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155" w:rsidRPr="008A4972" w:rsidRDefault="00C86155" w:rsidP="008A4972">
      <w:pPr>
        <w:pStyle w:val="Default"/>
        <w:jc w:val="center"/>
        <w:rPr>
          <w:rFonts w:asciiTheme="minorHAnsi" w:hAnsiTheme="minorHAnsi" w:cstheme="minorHAnsi"/>
          <w:sz w:val="28"/>
          <w:szCs w:val="20"/>
        </w:rPr>
      </w:pPr>
      <w:r w:rsidRPr="008A4972">
        <w:rPr>
          <w:rFonts w:asciiTheme="minorHAnsi" w:hAnsiTheme="minorHAnsi" w:cstheme="minorHAnsi"/>
          <w:b/>
          <w:bCs/>
          <w:sz w:val="28"/>
          <w:szCs w:val="20"/>
        </w:rPr>
        <w:t>Project Proposal – CS 6315.501</w:t>
      </w: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 w:val="30"/>
          <w:szCs w:val="20"/>
          <w:u w:val="single"/>
        </w:rPr>
      </w:pPr>
      <w:r w:rsidRPr="008A4972">
        <w:rPr>
          <w:rFonts w:asciiTheme="minorHAnsi" w:hAnsiTheme="minorHAnsi" w:cstheme="minorHAnsi"/>
          <w:b/>
          <w:bCs/>
          <w:sz w:val="30"/>
          <w:szCs w:val="20"/>
          <w:u w:val="single"/>
        </w:rPr>
        <w:t xml:space="preserve">Team Information </w:t>
      </w: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b/>
          <w:szCs w:val="20"/>
        </w:rPr>
        <w:t>Team Name:</w:t>
      </w:r>
      <w:r w:rsidRPr="008A4972">
        <w:rPr>
          <w:rFonts w:asciiTheme="minorHAnsi" w:hAnsiTheme="minorHAnsi" w:cstheme="minorHAnsi"/>
          <w:szCs w:val="20"/>
        </w:rPr>
        <w:t xml:space="preserve"> </w:t>
      </w:r>
      <w:r w:rsidR="008A4972" w:rsidRPr="008A4972">
        <w:rPr>
          <w:rFonts w:asciiTheme="minorHAnsi" w:hAnsiTheme="minorHAnsi" w:cstheme="minorHAnsi"/>
          <w:szCs w:val="20"/>
        </w:rPr>
        <w:t>Logic, Proof, and Trust</w:t>
      </w:r>
    </w:p>
    <w:p w:rsidR="008A4972" w:rsidRDefault="008A4972" w:rsidP="00C86155">
      <w:pPr>
        <w:pStyle w:val="Default"/>
        <w:rPr>
          <w:rFonts w:asciiTheme="minorHAnsi" w:hAnsiTheme="minorHAnsi" w:cstheme="minorHAnsi"/>
          <w:szCs w:val="20"/>
        </w:rPr>
      </w:pP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b/>
          <w:szCs w:val="20"/>
        </w:rPr>
      </w:pPr>
      <w:r w:rsidRPr="008A4972">
        <w:rPr>
          <w:rFonts w:asciiTheme="minorHAnsi" w:hAnsiTheme="minorHAnsi" w:cstheme="minorHAnsi"/>
          <w:b/>
          <w:szCs w:val="20"/>
        </w:rPr>
        <w:t xml:space="preserve">Team Members: </w:t>
      </w: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>1.</w:t>
      </w:r>
      <w:r w:rsidR="008A4972" w:rsidRPr="008A4972">
        <w:rPr>
          <w:rFonts w:asciiTheme="minorHAnsi" w:hAnsiTheme="minorHAnsi" w:cstheme="minorHAnsi"/>
          <w:szCs w:val="20"/>
        </w:rPr>
        <w:t xml:space="preserve"> Shreevatsa Hosakere Vittal Rao (sxh163630)</w:t>
      </w:r>
    </w:p>
    <w:p w:rsidR="008A4972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>2.</w:t>
      </w:r>
      <w:r w:rsidR="008A4972" w:rsidRPr="008A4972">
        <w:rPr>
          <w:rFonts w:asciiTheme="minorHAnsi" w:hAnsiTheme="minorHAnsi" w:cstheme="minorHAnsi"/>
          <w:szCs w:val="20"/>
        </w:rPr>
        <w:t xml:space="preserve"> Avinash Chandrasekharan (axc166930)</w:t>
      </w: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>3.</w:t>
      </w:r>
      <w:r w:rsidR="008A4972" w:rsidRPr="008A4972">
        <w:rPr>
          <w:rFonts w:asciiTheme="minorHAnsi" w:hAnsiTheme="minorHAnsi" w:cstheme="minorHAnsi"/>
          <w:szCs w:val="20"/>
        </w:rPr>
        <w:t xml:space="preserve"> Piyush Supe (pgs160230)</w:t>
      </w: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>4.</w:t>
      </w:r>
      <w:r w:rsidR="008A4972" w:rsidRPr="008A4972">
        <w:rPr>
          <w:rFonts w:asciiTheme="minorHAnsi" w:hAnsiTheme="minorHAnsi" w:cstheme="minorHAnsi"/>
          <w:szCs w:val="20"/>
        </w:rPr>
        <w:t xml:space="preserve"> Aayush Bhandari(axb167830)</w:t>
      </w: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b/>
          <w:bCs/>
          <w:sz w:val="30"/>
          <w:szCs w:val="20"/>
          <w:u w:val="single"/>
        </w:rPr>
      </w:pPr>
      <w:r w:rsidRPr="008A4972">
        <w:rPr>
          <w:rFonts w:asciiTheme="minorHAnsi" w:hAnsiTheme="minorHAnsi" w:cstheme="minorHAnsi"/>
          <w:b/>
          <w:bCs/>
          <w:sz w:val="30"/>
          <w:szCs w:val="20"/>
          <w:u w:val="single"/>
        </w:rPr>
        <w:t>Project Information</w:t>
      </w:r>
    </w:p>
    <w:p w:rsidR="00C86155" w:rsidRPr="008A4972" w:rsidRDefault="00C86155" w:rsidP="008A4972">
      <w:pPr>
        <w:pStyle w:val="Default"/>
        <w:spacing w:after="240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b/>
          <w:bCs/>
          <w:szCs w:val="20"/>
        </w:rPr>
        <w:t>Type of Project</w:t>
      </w:r>
      <w:r w:rsidRPr="008A4972">
        <w:rPr>
          <w:rFonts w:asciiTheme="minorHAnsi" w:hAnsiTheme="minorHAnsi" w:cstheme="minorHAnsi"/>
          <w:szCs w:val="20"/>
        </w:rPr>
        <w:t xml:space="preserve">: Custom Project </w:t>
      </w:r>
    </w:p>
    <w:p w:rsidR="00C86155" w:rsidRPr="008A4972" w:rsidRDefault="00C86155" w:rsidP="008A4972">
      <w:pPr>
        <w:pStyle w:val="Default"/>
        <w:spacing w:after="240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b/>
          <w:bCs/>
          <w:szCs w:val="20"/>
        </w:rPr>
        <w:t>Project Title</w:t>
      </w:r>
      <w:r w:rsidRPr="008A4972">
        <w:rPr>
          <w:rFonts w:asciiTheme="minorHAnsi" w:hAnsiTheme="minorHAnsi" w:cstheme="minorHAnsi"/>
          <w:szCs w:val="20"/>
        </w:rPr>
        <w:t>: State-wise distribution of Veteran expenses and benefits - FY07 and FY08</w:t>
      </w: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b/>
          <w:szCs w:val="20"/>
        </w:rPr>
      </w:pPr>
      <w:r w:rsidRPr="008A4972">
        <w:rPr>
          <w:rFonts w:asciiTheme="minorHAnsi" w:hAnsiTheme="minorHAnsi" w:cstheme="minorHAnsi"/>
          <w:b/>
          <w:szCs w:val="20"/>
        </w:rPr>
        <w:t xml:space="preserve">Data </w:t>
      </w:r>
      <w:r w:rsidR="00114B69" w:rsidRPr="008A4972">
        <w:rPr>
          <w:rFonts w:asciiTheme="minorHAnsi" w:hAnsiTheme="minorHAnsi" w:cstheme="minorHAnsi"/>
          <w:b/>
          <w:szCs w:val="20"/>
        </w:rPr>
        <w:t>sets</w:t>
      </w:r>
      <w:r w:rsidRPr="008A4972">
        <w:rPr>
          <w:rFonts w:asciiTheme="minorHAnsi" w:hAnsiTheme="minorHAnsi" w:cstheme="minorHAnsi"/>
          <w:b/>
          <w:szCs w:val="20"/>
        </w:rPr>
        <w:t xml:space="preserve">: </w:t>
      </w: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>1) Veterans Affairs Geographic Distribution of Expenses FY07 by St</w:t>
      </w:r>
      <w:r w:rsidR="00114B69" w:rsidRPr="008A4972">
        <w:rPr>
          <w:rFonts w:asciiTheme="minorHAnsi" w:hAnsiTheme="minorHAnsi" w:cstheme="minorHAnsi"/>
          <w:szCs w:val="20"/>
        </w:rPr>
        <w:t xml:space="preserve">ate and County </w:t>
      </w:r>
      <w:r w:rsidRPr="008A4972">
        <w:rPr>
          <w:rFonts w:asciiTheme="minorHAnsi" w:hAnsiTheme="minorHAnsi" w:cstheme="minorHAnsi"/>
          <w:szCs w:val="20"/>
        </w:rPr>
        <w:t xml:space="preserve"> </w:t>
      </w:r>
    </w:p>
    <w:p w:rsidR="00114B69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 xml:space="preserve">2) </w:t>
      </w:r>
      <w:r w:rsidRPr="008A4972">
        <w:rPr>
          <w:rFonts w:asciiTheme="minorHAnsi" w:hAnsiTheme="minorHAnsi" w:cstheme="minorHAnsi"/>
          <w:szCs w:val="20"/>
        </w:rPr>
        <w:t>Veterans Affairs Geograph</w:t>
      </w:r>
      <w:r w:rsidRPr="008A4972">
        <w:rPr>
          <w:rFonts w:asciiTheme="minorHAnsi" w:hAnsiTheme="minorHAnsi" w:cstheme="minorHAnsi"/>
          <w:szCs w:val="20"/>
        </w:rPr>
        <w:t>ic Distribution of Expenses FY08</w:t>
      </w:r>
      <w:r w:rsidRPr="008A4972">
        <w:rPr>
          <w:rFonts w:asciiTheme="minorHAnsi" w:hAnsiTheme="minorHAnsi" w:cstheme="minorHAnsi"/>
          <w:szCs w:val="20"/>
        </w:rPr>
        <w:t xml:space="preserve"> by State and County</w:t>
      </w:r>
      <w:r w:rsidRPr="008A4972">
        <w:rPr>
          <w:rFonts w:asciiTheme="minorHAnsi" w:hAnsiTheme="minorHAnsi" w:cstheme="minorHAnsi"/>
          <w:szCs w:val="20"/>
        </w:rPr>
        <w:t xml:space="preserve"> </w:t>
      </w:r>
    </w:p>
    <w:p w:rsidR="00114B69" w:rsidRPr="008A4972" w:rsidRDefault="00114B69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 xml:space="preserve">3) </w:t>
      </w:r>
      <w:r w:rsidRPr="008A4972">
        <w:rPr>
          <w:rFonts w:asciiTheme="minorHAnsi" w:hAnsiTheme="minorHAnsi" w:cstheme="minorHAnsi"/>
          <w:szCs w:val="20"/>
        </w:rPr>
        <w:t>Veterans Health Administration 2008 Hospital Report Card - Waiting Times</w:t>
      </w:r>
      <w:r w:rsidRPr="008A4972">
        <w:rPr>
          <w:rFonts w:asciiTheme="minorHAnsi" w:hAnsiTheme="minorHAnsi" w:cstheme="minorHAnsi"/>
          <w:szCs w:val="20"/>
        </w:rPr>
        <w:t xml:space="preserve"> </w:t>
      </w:r>
    </w:p>
    <w:p w:rsidR="00114B69" w:rsidRPr="008A4972" w:rsidRDefault="00114B69" w:rsidP="00114B69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 xml:space="preserve">4) Veterans Health Administration 2008 Hospital Report Card - Medical Center Staffing </w:t>
      </w:r>
    </w:p>
    <w:p w:rsidR="00C86155" w:rsidRPr="008A4972" w:rsidRDefault="00114B69" w:rsidP="00114B69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>5</w:t>
      </w:r>
      <w:r w:rsidR="00C86155" w:rsidRPr="008A4972">
        <w:rPr>
          <w:rFonts w:asciiTheme="minorHAnsi" w:hAnsiTheme="minorHAnsi" w:cstheme="minorHAnsi"/>
          <w:szCs w:val="20"/>
        </w:rPr>
        <w:t xml:space="preserve">) Veterans Health Administration 2008 Hospital Report Card - Quality of Care – Populations </w:t>
      </w:r>
    </w:p>
    <w:p w:rsidR="00C86155" w:rsidRPr="008A4972" w:rsidRDefault="00114B69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>6</w:t>
      </w:r>
      <w:r w:rsidR="00C86155" w:rsidRPr="008A4972">
        <w:rPr>
          <w:rFonts w:asciiTheme="minorHAnsi" w:hAnsiTheme="minorHAnsi" w:cstheme="minorHAnsi"/>
          <w:szCs w:val="20"/>
        </w:rPr>
        <w:t xml:space="preserve">) FY08_Veterans_Compensation_and_Pension_by_County </w:t>
      </w: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b/>
          <w:bCs/>
          <w:szCs w:val="20"/>
        </w:rPr>
        <w:t xml:space="preserve">Data </w:t>
      </w:r>
      <w:r w:rsidR="00114B69" w:rsidRPr="008A4972">
        <w:rPr>
          <w:rFonts w:asciiTheme="minorHAnsi" w:hAnsiTheme="minorHAnsi" w:cstheme="minorHAnsi"/>
          <w:b/>
          <w:bCs/>
          <w:szCs w:val="20"/>
        </w:rPr>
        <w:t>Source</w:t>
      </w:r>
      <w:r w:rsidRPr="008A4972">
        <w:rPr>
          <w:rFonts w:asciiTheme="minorHAnsi" w:hAnsiTheme="minorHAnsi" w:cstheme="minorHAnsi"/>
          <w:b/>
          <w:bCs/>
          <w:szCs w:val="20"/>
        </w:rPr>
        <w:t xml:space="preserve">: </w:t>
      </w: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 xml:space="preserve">Dataset 1152 – </w:t>
      </w:r>
      <w:hyperlink r:id="rId5" w:history="1">
        <w:r w:rsidR="008A4972" w:rsidRPr="008A4972">
          <w:rPr>
            <w:rStyle w:val="Hyperlink"/>
            <w:rFonts w:asciiTheme="minorHAnsi" w:hAnsiTheme="minorHAnsi" w:cstheme="minorHAnsi"/>
            <w:szCs w:val="20"/>
          </w:rPr>
          <w:t>http://data-gov.tw.rpi.edu/raw/1152/data-1152.rdf</w:t>
        </w:r>
      </w:hyperlink>
      <w:r w:rsidR="008A4972" w:rsidRPr="008A4972">
        <w:rPr>
          <w:rFonts w:asciiTheme="minorHAnsi" w:hAnsiTheme="minorHAnsi" w:cstheme="minorHAnsi"/>
          <w:szCs w:val="20"/>
        </w:rPr>
        <w:t xml:space="preserve">  </w:t>
      </w:r>
      <w:r w:rsidRPr="008A4972">
        <w:rPr>
          <w:rFonts w:asciiTheme="minorHAnsi" w:hAnsiTheme="minorHAnsi" w:cstheme="minorHAnsi"/>
          <w:szCs w:val="20"/>
        </w:rPr>
        <w:t xml:space="preserve">(No. of triples: 44,007) </w:t>
      </w: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 xml:space="preserve">Dataset 1154 – </w:t>
      </w:r>
      <w:hyperlink r:id="rId6" w:history="1">
        <w:r w:rsidR="008A4972" w:rsidRPr="008A4972">
          <w:rPr>
            <w:rStyle w:val="Hyperlink"/>
            <w:rFonts w:asciiTheme="minorHAnsi" w:hAnsiTheme="minorHAnsi" w:cstheme="minorHAnsi"/>
            <w:szCs w:val="20"/>
          </w:rPr>
          <w:t>http://data-gov.tw.rpi.edu/raw/1154/data-1154.rdf</w:t>
        </w:r>
      </w:hyperlink>
      <w:r w:rsidR="008A4972" w:rsidRPr="008A4972">
        <w:rPr>
          <w:rFonts w:asciiTheme="minorHAnsi" w:hAnsiTheme="minorHAnsi" w:cstheme="minorHAnsi"/>
          <w:szCs w:val="20"/>
        </w:rPr>
        <w:t xml:space="preserve">  </w:t>
      </w:r>
      <w:r w:rsidRPr="008A4972">
        <w:rPr>
          <w:rFonts w:asciiTheme="minorHAnsi" w:hAnsiTheme="minorHAnsi" w:cstheme="minorHAnsi"/>
          <w:szCs w:val="20"/>
        </w:rPr>
        <w:t xml:space="preserve">(No. of triples: 40,654) </w:t>
      </w:r>
    </w:p>
    <w:p w:rsidR="00114B69" w:rsidRPr="008A4972" w:rsidRDefault="00114B69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 xml:space="preserve">Dataset 1204 - </w:t>
      </w:r>
      <w:hyperlink r:id="rId7" w:history="1">
        <w:r w:rsidR="008A4972" w:rsidRPr="008A4972">
          <w:rPr>
            <w:rStyle w:val="Hyperlink"/>
            <w:rFonts w:asciiTheme="minorHAnsi" w:hAnsiTheme="minorHAnsi" w:cstheme="minorHAnsi"/>
            <w:szCs w:val="20"/>
          </w:rPr>
          <w:t>http://data-gov.tw.rpi.edu/raw/1204/data-1204.rdf</w:t>
        </w:r>
      </w:hyperlink>
      <w:r w:rsidR="008A4972" w:rsidRPr="008A4972">
        <w:rPr>
          <w:rFonts w:asciiTheme="minorHAnsi" w:hAnsiTheme="minorHAnsi" w:cstheme="minorHAnsi"/>
          <w:szCs w:val="20"/>
        </w:rPr>
        <w:t xml:space="preserve"> (No. of triples: 1118)</w:t>
      </w:r>
    </w:p>
    <w:p w:rsidR="008A4972" w:rsidRPr="008A4972" w:rsidRDefault="008A4972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 xml:space="preserve">Dataset 1205 - </w:t>
      </w:r>
      <w:hyperlink r:id="rId8" w:history="1">
        <w:r w:rsidRPr="008A4972">
          <w:rPr>
            <w:rStyle w:val="Hyperlink"/>
            <w:rFonts w:asciiTheme="minorHAnsi" w:hAnsiTheme="minorHAnsi" w:cstheme="minorHAnsi"/>
            <w:szCs w:val="20"/>
          </w:rPr>
          <w:t>http://data-gov.tw.rpi.edu/raw/1205/data-1205.rdf</w:t>
        </w:r>
      </w:hyperlink>
      <w:r w:rsidRPr="008A4972">
        <w:rPr>
          <w:rFonts w:asciiTheme="minorHAnsi" w:hAnsiTheme="minorHAnsi" w:cstheme="minorHAnsi"/>
          <w:szCs w:val="20"/>
        </w:rPr>
        <w:t xml:space="preserve"> (No. of triple: 1257)</w:t>
      </w: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 xml:space="preserve">Dataset 1208 – </w:t>
      </w:r>
      <w:hyperlink r:id="rId9" w:history="1">
        <w:r w:rsidR="008A4972" w:rsidRPr="008A4972">
          <w:rPr>
            <w:rStyle w:val="Hyperlink"/>
            <w:rFonts w:asciiTheme="minorHAnsi" w:hAnsiTheme="minorHAnsi" w:cstheme="minorHAnsi"/>
            <w:szCs w:val="20"/>
          </w:rPr>
          <w:t>http://data-gov.tw.rpi.edu/raw/1208/data-1208.rdf</w:t>
        </w:r>
      </w:hyperlink>
      <w:r w:rsidR="008A4972" w:rsidRPr="008A4972">
        <w:rPr>
          <w:rFonts w:asciiTheme="minorHAnsi" w:hAnsiTheme="minorHAnsi" w:cstheme="minorHAnsi"/>
          <w:szCs w:val="20"/>
        </w:rPr>
        <w:t xml:space="preserve"> </w:t>
      </w:r>
      <w:r w:rsidRPr="008A4972">
        <w:rPr>
          <w:rFonts w:asciiTheme="minorHAnsi" w:hAnsiTheme="minorHAnsi" w:cstheme="minorHAnsi"/>
          <w:szCs w:val="20"/>
        </w:rPr>
        <w:t xml:space="preserve">(No. of triples: 2,369) </w:t>
      </w: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 xml:space="preserve">Dataset 1538 – </w:t>
      </w:r>
      <w:hyperlink r:id="rId10" w:history="1">
        <w:r w:rsidR="008A4972" w:rsidRPr="008A4972">
          <w:rPr>
            <w:rStyle w:val="Hyperlink"/>
            <w:rFonts w:asciiTheme="minorHAnsi" w:hAnsiTheme="minorHAnsi" w:cstheme="minorHAnsi"/>
            <w:szCs w:val="20"/>
          </w:rPr>
          <w:t>http://data-gov.tw.rpi.edu/raw/1538/data-1538.rdf</w:t>
        </w:r>
      </w:hyperlink>
      <w:r w:rsidR="008A4972" w:rsidRPr="008A4972">
        <w:rPr>
          <w:rFonts w:asciiTheme="minorHAnsi" w:hAnsiTheme="minorHAnsi" w:cstheme="minorHAnsi"/>
          <w:szCs w:val="20"/>
        </w:rPr>
        <w:t xml:space="preserve">  </w:t>
      </w:r>
      <w:r w:rsidRPr="008A4972">
        <w:rPr>
          <w:rFonts w:asciiTheme="minorHAnsi" w:hAnsiTheme="minorHAnsi" w:cstheme="minorHAnsi"/>
          <w:szCs w:val="20"/>
        </w:rPr>
        <w:t xml:space="preserve">(No. of triples: 53,488) </w:t>
      </w:r>
    </w:p>
    <w:p w:rsidR="00114B69" w:rsidRPr="008A4972" w:rsidRDefault="00114B69" w:rsidP="00C86155">
      <w:pPr>
        <w:pStyle w:val="Default"/>
        <w:rPr>
          <w:rFonts w:asciiTheme="minorHAnsi" w:hAnsiTheme="minorHAnsi" w:cstheme="minorHAnsi"/>
          <w:szCs w:val="20"/>
        </w:rPr>
      </w:pP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b/>
          <w:bCs/>
          <w:szCs w:val="20"/>
        </w:rPr>
        <w:t xml:space="preserve">Tools needed: </w:t>
      </w:r>
    </w:p>
    <w:p w:rsidR="00C86155" w:rsidRPr="008A4972" w:rsidRDefault="00114B69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>Apache Jena Fuseki Server</w:t>
      </w:r>
      <w:r w:rsidR="00C86155" w:rsidRPr="008A4972">
        <w:rPr>
          <w:rFonts w:asciiTheme="minorHAnsi" w:hAnsiTheme="minorHAnsi" w:cstheme="minorHAnsi"/>
          <w:szCs w:val="20"/>
        </w:rPr>
        <w:t xml:space="preserve">, Google </w:t>
      </w:r>
      <w:r w:rsidR="008A4972" w:rsidRPr="008A4972">
        <w:rPr>
          <w:rFonts w:asciiTheme="minorHAnsi" w:hAnsiTheme="minorHAnsi" w:cstheme="minorHAnsi"/>
          <w:szCs w:val="20"/>
        </w:rPr>
        <w:t>Visualization</w:t>
      </w:r>
      <w:r w:rsidR="00C86155" w:rsidRPr="008A4972">
        <w:rPr>
          <w:rFonts w:asciiTheme="minorHAnsi" w:hAnsiTheme="minorHAnsi" w:cstheme="minorHAnsi"/>
          <w:szCs w:val="20"/>
        </w:rPr>
        <w:t xml:space="preserve"> API’s</w:t>
      </w:r>
      <w:r w:rsidRPr="008A4972">
        <w:rPr>
          <w:rFonts w:asciiTheme="minorHAnsi" w:hAnsiTheme="minorHAnsi" w:cstheme="minorHAnsi"/>
          <w:szCs w:val="20"/>
        </w:rPr>
        <w:t>, Gruff</w:t>
      </w:r>
      <w:r w:rsidR="00C86155" w:rsidRPr="008A4972">
        <w:rPr>
          <w:rFonts w:asciiTheme="minorHAnsi" w:hAnsiTheme="minorHAnsi" w:cstheme="minorHAnsi"/>
          <w:szCs w:val="20"/>
        </w:rPr>
        <w:t xml:space="preserve">. </w:t>
      </w:r>
    </w:p>
    <w:p w:rsidR="00114B69" w:rsidRPr="008A4972" w:rsidRDefault="00114B69" w:rsidP="00C86155">
      <w:pPr>
        <w:pStyle w:val="Default"/>
        <w:rPr>
          <w:rFonts w:asciiTheme="minorHAnsi" w:hAnsiTheme="minorHAnsi" w:cstheme="minorHAnsi"/>
          <w:szCs w:val="20"/>
        </w:rPr>
      </w:pPr>
    </w:p>
    <w:p w:rsidR="00C86155" w:rsidRPr="008A4972" w:rsidRDefault="00114B69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b/>
          <w:bCs/>
          <w:szCs w:val="20"/>
        </w:rPr>
        <w:t>Expected Results -Visualization (Tentative- This includes all the ideas presented by team and may change)</w:t>
      </w:r>
      <w:r w:rsidR="00C86155" w:rsidRPr="008A4972">
        <w:rPr>
          <w:rFonts w:asciiTheme="minorHAnsi" w:hAnsiTheme="minorHAnsi" w:cstheme="minorHAnsi"/>
          <w:b/>
          <w:bCs/>
          <w:szCs w:val="20"/>
        </w:rPr>
        <w:t xml:space="preserve">: </w:t>
      </w:r>
    </w:p>
    <w:p w:rsidR="00114B69" w:rsidRPr="001A645A" w:rsidRDefault="00C86155" w:rsidP="00C86155">
      <w:pPr>
        <w:pStyle w:val="Default"/>
        <w:rPr>
          <w:rFonts w:asciiTheme="minorHAnsi" w:hAnsiTheme="minorHAnsi" w:cstheme="minorHAnsi"/>
          <w:b/>
          <w:szCs w:val="20"/>
        </w:rPr>
      </w:pPr>
      <w:r w:rsidRPr="001A645A">
        <w:rPr>
          <w:rFonts w:asciiTheme="minorHAnsi" w:hAnsiTheme="minorHAnsi" w:cstheme="minorHAnsi"/>
          <w:b/>
          <w:szCs w:val="20"/>
        </w:rPr>
        <w:t xml:space="preserve">1) To summarize the datasets and </w:t>
      </w:r>
      <w:r w:rsidR="00114B69" w:rsidRPr="001A645A">
        <w:rPr>
          <w:rFonts w:asciiTheme="minorHAnsi" w:hAnsiTheme="minorHAnsi" w:cstheme="minorHAnsi"/>
          <w:b/>
          <w:szCs w:val="20"/>
        </w:rPr>
        <w:t xml:space="preserve">present the following results: </w:t>
      </w:r>
    </w:p>
    <w:p w:rsidR="00C86155" w:rsidRPr="008A4972" w:rsidRDefault="00C86155" w:rsidP="001A645A">
      <w:pPr>
        <w:pStyle w:val="Default"/>
        <w:spacing w:after="19"/>
        <w:ind w:left="720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 xml:space="preserve">a) Present the average population of each state during the given years (2007,2008) </w:t>
      </w:r>
    </w:p>
    <w:p w:rsidR="00C86155" w:rsidRPr="008A4972" w:rsidRDefault="00C86155" w:rsidP="001A645A">
      <w:pPr>
        <w:pStyle w:val="Default"/>
        <w:spacing w:after="19"/>
        <w:ind w:left="720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 xml:space="preserve">b) Present the average expenditure of each state during the given years (2007,2008) </w:t>
      </w:r>
    </w:p>
    <w:p w:rsidR="00C86155" w:rsidRPr="008A4972" w:rsidRDefault="00C86155" w:rsidP="001A645A">
      <w:pPr>
        <w:pStyle w:val="Default"/>
        <w:spacing w:after="19"/>
        <w:ind w:left="720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 xml:space="preserve">c) Present average pension and compensation details during the given years. </w:t>
      </w:r>
    </w:p>
    <w:p w:rsidR="001A645A" w:rsidRDefault="00C86155" w:rsidP="001A645A">
      <w:pPr>
        <w:pStyle w:val="Default"/>
        <w:spacing w:after="19"/>
        <w:ind w:left="720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>d) Present average Medical expenditure, Number of people a</w:t>
      </w:r>
      <w:r w:rsidR="001A645A">
        <w:rPr>
          <w:rFonts w:asciiTheme="minorHAnsi" w:hAnsiTheme="minorHAnsi" w:cstheme="minorHAnsi"/>
          <w:szCs w:val="20"/>
        </w:rPr>
        <w:t>cross different genders getting</w:t>
      </w:r>
    </w:p>
    <w:p w:rsidR="00C86155" w:rsidRPr="008A4972" w:rsidRDefault="001A645A" w:rsidP="001A645A">
      <w:pPr>
        <w:pStyle w:val="Default"/>
        <w:spacing w:after="19"/>
        <w:ind w:left="72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     </w:t>
      </w:r>
      <w:r w:rsidR="00C86155" w:rsidRPr="008A4972">
        <w:rPr>
          <w:rFonts w:asciiTheme="minorHAnsi" w:hAnsiTheme="minorHAnsi" w:cstheme="minorHAnsi"/>
          <w:szCs w:val="20"/>
        </w:rPr>
        <w:t xml:space="preserve">medical benefits during the time frame. </w:t>
      </w:r>
    </w:p>
    <w:p w:rsidR="00C86155" w:rsidRPr="008A4972" w:rsidRDefault="00C86155" w:rsidP="001A645A">
      <w:pPr>
        <w:pStyle w:val="Default"/>
        <w:ind w:left="720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 xml:space="preserve">e) Present number of people across different age gaps getting medical benefits. </w:t>
      </w:r>
    </w:p>
    <w:p w:rsidR="00114B69" w:rsidRPr="008A4972" w:rsidRDefault="00114B69" w:rsidP="001A645A">
      <w:pPr>
        <w:pStyle w:val="Default"/>
        <w:ind w:left="720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 xml:space="preserve">f) Present number of hospital staff (doctors and nurses) per veteran in every state. </w:t>
      </w:r>
    </w:p>
    <w:p w:rsidR="00114B69" w:rsidRPr="008A4972" w:rsidRDefault="00114B69" w:rsidP="001A645A">
      <w:pPr>
        <w:pStyle w:val="Default"/>
        <w:ind w:left="720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>g) Present average wait time for veterans in every state.</w:t>
      </w: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b/>
          <w:bCs/>
          <w:szCs w:val="20"/>
        </w:rPr>
        <w:t xml:space="preserve">Target Audience: </w:t>
      </w: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 xml:space="preserve">Department of Veteran Affairs. </w:t>
      </w:r>
    </w:p>
    <w:p w:rsidR="00114B69" w:rsidRPr="008A4972" w:rsidRDefault="00114B69" w:rsidP="00C86155">
      <w:pPr>
        <w:pStyle w:val="Default"/>
        <w:rPr>
          <w:rFonts w:asciiTheme="minorHAnsi" w:hAnsiTheme="minorHAnsi" w:cstheme="minorHAnsi"/>
          <w:szCs w:val="20"/>
        </w:rPr>
      </w:pPr>
    </w:p>
    <w:p w:rsidR="008A4972" w:rsidRDefault="008A4972" w:rsidP="00C86155">
      <w:pPr>
        <w:pStyle w:val="Default"/>
        <w:rPr>
          <w:rFonts w:asciiTheme="minorHAnsi" w:hAnsiTheme="minorHAnsi" w:cstheme="minorHAnsi"/>
          <w:b/>
          <w:bCs/>
          <w:szCs w:val="20"/>
        </w:rPr>
      </w:pPr>
    </w:p>
    <w:p w:rsidR="008A4972" w:rsidRDefault="008A4972" w:rsidP="00C86155">
      <w:pPr>
        <w:pStyle w:val="Default"/>
        <w:rPr>
          <w:rFonts w:asciiTheme="minorHAnsi" w:hAnsiTheme="minorHAnsi" w:cstheme="minorHAnsi"/>
          <w:b/>
          <w:bCs/>
          <w:szCs w:val="20"/>
        </w:rPr>
      </w:pPr>
    </w:p>
    <w:p w:rsidR="008A4972" w:rsidRDefault="008A4972" w:rsidP="00C86155">
      <w:pPr>
        <w:pStyle w:val="Default"/>
        <w:rPr>
          <w:rFonts w:asciiTheme="minorHAnsi" w:hAnsiTheme="minorHAnsi" w:cstheme="minorHAnsi"/>
          <w:b/>
          <w:bCs/>
          <w:szCs w:val="20"/>
        </w:rPr>
      </w:pP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b/>
          <w:bCs/>
          <w:szCs w:val="20"/>
        </w:rPr>
        <w:lastRenderedPageBreak/>
        <w:t xml:space="preserve">Milestones: </w:t>
      </w:r>
    </w:p>
    <w:p w:rsidR="00C86155" w:rsidRPr="008A4972" w:rsidRDefault="00114B69" w:rsidP="008A4972">
      <w:pPr>
        <w:pStyle w:val="Default"/>
        <w:spacing w:line="276" w:lineRule="auto"/>
        <w:rPr>
          <w:rFonts w:asciiTheme="minorHAnsi" w:hAnsiTheme="minorHAnsi" w:cstheme="minorHAnsi"/>
          <w:sz w:val="17"/>
          <w:szCs w:val="13"/>
        </w:rPr>
      </w:pPr>
      <w:r w:rsidRPr="008A4972">
        <w:rPr>
          <w:rFonts w:asciiTheme="minorHAnsi" w:hAnsiTheme="minorHAnsi" w:cstheme="minorHAnsi"/>
          <w:szCs w:val="20"/>
        </w:rPr>
        <w:t>1) Understand Semantics of Data sets latest by: March 12</w:t>
      </w:r>
      <w:r w:rsidRPr="008A4972">
        <w:rPr>
          <w:rFonts w:asciiTheme="minorHAnsi" w:hAnsiTheme="minorHAnsi" w:cstheme="minorHAnsi"/>
          <w:szCs w:val="20"/>
          <w:vertAlign w:val="superscript"/>
        </w:rPr>
        <w:t>th</w:t>
      </w:r>
      <w:r w:rsidR="00C86155" w:rsidRPr="008A4972">
        <w:rPr>
          <w:rFonts w:asciiTheme="minorHAnsi" w:hAnsiTheme="minorHAnsi" w:cstheme="minorHAnsi"/>
          <w:sz w:val="17"/>
          <w:szCs w:val="13"/>
        </w:rPr>
        <w:t xml:space="preserve"> </w:t>
      </w:r>
    </w:p>
    <w:p w:rsidR="00C86155" w:rsidRPr="008A4972" w:rsidRDefault="00C86155" w:rsidP="008A4972">
      <w:pPr>
        <w:pStyle w:val="Default"/>
        <w:spacing w:line="276" w:lineRule="auto"/>
        <w:rPr>
          <w:rFonts w:asciiTheme="minorHAnsi" w:hAnsiTheme="minorHAnsi" w:cstheme="minorHAnsi"/>
          <w:sz w:val="17"/>
          <w:szCs w:val="13"/>
        </w:rPr>
      </w:pPr>
      <w:r w:rsidRPr="008A4972">
        <w:rPr>
          <w:rFonts w:asciiTheme="minorHAnsi" w:hAnsiTheme="minorHAnsi" w:cstheme="minorHAnsi"/>
          <w:szCs w:val="20"/>
        </w:rPr>
        <w:t xml:space="preserve">2) </w:t>
      </w:r>
      <w:r w:rsidR="00114B69" w:rsidRPr="008A4972">
        <w:rPr>
          <w:rFonts w:asciiTheme="minorHAnsi" w:hAnsiTheme="minorHAnsi" w:cstheme="minorHAnsi"/>
          <w:szCs w:val="20"/>
        </w:rPr>
        <w:t xml:space="preserve">Write </w:t>
      </w:r>
      <w:r w:rsidRPr="008A4972">
        <w:rPr>
          <w:rFonts w:asciiTheme="minorHAnsi" w:hAnsiTheme="minorHAnsi" w:cstheme="minorHAnsi"/>
          <w:szCs w:val="20"/>
        </w:rPr>
        <w:t xml:space="preserve">SPARQL Queries </w:t>
      </w:r>
      <w:r w:rsidR="00114B69" w:rsidRPr="008A4972">
        <w:rPr>
          <w:rFonts w:asciiTheme="minorHAnsi" w:hAnsiTheme="minorHAnsi" w:cstheme="minorHAnsi"/>
          <w:szCs w:val="20"/>
        </w:rPr>
        <w:t xml:space="preserve">for above discussed ideas latest by: March </w:t>
      </w:r>
      <w:r w:rsidR="00F51B20">
        <w:rPr>
          <w:rFonts w:asciiTheme="minorHAnsi" w:hAnsiTheme="minorHAnsi" w:cstheme="minorHAnsi"/>
          <w:szCs w:val="20"/>
        </w:rPr>
        <w:t>22</w:t>
      </w:r>
      <w:bookmarkStart w:id="0" w:name="_GoBack"/>
      <w:bookmarkEnd w:id="0"/>
      <w:r w:rsidR="00114B69" w:rsidRPr="008A4972">
        <w:rPr>
          <w:rFonts w:asciiTheme="minorHAnsi" w:hAnsiTheme="minorHAnsi" w:cstheme="minorHAnsi"/>
          <w:szCs w:val="20"/>
          <w:vertAlign w:val="superscript"/>
        </w:rPr>
        <w:t>th</w:t>
      </w:r>
      <w:r w:rsidR="00114B69" w:rsidRPr="008A4972">
        <w:rPr>
          <w:rFonts w:asciiTheme="minorHAnsi" w:hAnsiTheme="minorHAnsi" w:cstheme="minorHAnsi"/>
          <w:szCs w:val="20"/>
        </w:rPr>
        <w:t xml:space="preserve"> </w:t>
      </w:r>
    </w:p>
    <w:p w:rsidR="00C86155" w:rsidRPr="008A4972" w:rsidRDefault="00C86155" w:rsidP="008A4972">
      <w:pPr>
        <w:pStyle w:val="Default"/>
        <w:spacing w:line="276" w:lineRule="auto"/>
        <w:rPr>
          <w:rFonts w:asciiTheme="minorHAnsi" w:hAnsiTheme="minorHAnsi" w:cstheme="minorHAnsi"/>
          <w:sz w:val="17"/>
          <w:szCs w:val="13"/>
        </w:rPr>
      </w:pPr>
      <w:r w:rsidRPr="008A4972">
        <w:rPr>
          <w:rFonts w:asciiTheme="minorHAnsi" w:hAnsiTheme="minorHAnsi" w:cstheme="minorHAnsi"/>
          <w:szCs w:val="20"/>
        </w:rPr>
        <w:t xml:space="preserve">3) </w:t>
      </w:r>
      <w:r w:rsidR="00114B69" w:rsidRPr="008A4972">
        <w:rPr>
          <w:rFonts w:asciiTheme="minorHAnsi" w:hAnsiTheme="minorHAnsi" w:cstheme="minorHAnsi"/>
          <w:szCs w:val="20"/>
        </w:rPr>
        <w:t xml:space="preserve">Prepare HTML page for visualization of results achieved in step 2 by: April </w:t>
      </w:r>
      <w:r w:rsidR="00271F48">
        <w:rPr>
          <w:rFonts w:asciiTheme="minorHAnsi" w:hAnsiTheme="minorHAnsi" w:cstheme="minorHAnsi"/>
          <w:szCs w:val="20"/>
        </w:rPr>
        <w:t>5</w:t>
      </w:r>
      <w:r w:rsidR="00114B69" w:rsidRPr="008A4972">
        <w:rPr>
          <w:rFonts w:asciiTheme="minorHAnsi" w:hAnsiTheme="minorHAnsi" w:cstheme="minorHAnsi"/>
          <w:szCs w:val="20"/>
          <w:vertAlign w:val="superscript"/>
        </w:rPr>
        <w:t>th</w:t>
      </w:r>
      <w:r w:rsidR="00114B69" w:rsidRPr="008A4972">
        <w:rPr>
          <w:rFonts w:asciiTheme="minorHAnsi" w:hAnsiTheme="minorHAnsi" w:cstheme="minorHAnsi"/>
          <w:szCs w:val="20"/>
        </w:rPr>
        <w:t xml:space="preserve"> </w:t>
      </w:r>
      <w:r w:rsidRPr="008A4972">
        <w:rPr>
          <w:rFonts w:asciiTheme="minorHAnsi" w:hAnsiTheme="minorHAnsi" w:cstheme="minorHAnsi"/>
          <w:sz w:val="17"/>
          <w:szCs w:val="13"/>
        </w:rPr>
        <w:t xml:space="preserve"> </w:t>
      </w:r>
    </w:p>
    <w:p w:rsidR="00114B69" w:rsidRPr="008A4972" w:rsidRDefault="00C86155" w:rsidP="008A4972">
      <w:pPr>
        <w:pStyle w:val="Default"/>
        <w:spacing w:line="276" w:lineRule="auto"/>
        <w:rPr>
          <w:rFonts w:asciiTheme="minorHAnsi" w:hAnsiTheme="minorHAnsi" w:cstheme="minorHAnsi"/>
          <w:szCs w:val="20"/>
          <w:vertAlign w:val="superscript"/>
        </w:rPr>
      </w:pPr>
      <w:r w:rsidRPr="008A4972">
        <w:rPr>
          <w:rFonts w:asciiTheme="minorHAnsi" w:hAnsiTheme="minorHAnsi" w:cstheme="minorHAnsi"/>
          <w:szCs w:val="20"/>
        </w:rPr>
        <w:t xml:space="preserve">4) Final </w:t>
      </w:r>
      <w:r w:rsidR="00114B69" w:rsidRPr="008A4972">
        <w:rPr>
          <w:rFonts w:asciiTheme="minorHAnsi" w:hAnsiTheme="minorHAnsi" w:cstheme="minorHAnsi"/>
          <w:szCs w:val="20"/>
        </w:rPr>
        <w:t xml:space="preserve">review and report: April </w:t>
      </w:r>
      <w:r w:rsidR="00271F48">
        <w:rPr>
          <w:rFonts w:asciiTheme="minorHAnsi" w:hAnsiTheme="minorHAnsi" w:cstheme="minorHAnsi"/>
          <w:szCs w:val="20"/>
        </w:rPr>
        <w:t>7</w:t>
      </w:r>
      <w:r w:rsidR="00114B69" w:rsidRPr="008A4972">
        <w:rPr>
          <w:rFonts w:asciiTheme="minorHAnsi" w:hAnsiTheme="minorHAnsi" w:cstheme="minorHAnsi"/>
          <w:szCs w:val="20"/>
          <w:vertAlign w:val="superscript"/>
        </w:rPr>
        <w:t>th</w:t>
      </w:r>
    </w:p>
    <w:p w:rsidR="00114B69" w:rsidRPr="008A4972" w:rsidRDefault="00114B69" w:rsidP="008A4972">
      <w:pPr>
        <w:pStyle w:val="Default"/>
        <w:spacing w:line="276" w:lineRule="auto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 xml:space="preserve">5) Final Submission: April </w:t>
      </w:r>
      <w:r w:rsidR="00271F48">
        <w:rPr>
          <w:rFonts w:asciiTheme="minorHAnsi" w:hAnsiTheme="minorHAnsi" w:cstheme="minorHAnsi"/>
          <w:szCs w:val="20"/>
        </w:rPr>
        <w:t>9</w:t>
      </w:r>
      <w:r w:rsidRPr="008A4972">
        <w:rPr>
          <w:rFonts w:asciiTheme="minorHAnsi" w:hAnsiTheme="minorHAnsi" w:cstheme="minorHAnsi"/>
          <w:szCs w:val="20"/>
          <w:vertAlign w:val="superscript"/>
        </w:rPr>
        <w:t>th</w:t>
      </w:r>
      <w:r w:rsidRPr="008A4972">
        <w:rPr>
          <w:rFonts w:asciiTheme="minorHAnsi" w:hAnsiTheme="minorHAnsi" w:cstheme="minorHAnsi"/>
          <w:szCs w:val="20"/>
        </w:rPr>
        <w:t xml:space="preserve"> </w:t>
      </w:r>
    </w:p>
    <w:p w:rsidR="00C86155" w:rsidRPr="008A4972" w:rsidRDefault="00C86155" w:rsidP="00C86155">
      <w:pPr>
        <w:pStyle w:val="Default"/>
        <w:rPr>
          <w:rFonts w:asciiTheme="minorHAnsi" w:hAnsiTheme="minorHAnsi" w:cstheme="minorHAnsi"/>
          <w:szCs w:val="20"/>
        </w:rPr>
      </w:pPr>
      <w:r w:rsidRPr="008A4972">
        <w:rPr>
          <w:rFonts w:asciiTheme="minorHAnsi" w:hAnsiTheme="minorHAnsi" w:cstheme="minorHAnsi"/>
          <w:szCs w:val="20"/>
        </w:rPr>
        <w:t xml:space="preserve"> </w:t>
      </w:r>
    </w:p>
    <w:p w:rsidR="00346164" w:rsidRPr="008A4972" w:rsidRDefault="00346164">
      <w:pPr>
        <w:rPr>
          <w:rFonts w:cstheme="minorHAnsi"/>
          <w:sz w:val="26"/>
        </w:rPr>
      </w:pPr>
    </w:p>
    <w:sectPr w:rsidR="00346164" w:rsidRPr="008A4972" w:rsidSect="00114B69">
      <w:pgSz w:w="11906" w:h="17338"/>
      <w:pgMar w:top="990" w:right="953" w:bottom="900" w:left="124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41740"/>
    <w:multiLevelType w:val="hybridMultilevel"/>
    <w:tmpl w:val="2BF0E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55"/>
    <w:rsid w:val="00047EF3"/>
    <w:rsid w:val="00114B69"/>
    <w:rsid w:val="001A1481"/>
    <w:rsid w:val="001A645A"/>
    <w:rsid w:val="00271F48"/>
    <w:rsid w:val="00346164"/>
    <w:rsid w:val="008A4972"/>
    <w:rsid w:val="00A6376E"/>
    <w:rsid w:val="00C86155"/>
    <w:rsid w:val="00E41FC2"/>
    <w:rsid w:val="00F5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08B3"/>
  <w15:chartTrackingRefBased/>
  <w15:docId w15:val="{4EF739A4-A259-4A06-A429-AD31A39E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61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4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9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gov.tw.rpi.edu/raw/1205/data-1205.r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gov.tw.rpi.edu/raw/1204/data-1204.r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gov.tw.rpi.edu/raw/1154/data-1154.r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ata-gov.tw.rpi.edu/raw/1152/data-1152.rdf" TargetMode="External"/><Relationship Id="rId10" Type="http://schemas.openxmlformats.org/officeDocument/2006/relationships/hyperlink" Target="http://data-gov.tw.rpi.edu/raw/1538/data-1538.r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gov.tw.rpi.edu/raw/1208/data-1208.r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Bhandari</dc:creator>
  <cp:keywords/>
  <dc:description/>
  <cp:lastModifiedBy>Aayush Bhandari</cp:lastModifiedBy>
  <cp:revision>3</cp:revision>
  <dcterms:created xsi:type="dcterms:W3CDTF">2018-02-21T23:10:00Z</dcterms:created>
  <dcterms:modified xsi:type="dcterms:W3CDTF">2018-02-21T23:48:00Z</dcterms:modified>
</cp:coreProperties>
</file>