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4184A" w14:textId="77777777" w:rsidR="00502100" w:rsidRPr="00C46448" w:rsidRDefault="00502100" w:rsidP="00502100">
      <w:pPr>
        <w:ind w:left="0"/>
        <w:rPr>
          <w:sz w:val="24"/>
          <w:szCs w:val="24"/>
        </w:rPr>
      </w:pPr>
      <w:r w:rsidRPr="00C46448">
        <w:rPr>
          <w:sz w:val="24"/>
          <w:szCs w:val="24"/>
        </w:rPr>
        <w:t xml:space="preserve">EECE 5554 Lab 2: Real Time Kinematic GPS </w:t>
      </w:r>
    </w:p>
    <w:p w14:paraId="74E4A845" w14:textId="77777777" w:rsidR="00502100" w:rsidRPr="00C46448" w:rsidRDefault="00502100" w:rsidP="00502100">
      <w:pPr>
        <w:ind w:left="0"/>
        <w:rPr>
          <w:sz w:val="24"/>
          <w:szCs w:val="24"/>
        </w:rPr>
      </w:pPr>
    </w:p>
    <w:p w14:paraId="031853A9" w14:textId="77777777" w:rsidR="00502100" w:rsidRPr="00C46448" w:rsidRDefault="00502100" w:rsidP="00502100">
      <w:pPr>
        <w:ind w:left="0"/>
        <w:rPr>
          <w:b/>
          <w:sz w:val="24"/>
          <w:szCs w:val="24"/>
        </w:rPr>
      </w:pPr>
      <w:r w:rsidRPr="00C46448">
        <w:rPr>
          <w:b/>
          <w:sz w:val="24"/>
          <w:szCs w:val="24"/>
        </w:rPr>
        <w:t>Learning Objectives</w:t>
      </w:r>
    </w:p>
    <w:p w14:paraId="574E1FC8" w14:textId="77777777" w:rsidR="00502100" w:rsidRPr="00C46448" w:rsidRDefault="00502100" w:rsidP="00502100">
      <w:pPr>
        <w:ind w:left="0"/>
        <w:rPr>
          <w:sz w:val="24"/>
          <w:szCs w:val="24"/>
        </w:rPr>
      </w:pPr>
      <w:r w:rsidRPr="00C46448">
        <w:rPr>
          <w:sz w:val="24"/>
          <w:szCs w:val="24"/>
        </w:rPr>
        <w:t xml:space="preserve">After this lab, a successful student will be able to: </w:t>
      </w:r>
    </w:p>
    <w:p w14:paraId="6B262DFF" w14:textId="77777777" w:rsidR="00502100" w:rsidRPr="00C46448" w:rsidRDefault="00502100" w:rsidP="00502100">
      <w:pPr>
        <w:numPr>
          <w:ilvl w:val="0"/>
          <w:numId w:val="1"/>
        </w:numPr>
        <w:spacing w:after="0"/>
        <w:rPr>
          <w:color w:val="000000"/>
          <w:sz w:val="24"/>
          <w:szCs w:val="24"/>
        </w:rPr>
      </w:pPr>
      <w:r w:rsidRPr="00C46448">
        <w:rPr>
          <w:color w:val="000000"/>
          <w:sz w:val="24"/>
          <w:szCs w:val="24"/>
        </w:rPr>
        <w:t>State the high-level principles of RTK GPS</w:t>
      </w:r>
    </w:p>
    <w:p w14:paraId="32BF8786" w14:textId="77777777" w:rsidR="00502100" w:rsidRPr="00C46448" w:rsidRDefault="00502100" w:rsidP="00502100">
      <w:pPr>
        <w:numPr>
          <w:ilvl w:val="0"/>
          <w:numId w:val="1"/>
        </w:numPr>
        <w:spacing w:after="0"/>
        <w:rPr>
          <w:color w:val="000000"/>
          <w:sz w:val="24"/>
          <w:szCs w:val="24"/>
        </w:rPr>
      </w:pPr>
      <w:r w:rsidRPr="00C46448">
        <w:rPr>
          <w:color w:val="000000"/>
          <w:sz w:val="24"/>
          <w:szCs w:val="24"/>
        </w:rPr>
        <w:t>Explain differences in setup between RTK GPS and GPS</w:t>
      </w:r>
    </w:p>
    <w:p w14:paraId="78BEEB21" w14:textId="77777777" w:rsidR="00502100" w:rsidRPr="00C46448" w:rsidRDefault="00502100" w:rsidP="00502100">
      <w:pPr>
        <w:numPr>
          <w:ilvl w:val="0"/>
          <w:numId w:val="1"/>
        </w:numPr>
        <w:rPr>
          <w:color w:val="000000"/>
          <w:sz w:val="24"/>
          <w:szCs w:val="24"/>
        </w:rPr>
      </w:pPr>
      <w:r w:rsidRPr="00C46448">
        <w:rPr>
          <w:color w:val="000000"/>
          <w:sz w:val="24"/>
          <w:szCs w:val="24"/>
        </w:rPr>
        <w:t xml:space="preserve">Compare results from RTK GPS collection with GPS </w:t>
      </w:r>
      <w:proofErr w:type="gramStart"/>
      <w:r w:rsidRPr="00C46448">
        <w:rPr>
          <w:color w:val="000000"/>
          <w:sz w:val="24"/>
          <w:szCs w:val="24"/>
        </w:rPr>
        <w:t>collection</w:t>
      </w:r>
      <w:proofErr w:type="gramEnd"/>
    </w:p>
    <w:p w14:paraId="4F4F4DD1" w14:textId="77777777" w:rsidR="00502100" w:rsidRPr="00C46448" w:rsidRDefault="00502100" w:rsidP="00502100">
      <w:pPr>
        <w:ind w:left="0"/>
        <w:rPr>
          <w:sz w:val="24"/>
          <w:szCs w:val="24"/>
        </w:rPr>
      </w:pPr>
    </w:p>
    <w:p w14:paraId="30693C72" w14:textId="77777777" w:rsidR="00502100" w:rsidRPr="00C46448" w:rsidRDefault="00502100" w:rsidP="00502100">
      <w:pPr>
        <w:ind w:left="0"/>
        <w:rPr>
          <w:b/>
          <w:sz w:val="24"/>
          <w:szCs w:val="24"/>
        </w:rPr>
      </w:pPr>
      <w:r w:rsidRPr="00C46448">
        <w:rPr>
          <w:b/>
          <w:sz w:val="24"/>
          <w:szCs w:val="24"/>
        </w:rPr>
        <w:t>Driver</w:t>
      </w:r>
    </w:p>
    <w:p w14:paraId="50409C02" w14:textId="77777777" w:rsidR="00502100" w:rsidRPr="00C46448" w:rsidRDefault="00502100" w:rsidP="00502100">
      <w:pPr>
        <w:ind w:left="0"/>
        <w:rPr>
          <w:sz w:val="24"/>
          <w:szCs w:val="24"/>
        </w:rPr>
      </w:pPr>
      <w:r w:rsidRPr="00C46448">
        <w:rPr>
          <w:sz w:val="24"/>
          <w:szCs w:val="24"/>
        </w:rPr>
        <w:t>Your driver will be very similar to Lab 1. The NMEA string is ‘GNGGA’ instead of ‘GPGGA’. You should also modify your driver slightly to add the GNSS fix quality (</w:t>
      </w:r>
      <w:proofErr w:type="spellStart"/>
      <w:r w:rsidRPr="00C46448">
        <w:rPr>
          <w:sz w:val="24"/>
          <w:szCs w:val="24"/>
        </w:rPr>
        <w:t>rtk</w:t>
      </w:r>
      <w:proofErr w:type="spellEnd"/>
      <w:r w:rsidRPr="00C46448">
        <w:rPr>
          <w:sz w:val="24"/>
          <w:szCs w:val="24"/>
        </w:rPr>
        <w:t xml:space="preserve"> float or </w:t>
      </w:r>
      <w:proofErr w:type="spellStart"/>
      <w:r w:rsidRPr="00C46448">
        <w:rPr>
          <w:sz w:val="24"/>
          <w:szCs w:val="24"/>
        </w:rPr>
        <w:t>rtk</w:t>
      </w:r>
      <w:proofErr w:type="spellEnd"/>
      <w:r w:rsidRPr="00C46448">
        <w:rPr>
          <w:sz w:val="24"/>
          <w:szCs w:val="24"/>
        </w:rPr>
        <w:t xml:space="preserve"> fix) to the </w:t>
      </w:r>
      <w:proofErr w:type="spellStart"/>
      <w:r w:rsidRPr="00C46448">
        <w:rPr>
          <w:sz w:val="24"/>
          <w:szCs w:val="24"/>
        </w:rPr>
        <w:t>NavSatMsg</w:t>
      </w:r>
      <w:proofErr w:type="spellEnd"/>
      <w:r w:rsidRPr="00C46448">
        <w:rPr>
          <w:sz w:val="24"/>
          <w:szCs w:val="24"/>
        </w:rPr>
        <w:t xml:space="preserve">. The </w:t>
      </w:r>
      <w:proofErr w:type="gramStart"/>
      <w:r w:rsidRPr="00C46448">
        <w:rPr>
          <w:sz w:val="24"/>
          <w:szCs w:val="24"/>
        </w:rPr>
        <w:t>fix</w:t>
      </w:r>
      <w:proofErr w:type="gramEnd"/>
      <w:r w:rsidRPr="00C46448">
        <w:rPr>
          <w:sz w:val="24"/>
          <w:szCs w:val="24"/>
        </w:rPr>
        <w:t xml:space="preserve"> quality will be useful for analysis. Everyone should make these changes to a create new </w:t>
      </w:r>
      <w:proofErr w:type="gramStart"/>
      <w:r w:rsidRPr="00C46448">
        <w:rPr>
          <w:sz w:val="24"/>
          <w:szCs w:val="24"/>
        </w:rPr>
        <w:t>driver, and</w:t>
      </w:r>
      <w:proofErr w:type="gramEnd"/>
      <w:r w:rsidRPr="00C46448">
        <w:rPr>
          <w:sz w:val="24"/>
          <w:szCs w:val="24"/>
        </w:rPr>
        <w:t xml:space="preserve"> push your driver to your </w:t>
      </w:r>
      <w:proofErr w:type="spellStart"/>
      <w:r w:rsidRPr="00C46448">
        <w:rPr>
          <w:sz w:val="24"/>
          <w:szCs w:val="24"/>
        </w:rPr>
        <w:t>git</w:t>
      </w:r>
      <w:proofErr w:type="spellEnd"/>
      <w:r w:rsidRPr="00C46448">
        <w:rPr>
          <w:sz w:val="24"/>
          <w:szCs w:val="24"/>
        </w:rPr>
        <w:t xml:space="preserve"> repo.</w:t>
      </w:r>
    </w:p>
    <w:p w14:paraId="59ADD436" w14:textId="77777777" w:rsidR="00502100" w:rsidRPr="00C46448" w:rsidRDefault="00502100" w:rsidP="00502100">
      <w:pPr>
        <w:ind w:left="0"/>
        <w:rPr>
          <w:sz w:val="24"/>
          <w:szCs w:val="24"/>
        </w:rPr>
      </w:pPr>
    </w:p>
    <w:p w14:paraId="7CB31380" w14:textId="77777777" w:rsidR="00502100" w:rsidRPr="00C46448" w:rsidRDefault="00502100" w:rsidP="00502100">
      <w:pPr>
        <w:ind w:left="0"/>
        <w:rPr>
          <w:b/>
          <w:sz w:val="24"/>
          <w:szCs w:val="24"/>
        </w:rPr>
      </w:pPr>
      <w:r w:rsidRPr="00C46448">
        <w:rPr>
          <w:b/>
          <w:sz w:val="24"/>
          <w:szCs w:val="24"/>
        </w:rPr>
        <w:t>Data Collection Policy</w:t>
      </w:r>
    </w:p>
    <w:p w14:paraId="7D000750" w14:textId="77777777" w:rsidR="00502100" w:rsidRPr="00C46448" w:rsidRDefault="00502100" w:rsidP="00502100">
      <w:pPr>
        <w:numPr>
          <w:ilvl w:val="0"/>
          <w:numId w:val="2"/>
        </w:numPr>
        <w:spacing w:after="0"/>
        <w:rPr>
          <w:color w:val="000000"/>
          <w:sz w:val="24"/>
          <w:szCs w:val="24"/>
        </w:rPr>
      </w:pPr>
      <w:r w:rsidRPr="00C46448">
        <w:rPr>
          <w:color w:val="000000"/>
          <w:sz w:val="24"/>
          <w:szCs w:val="24"/>
        </w:rPr>
        <w:t>Plan data collection schedules amongst your teammates. You can talk to your teammates and ask questions on Piazza.</w:t>
      </w:r>
    </w:p>
    <w:p w14:paraId="052584F9" w14:textId="77777777" w:rsidR="00502100" w:rsidRPr="00C46448" w:rsidRDefault="00502100" w:rsidP="00502100">
      <w:pPr>
        <w:numPr>
          <w:ilvl w:val="0"/>
          <w:numId w:val="2"/>
        </w:numPr>
        <w:spacing w:after="0"/>
        <w:rPr>
          <w:color w:val="000000"/>
          <w:sz w:val="24"/>
          <w:szCs w:val="24"/>
        </w:rPr>
      </w:pPr>
      <w:r w:rsidRPr="00C46448">
        <w:rPr>
          <w:color w:val="000000"/>
          <w:sz w:val="24"/>
          <w:szCs w:val="24"/>
        </w:rPr>
        <w:t>Data acquisition should be done collectively in a team.</w:t>
      </w:r>
    </w:p>
    <w:p w14:paraId="0B6AF025" w14:textId="77777777" w:rsidR="00502100" w:rsidRPr="00C46448" w:rsidRDefault="00502100" w:rsidP="00502100">
      <w:pPr>
        <w:numPr>
          <w:ilvl w:val="0"/>
          <w:numId w:val="2"/>
        </w:numPr>
        <w:rPr>
          <w:color w:val="000000"/>
          <w:sz w:val="24"/>
          <w:szCs w:val="24"/>
        </w:rPr>
      </w:pPr>
      <w:r w:rsidRPr="00C46448">
        <w:rPr>
          <w:color w:val="000000"/>
          <w:sz w:val="24"/>
          <w:szCs w:val="24"/>
        </w:rPr>
        <w:t>Analysis on the collected dataset should be done individually.</w:t>
      </w:r>
    </w:p>
    <w:p w14:paraId="208B6AF3" w14:textId="77777777" w:rsidR="00502100" w:rsidRPr="00C46448" w:rsidRDefault="00502100" w:rsidP="00502100">
      <w:pPr>
        <w:ind w:left="0"/>
        <w:rPr>
          <w:sz w:val="24"/>
          <w:szCs w:val="24"/>
        </w:rPr>
      </w:pPr>
    </w:p>
    <w:p w14:paraId="1F92A5E6" w14:textId="77777777" w:rsidR="00502100" w:rsidRPr="00C46448" w:rsidRDefault="00502100" w:rsidP="00502100">
      <w:pPr>
        <w:ind w:left="0"/>
        <w:rPr>
          <w:b/>
          <w:sz w:val="24"/>
          <w:szCs w:val="24"/>
        </w:rPr>
      </w:pPr>
      <w:r w:rsidRPr="00C46448">
        <w:rPr>
          <w:b/>
          <w:sz w:val="24"/>
          <w:szCs w:val="24"/>
        </w:rPr>
        <w:t>Hardware and Sensors</w:t>
      </w:r>
    </w:p>
    <w:p w14:paraId="57F3362E" w14:textId="77777777" w:rsidR="00502100" w:rsidRPr="00C46448" w:rsidRDefault="00502100" w:rsidP="00502100">
      <w:pPr>
        <w:numPr>
          <w:ilvl w:val="0"/>
          <w:numId w:val="3"/>
        </w:numPr>
        <w:spacing w:after="0"/>
        <w:rPr>
          <w:color w:val="000000"/>
          <w:sz w:val="24"/>
          <w:szCs w:val="24"/>
        </w:rPr>
      </w:pPr>
      <w:r w:rsidRPr="00C46448">
        <w:rPr>
          <w:color w:val="000000"/>
          <w:sz w:val="24"/>
          <w:szCs w:val="24"/>
        </w:rPr>
        <w:t>1 x GNSS/ RTK Processing boards (type depends on group)</w:t>
      </w:r>
    </w:p>
    <w:p w14:paraId="28726372" w14:textId="77777777" w:rsidR="00502100" w:rsidRPr="00C46448" w:rsidRDefault="00502100" w:rsidP="00502100">
      <w:pPr>
        <w:numPr>
          <w:ilvl w:val="0"/>
          <w:numId w:val="3"/>
        </w:numPr>
        <w:rPr>
          <w:b/>
          <w:color w:val="000000"/>
          <w:sz w:val="24"/>
          <w:szCs w:val="24"/>
        </w:rPr>
      </w:pPr>
      <w:r w:rsidRPr="00C46448">
        <w:rPr>
          <w:color w:val="000000"/>
          <w:sz w:val="24"/>
          <w:szCs w:val="24"/>
        </w:rPr>
        <w:t>1 x GNSS Antennas 1</w:t>
      </w:r>
    </w:p>
    <w:p w14:paraId="475DD2FF" w14:textId="77777777" w:rsidR="00502100" w:rsidRPr="00C46448" w:rsidRDefault="00502100" w:rsidP="00502100">
      <w:pPr>
        <w:ind w:left="0"/>
        <w:rPr>
          <w:b/>
          <w:sz w:val="24"/>
          <w:szCs w:val="24"/>
        </w:rPr>
      </w:pPr>
    </w:p>
    <w:p w14:paraId="75745E85" w14:textId="77777777" w:rsidR="00502100" w:rsidRPr="00C46448" w:rsidRDefault="00502100" w:rsidP="00502100">
      <w:pPr>
        <w:ind w:left="0"/>
        <w:rPr>
          <w:b/>
          <w:sz w:val="24"/>
          <w:szCs w:val="24"/>
        </w:rPr>
      </w:pPr>
      <w:r w:rsidRPr="00C46448">
        <w:rPr>
          <w:b/>
          <w:sz w:val="24"/>
          <w:szCs w:val="24"/>
        </w:rPr>
        <w:t>Appendix List</w:t>
      </w:r>
    </w:p>
    <w:p w14:paraId="0C5B0503" w14:textId="77777777" w:rsidR="00502100" w:rsidRPr="00C46448" w:rsidRDefault="00502100" w:rsidP="00502100">
      <w:pPr>
        <w:numPr>
          <w:ilvl w:val="0"/>
          <w:numId w:val="4"/>
        </w:numPr>
        <w:rPr>
          <w:color w:val="000000"/>
          <w:sz w:val="24"/>
          <w:szCs w:val="24"/>
        </w:rPr>
      </w:pPr>
      <w:r w:rsidRPr="00C46448">
        <w:rPr>
          <w:color w:val="000000"/>
          <w:sz w:val="24"/>
          <w:szCs w:val="24"/>
        </w:rPr>
        <w:t>RTK processing board setup</w:t>
      </w:r>
    </w:p>
    <w:p w14:paraId="1ADBFEC3" w14:textId="77777777" w:rsidR="00502100" w:rsidRPr="00C46448" w:rsidRDefault="00502100" w:rsidP="00502100">
      <w:pPr>
        <w:ind w:left="0"/>
        <w:rPr>
          <w:sz w:val="24"/>
          <w:szCs w:val="24"/>
        </w:rPr>
      </w:pPr>
    </w:p>
    <w:tbl>
      <w:tblPr>
        <w:tblW w:w="9345" w:type="dxa"/>
        <w:tblBorders>
          <w:insideH w:val="nil"/>
          <w:insideV w:val="nil"/>
        </w:tblBorders>
        <w:tblLayout w:type="fixed"/>
        <w:tblLook w:val="0400" w:firstRow="0" w:lastRow="0" w:firstColumn="0" w:lastColumn="0" w:noHBand="0" w:noVBand="1"/>
      </w:tblPr>
      <w:tblGrid>
        <w:gridCol w:w="1434"/>
        <w:gridCol w:w="7911"/>
      </w:tblGrid>
      <w:tr w:rsidR="00502100" w:rsidRPr="00C46448" w14:paraId="4B036CE6" w14:textId="77777777" w:rsidTr="00502100">
        <w:tc>
          <w:tcPr>
            <w:tcW w:w="1435" w:type="dxa"/>
            <w:tcBorders>
              <w:top w:val="nil"/>
              <w:left w:val="nil"/>
              <w:bottom w:val="nil"/>
              <w:right w:val="nil"/>
            </w:tcBorders>
            <w:hideMark/>
          </w:tcPr>
          <w:p w14:paraId="04C93AF0" w14:textId="590D505C" w:rsidR="00502100" w:rsidRPr="00C46448" w:rsidRDefault="00502100">
            <w:pPr>
              <w:ind w:left="0"/>
              <w:jc w:val="center"/>
              <w:rPr>
                <w:sz w:val="24"/>
                <w:szCs w:val="24"/>
              </w:rPr>
            </w:pPr>
            <w:r w:rsidRPr="00C46448">
              <w:rPr>
                <w:noProof/>
                <w:sz w:val="24"/>
                <w:szCs w:val="24"/>
              </w:rPr>
              <w:drawing>
                <wp:inline distT="0" distB="0" distL="0" distR="0" wp14:anchorId="1A3AFB36" wp14:editId="119E2F44">
                  <wp:extent cx="641350" cy="558800"/>
                  <wp:effectExtent l="0" t="0" r="6350" b="0"/>
                  <wp:docPr id="1430974402" name="Picture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War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350" cy="558800"/>
                          </a:xfrm>
                          <a:prstGeom prst="rect">
                            <a:avLst/>
                          </a:prstGeom>
                          <a:noFill/>
                          <a:ln>
                            <a:noFill/>
                          </a:ln>
                        </pic:spPr>
                      </pic:pic>
                    </a:graphicData>
                  </a:graphic>
                </wp:inline>
              </w:drawing>
            </w:r>
          </w:p>
        </w:tc>
        <w:tc>
          <w:tcPr>
            <w:tcW w:w="7915" w:type="dxa"/>
            <w:tcBorders>
              <w:top w:val="nil"/>
              <w:left w:val="nil"/>
              <w:bottom w:val="nil"/>
              <w:right w:val="nil"/>
            </w:tcBorders>
            <w:hideMark/>
          </w:tcPr>
          <w:p w14:paraId="36E6B03A" w14:textId="77777777" w:rsidR="00502100" w:rsidRPr="00C46448" w:rsidRDefault="00502100">
            <w:pPr>
              <w:ind w:left="0"/>
              <w:rPr>
                <w:sz w:val="24"/>
                <w:szCs w:val="24"/>
              </w:rPr>
            </w:pPr>
            <w:r w:rsidRPr="00C46448">
              <w:rPr>
                <w:sz w:val="24"/>
                <w:szCs w:val="24"/>
              </w:rPr>
              <w:t xml:space="preserve">Please make sure you follow the instructions </w:t>
            </w:r>
            <w:r w:rsidRPr="00C46448">
              <w:rPr>
                <w:b/>
                <w:i/>
                <w:sz w:val="24"/>
                <w:szCs w:val="24"/>
              </w:rPr>
              <w:t>exactly as listed</w:t>
            </w:r>
            <w:r w:rsidRPr="00C46448">
              <w:rPr>
                <w:sz w:val="24"/>
                <w:szCs w:val="24"/>
              </w:rPr>
              <w:t xml:space="preserve"> in the appendix for setting up the RTK hardware. These instructions are vital to make sure the hardware is not accidentally bricked.</w:t>
            </w:r>
          </w:p>
        </w:tc>
      </w:tr>
    </w:tbl>
    <w:p w14:paraId="5D758680" w14:textId="77777777" w:rsidR="00502100" w:rsidRPr="00C46448" w:rsidRDefault="00502100" w:rsidP="00502100">
      <w:pPr>
        <w:ind w:left="0"/>
        <w:rPr>
          <w:sz w:val="24"/>
          <w:szCs w:val="24"/>
        </w:rPr>
      </w:pPr>
    </w:p>
    <w:p w14:paraId="00B5B944" w14:textId="77777777" w:rsidR="00502100" w:rsidRPr="00C46448" w:rsidRDefault="00502100" w:rsidP="00502100">
      <w:pPr>
        <w:ind w:left="0"/>
        <w:rPr>
          <w:sz w:val="24"/>
          <w:szCs w:val="24"/>
        </w:rPr>
      </w:pPr>
      <w:r w:rsidRPr="00C46448">
        <w:rPr>
          <w:sz w:val="24"/>
          <w:szCs w:val="24"/>
        </w:rPr>
        <w:t xml:space="preserve">After setting up, you should have a system where you have the "rover” RTK and a laptop working together, where the rover RTK is receiving GPS corrections. </w:t>
      </w:r>
    </w:p>
    <w:p w14:paraId="5691143C" w14:textId="77777777" w:rsidR="00502100" w:rsidRPr="00C46448" w:rsidRDefault="00502100" w:rsidP="00502100">
      <w:pPr>
        <w:ind w:left="0"/>
        <w:rPr>
          <w:b/>
          <w:sz w:val="24"/>
          <w:szCs w:val="24"/>
        </w:rPr>
      </w:pPr>
    </w:p>
    <w:p w14:paraId="16C213EC" w14:textId="77777777" w:rsidR="00502100" w:rsidRPr="00C46448" w:rsidRDefault="00502100" w:rsidP="00502100">
      <w:pPr>
        <w:ind w:left="0"/>
        <w:rPr>
          <w:b/>
          <w:sz w:val="24"/>
          <w:szCs w:val="24"/>
        </w:rPr>
      </w:pPr>
      <w:r w:rsidRPr="00C46448">
        <w:rPr>
          <w:b/>
          <w:sz w:val="24"/>
          <w:szCs w:val="24"/>
        </w:rPr>
        <w:t xml:space="preserve">Data collection: Collect a total of four data </w:t>
      </w:r>
      <w:proofErr w:type="gramStart"/>
      <w:r w:rsidRPr="00C46448">
        <w:rPr>
          <w:b/>
          <w:sz w:val="24"/>
          <w:szCs w:val="24"/>
        </w:rPr>
        <w:t>sets</w:t>
      </w:r>
      <w:proofErr w:type="gramEnd"/>
    </w:p>
    <w:p w14:paraId="2E8306AC" w14:textId="77777777" w:rsidR="00502100" w:rsidRPr="00C46448" w:rsidRDefault="00502100" w:rsidP="00502100">
      <w:pPr>
        <w:spacing w:after="100" w:line="240" w:lineRule="auto"/>
        <w:ind w:left="0"/>
        <w:rPr>
          <w:sz w:val="24"/>
          <w:szCs w:val="24"/>
        </w:rPr>
      </w:pPr>
      <w:r w:rsidRPr="00C46448">
        <w:rPr>
          <w:sz w:val="24"/>
          <w:szCs w:val="24"/>
        </w:rPr>
        <w:t xml:space="preserve">1. Go outside and set up your </w:t>
      </w:r>
      <w:proofErr w:type="spellStart"/>
      <w:r w:rsidRPr="00C46448">
        <w:rPr>
          <w:sz w:val="24"/>
          <w:szCs w:val="24"/>
        </w:rPr>
        <w:t>rtk</w:t>
      </w:r>
      <w:proofErr w:type="spellEnd"/>
      <w:r w:rsidRPr="00C46448">
        <w:rPr>
          <w:sz w:val="24"/>
          <w:szCs w:val="24"/>
        </w:rPr>
        <w:t xml:space="preserve"> rover at a spot that is completely clear (</w:t>
      </w:r>
      <w:proofErr w:type="spellStart"/>
      <w:r w:rsidRPr="00C46448">
        <w:rPr>
          <w:sz w:val="24"/>
          <w:szCs w:val="24"/>
        </w:rPr>
        <w:t>eg.</w:t>
      </w:r>
      <w:proofErr w:type="spellEnd"/>
      <w:r w:rsidRPr="00C46448">
        <w:rPr>
          <w:sz w:val="24"/>
          <w:szCs w:val="24"/>
        </w:rPr>
        <w:t xml:space="preserve"> open park or roof of Columbus parking garage). Make sure your rover is in either RTK float or RTK fix mode (ideally RTK fix). </w:t>
      </w:r>
    </w:p>
    <w:p w14:paraId="73A3C854" w14:textId="77777777" w:rsidR="00502100" w:rsidRPr="00C46448" w:rsidRDefault="00502100" w:rsidP="00502100">
      <w:pPr>
        <w:spacing w:after="100" w:line="240" w:lineRule="auto"/>
        <w:ind w:left="0"/>
        <w:rPr>
          <w:sz w:val="24"/>
          <w:szCs w:val="24"/>
        </w:rPr>
      </w:pPr>
      <w:r w:rsidRPr="00C46448">
        <w:rPr>
          <w:sz w:val="24"/>
          <w:szCs w:val="24"/>
        </w:rPr>
        <w:lastRenderedPageBreak/>
        <w:t xml:space="preserve">2. Collect a 10-minute stationary data set </w:t>
      </w:r>
    </w:p>
    <w:p w14:paraId="6D49222B" w14:textId="77777777" w:rsidR="00502100" w:rsidRPr="00C46448" w:rsidRDefault="00502100" w:rsidP="00502100">
      <w:pPr>
        <w:spacing w:after="100" w:line="240" w:lineRule="auto"/>
        <w:ind w:left="0"/>
        <w:rPr>
          <w:color w:val="4472C4"/>
          <w:sz w:val="24"/>
          <w:szCs w:val="24"/>
        </w:rPr>
      </w:pPr>
      <w:r w:rsidRPr="00C46448">
        <w:rPr>
          <w:sz w:val="24"/>
          <w:szCs w:val="24"/>
        </w:rPr>
        <w:t xml:space="preserve">3. Collect another dataset in this location where one teammate moves with the rover in </w:t>
      </w:r>
      <w:r w:rsidRPr="00C46448">
        <w:rPr>
          <w:color w:val="000000"/>
          <w:sz w:val="24"/>
          <w:szCs w:val="24"/>
        </w:rPr>
        <w:t>a rectangular or square path (</w:t>
      </w:r>
      <w:proofErr w:type="spellStart"/>
      <w:r w:rsidRPr="00C46448">
        <w:rPr>
          <w:color w:val="000000"/>
          <w:sz w:val="24"/>
          <w:szCs w:val="24"/>
        </w:rPr>
        <w:t>eg.</w:t>
      </w:r>
      <w:proofErr w:type="spellEnd"/>
      <w:r w:rsidRPr="00C46448">
        <w:rPr>
          <w:color w:val="000000"/>
          <w:sz w:val="24"/>
          <w:szCs w:val="24"/>
        </w:rPr>
        <w:t xml:space="preserve"> forward 1 min, right 1 min, back 1 min, right 1 min etc.), coming back exactly to the same starting point with the same heading. You will want to make this path easy to plot against “true” position.</w:t>
      </w:r>
    </w:p>
    <w:p w14:paraId="29B0BBF1" w14:textId="77777777" w:rsidR="00502100" w:rsidRPr="00C46448" w:rsidRDefault="00502100" w:rsidP="00502100">
      <w:pPr>
        <w:spacing w:after="100" w:line="240" w:lineRule="auto"/>
        <w:ind w:left="0"/>
        <w:rPr>
          <w:color w:val="000000"/>
          <w:sz w:val="24"/>
          <w:szCs w:val="24"/>
        </w:rPr>
      </w:pPr>
      <w:r w:rsidRPr="00C46448">
        <w:rPr>
          <w:color w:val="000000"/>
          <w:sz w:val="24"/>
          <w:szCs w:val="24"/>
        </w:rPr>
        <w:t>4. Collect two more datasets (stationary and moving rover) at a spot with partial occlusion and reflections nearby (</w:t>
      </w:r>
      <w:proofErr w:type="spellStart"/>
      <w:r w:rsidRPr="00C46448">
        <w:rPr>
          <w:color w:val="000000"/>
          <w:sz w:val="24"/>
          <w:szCs w:val="24"/>
        </w:rPr>
        <w:t>eg.</w:t>
      </w:r>
      <w:proofErr w:type="spellEnd"/>
      <w:r w:rsidRPr="00C46448">
        <w:rPr>
          <w:color w:val="000000"/>
          <w:sz w:val="24"/>
          <w:szCs w:val="24"/>
        </w:rPr>
        <w:t xml:space="preserve"> outside of ISEC) with the same structure.</w:t>
      </w:r>
    </w:p>
    <w:p w14:paraId="7C26CAD0" w14:textId="77777777" w:rsidR="00502100" w:rsidRPr="00C46448" w:rsidRDefault="00502100" w:rsidP="00502100">
      <w:pPr>
        <w:ind w:left="0"/>
        <w:rPr>
          <w:color w:val="000000"/>
          <w:sz w:val="24"/>
          <w:szCs w:val="24"/>
        </w:rPr>
      </w:pPr>
    </w:p>
    <w:p w14:paraId="773F8B97" w14:textId="77777777" w:rsidR="00502100" w:rsidRPr="00C46448" w:rsidRDefault="00502100" w:rsidP="00502100">
      <w:pPr>
        <w:ind w:left="0"/>
        <w:rPr>
          <w:b/>
          <w:color w:val="000000"/>
          <w:sz w:val="24"/>
          <w:szCs w:val="24"/>
        </w:rPr>
      </w:pPr>
      <w:r w:rsidRPr="00C46448">
        <w:rPr>
          <w:b/>
          <w:color w:val="000000"/>
          <w:sz w:val="24"/>
          <w:szCs w:val="24"/>
        </w:rPr>
        <w:t>Analysis</w:t>
      </w:r>
    </w:p>
    <w:p w14:paraId="5BDB0DC6" w14:textId="77777777" w:rsidR="00502100" w:rsidRPr="00C46448" w:rsidRDefault="00502100" w:rsidP="00502100">
      <w:pPr>
        <w:ind w:left="0"/>
        <w:rPr>
          <w:color w:val="000000"/>
          <w:sz w:val="24"/>
          <w:szCs w:val="24"/>
        </w:rPr>
      </w:pPr>
      <w:r w:rsidRPr="00C46448">
        <w:rPr>
          <w:color w:val="000000"/>
          <w:sz w:val="24"/>
          <w:szCs w:val="24"/>
        </w:rPr>
        <w:t xml:space="preserve">Examine the </w:t>
      </w:r>
      <w:proofErr w:type="spellStart"/>
      <w:r w:rsidRPr="00C46448">
        <w:rPr>
          <w:color w:val="000000"/>
          <w:sz w:val="24"/>
          <w:szCs w:val="24"/>
        </w:rPr>
        <w:t>utm</w:t>
      </w:r>
      <w:proofErr w:type="spellEnd"/>
      <w:r w:rsidRPr="00C46448">
        <w:rPr>
          <w:color w:val="000000"/>
          <w:sz w:val="24"/>
          <w:szCs w:val="24"/>
        </w:rPr>
        <w:t xml:space="preserve"> data for each of the datasets. Use some of the tools introduced in Lab 1 to plot and estimate deviation for each dataset. </w:t>
      </w:r>
    </w:p>
    <w:p w14:paraId="7DAC50C0" w14:textId="77777777" w:rsidR="00502100" w:rsidRPr="00C46448" w:rsidRDefault="00502100" w:rsidP="00502100">
      <w:pPr>
        <w:ind w:left="0"/>
        <w:rPr>
          <w:color w:val="000000"/>
          <w:sz w:val="24"/>
          <w:szCs w:val="24"/>
        </w:rPr>
      </w:pPr>
    </w:p>
    <w:p w14:paraId="56A2BE33" w14:textId="77777777" w:rsidR="00502100" w:rsidRPr="00C46448" w:rsidRDefault="00502100" w:rsidP="00502100">
      <w:pPr>
        <w:ind w:left="0"/>
        <w:rPr>
          <w:b/>
          <w:color w:val="000000"/>
          <w:sz w:val="24"/>
          <w:szCs w:val="24"/>
        </w:rPr>
      </w:pPr>
      <w:r w:rsidRPr="00C46448">
        <w:rPr>
          <w:b/>
          <w:color w:val="000000"/>
          <w:sz w:val="24"/>
          <w:szCs w:val="24"/>
        </w:rPr>
        <w:t>Report</w:t>
      </w:r>
    </w:p>
    <w:p w14:paraId="3C678C76" w14:textId="77777777" w:rsidR="00502100" w:rsidRPr="00C46448" w:rsidRDefault="00502100" w:rsidP="00502100">
      <w:pPr>
        <w:ind w:left="0"/>
        <w:rPr>
          <w:color w:val="000000"/>
          <w:sz w:val="24"/>
          <w:szCs w:val="24"/>
        </w:rPr>
      </w:pPr>
      <w:r w:rsidRPr="00C46448">
        <w:rPr>
          <w:color w:val="000000"/>
          <w:sz w:val="24"/>
          <w:szCs w:val="24"/>
        </w:rPr>
        <w:t xml:space="preserve">Write this lab up into a report in pdf format that gives a brief introduction to RTK, divulges differences between RTN GNSS and GNSS, and discusses source(s) of error in RTK GNSS. Your report should answer the following questions, drawing on your analysis to ground your conclusions: </w:t>
      </w:r>
    </w:p>
    <w:p w14:paraId="6B844DDA" w14:textId="77777777" w:rsidR="00502100" w:rsidRPr="00C46448" w:rsidRDefault="00502100" w:rsidP="00502100">
      <w:pPr>
        <w:ind w:left="0" w:firstLine="720"/>
        <w:rPr>
          <w:color w:val="000000"/>
          <w:sz w:val="24"/>
          <w:szCs w:val="24"/>
        </w:rPr>
      </w:pPr>
      <w:r w:rsidRPr="00C46448">
        <w:rPr>
          <w:color w:val="000000"/>
          <w:sz w:val="24"/>
          <w:szCs w:val="24"/>
        </w:rPr>
        <w:t xml:space="preserve">a. What do the error (if you used a “true” position) or deviation (if you didn’t) tell you about the accuracy of RTK GNSS navigation, as compared to standalone GNSS without RTK? </w:t>
      </w:r>
    </w:p>
    <w:p w14:paraId="4DAB8CDF" w14:textId="77777777" w:rsidR="00502100" w:rsidRPr="00C46448" w:rsidRDefault="00502100" w:rsidP="00502100">
      <w:pPr>
        <w:ind w:left="0" w:firstLine="720"/>
        <w:rPr>
          <w:color w:val="000000"/>
          <w:sz w:val="24"/>
          <w:szCs w:val="24"/>
        </w:rPr>
      </w:pPr>
      <w:r w:rsidRPr="00C46448">
        <w:rPr>
          <w:color w:val="000000"/>
          <w:sz w:val="24"/>
          <w:szCs w:val="24"/>
        </w:rPr>
        <w:t xml:space="preserve">b. What can you say about the ranges and shapes of your position in Easting and Northing from RTK GPS? (Make a 2D histogram, state the deviations of Easting and Northing, and draw additional conclusions about these data). </w:t>
      </w:r>
    </w:p>
    <w:p w14:paraId="49481769" w14:textId="77777777" w:rsidR="00502100" w:rsidRPr="00C46448" w:rsidRDefault="00502100" w:rsidP="00502100">
      <w:pPr>
        <w:ind w:left="0" w:firstLine="720"/>
        <w:rPr>
          <w:color w:val="000000"/>
          <w:sz w:val="24"/>
          <w:szCs w:val="24"/>
        </w:rPr>
      </w:pPr>
      <w:r w:rsidRPr="00C46448">
        <w:rPr>
          <w:color w:val="000000"/>
          <w:sz w:val="24"/>
          <w:szCs w:val="24"/>
        </w:rPr>
        <w:t>c. Is the shape or range of your histogram different than your dataset collected in Lab 1?</w:t>
      </w:r>
    </w:p>
    <w:p w14:paraId="6DB6ED29" w14:textId="77777777" w:rsidR="00502100" w:rsidRPr="00C46448" w:rsidRDefault="00502100" w:rsidP="00502100">
      <w:pPr>
        <w:ind w:left="0" w:firstLine="720"/>
        <w:rPr>
          <w:color w:val="000000"/>
          <w:sz w:val="24"/>
          <w:szCs w:val="24"/>
        </w:rPr>
      </w:pPr>
      <w:r w:rsidRPr="00C46448">
        <w:rPr>
          <w:color w:val="000000"/>
          <w:sz w:val="24"/>
          <w:szCs w:val="24"/>
        </w:rPr>
        <w:t>d. Give quantitative comparisons for how your moving data differ in the open and occluded cases, including error/deviation estimates? Does this have anything to do with GNSS fix quality?</w:t>
      </w:r>
    </w:p>
    <w:p w14:paraId="1DB52BD1" w14:textId="77777777" w:rsidR="00502100" w:rsidRPr="00C46448" w:rsidRDefault="00502100" w:rsidP="00502100">
      <w:pPr>
        <w:ind w:left="0" w:firstLine="720"/>
        <w:rPr>
          <w:color w:val="000000"/>
          <w:sz w:val="24"/>
          <w:szCs w:val="24"/>
        </w:rPr>
      </w:pPr>
      <w:r w:rsidRPr="00C46448">
        <w:rPr>
          <w:color w:val="000000"/>
          <w:sz w:val="24"/>
          <w:szCs w:val="24"/>
        </w:rPr>
        <w:t>e. How are your stationary data different in the open and occluded cases, including numerical error/deviation estimates? Does this have anything to do with GNSS fix quality?</w:t>
      </w:r>
    </w:p>
    <w:p w14:paraId="4A5EB662" w14:textId="77777777" w:rsidR="00502100" w:rsidRPr="00C46448" w:rsidRDefault="00502100" w:rsidP="00502100">
      <w:pPr>
        <w:ind w:left="0" w:firstLine="720"/>
        <w:rPr>
          <w:color w:val="000000"/>
          <w:sz w:val="24"/>
          <w:szCs w:val="24"/>
        </w:rPr>
      </w:pPr>
    </w:p>
    <w:p w14:paraId="2E87B60E" w14:textId="77777777" w:rsidR="00502100" w:rsidRPr="00C46448" w:rsidRDefault="00502100" w:rsidP="00502100">
      <w:pPr>
        <w:ind w:left="0"/>
        <w:rPr>
          <w:color w:val="000000"/>
          <w:sz w:val="24"/>
          <w:szCs w:val="24"/>
        </w:rPr>
      </w:pPr>
      <w:r w:rsidRPr="00C46448">
        <w:rPr>
          <w:color w:val="000000"/>
          <w:sz w:val="24"/>
          <w:szCs w:val="24"/>
        </w:rPr>
        <w:t xml:space="preserve">Please post this report to </w:t>
      </w:r>
      <w:r w:rsidRPr="00C46448">
        <w:rPr>
          <w:b/>
          <w:color w:val="000000"/>
          <w:sz w:val="24"/>
          <w:szCs w:val="24"/>
        </w:rPr>
        <w:t>both Git</w:t>
      </w:r>
      <w:r w:rsidRPr="00C46448">
        <w:rPr>
          <w:b/>
          <w:sz w:val="24"/>
          <w:szCs w:val="24"/>
        </w:rPr>
        <w:t xml:space="preserve">Lab (in your analysis folder) </w:t>
      </w:r>
      <w:r w:rsidRPr="00C46448">
        <w:rPr>
          <w:b/>
          <w:color w:val="000000"/>
          <w:sz w:val="24"/>
          <w:szCs w:val="24"/>
        </w:rPr>
        <w:t>and Canvas</w:t>
      </w:r>
      <w:r w:rsidRPr="00C46448">
        <w:rPr>
          <w:color w:val="000000"/>
          <w:sz w:val="24"/>
          <w:szCs w:val="24"/>
        </w:rPr>
        <w:t>. This report</w:t>
      </w:r>
      <w:r w:rsidRPr="00C46448">
        <w:rPr>
          <w:sz w:val="24"/>
          <w:szCs w:val="24"/>
        </w:rPr>
        <w:t xml:space="preserve"> may be 2-4 pages with figures and not more than that; and </w:t>
      </w:r>
      <w:r w:rsidRPr="00C46448">
        <w:rPr>
          <w:color w:val="000000"/>
          <w:sz w:val="24"/>
          <w:szCs w:val="24"/>
        </w:rPr>
        <w:t xml:space="preserve">in a professional font (e.g., Times, Arial, 11-12 point single spaced, 1” margins). </w:t>
      </w:r>
    </w:p>
    <w:p w14:paraId="275FF282" w14:textId="77777777" w:rsidR="00502100" w:rsidRPr="00C46448" w:rsidRDefault="00502100" w:rsidP="00502100">
      <w:pPr>
        <w:ind w:left="0"/>
        <w:rPr>
          <w:color w:val="000000"/>
          <w:sz w:val="24"/>
          <w:szCs w:val="24"/>
        </w:rPr>
      </w:pPr>
    </w:p>
    <w:p w14:paraId="26E71A47" w14:textId="77777777" w:rsidR="00502100" w:rsidRPr="00C46448" w:rsidRDefault="00502100" w:rsidP="00502100">
      <w:pPr>
        <w:ind w:left="0"/>
        <w:rPr>
          <w:b/>
          <w:sz w:val="24"/>
          <w:szCs w:val="24"/>
        </w:rPr>
      </w:pPr>
      <w:r w:rsidRPr="00C46448">
        <w:rPr>
          <w:b/>
          <w:sz w:val="24"/>
          <w:szCs w:val="24"/>
        </w:rPr>
        <w:t>Grading Rubric (10 Points)</w:t>
      </w:r>
    </w:p>
    <w:p w14:paraId="0AE7E05A" w14:textId="77777777" w:rsidR="00502100" w:rsidRPr="00C46448" w:rsidRDefault="00502100" w:rsidP="00502100">
      <w:pPr>
        <w:numPr>
          <w:ilvl w:val="0"/>
          <w:numId w:val="5"/>
        </w:numPr>
        <w:spacing w:after="0"/>
        <w:rPr>
          <w:color w:val="000000"/>
          <w:sz w:val="24"/>
          <w:szCs w:val="24"/>
        </w:rPr>
      </w:pPr>
      <w:r w:rsidRPr="00C46448">
        <w:rPr>
          <w:color w:val="000000"/>
          <w:sz w:val="24"/>
          <w:szCs w:val="24"/>
        </w:rPr>
        <w:t>1 point for ROS driver and data collection.</w:t>
      </w:r>
    </w:p>
    <w:p w14:paraId="7C9685E7" w14:textId="77777777" w:rsidR="00502100" w:rsidRPr="00C46448" w:rsidRDefault="00502100" w:rsidP="00502100">
      <w:pPr>
        <w:numPr>
          <w:ilvl w:val="0"/>
          <w:numId w:val="5"/>
        </w:numPr>
        <w:spacing w:after="0"/>
        <w:rPr>
          <w:color w:val="000000"/>
          <w:sz w:val="24"/>
          <w:szCs w:val="24"/>
        </w:rPr>
      </w:pPr>
      <w:r w:rsidRPr="00C46448">
        <w:rPr>
          <w:color w:val="000000"/>
          <w:sz w:val="24"/>
          <w:szCs w:val="24"/>
        </w:rPr>
        <w:t xml:space="preserve">2 points for plots that demonstrate analysis on the </w:t>
      </w:r>
      <w:proofErr w:type="gramStart"/>
      <w:r w:rsidRPr="00C46448">
        <w:rPr>
          <w:color w:val="000000"/>
          <w:sz w:val="24"/>
          <w:szCs w:val="24"/>
        </w:rPr>
        <w:t>dataset</w:t>
      </w:r>
      <w:proofErr w:type="gramEnd"/>
    </w:p>
    <w:p w14:paraId="359BEB60" w14:textId="77777777" w:rsidR="00502100" w:rsidRPr="00C46448" w:rsidRDefault="00502100" w:rsidP="00502100">
      <w:pPr>
        <w:numPr>
          <w:ilvl w:val="0"/>
          <w:numId w:val="5"/>
        </w:numPr>
        <w:spacing w:after="0"/>
        <w:rPr>
          <w:color w:val="000000"/>
          <w:sz w:val="24"/>
          <w:szCs w:val="24"/>
        </w:rPr>
      </w:pPr>
      <w:r w:rsidRPr="00C46448">
        <w:rPr>
          <w:color w:val="000000"/>
          <w:sz w:val="24"/>
          <w:szCs w:val="24"/>
        </w:rPr>
        <w:t>3 points for analysis discussion and scripts (on own)</w:t>
      </w:r>
    </w:p>
    <w:p w14:paraId="39A1907A" w14:textId="77777777" w:rsidR="00502100" w:rsidRPr="00C46448" w:rsidRDefault="00502100" w:rsidP="00502100">
      <w:pPr>
        <w:numPr>
          <w:ilvl w:val="0"/>
          <w:numId w:val="5"/>
        </w:numPr>
        <w:spacing w:after="0"/>
        <w:rPr>
          <w:color w:val="000000"/>
          <w:sz w:val="24"/>
          <w:szCs w:val="24"/>
        </w:rPr>
      </w:pPr>
      <w:r w:rsidRPr="00C46448">
        <w:rPr>
          <w:color w:val="000000"/>
          <w:sz w:val="24"/>
          <w:szCs w:val="24"/>
        </w:rPr>
        <w:lastRenderedPageBreak/>
        <w:t>2 points for answers to questions (on own)</w:t>
      </w:r>
    </w:p>
    <w:p w14:paraId="0630608E" w14:textId="77777777" w:rsidR="00502100" w:rsidRPr="00C46448" w:rsidRDefault="00502100" w:rsidP="00502100">
      <w:pPr>
        <w:numPr>
          <w:ilvl w:val="0"/>
          <w:numId w:val="5"/>
        </w:numPr>
        <w:rPr>
          <w:color w:val="000000"/>
          <w:sz w:val="24"/>
          <w:szCs w:val="24"/>
        </w:rPr>
      </w:pPr>
      <w:r w:rsidRPr="00C46448">
        <w:rPr>
          <w:color w:val="000000"/>
          <w:sz w:val="24"/>
          <w:szCs w:val="24"/>
        </w:rPr>
        <w:t>2 points for overall report presentation (on own)</w:t>
      </w:r>
    </w:p>
    <w:p w14:paraId="08F4DEF6" w14:textId="77777777" w:rsidR="00502100" w:rsidRPr="00C46448" w:rsidRDefault="00502100" w:rsidP="00502100">
      <w:pPr>
        <w:spacing w:after="0" w:line="240" w:lineRule="auto"/>
        <w:ind w:left="0"/>
        <w:rPr>
          <w:b/>
          <w:sz w:val="24"/>
          <w:szCs w:val="24"/>
        </w:rPr>
      </w:pPr>
    </w:p>
    <w:p w14:paraId="351A3FC3" w14:textId="77777777" w:rsidR="00502100" w:rsidRPr="00C46448" w:rsidRDefault="00502100" w:rsidP="00502100">
      <w:pPr>
        <w:spacing w:after="100" w:line="240" w:lineRule="auto"/>
        <w:ind w:left="0"/>
        <w:rPr>
          <w:sz w:val="24"/>
          <w:szCs w:val="24"/>
        </w:rPr>
      </w:pPr>
      <w:r w:rsidRPr="00C46448">
        <w:rPr>
          <w:b/>
          <w:sz w:val="24"/>
          <w:szCs w:val="24"/>
        </w:rPr>
        <w:t>How to Submit Lab 2:</w:t>
      </w:r>
      <w:r w:rsidRPr="00C46448">
        <w:rPr>
          <w:sz w:val="24"/>
          <w:szCs w:val="24"/>
        </w:rPr>
        <w:br/>
        <w:t>1. In your class repo ‘EECE5554’, create a directory called LAB2/</w:t>
      </w:r>
      <w:proofErr w:type="spellStart"/>
      <w:proofErr w:type="gramStart"/>
      <w:r w:rsidRPr="00C46448">
        <w:rPr>
          <w:sz w:val="24"/>
          <w:szCs w:val="24"/>
        </w:rPr>
        <w:t>src</w:t>
      </w:r>
      <w:proofErr w:type="spellEnd"/>
      <w:proofErr w:type="gramEnd"/>
    </w:p>
    <w:p w14:paraId="4B0CDEC0" w14:textId="77777777" w:rsidR="00502100" w:rsidRPr="00C46448" w:rsidRDefault="00502100" w:rsidP="00502100">
      <w:pPr>
        <w:spacing w:after="100" w:line="240" w:lineRule="auto"/>
        <w:ind w:left="0"/>
        <w:rPr>
          <w:sz w:val="24"/>
          <w:szCs w:val="24"/>
        </w:rPr>
      </w:pPr>
      <w:r w:rsidRPr="00C46448">
        <w:rPr>
          <w:sz w:val="24"/>
          <w:szCs w:val="24"/>
        </w:rPr>
        <w:t>2. Your driver should be in the LAB2/</w:t>
      </w:r>
      <w:proofErr w:type="spellStart"/>
      <w:r w:rsidRPr="00C46448">
        <w:rPr>
          <w:sz w:val="24"/>
          <w:szCs w:val="24"/>
        </w:rPr>
        <w:t>src</w:t>
      </w:r>
      <w:proofErr w:type="spellEnd"/>
      <w:r w:rsidRPr="00C46448">
        <w:rPr>
          <w:sz w:val="24"/>
          <w:szCs w:val="24"/>
        </w:rPr>
        <w:t xml:space="preserve"> directory.</w:t>
      </w:r>
    </w:p>
    <w:p w14:paraId="47CA4D75" w14:textId="77777777" w:rsidR="00502100" w:rsidRPr="00C46448" w:rsidRDefault="00502100" w:rsidP="00502100">
      <w:pPr>
        <w:spacing w:after="100" w:line="240" w:lineRule="auto"/>
        <w:ind w:left="0"/>
        <w:rPr>
          <w:sz w:val="24"/>
          <w:szCs w:val="24"/>
        </w:rPr>
      </w:pPr>
      <w:r w:rsidRPr="00C46448">
        <w:rPr>
          <w:sz w:val="24"/>
          <w:szCs w:val="24"/>
        </w:rPr>
        <w:t>3. Inside the package, create sub-directories ‘</w:t>
      </w:r>
      <w:proofErr w:type="gramStart"/>
      <w:r w:rsidRPr="00C46448">
        <w:rPr>
          <w:sz w:val="24"/>
          <w:szCs w:val="24"/>
        </w:rPr>
        <w:t>analysis’</w:t>
      </w:r>
      <w:proofErr w:type="gramEnd"/>
      <w:r w:rsidRPr="00C46448">
        <w:rPr>
          <w:sz w:val="24"/>
          <w:szCs w:val="24"/>
        </w:rPr>
        <w:t xml:space="preserve"> and ‘data’. The collected GPS data should be in the ‘data’ folder.</w:t>
      </w:r>
    </w:p>
    <w:p w14:paraId="370A55F3" w14:textId="77777777" w:rsidR="00502100" w:rsidRPr="00C46448" w:rsidRDefault="00502100" w:rsidP="00502100">
      <w:pPr>
        <w:spacing w:after="100" w:line="240" w:lineRule="auto"/>
        <w:ind w:left="0"/>
        <w:rPr>
          <w:sz w:val="24"/>
          <w:szCs w:val="24"/>
        </w:rPr>
      </w:pPr>
      <w:r w:rsidRPr="00C46448">
        <w:rPr>
          <w:sz w:val="24"/>
          <w:szCs w:val="24"/>
        </w:rPr>
        <w:t>4. Copy the MATLAB or Python code used for data analysis under ‘analysis’</w:t>
      </w:r>
    </w:p>
    <w:p w14:paraId="229019F4" w14:textId="77777777" w:rsidR="00502100" w:rsidRPr="00C46448" w:rsidRDefault="00502100" w:rsidP="00502100">
      <w:pPr>
        <w:spacing w:after="100" w:line="240" w:lineRule="auto"/>
        <w:ind w:left="0"/>
        <w:rPr>
          <w:sz w:val="24"/>
          <w:szCs w:val="24"/>
        </w:rPr>
      </w:pPr>
      <w:r w:rsidRPr="00C46448">
        <w:rPr>
          <w:sz w:val="24"/>
          <w:szCs w:val="24"/>
        </w:rPr>
        <w:t xml:space="preserve">5. Place your report in pdf format in the analysis directory </w:t>
      </w:r>
    </w:p>
    <w:p w14:paraId="0D4074D8" w14:textId="77777777" w:rsidR="00502100" w:rsidRPr="00C46448" w:rsidRDefault="00502100" w:rsidP="00502100">
      <w:pPr>
        <w:spacing w:after="100" w:line="240" w:lineRule="auto"/>
        <w:ind w:left="0"/>
        <w:rPr>
          <w:sz w:val="24"/>
          <w:szCs w:val="24"/>
        </w:rPr>
      </w:pPr>
      <w:r w:rsidRPr="00C46448">
        <w:rPr>
          <w:sz w:val="24"/>
          <w:szCs w:val="24"/>
        </w:rPr>
        <w:t>6. Push your local commits to (remote) GitLab server. You can verify this by visiting gitlab.com and making sure you can see the commit there.</w:t>
      </w:r>
    </w:p>
    <w:p w14:paraId="7CCF35B7" w14:textId="77777777" w:rsidR="00502100" w:rsidRPr="00C46448" w:rsidRDefault="00502100" w:rsidP="00502100">
      <w:pPr>
        <w:spacing w:after="100" w:line="240" w:lineRule="auto"/>
        <w:ind w:left="0"/>
        <w:rPr>
          <w:sz w:val="24"/>
          <w:szCs w:val="24"/>
        </w:rPr>
      </w:pPr>
      <w:r w:rsidRPr="00C46448">
        <w:rPr>
          <w:sz w:val="24"/>
          <w:szCs w:val="24"/>
        </w:rPr>
        <w:t xml:space="preserve">7. </w:t>
      </w:r>
      <w:r w:rsidRPr="00C46448">
        <w:rPr>
          <w:b/>
          <w:sz w:val="24"/>
          <w:szCs w:val="24"/>
        </w:rPr>
        <w:t>Upload your report in pdf format to Canvas Assignments under lab2</w:t>
      </w:r>
    </w:p>
    <w:p w14:paraId="344CB6FA" w14:textId="77777777" w:rsidR="00502100" w:rsidRPr="00C46448" w:rsidRDefault="00502100" w:rsidP="00502100">
      <w:pPr>
        <w:ind w:left="0"/>
        <w:rPr>
          <w:sz w:val="24"/>
          <w:szCs w:val="24"/>
        </w:rPr>
      </w:pPr>
    </w:p>
    <w:p w14:paraId="7E145448" w14:textId="77777777" w:rsidR="00502100" w:rsidRPr="00C46448" w:rsidRDefault="00502100" w:rsidP="00502100">
      <w:pPr>
        <w:ind w:left="0"/>
        <w:rPr>
          <w:sz w:val="24"/>
          <w:szCs w:val="24"/>
        </w:rPr>
      </w:pPr>
      <w:r w:rsidRPr="00C46448">
        <w:rPr>
          <w:sz w:val="24"/>
          <w:szCs w:val="24"/>
        </w:rPr>
        <w:t xml:space="preserve">Your repo structure should look </w:t>
      </w:r>
      <w:proofErr w:type="gramStart"/>
      <w:r w:rsidRPr="00C46448">
        <w:rPr>
          <w:sz w:val="24"/>
          <w:szCs w:val="24"/>
        </w:rPr>
        <w:t>similar to</w:t>
      </w:r>
      <w:proofErr w:type="gramEnd"/>
      <w:r w:rsidRPr="00C46448">
        <w:rPr>
          <w:sz w:val="24"/>
          <w:szCs w:val="24"/>
        </w:rPr>
        <w:t>:</w:t>
      </w:r>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3"/>
        <w:gridCol w:w="1472"/>
        <w:gridCol w:w="2194"/>
        <w:gridCol w:w="1570"/>
        <w:gridCol w:w="2301"/>
      </w:tblGrid>
      <w:tr w:rsidR="00502100" w:rsidRPr="00C46448" w14:paraId="138DEF53" w14:textId="77777777" w:rsidTr="00502100">
        <w:trPr>
          <w:trHeight w:val="300"/>
        </w:trPr>
        <w:tc>
          <w:tcPr>
            <w:tcW w:w="1584" w:type="dxa"/>
            <w:tcBorders>
              <w:top w:val="single" w:sz="4" w:space="0" w:color="000000"/>
              <w:left w:val="single" w:sz="4" w:space="0" w:color="000000"/>
              <w:bottom w:val="single" w:sz="4" w:space="0" w:color="000000"/>
              <w:right w:val="single" w:sz="4" w:space="0" w:color="000000"/>
            </w:tcBorders>
            <w:hideMark/>
          </w:tcPr>
          <w:p w14:paraId="6CF24896" w14:textId="77777777" w:rsidR="00502100" w:rsidRPr="00C46448" w:rsidRDefault="00502100">
            <w:pPr>
              <w:ind w:left="0"/>
              <w:rPr>
                <w:sz w:val="24"/>
                <w:szCs w:val="24"/>
              </w:rPr>
            </w:pPr>
            <w:r w:rsidRPr="00C46448">
              <w:rPr>
                <w:sz w:val="24"/>
                <w:szCs w:val="24"/>
              </w:rPr>
              <w:t>EECE5554/</w:t>
            </w:r>
          </w:p>
        </w:tc>
        <w:tc>
          <w:tcPr>
            <w:tcW w:w="1473" w:type="dxa"/>
            <w:tcBorders>
              <w:top w:val="single" w:sz="4" w:space="0" w:color="000000"/>
              <w:left w:val="single" w:sz="4" w:space="0" w:color="000000"/>
              <w:bottom w:val="single" w:sz="4" w:space="0" w:color="000000"/>
              <w:right w:val="single" w:sz="4" w:space="0" w:color="000000"/>
            </w:tcBorders>
          </w:tcPr>
          <w:p w14:paraId="25D79B34" w14:textId="77777777" w:rsidR="00502100" w:rsidRPr="00C46448" w:rsidRDefault="00502100">
            <w:pPr>
              <w:ind w:left="0"/>
              <w:rPr>
                <w:sz w:val="24"/>
                <w:szCs w:val="24"/>
              </w:rPr>
            </w:pPr>
          </w:p>
        </w:tc>
        <w:tc>
          <w:tcPr>
            <w:tcW w:w="2196" w:type="dxa"/>
            <w:tcBorders>
              <w:top w:val="single" w:sz="4" w:space="0" w:color="000000"/>
              <w:left w:val="single" w:sz="4" w:space="0" w:color="000000"/>
              <w:bottom w:val="single" w:sz="4" w:space="0" w:color="000000"/>
              <w:right w:val="single" w:sz="4" w:space="0" w:color="000000"/>
            </w:tcBorders>
          </w:tcPr>
          <w:p w14:paraId="5B69E558" w14:textId="77777777" w:rsidR="00502100" w:rsidRPr="00C46448" w:rsidRDefault="00502100">
            <w:pPr>
              <w:ind w:left="0"/>
              <w:rPr>
                <w:sz w:val="24"/>
                <w:szCs w:val="24"/>
              </w:rPr>
            </w:pPr>
          </w:p>
        </w:tc>
        <w:tc>
          <w:tcPr>
            <w:tcW w:w="1571" w:type="dxa"/>
            <w:tcBorders>
              <w:top w:val="single" w:sz="4" w:space="0" w:color="000000"/>
              <w:left w:val="single" w:sz="4" w:space="0" w:color="000000"/>
              <w:bottom w:val="single" w:sz="4" w:space="0" w:color="000000"/>
              <w:right w:val="single" w:sz="4" w:space="0" w:color="000000"/>
            </w:tcBorders>
          </w:tcPr>
          <w:p w14:paraId="08903771" w14:textId="77777777" w:rsidR="00502100" w:rsidRPr="00C46448" w:rsidRDefault="00502100">
            <w:pPr>
              <w:ind w:left="0"/>
              <w:rPr>
                <w:sz w:val="24"/>
                <w:szCs w:val="24"/>
              </w:rPr>
            </w:pPr>
          </w:p>
        </w:tc>
        <w:tc>
          <w:tcPr>
            <w:tcW w:w="2303" w:type="dxa"/>
            <w:tcBorders>
              <w:top w:val="single" w:sz="4" w:space="0" w:color="000000"/>
              <w:left w:val="single" w:sz="4" w:space="0" w:color="000000"/>
              <w:bottom w:val="single" w:sz="4" w:space="0" w:color="000000"/>
              <w:right w:val="single" w:sz="4" w:space="0" w:color="000000"/>
            </w:tcBorders>
          </w:tcPr>
          <w:p w14:paraId="1FAB8EB1" w14:textId="77777777" w:rsidR="00502100" w:rsidRPr="00C46448" w:rsidRDefault="00502100">
            <w:pPr>
              <w:ind w:left="0"/>
              <w:rPr>
                <w:sz w:val="24"/>
                <w:szCs w:val="24"/>
              </w:rPr>
            </w:pPr>
          </w:p>
        </w:tc>
      </w:tr>
      <w:tr w:rsidR="00502100" w:rsidRPr="00C46448" w14:paraId="3D0103B5" w14:textId="77777777" w:rsidTr="00502100">
        <w:trPr>
          <w:trHeight w:val="300"/>
        </w:trPr>
        <w:tc>
          <w:tcPr>
            <w:tcW w:w="1584" w:type="dxa"/>
            <w:tcBorders>
              <w:top w:val="single" w:sz="4" w:space="0" w:color="000000"/>
              <w:left w:val="single" w:sz="4" w:space="0" w:color="000000"/>
              <w:bottom w:val="single" w:sz="4" w:space="0" w:color="000000"/>
              <w:right w:val="single" w:sz="4" w:space="0" w:color="000000"/>
            </w:tcBorders>
          </w:tcPr>
          <w:p w14:paraId="47230085" w14:textId="77777777" w:rsidR="00502100" w:rsidRPr="00C46448" w:rsidRDefault="00502100">
            <w:pPr>
              <w:ind w:left="0"/>
              <w:rPr>
                <w:sz w:val="24"/>
                <w:szCs w:val="24"/>
              </w:rPr>
            </w:pPr>
          </w:p>
        </w:tc>
        <w:tc>
          <w:tcPr>
            <w:tcW w:w="1473" w:type="dxa"/>
            <w:tcBorders>
              <w:top w:val="single" w:sz="4" w:space="0" w:color="000000"/>
              <w:left w:val="single" w:sz="4" w:space="0" w:color="000000"/>
              <w:bottom w:val="single" w:sz="4" w:space="0" w:color="000000"/>
              <w:right w:val="single" w:sz="4" w:space="0" w:color="000000"/>
            </w:tcBorders>
            <w:hideMark/>
          </w:tcPr>
          <w:p w14:paraId="24D7BF17" w14:textId="77777777" w:rsidR="00502100" w:rsidRPr="00C46448" w:rsidRDefault="00502100">
            <w:pPr>
              <w:ind w:left="0"/>
              <w:rPr>
                <w:sz w:val="24"/>
                <w:szCs w:val="24"/>
              </w:rPr>
            </w:pPr>
            <w:r w:rsidRPr="00C46448">
              <w:rPr>
                <w:sz w:val="24"/>
                <w:szCs w:val="24"/>
              </w:rPr>
              <w:t>LAB2/</w:t>
            </w:r>
            <w:proofErr w:type="spellStart"/>
            <w:r w:rsidRPr="00C46448">
              <w:rPr>
                <w:sz w:val="24"/>
                <w:szCs w:val="24"/>
              </w:rPr>
              <w:t>src</w:t>
            </w:r>
            <w:proofErr w:type="spellEnd"/>
          </w:p>
        </w:tc>
        <w:tc>
          <w:tcPr>
            <w:tcW w:w="2196" w:type="dxa"/>
            <w:tcBorders>
              <w:top w:val="single" w:sz="4" w:space="0" w:color="000000"/>
              <w:left w:val="single" w:sz="4" w:space="0" w:color="000000"/>
              <w:bottom w:val="single" w:sz="4" w:space="0" w:color="000000"/>
              <w:right w:val="single" w:sz="4" w:space="0" w:color="000000"/>
            </w:tcBorders>
          </w:tcPr>
          <w:p w14:paraId="03CAA7DB" w14:textId="77777777" w:rsidR="00502100" w:rsidRPr="00C46448" w:rsidRDefault="00502100">
            <w:pPr>
              <w:ind w:left="0"/>
              <w:rPr>
                <w:sz w:val="24"/>
                <w:szCs w:val="24"/>
              </w:rPr>
            </w:pPr>
          </w:p>
        </w:tc>
        <w:tc>
          <w:tcPr>
            <w:tcW w:w="1571" w:type="dxa"/>
            <w:tcBorders>
              <w:top w:val="single" w:sz="4" w:space="0" w:color="000000"/>
              <w:left w:val="single" w:sz="4" w:space="0" w:color="000000"/>
              <w:bottom w:val="single" w:sz="4" w:space="0" w:color="000000"/>
              <w:right w:val="single" w:sz="4" w:space="0" w:color="000000"/>
            </w:tcBorders>
          </w:tcPr>
          <w:p w14:paraId="10962F83" w14:textId="77777777" w:rsidR="00502100" w:rsidRPr="00C46448" w:rsidRDefault="00502100">
            <w:pPr>
              <w:ind w:left="0"/>
              <w:rPr>
                <w:sz w:val="24"/>
                <w:szCs w:val="24"/>
              </w:rPr>
            </w:pPr>
          </w:p>
        </w:tc>
        <w:tc>
          <w:tcPr>
            <w:tcW w:w="2303" w:type="dxa"/>
            <w:tcBorders>
              <w:top w:val="single" w:sz="4" w:space="0" w:color="000000"/>
              <w:left w:val="single" w:sz="4" w:space="0" w:color="000000"/>
              <w:bottom w:val="single" w:sz="4" w:space="0" w:color="000000"/>
              <w:right w:val="single" w:sz="4" w:space="0" w:color="000000"/>
            </w:tcBorders>
          </w:tcPr>
          <w:p w14:paraId="6CA97BD8" w14:textId="77777777" w:rsidR="00502100" w:rsidRPr="00C46448" w:rsidRDefault="00502100">
            <w:pPr>
              <w:ind w:left="0"/>
              <w:rPr>
                <w:sz w:val="24"/>
                <w:szCs w:val="24"/>
              </w:rPr>
            </w:pPr>
          </w:p>
        </w:tc>
      </w:tr>
      <w:tr w:rsidR="00502100" w:rsidRPr="00C46448" w14:paraId="4C026FB8" w14:textId="77777777" w:rsidTr="00502100">
        <w:trPr>
          <w:trHeight w:val="300"/>
        </w:trPr>
        <w:tc>
          <w:tcPr>
            <w:tcW w:w="1584" w:type="dxa"/>
            <w:tcBorders>
              <w:top w:val="single" w:sz="4" w:space="0" w:color="000000"/>
              <w:left w:val="single" w:sz="4" w:space="0" w:color="000000"/>
              <w:bottom w:val="single" w:sz="4" w:space="0" w:color="000000"/>
              <w:right w:val="single" w:sz="4" w:space="0" w:color="000000"/>
            </w:tcBorders>
          </w:tcPr>
          <w:p w14:paraId="6AF80281" w14:textId="77777777" w:rsidR="00502100" w:rsidRPr="00C46448" w:rsidRDefault="00502100">
            <w:pPr>
              <w:ind w:left="0"/>
              <w:rPr>
                <w:sz w:val="24"/>
                <w:szCs w:val="24"/>
              </w:rPr>
            </w:pPr>
          </w:p>
        </w:tc>
        <w:tc>
          <w:tcPr>
            <w:tcW w:w="1473" w:type="dxa"/>
            <w:tcBorders>
              <w:top w:val="single" w:sz="4" w:space="0" w:color="000000"/>
              <w:left w:val="single" w:sz="4" w:space="0" w:color="000000"/>
              <w:bottom w:val="single" w:sz="4" w:space="0" w:color="000000"/>
              <w:right w:val="single" w:sz="4" w:space="0" w:color="000000"/>
            </w:tcBorders>
          </w:tcPr>
          <w:p w14:paraId="47850134" w14:textId="77777777" w:rsidR="00502100" w:rsidRPr="00C46448" w:rsidRDefault="00502100">
            <w:pPr>
              <w:ind w:left="0"/>
              <w:rPr>
                <w:sz w:val="24"/>
                <w:szCs w:val="24"/>
              </w:rPr>
            </w:pPr>
          </w:p>
        </w:tc>
        <w:tc>
          <w:tcPr>
            <w:tcW w:w="2196" w:type="dxa"/>
            <w:tcBorders>
              <w:top w:val="single" w:sz="4" w:space="0" w:color="000000"/>
              <w:left w:val="single" w:sz="4" w:space="0" w:color="000000"/>
              <w:bottom w:val="single" w:sz="4" w:space="0" w:color="000000"/>
              <w:right w:val="single" w:sz="4" w:space="0" w:color="000000"/>
            </w:tcBorders>
            <w:hideMark/>
          </w:tcPr>
          <w:p w14:paraId="548C08EC" w14:textId="77777777" w:rsidR="00502100" w:rsidRPr="00C46448" w:rsidRDefault="00502100">
            <w:pPr>
              <w:ind w:left="0"/>
              <w:rPr>
                <w:sz w:val="24"/>
                <w:szCs w:val="24"/>
              </w:rPr>
            </w:pPr>
            <w:r w:rsidRPr="00C46448">
              <w:rPr>
                <w:sz w:val="24"/>
                <w:szCs w:val="24"/>
              </w:rPr>
              <w:t>&lt;</w:t>
            </w:r>
            <w:proofErr w:type="spellStart"/>
            <w:r w:rsidRPr="00C46448">
              <w:rPr>
                <w:sz w:val="24"/>
                <w:szCs w:val="24"/>
              </w:rPr>
              <w:t>your_gnss_ros_driver_package</w:t>
            </w:r>
            <w:proofErr w:type="spellEnd"/>
            <w:r w:rsidRPr="00C46448">
              <w:rPr>
                <w:sz w:val="24"/>
                <w:szCs w:val="24"/>
              </w:rPr>
              <w:t>&gt;/</w:t>
            </w:r>
          </w:p>
        </w:tc>
        <w:tc>
          <w:tcPr>
            <w:tcW w:w="1571" w:type="dxa"/>
            <w:tcBorders>
              <w:top w:val="single" w:sz="4" w:space="0" w:color="000000"/>
              <w:left w:val="single" w:sz="4" w:space="0" w:color="000000"/>
              <w:bottom w:val="single" w:sz="4" w:space="0" w:color="000000"/>
              <w:right w:val="single" w:sz="4" w:space="0" w:color="000000"/>
            </w:tcBorders>
          </w:tcPr>
          <w:p w14:paraId="1B3F2831" w14:textId="77777777" w:rsidR="00502100" w:rsidRPr="00C46448" w:rsidRDefault="00502100">
            <w:pPr>
              <w:ind w:left="0"/>
              <w:rPr>
                <w:sz w:val="24"/>
                <w:szCs w:val="24"/>
              </w:rPr>
            </w:pPr>
          </w:p>
        </w:tc>
        <w:tc>
          <w:tcPr>
            <w:tcW w:w="2303" w:type="dxa"/>
            <w:tcBorders>
              <w:top w:val="single" w:sz="4" w:space="0" w:color="000000"/>
              <w:left w:val="single" w:sz="4" w:space="0" w:color="000000"/>
              <w:bottom w:val="single" w:sz="4" w:space="0" w:color="000000"/>
              <w:right w:val="single" w:sz="4" w:space="0" w:color="000000"/>
            </w:tcBorders>
          </w:tcPr>
          <w:p w14:paraId="60F5AD33" w14:textId="77777777" w:rsidR="00502100" w:rsidRPr="00C46448" w:rsidRDefault="00502100">
            <w:pPr>
              <w:ind w:left="0"/>
              <w:rPr>
                <w:sz w:val="24"/>
                <w:szCs w:val="24"/>
              </w:rPr>
            </w:pPr>
          </w:p>
        </w:tc>
      </w:tr>
      <w:tr w:rsidR="00502100" w:rsidRPr="00C46448" w14:paraId="5700C1FF" w14:textId="77777777" w:rsidTr="00502100">
        <w:trPr>
          <w:trHeight w:val="300"/>
        </w:trPr>
        <w:tc>
          <w:tcPr>
            <w:tcW w:w="1584" w:type="dxa"/>
            <w:tcBorders>
              <w:top w:val="single" w:sz="4" w:space="0" w:color="000000"/>
              <w:left w:val="single" w:sz="4" w:space="0" w:color="000000"/>
              <w:bottom w:val="single" w:sz="4" w:space="0" w:color="000000"/>
              <w:right w:val="single" w:sz="4" w:space="0" w:color="000000"/>
            </w:tcBorders>
          </w:tcPr>
          <w:p w14:paraId="1484B8CB" w14:textId="77777777" w:rsidR="00502100" w:rsidRPr="00C46448" w:rsidRDefault="00502100">
            <w:pPr>
              <w:ind w:left="0"/>
              <w:rPr>
                <w:sz w:val="24"/>
                <w:szCs w:val="24"/>
              </w:rPr>
            </w:pPr>
          </w:p>
        </w:tc>
        <w:tc>
          <w:tcPr>
            <w:tcW w:w="1473" w:type="dxa"/>
            <w:tcBorders>
              <w:top w:val="single" w:sz="4" w:space="0" w:color="000000"/>
              <w:left w:val="single" w:sz="4" w:space="0" w:color="000000"/>
              <w:bottom w:val="single" w:sz="4" w:space="0" w:color="000000"/>
              <w:right w:val="single" w:sz="4" w:space="0" w:color="000000"/>
            </w:tcBorders>
          </w:tcPr>
          <w:p w14:paraId="42B1FA25" w14:textId="77777777" w:rsidR="00502100" w:rsidRPr="00C46448" w:rsidRDefault="00502100">
            <w:pPr>
              <w:ind w:left="0"/>
              <w:rPr>
                <w:sz w:val="24"/>
                <w:szCs w:val="24"/>
              </w:rPr>
            </w:pPr>
          </w:p>
        </w:tc>
        <w:tc>
          <w:tcPr>
            <w:tcW w:w="2196" w:type="dxa"/>
            <w:tcBorders>
              <w:top w:val="single" w:sz="4" w:space="0" w:color="000000"/>
              <w:left w:val="single" w:sz="4" w:space="0" w:color="000000"/>
              <w:bottom w:val="single" w:sz="4" w:space="0" w:color="000000"/>
              <w:right w:val="single" w:sz="4" w:space="0" w:color="000000"/>
            </w:tcBorders>
          </w:tcPr>
          <w:p w14:paraId="40D63256" w14:textId="77777777" w:rsidR="00502100" w:rsidRPr="00C46448" w:rsidRDefault="00502100">
            <w:pPr>
              <w:ind w:left="0"/>
              <w:rPr>
                <w:sz w:val="24"/>
                <w:szCs w:val="24"/>
              </w:rPr>
            </w:pPr>
          </w:p>
        </w:tc>
        <w:tc>
          <w:tcPr>
            <w:tcW w:w="1571" w:type="dxa"/>
            <w:tcBorders>
              <w:top w:val="single" w:sz="4" w:space="0" w:color="000000"/>
              <w:left w:val="single" w:sz="4" w:space="0" w:color="000000"/>
              <w:bottom w:val="single" w:sz="4" w:space="0" w:color="000000"/>
              <w:right w:val="single" w:sz="4" w:space="0" w:color="000000"/>
            </w:tcBorders>
            <w:hideMark/>
          </w:tcPr>
          <w:p w14:paraId="7455DF5C" w14:textId="77777777" w:rsidR="00502100" w:rsidRPr="00C46448" w:rsidRDefault="00502100">
            <w:pPr>
              <w:ind w:left="0"/>
              <w:rPr>
                <w:sz w:val="24"/>
                <w:szCs w:val="24"/>
              </w:rPr>
            </w:pPr>
            <w:r w:rsidRPr="00C46448">
              <w:rPr>
                <w:sz w:val="24"/>
                <w:szCs w:val="24"/>
              </w:rPr>
              <w:t>analysis/</w:t>
            </w:r>
          </w:p>
        </w:tc>
        <w:tc>
          <w:tcPr>
            <w:tcW w:w="2303" w:type="dxa"/>
            <w:tcBorders>
              <w:top w:val="single" w:sz="4" w:space="0" w:color="000000"/>
              <w:left w:val="single" w:sz="4" w:space="0" w:color="000000"/>
              <w:bottom w:val="single" w:sz="4" w:space="0" w:color="000000"/>
              <w:right w:val="single" w:sz="4" w:space="0" w:color="000000"/>
            </w:tcBorders>
            <w:hideMark/>
          </w:tcPr>
          <w:p w14:paraId="1D66CFA0" w14:textId="77777777" w:rsidR="00502100" w:rsidRPr="00C46448" w:rsidRDefault="00502100">
            <w:pPr>
              <w:ind w:left="0"/>
              <w:rPr>
                <w:sz w:val="24"/>
                <w:szCs w:val="24"/>
              </w:rPr>
            </w:pPr>
            <w:r w:rsidRPr="00C46448">
              <w:rPr>
                <w:sz w:val="24"/>
                <w:szCs w:val="24"/>
              </w:rPr>
              <w:t>&lt;analysis files&gt;</w:t>
            </w:r>
          </w:p>
          <w:p w14:paraId="0C37E2B4" w14:textId="77777777" w:rsidR="00502100" w:rsidRPr="00C46448" w:rsidRDefault="00502100">
            <w:pPr>
              <w:rPr>
                <w:sz w:val="24"/>
                <w:szCs w:val="24"/>
              </w:rPr>
            </w:pPr>
            <w:r w:rsidRPr="00C46448">
              <w:rPr>
                <w:sz w:val="24"/>
                <w:szCs w:val="24"/>
              </w:rPr>
              <w:t>report.pdf</w:t>
            </w:r>
          </w:p>
        </w:tc>
      </w:tr>
      <w:tr w:rsidR="00502100" w:rsidRPr="00C46448" w14:paraId="2BB067D2" w14:textId="77777777" w:rsidTr="00502100">
        <w:trPr>
          <w:trHeight w:val="735"/>
        </w:trPr>
        <w:tc>
          <w:tcPr>
            <w:tcW w:w="1584" w:type="dxa"/>
            <w:tcBorders>
              <w:top w:val="single" w:sz="4" w:space="0" w:color="000000"/>
              <w:left w:val="single" w:sz="4" w:space="0" w:color="000000"/>
              <w:bottom w:val="single" w:sz="4" w:space="0" w:color="000000"/>
              <w:right w:val="single" w:sz="4" w:space="0" w:color="000000"/>
            </w:tcBorders>
          </w:tcPr>
          <w:p w14:paraId="531F2CBA" w14:textId="77777777" w:rsidR="00502100" w:rsidRPr="00C46448" w:rsidRDefault="00502100">
            <w:pPr>
              <w:ind w:left="0"/>
              <w:rPr>
                <w:sz w:val="24"/>
                <w:szCs w:val="24"/>
              </w:rPr>
            </w:pPr>
          </w:p>
          <w:p w14:paraId="6E03B448" w14:textId="77777777" w:rsidR="00502100" w:rsidRPr="00C46448" w:rsidRDefault="00502100">
            <w:pPr>
              <w:ind w:left="0"/>
              <w:rPr>
                <w:sz w:val="24"/>
                <w:szCs w:val="24"/>
              </w:rPr>
            </w:pPr>
          </w:p>
        </w:tc>
        <w:tc>
          <w:tcPr>
            <w:tcW w:w="1473" w:type="dxa"/>
            <w:tcBorders>
              <w:top w:val="single" w:sz="4" w:space="0" w:color="000000"/>
              <w:left w:val="single" w:sz="4" w:space="0" w:color="000000"/>
              <w:bottom w:val="single" w:sz="4" w:space="0" w:color="000000"/>
              <w:right w:val="single" w:sz="4" w:space="0" w:color="000000"/>
            </w:tcBorders>
          </w:tcPr>
          <w:p w14:paraId="1F2830C2" w14:textId="77777777" w:rsidR="00502100" w:rsidRPr="00C46448" w:rsidRDefault="00502100">
            <w:pPr>
              <w:ind w:left="0"/>
              <w:rPr>
                <w:sz w:val="24"/>
                <w:szCs w:val="24"/>
              </w:rPr>
            </w:pPr>
          </w:p>
        </w:tc>
        <w:tc>
          <w:tcPr>
            <w:tcW w:w="2196" w:type="dxa"/>
            <w:tcBorders>
              <w:top w:val="single" w:sz="4" w:space="0" w:color="000000"/>
              <w:left w:val="single" w:sz="4" w:space="0" w:color="000000"/>
              <w:bottom w:val="single" w:sz="4" w:space="0" w:color="000000"/>
              <w:right w:val="single" w:sz="4" w:space="0" w:color="000000"/>
            </w:tcBorders>
          </w:tcPr>
          <w:p w14:paraId="63E34D07" w14:textId="77777777" w:rsidR="00502100" w:rsidRPr="00C46448" w:rsidRDefault="00502100">
            <w:pPr>
              <w:ind w:left="0"/>
              <w:rPr>
                <w:sz w:val="24"/>
                <w:szCs w:val="24"/>
              </w:rPr>
            </w:pPr>
          </w:p>
        </w:tc>
        <w:tc>
          <w:tcPr>
            <w:tcW w:w="1571" w:type="dxa"/>
            <w:tcBorders>
              <w:top w:val="single" w:sz="4" w:space="0" w:color="000000"/>
              <w:left w:val="single" w:sz="4" w:space="0" w:color="000000"/>
              <w:bottom w:val="single" w:sz="4" w:space="0" w:color="000000"/>
              <w:right w:val="single" w:sz="4" w:space="0" w:color="000000"/>
            </w:tcBorders>
            <w:hideMark/>
          </w:tcPr>
          <w:p w14:paraId="220EFB7B" w14:textId="77777777" w:rsidR="00502100" w:rsidRPr="00C46448" w:rsidRDefault="00502100">
            <w:pPr>
              <w:rPr>
                <w:sz w:val="24"/>
                <w:szCs w:val="24"/>
              </w:rPr>
            </w:pPr>
            <w:r w:rsidRPr="00C46448">
              <w:rPr>
                <w:sz w:val="24"/>
                <w:szCs w:val="24"/>
              </w:rPr>
              <w:t>data/</w:t>
            </w:r>
          </w:p>
        </w:tc>
        <w:tc>
          <w:tcPr>
            <w:tcW w:w="2303" w:type="dxa"/>
            <w:tcBorders>
              <w:top w:val="single" w:sz="4" w:space="0" w:color="000000"/>
              <w:left w:val="single" w:sz="4" w:space="0" w:color="000000"/>
              <w:bottom w:val="single" w:sz="4" w:space="0" w:color="000000"/>
              <w:right w:val="single" w:sz="4" w:space="0" w:color="000000"/>
            </w:tcBorders>
            <w:hideMark/>
          </w:tcPr>
          <w:p w14:paraId="33D273C7" w14:textId="77777777" w:rsidR="00502100" w:rsidRPr="00C46448" w:rsidRDefault="00502100">
            <w:pPr>
              <w:ind w:left="0"/>
              <w:rPr>
                <w:sz w:val="24"/>
                <w:szCs w:val="24"/>
              </w:rPr>
            </w:pPr>
            <w:r w:rsidRPr="00C46448">
              <w:rPr>
                <w:sz w:val="24"/>
                <w:szCs w:val="24"/>
              </w:rPr>
              <w:t>&lt;data sets&gt;</w:t>
            </w:r>
          </w:p>
        </w:tc>
      </w:tr>
    </w:tbl>
    <w:p w14:paraId="298BA48E" w14:textId="77777777" w:rsidR="00502100" w:rsidRPr="00C46448" w:rsidRDefault="00502100" w:rsidP="00502100">
      <w:pPr>
        <w:rPr>
          <w:sz w:val="24"/>
          <w:szCs w:val="24"/>
        </w:rPr>
      </w:pPr>
    </w:p>
    <w:p w14:paraId="1594BCA6" w14:textId="2D717A4E" w:rsidR="00502100" w:rsidRPr="00C46448" w:rsidRDefault="00C46448" w:rsidP="00C46448">
      <w:pPr>
        <w:spacing w:after="160" w:line="259" w:lineRule="auto"/>
        <w:ind w:left="0"/>
        <w:rPr>
          <w:sz w:val="24"/>
          <w:szCs w:val="24"/>
        </w:rPr>
      </w:pPr>
      <w:r>
        <w:rPr>
          <w:sz w:val="24"/>
          <w:szCs w:val="24"/>
        </w:rPr>
        <w:br w:type="page"/>
      </w:r>
      <w:r w:rsidR="00502100" w:rsidRPr="00C46448">
        <w:rPr>
          <w:b/>
          <w:bCs/>
          <w:sz w:val="24"/>
          <w:szCs w:val="24"/>
        </w:rPr>
        <w:lastRenderedPageBreak/>
        <w:t>Appendix:</w:t>
      </w:r>
    </w:p>
    <w:p w14:paraId="07664E7B" w14:textId="77777777" w:rsidR="00502100" w:rsidRPr="00C46448" w:rsidRDefault="00502100" w:rsidP="00502100">
      <w:pPr>
        <w:rPr>
          <w:sz w:val="24"/>
          <w:szCs w:val="24"/>
        </w:rPr>
      </w:pPr>
    </w:p>
    <w:p w14:paraId="1152CF9A" w14:textId="312BCB1A" w:rsidR="00502100" w:rsidRPr="00C46448" w:rsidRDefault="00502100" w:rsidP="00502100">
      <w:pPr>
        <w:rPr>
          <w:b/>
          <w:bCs/>
          <w:sz w:val="24"/>
          <w:szCs w:val="24"/>
          <w:u w:val="single"/>
        </w:rPr>
      </w:pPr>
      <w:r w:rsidRPr="00C46448">
        <w:rPr>
          <w:b/>
          <w:bCs/>
          <w:sz w:val="24"/>
          <w:szCs w:val="24"/>
          <w:u w:val="single"/>
        </w:rPr>
        <w:t>RTK-GPS Setup Instructions - [</w:t>
      </w:r>
      <w:proofErr w:type="spellStart"/>
      <w:r w:rsidRPr="00C46448">
        <w:rPr>
          <w:b/>
          <w:bCs/>
          <w:sz w:val="24"/>
          <w:szCs w:val="24"/>
          <w:u w:val="single"/>
        </w:rPr>
        <w:t>ublox</w:t>
      </w:r>
      <w:proofErr w:type="spellEnd"/>
      <w:r w:rsidRPr="00C46448">
        <w:rPr>
          <w:b/>
          <w:bCs/>
          <w:sz w:val="24"/>
          <w:szCs w:val="24"/>
          <w:u w:val="single"/>
        </w:rPr>
        <w:t xml:space="preserve"> ZED-F9P module]</w:t>
      </w:r>
    </w:p>
    <w:p w14:paraId="2779BE91" w14:textId="39C652CB" w:rsidR="00502100" w:rsidRPr="00C46448" w:rsidRDefault="00502100" w:rsidP="00502100">
      <w:pPr>
        <w:rPr>
          <w:b/>
          <w:bCs/>
          <w:sz w:val="24"/>
          <w:szCs w:val="24"/>
        </w:rPr>
      </w:pPr>
      <w:r w:rsidRPr="00C46448">
        <w:rPr>
          <w:b/>
          <w:bCs/>
          <w:sz w:val="24"/>
          <w:szCs w:val="24"/>
        </w:rPr>
        <w:t>1</w:t>
      </w:r>
      <w:r w:rsidRPr="00C46448">
        <w:rPr>
          <w:b/>
          <w:bCs/>
          <w:sz w:val="24"/>
          <w:szCs w:val="24"/>
        </w:rPr>
        <w:t>.</w:t>
      </w:r>
      <w:r w:rsidRPr="00C46448">
        <w:rPr>
          <w:b/>
          <w:bCs/>
          <w:sz w:val="24"/>
          <w:szCs w:val="24"/>
        </w:rPr>
        <w:t xml:space="preserve"> Setup on U-Center</w:t>
      </w:r>
    </w:p>
    <w:p w14:paraId="257D54CF"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To work with a simple </w:t>
      </w:r>
      <w:proofErr w:type="spellStart"/>
      <w:r w:rsidRPr="00C46448">
        <w:rPr>
          <w:rFonts w:ascii="Arial" w:hAnsi="Arial" w:cs="Arial"/>
          <w:color w:val="000000"/>
        </w:rPr>
        <w:t>ublox</w:t>
      </w:r>
      <w:proofErr w:type="spellEnd"/>
      <w:r w:rsidRPr="00C46448">
        <w:rPr>
          <w:rFonts w:ascii="Arial" w:hAnsi="Arial" w:cs="Arial"/>
          <w:color w:val="000000"/>
        </w:rPr>
        <w:t xml:space="preserve"> ZED-F9P module, we can use their GNSS evaluation software, U-center. We used U-center version 22.07.</w:t>
      </w:r>
    </w:p>
    <w:p w14:paraId="542B51F4"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To configure the board to receive corrections via the internet, configure the boards using the following steps.</w:t>
      </w:r>
    </w:p>
    <w:p w14:paraId="1CF3E5CB"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1. On windows, open the U-center software. Connect the serial port and select the baud rate (highlighted in the red box figure 1. We used a baud rate of 57600 for our work, so we will continue using that in the rest of the document.</w:t>
      </w:r>
    </w:p>
    <w:p w14:paraId="27248AD4" w14:textId="2CE42E07" w:rsidR="00271E91" w:rsidRPr="00C46448" w:rsidRDefault="00271E91" w:rsidP="00271E91">
      <w:pPr>
        <w:pStyle w:val="NormalWeb"/>
        <w:rPr>
          <w:rFonts w:ascii="Arial" w:hAnsi="Arial" w:cs="Arial"/>
          <w:color w:val="000000"/>
        </w:rPr>
      </w:pPr>
      <w:r w:rsidRPr="00C46448">
        <w:rPr>
          <w:rFonts w:ascii="Arial" w:hAnsi="Arial" w:cs="Arial"/>
          <w:color w:val="000000"/>
        </w:rPr>
        <w:drawing>
          <wp:inline distT="0" distB="0" distL="0" distR="0" wp14:anchorId="48C6883A" wp14:editId="0364F011">
            <wp:extent cx="5740695" cy="4102311"/>
            <wp:effectExtent l="0" t="0" r="0" b="0"/>
            <wp:docPr id="128218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8068" name="Picture 1" descr="A screenshot of a computer&#10;&#10;Description automatically generated"/>
                    <pic:cNvPicPr/>
                  </pic:nvPicPr>
                  <pic:blipFill>
                    <a:blip r:embed="rId9"/>
                    <a:stretch>
                      <a:fillRect/>
                    </a:stretch>
                  </pic:blipFill>
                  <pic:spPr>
                    <a:xfrm>
                      <a:off x="0" y="0"/>
                      <a:ext cx="5740695" cy="4102311"/>
                    </a:xfrm>
                    <a:prstGeom prst="rect">
                      <a:avLst/>
                    </a:prstGeom>
                  </pic:spPr>
                </pic:pic>
              </a:graphicData>
            </a:graphic>
          </wp:inline>
        </w:drawing>
      </w:r>
    </w:p>
    <w:p w14:paraId="53C362A7" w14:textId="45F37035"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1: U-center main window.</w:t>
      </w:r>
    </w:p>
    <w:p w14:paraId="09AC8C91"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2. We need to enable the following messages in U-center to work with the </w:t>
      </w:r>
      <w:proofErr w:type="spellStart"/>
      <w:r w:rsidRPr="00C46448">
        <w:rPr>
          <w:rFonts w:ascii="Arial" w:hAnsi="Arial" w:cs="Arial"/>
          <w:color w:val="000000"/>
        </w:rPr>
        <w:t>ros</w:t>
      </w:r>
      <w:proofErr w:type="spellEnd"/>
      <w:r w:rsidRPr="00C46448">
        <w:rPr>
          <w:rFonts w:ascii="Arial" w:hAnsi="Arial" w:cs="Arial"/>
          <w:color w:val="000000"/>
        </w:rPr>
        <w:t xml:space="preserve"> package - </w:t>
      </w:r>
      <w:proofErr w:type="spellStart"/>
      <w:r w:rsidRPr="00C46448">
        <w:rPr>
          <w:rFonts w:ascii="Arial" w:hAnsi="Arial" w:cs="Arial"/>
          <w:color w:val="000000"/>
        </w:rPr>
        <w:t>ublox</w:t>
      </w:r>
      <w:proofErr w:type="spellEnd"/>
      <w:r w:rsidRPr="00C46448">
        <w:rPr>
          <w:rFonts w:ascii="Arial" w:hAnsi="Arial" w:cs="Arial"/>
          <w:color w:val="000000"/>
        </w:rPr>
        <w:t xml:space="preserve"> driver.</w:t>
      </w:r>
    </w:p>
    <w:p w14:paraId="3B995FBB"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(a) </w:t>
      </w:r>
      <w:proofErr w:type="spellStart"/>
      <w:r w:rsidRPr="00C46448">
        <w:rPr>
          <w:rFonts w:ascii="Arial" w:hAnsi="Arial" w:cs="Arial"/>
          <w:color w:val="000000"/>
        </w:rPr>
        <w:t>NMEA→GxGGA</w:t>
      </w:r>
      <w:proofErr w:type="spellEnd"/>
    </w:p>
    <w:p w14:paraId="05FA6699" w14:textId="77777777" w:rsidR="00271E91" w:rsidRPr="00C46448" w:rsidRDefault="00271E91" w:rsidP="00271E91">
      <w:pPr>
        <w:pStyle w:val="NormalWeb"/>
        <w:rPr>
          <w:rFonts w:ascii="Arial" w:hAnsi="Arial" w:cs="Arial"/>
          <w:color w:val="000000"/>
        </w:rPr>
      </w:pPr>
      <w:r w:rsidRPr="00C46448">
        <w:rPr>
          <w:rFonts w:ascii="Arial" w:hAnsi="Arial" w:cs="Arial"/>
          <w:color w:val="000000"/>
        </w:rPr>
        <w:lastRenderedPageBreak/>
        <w:t>(b) UBX→RXM→RAWX</w:t>
      </w:r>
    </w:p>
    <w:p w14:paraId="723EB101"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(c) UBX→RXM→SFRBX</w:t>
      </w:r>
    </w:p>
    <w:p w14:paraId="6A1960C2"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(d) UBX→NAV→PVT</w:t>
      </w:r>
    </w:p>
    <w:p w14:paraId="6AA1D3CE"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To do so for all these message types, let’s take the example of UBX→NAV→PVT.</w:t>
      </w:r>
    </w:p>
    <w:p w14:paraId="5D47842A"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To enable this, first press F9. This would bring up the configuration settings.</w:t>
      </w:r>
    </w:p>
    <w:p w14:paraId="1BA6228A"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On the left, double-click on the UBX section to expand it.</w:t>
      </w:r>
    </w:p>
    <w:p w14:paraId="4F87D575"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Then click on NAV to expand it.</w:t>
      </w:r>
    </w:p>
    <w:p w14:paraId="2914D4BA"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 Right-click on the PVT and select enable </w:t>
      </w:r>
      <w:proofErr w:type="gramStart"/>
      <w:r w:rsidRPr="00C46448">
        <w:rPr>
          <w:rFonts w:ascii="Arial" w:hAnsi="Arial" w:cs="Arial"/>
          <w:color w:val="000000"/>
        </w:rPr>
        <w:t>message .</w:t>
      </w:r>
      <w:proofErr w:type="gramEnd"/>
    </w:p>
    <w:p w14:paraId="1F31BAA4" w14:textId="69A31A72" w:rsidR="00271E91" w:rsidRPr="00C46448" w:rsidRDefault="00271E91" w:rsidP="00271E91">
      <w:pPr>
        <w:pStyle w:val="NormalWeb"/>
        <w:rPr>
          <w:rFonts w:ascii="Arial" w:hAnsi="Arial" w:cs="Arial"/>
          <w:color w:val="000000"/>
        </w:rPr>
      </w:pPr>
      <w:r w:rsidRPr="00C46448">
        <w:rPr>
          <w:rFonts w:ascii="Arial" w:hAnsi="Arial" w:cs="Arial"/>
          <w:color w:val="000000"/>
        </w:rPr>
        <w:t>• If enabled, this message should get highlighted in bold color as shown in the figure 3</w:t>
      </w:r>
    </w:p>
    <w:p w14:paraId="71D092F8" w14:textId="6EEF8991" w:rsidR="00271E91" w:rsidRPr="00C46448" w:rsidRDefault="00271E91" w:rsidP="00271E91">
      <w:pPr>
        <w:pStyle w:val="NormalWeb"/>
        <w:rPr>
          <w:rFonts w:ascii="Arial" w:hAnsi="Arial" w:cs="Arial"/>
          <w:color w:val="000000"/>
        </w:rPr>
      </w:pPr>
      <w:r w:rsidRPr="00C46448">
        <w:rPr>
          <w:rFonts w:ascii="Arial" w:hAnsi="Arial" w:cs="Arial"/>
          <w:color w:val="000000"/>
        </w:rPr>
        <w:drawing>
          <wp:inline distT="0" distB="0" distL="0" distR="0" wp14:anchorId="767D6AB5" wp14:editId="429874D8">
            <wp:extent cx="5943600" cy="3502025"/>
            <wp:effectExtent l="0" t="0" r="0" b="3175"/>
            <wp:docPr id="22013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33469" name="Picture 1" descr="A screenshot of a computer&#10;&#10;Description automatically generated"/>
                    <pic:cNvPicPr/>
                  </pic:nvPicPr>
                  <pic:blipFill>
                    <a:blip r:embed="rId10"/>
                    <a:stretch>
                      <a:fillRect/>
                    </a:stretch>
                  </pic:blipFill>
                  <pic:spPr>
                    <a:xfrm>
                      <a:off x="0" y="0"/>
                      <a:ext cx="5943600" cy="3502025"/>
                    </a:xfrm>
                    <a:prstGeom prst="rect">
                      <a:avLst/>
                    </a:prstGeom>
                  </pic:spPr>
                </pic:pic>
              </a:graphicData>
            </a:graphic>
          </wp:inline>
        </w:drawing>
      </w:r>
    </w:p>
    <w:p w14:paraId="51D1DB9A" w14:textId="525A6B3B"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2: Expand tree on left to enable and disable messages.</w:t>
      </w:r>
    </w:p>
    <w:p w14:paraId="12B48551" w14:textId="628059E4" w:rsidR="00271E91" w:rsidRPr="00C46448" w:rsidRDefault="00271E91" w:rsidP="00271E91">
      <w:pPr>
        <w:pStyle w:val="NormalWeb"/>
        <w:rPr>
          <w:rFonts w:ascii="Arial" w:hAnsi="Arial" w:cs="Arial"/>
          <w:color w:val="000000"/>
        </w:rPr>
      </w:pPr>
      <w:r w:rsidRPr="00C46448">
        <w:rPr>
          <w:rFonts w:ascii="Arial" w:hAnsi="Arial" w:cs="Arial"/>
          <w:color w:val="000000"/>
        </w:rPr>
        <w:lastRenderedPageBreak/>
        <w:drawing>
          <wp:inline distT="0" distB="0" distL="0" distR="0" wp14:anchorId="71057E3B" wp14:editId="1ED0901A">
            <wp:extent cx="5943600" cy="3303905"/>
            <wp:effectExtent l="0" t="0" r="0" b="0"/>
            <wp:docPr id="602028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28955" name="Picture 1" descr="A screenshot of a computer&#10;&#10;Description automatically generated"/>
                    <pic:cNvPicPr/>
                  </pic:nvPicPr>
                  <pic:blipFill>
                    <a:blip r:embed="rId11"/>
                    <a:stretch>
                      <a:fillRect/>
                    </a:stretch>
                  </pic:blipFill>
                  <pic:spPr>
                    <a:xfrm>
                      <a:off x="0" y="0"/>
                      <a:ext cx="5943600" cy="3303905"/>
                    </a:xfrm>
                    <a:prstGeom prst="rect">
                      <a:avLst/>
                    </a:prstGeom>
                  </pic:spPr>
                </pic:pic>
              </a:graphicData>
            </a:graphic>
          </wp:inline>
        </w:drawing>
      </w:r>
    </w:p>
    <w:p w14:paraId="7AE27B5C" w14:textId="77777777" w:rsidR="00271E91" w:rsidRPr="00C46448" w:rsidRDefault="00271E91" w:rsidP="00271E91">
      <w:pPr>
        <w:pStyle w:val="NormalWeb"/>
        <w:jc w:val="center"/>
        <w:rPr>
          <w:rFonts w:ascii="Arial" w:hAnsi="Arial" w:cs="Arial"/>
          <w:color w:val="000000"/>
        </w:rPr>
      </w:pPr>
      <w:r w:rsidRPr="00C46448">
        <w:rPr>
          <w:rFonts w:ascii="Arial" w:hAnsi="Arial" w:cs="Arial"/>
          <w:color w:val="000000"/>
        </w:rPr>
        <w:t xml:space="preserve">Figure 3: Enabled messages will be highlighted in bold </w:t>
      </w:r>
      <w:proofErr w:type="gramStart"/>
      <w:r w:rsidRPr="00C46448">
        <w:rPr>
          <w:rFonts w:ascii="Arial" w:hAnsi="Arial" w:cs="Arial"/>
          <w:color w:val="000000"/>
        </w:rPr>
        <w:t>color</w:t>
      </w:r>
      <w:proofErr w:type="gramEnd"/>
    </w:p>
    <w:p w14:paraId="5DA35F26"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3. We need to correctly set the UART port of your F9P module to work with </w:t>
      </w:r>
      <w:proofErr w:type="spellStart"/>
      <w:r w:rsidRPr="00C46448">
        <w:rPr>
          <w:rFonts w:ascii="Arial" w:hAnsi="Arial" w:cs="Arial"/>
          <w:color w:val="000000"/>
        </w:rPr>
        <w:t>ublox</w:t>
      </w:r>
      <w:proofErr w:type="spellEnd"/>
      <w:r w:rsidRPr="00C46448">
        <w:rPr>
          <w:rFonts w:ascii="Arial" w:hAnsi="Arial" w:cs="Arial"/>
          <w:color w:val="000000"/>
        </w:rPr>
        <w:t xml:space="preserve"> driver. Go to the port settings at UBX→CFG→PRT and change the settings for UART1, UART2 and USB to the options shown in figure 4, figure 5 and figure 6.</w:t>
      </w:r>
    </w:p>
    <w:p w14:paraId="06704E07" w14:textId="04BC6873" w:rsidR="00271E91" w:rsidRPr="00C46448" w:rsidRDefault="00271E91" w:rsidP="00271E91">
      <w:pPr>
        <w:pStyle w:val="NormalWeb"/>
        <w:jc w:val="center"/>
        <w:rPr>
          <w:rFonts w:ascii="Arial" w:hAnsi="Arial" w:cs="Arial"/>
          <w:color w:val="000000"/>
        </w:rPr>
      </w:pPr>
      <w:r w:rsidRPr="00C46448">
        <w:rPr>
          <w:rFonts w:ascii="Arial" w:hAnsi="Arial" w:cs="Arial"/>
          <w:color w:val="000000"/>
        </w:rPr>
        <w:drawing>
          <wp:inline distT="0" distB="0" distL="0" distR="0" wp14:anchorId="4AFFC856" wp14:editId="51B56CCC">
            <wp:extent cx="2756042" cy="2267067"/>
            <wp:effectExtent l="0" t="0" r="6350" b="0"/>
            <wp:docPr id="23144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6854" name="Picture 1" descr="A screenshot of a computer&#10;&#10;Description automatically generated"/>
                    <pic:cNvPicPr/>
                  </pic:nvPicPr>
                  <pic:blipFill>
                    <a:blip r:embed="rId12"/>
                    <a:stretch>
                      <a:fillRect/>
                    </a:stretch>
                  </pic:blipFill>
                  <pic:spPr>
                    <a:xfrm>
                      <a:off x="0" y="0"/>
                      <a:ext cx="2756042" cy="2267067"/>
                    </a:xfrm>
                    <a:prstGeom prst="rect">
                      <a:avLst/>
                    </a:prstGeom>
                  </pic:spPr>
                </pic:pic>
              </a:graphicData>
            </a:graphic>
          </wp:inline>
        </w:drawing>
      </w:r>
    </w:p>
    <w:p w14:paraId="5F860FD7" w14:textId="423500E6"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4: Settings for UART1.</w:t>
      </w:r>
    </w:p>
    <w:p w14:paraId="1AE1061A" w14:textId="09CB6CE7" w:rsidR="00271E91" w:rsidRPr="00C46448" w:rsidRDefault="00271E91" w:rsidP="00271E91">
      <w:pPr>
        <w:pStyle w:val="NormalWeb"/>
        <w:jc w:val="center"/>
        <w:rPr>
          <w:rFonts w:ascii="Arial" w:hAnsi="Arial" w:cs="Arial"/>
          <w:color w:val="000000"/>
        </w:rPr>
      </w:pPr>
      <w:r w:rsidRPr="00C46448">
        <w:rPr>
          <w:rFonts w:ascii="Arial" w:hAnsi="Arial" w:cs="Arial"/>
          <w:color w:val="000000"/>
        </w:rPr>
        <w:lastRenderedPageBreak/>
        <w:drawing>
          <wp:inline distT="0" distB="0" distL="0" distR="0" wp14:anchorId="5C1D7F15" wp14:editId="72A12610">
            <wp:extent cx="2857647" cy="2609984"/>
            <wp:effectExtent l="0" t="0" r="0" b="0"/>
            <wp:docPr id="176603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3790" name="Picture 1" descr="A screenshot of a computer&#10;&#10;Description automatically generated"/>
                    <pic:cNvPicPr/>
                  </pic:nvPicPr>
                  <pic:blipFill>
                    <a:blip r:embed="rId13"/>
                    <a:stretch>
                      <a:fillRect/>
                    </a:stretch>
                  </pic:blipFill>
                  <pic:spPr>
                    <a:xfrm>
                      <a:off x="0" y="0"/>
                      <a:ext cx="2857647" cy="2609984"/>
                    </a:xfrm>
                    <a:prstGeom prst="rect">
                      <a:avLst/>
                    </a:prstGeom>
                  </pic:spPr>
                </pic:pic>
              </a:graphicData>
            </a:graphic>
          </wp:inline>
        </w:drawing>
      </w:r>
    </w:p>
    <w:p w14:paraId="351A9F8C" w14:textId="381BBAFB"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5: Settings for UART2.</w:t>
      </w:r>
    </w:p>
    <w:p w14:paraId="09870FFF" w14:textId="2FC6D9AE" w:rsidR="00271E91" w:rsidRPr="00C46448" w:rsidRDefault="00271E91" w:rsidP="00271E91">
      <w:pPr>
        <w:pStyle w:val="NormalWeb"/>
        <w:jc w:val="center"/>
        <w:rPr>
          <w:rFonts w:ascii="Arial" w:hAnsi="Arial" w:cs="Arial"/>
          <w:color w:val="000000"/>
        </w:rPr>
      </w:pPr>
      <w:r w:rsidRPr="00C46448">
        <w:rPr>
          <w:rFonts w:ascii="Arial" w:hAnsi="Arial" w:cs="Arial"/>
          <w:color w:val="000000"/>
        </w:rPr>
        <w:drawing>
          <wp:inline distT="0" distB="0" distL="0" distR="0" wp14:anchorId="7A99A5B9" wp14:editId="7377AF47">
            <wp:extent cx="2711589" cy="1187511"/>
            <wp:effectExtent l="0" t="0" r="0" b="0"/>
            <wp:docPr id="1505021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1863" name="Picture 1" descr="A screenshot of a computer program&#10;&#10;Description automatically generated"/>
                    <pic:cNvPicPr/>
                  </pic:nvPicPr>
                  <pic:blipFill>
                    <a:blip r:embed="rId14"/>
                    <a:stretch>
                      <a:fillRect/>
                    </a:stretch>
                  </pic:blipFill>
                  <pic:spPr>
                    <a:xfrm>
                      <a:off x="0" y="0"/>
                      <a:ext cx="2711589" cy="1187511"/>
                    </a:xfrm>
                    <a:prstGeom prst="rect">
                      <a:avLst/>
                    </a:prstGeom>
                  </pic:spPr>
                </pic:pic>
              </a:graphicData>
            </a:graphic>
          </wp:inline>
        </w:drawing>
      </w:r>
    </w:p>
    <w:p w14:paraId="59677BAD" w14:textId="77777777"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6: Settings for USB.</w:t>
      </w:r>
    </w:p>
    <w:p w14:paraId="72007010"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4. Click Send to make sure the changes have been written </w:t>
      </w:r>
      <w:proofErr w:type="gramStart"/>
      <w:r w:rsidRPr="00C46448">
        <w:rPr>
          <w:rFonts w:ascii="Arial" w:hAnsi="Arial" w:cs="Arial"/>
          <w:color w:val="000000"/>
        </w:rPr>
        <w:t>to</w:t>
      </w:r>
      <w:proofErr w:type="gramEnd"/>
      <w:r w:rsidRPr="00C46448">
        <w:rPr>
          <w:rFonts w:ascii="Arial" w:hAnsi="Arial" w:cs="Arial"/>
          <w:color w:val="000000"/>
        </w:rPr>
        <w:t xml:space="preserve"> the board.</w:t>
      </w:r>
    </w:p>
    <w:p w14:paraId="15D81C50"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5. Measurement frequency may also be set. Go to UBX→CFG→RATE and set the measurement period to 100ms to set the measurement frequency to 10Hz as shown in figure 7.</w:t>
      </w:r>
    </w:p>
    <w:p w14:paraId="08D0C149" w14:textId="5698785B" w:rsidR="00271E91" w:rsidRPr="00C46448" w:rsidRDefault="00271E91" w:rsidP="00271E91">
      <w:pPr>
        <w:pStyle w:val="NormalWeb"/>
        <w:rPr>
          <w:rFonts w:ascii="Arial" w:hAnsi="Arial" w:cs="Arial"/>
          <w:color w:val="000000"/>
        </w:rPr>
      </w:pPr>
      <w:r w:rsidRPr="00C46448">
        <w:rPr>
          <w:rFonts w:ascii="Arial" w:hAnsi="Arial" w:cs="Arial"/>
          <w:color w:val="000000"/>
        </w:rPr>
        <w:lastRenderedPageBreak/>
        <w:drawing>
          <wp:inline distT="0" distB="0" distL="0" distR="0" wp14:anchorId="324E2845" wp14:editId="7B6B9BC1">
            <wp:extent cx="5340624" cy="3098959"/>
            <wp:effectExtent l="0" t="0" r="0" b="6350"/>
            <wp:docPr id="184991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10092" name="Picture 1" descr="A screenshot of a computer&#10;&#10;Description automatically generated"/>
                    <pic:cNvPicPr/>
                  </pic:nvPicPr>
                  <pic:blipFill>
                    <a:blip r:embed="rId15"/>
                    <a:stretch>
                      <a:fillRect/>
                    </a:stretch>
                  </pic:blipFill>
                  <pic:spPr>
                    <a:xfrm>
                      <a:off x="0" y="0"/>
                      <a:ext cx="5340624" cy="3098959"/>
                    </a:xfrm>
                    <a:prstGeom prst="rect">
                      <a:avLst/>
                    </a:prstGeom>
                  </pic:spPr>
                </pic:pic>
              </a:graphicData>
            </a:graphic>
          </wp:inline>
        </w:drawing>
      </w:r>
    </w:p>
    <w:p w14:paraId="1EC2DE57" w14:textId="77777777"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7: Values for measurement period</w:t>
      </w:r>
    </w:p>
    <w:p w14:paraId="34D868B4"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6. Click Send to make sure the changes have been written </w:t>
      </w:r>
      <w:proofErr w:type="gramStart"/>
      <w:r w:rsidRPr="00C46448">
        <w:rPr>
          <w:rFonts w:ascii="Arial" w:hAnsi="Arial" w:cs="Arial"/>
          <w:color w:val="000000"/>
        </w:rPr>
        <w:t>to</w:t>
      </w:r>
      <w:proofErr w:type="gramEnd"/>
      <w:r w:rsidRPr="00C46448">
        <w:rPr>
          <w:rFonts w:ascii="Arial" w:hAnsi="Arial" w:cs="Arial"/>
          <w:color w:val="000000"/>
        </w:rPr>
        <w:t xml:space="preserve"> the board.</w:t>
      </w:r>
    </w:p>
    <w:p w14:paraId="6D358499"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7. These settings can be saved under UBX→CFG→CFG and clicking the send button to make sure the board will keep these settings after reboot.</w:t>
      </w:r>
    </w:p>
    <w:p w14:paraId="31051BA3" w14:textId="656D0066" w:rsidR="00271E91" w:rsidRPr="00C46448" w:rsidRDefault="00271E91" w:rsidP="00271E91">
      <w:pPr>
        <w:pStyle w:val="NormalWeb"/>
        <w:jc w:val="center"/>
        <w:rPr>
          <w:rFonts w:ascii="Arial" w:hAnsi="Arial" w:cs="Arial"/>
          <w:color w:val="000000"/>
        </w:rPr>
      </w:pPr>
      <w:r w:rsidRPr="00C46448">
        <w:rPr>
          <w:rFonts w:ascii="Arial" w:hAnsi="Arial" w:cs="Arial"/>
          <w:color w:val="000000"/>
        </w:rPr>
        <w:drawing>
          <wp:inline distT="0" distB="0" distL="0" distR="0" wp14:anchorId="21B54104" wp14:editId="418C08E0">
            <wp:extent cx="2089257" cy="2089257"/>
            <wp:effectExtent l="0" t="0" r="6350" b="6350"/>
            <wp:docPr id="210273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7482" name="Picture 1" descr="A screenshot of a computer&#10;&#10;Description automatically generated"/>
                    <pic:cNvPicPr/>
                  </pic:nvPicPr>
                  <pic:blipFill>
                    <a:blip r:embed="rId16"/>
                    <a:stretch>
                      <a:fillRect/>
                    </a:stretch>
                  </pic:blipFill>
                  <pic:spPr>
                    <a:xfrm>
                      <a:off x="0" y="0"/>
                      <a:ext cx="2089257" cy="2089257"/>
                    </a:xfrm>
                    <a:prstGeom prst="rect">
                      <a:avLst/>
                    </a:prstGeom>
                  </pic:spPr>
                </pic:pic>
              </a:graphicData>
            </a:graphic>
          </wp:inline>
        </w:drawing>
      </w:r>
    </w:p>
    <w:p w14:paraId="392CDF2A" w14:textId="6A434042" w:rsidR="00271E91" w:rsidRPr="00C46448" w:rsidRDefault="00271E91" w:rsidP="00271E91">
      <w:pPr>
        <w:pStyle w:val="NormalWeb"/>
        <w:jc w:val="center"/>
        <w:rPr>
          <w:rFonts w:ascii="Arial" w:hAnsi="Arial" w:cs="Arial"/>
          <w:color w:val="000000"/>
        </w:rPr>
      </w:pPr>
      <w:r w:rsidRPr="00C46448">
        <w:rPr>
          <w:rFonts w:ascii="Arial" w:hAnsi="Arial" w:cs="Arial"/>
          <w:color w:val="000000"/>
        </w:rPr>
        <w:t>Figure 8: Save configuration.</w:t>
      </w:r>
    </w:p>
    <w:p w14:paraId="097A1239" w14:textId="7EEC7957" w:rsidR="00C46448" w:rsidRDefault="00271E91" w:rsidP="00271E91">
      <w:pPr>
        <w:pStyle w:val="NormalWeb"/>
        <w:rPr>
          <w:rFonts w:ascii="Arial" w:hAnsi="Arial" w:cs="Arial"/>
          <w:color w:val="000000"/>
        </w:rPr>
      </w:pPr>
      <w:r w:rsidRPr="00C46448">
        <w:rPr>
          <w:rFonts w:ascii="Arial" w:hAnsi="Arial" w:cs="Arial"/>
          <w:color w:val="000000"/>
        </w:rPr>
        <w:t xml:space="preserve">8. The rover is now </w:t>
      </w:r>
      <w:proofErr w:type="gramStart"/>
      <w:r w:rsidRPr="00C46448">
        <w:rPr>
          <w:rFonts w:ascii="Arial" w:hAnsi="Arial" w:cs="Arial"/>
          <w:color w:val="000000"/>
        </w:rPr>
        <w:t>setup</w:t>
      </w:r>
      <w:proofErr w:type="gramEnd"/>
      <w:r w:rsidRPr="00C46448">
        <w:rPr>
          <w:rFonts w:ascii="Arial" w:hAnsi="Arial" w:cs="Arial"/>
          <w:color w:val="000000"/>
        </w:rPr>
        <w:t>!</w:t>
      </w:r>
    </w:p>
    <w:p w14:paraId="50F80BFF" w14:textId="77777777" w:rsidR="00C46448" w:rsidRDefault="00C46448">
      <w:pPr>
        <w:spacing w:after="160" w:line="259" w:lineRule="auto"/>
        <w:ind w:left="0"/>
        <w:rPr>
          <w:rFonts w:eastAsia="Times New Roman"/>
          <w:color w:val="000000"/>
          <w:sz w:val="24"/>
          <w:szCs w:val="24"/>
          <w:lang w:eastAsia="en-US"/>
        </w:rPr>
      </w:pPr>
      <w:r>
        <w:rPr>
          <w:color w:val="000000"/>
        </w:rPr>
        <w:br w:type="page"/>
      </w:r>
    </w:p>
    <w:p w14:paraId="4AC83D82" w14:textId="77777777" w:rsidR="00271E91" w:rsidRPr="00C46448" w:rsidRDefault="00271E91" w:rsidP="00271E91">
      <w:pPr>
        <w:pStyle w:val="NormalWeb"/>
        <w:rPr>
          <w:rFonts w:ascii="Arial" w:hAnsi="Arial" w:cs="Arial"/>
          <w:color w:val="000000"/>
        </w:rPr>
      </w:pPr>
    </w:p>
    <w:p w14:paraId="2B19BE85" w14:textId="103EAB10" w:rsidR="00271E91" w:rsidRPr="00C46448" w:rsidRDefault="00271E91" w:rsidP="00271E91">
      <w:pPr>
        <w:pStyle w:val="NormalWeb"/>
        <w:rPr>
          <w:rFonts w:ascii="Arial" w:hAnsi="Arial" w:cs="Arial"/>
          <w:b/>
          <w:bCs/>
          <w:color w:val="000000"/>
        </w:rPr>
      </w:pPr>
      <w:r w:rsidRPr="00C46448">
        <w:rPr>
          <w:rFonts w:ascii="Arial" w:hAnsi="Arial" w:cs="Arial"/>
          <w:b/>
          <w:bCs/>
          <w:color w:val="000000"/>
        </w:rPr>
        <w:t>2 NTRIP</w:t>
      </w:r>
    </w:p>
    <w:p w14:paraId="15AEB56F" w14:textId="77777777" w:rsidR="00271E91" w:rsidRPr="00C46448" w:rsidRDefault="00271E91" w:rsidP="00271E91">
      <w:pPr>
        <w:pStyle w:val="NormalWeb"/>
        <w:rPr>
          <w:rFonts w:ascii="Arial" w:hAnsi="Arial" w:cs="Arial"/>
          <w:b/>
          <w:bCs/>
          <w:color w:val="000000"/>
        </w:rPr>
      </w:pPr>
      <w:r w:rsidRPr="00C46448">
        <w:rPr>
          <w:rFonts w:ascii="Arial" w:hAnsi="Arial" w:cs="Arial"/>
          <w:b/>
          <w:bCs/>
          <w:color w:val="000000"/>
        </w:rPr>
        <w:t>2.1 U-Center [Windows]</w:t>
      </w:r>
    </w:p>
    <w:p w14:paraId="6A7310E1"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To achieve highly accurate RTK localization, we can input RTCM (correction) messages from a GNSS base station into the receiver. Nowadays many GNSS stations distribute their RTCM streams via the NTRIP protocol. We utilized corrections from the free NTRIP provider, rtk2go.com.</w:t>
      </w:r>
    </w:p>
    <w:p w14:paraId="5B5B725C"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1. To configure </w:t>
      </w:r>
      <w:proofErr w:type="gramStart"/>
      <w:r w:rsidRPr="00C46448">
        <w:rPr>
          <w:rFonts w:ascii="Arial" w:hAnsi="Arial" w:cs="Arial"/>
          <w:color w:val="000000"/>
        </w:rPr>
        <w:t>rover</w:t>
      </w:r>
      <w:proofErr w:type="gramEnd"/>
      <w:r w:rsidRPr="00C46448">
        <w:rPr>
          <w:rFonts w:ascii="Arial" w:hAnsi="Arial" w:cs="Arial"/>
          <w:color w:val="000000"/>
        </w:rPr>
        <w:t xml:space="preserve"> to receive corrections via NTRIP protocol, select </w:t>
      </w:r>
      <w:proofErr w:type="spellStart"/>
      <w:r w:rsidRPr="00C46448">
        <w:rPr>
          <w:rFonts w:ascii="Arial" w:hAnsi="Arial" w:cs="Arial"/>
          <w:color w:val="000000"/>
        </w:rPr>
        <w:t>Receiver→NTRIP</w:t>
      </w:r>
      <w:proofErr w:type="spellEnd"/>
      <w:r w:rsidRPr="00C46448">
        <w:rPr>
          <w:rFonts w:ascii="Arial" w:hAnsi="Arial" w:cs="Arial"/>
          <w:color w:val="000000"/>
        </w:rPr>
        <w:t xml:space="preserve"> client from the menu bar.</w:t>
      </w:r>
    </w:p>
    <w:p w14:paraId="5E3F1F78"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2. Provide your email address as username and keep the password as none.</w:t>
      </w:r>
    </w:p>
    <w:p w14:paraId="36A71596"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 xml:space="preserve">3. Select an NTRIP mount point suitable near your location. We used MACKLBG since it was close to our </w:t>
      </w:r>
      <w:proofErr w:type="gramStart"/>
      <w:r w:rsidRPr="00C46448">
        <w:rPr>
          <w:rFonts w:ascii="Arial" w:hAnsi="Arial" w:cs="Arial"/>
          <w:color w:val="000000"/>
        </w:rPr>
        <w:t>location[</w:t>
      </w:r>
      <w:proofErr w:type="gramEnd"/>
      <w:r w:rsidRPr="00C46448">
        <w:rPr>
          <w:rFonts w:ascii="Arial" w:hAnsi="Arial" w:cs="Arial"/>
          <w:color w:val="000000"/>
        </w:rPr>
        <w:t>Boston]. The list of mount points can be found here.</w:t>
      </w:r>
    </w:p>
    <w:p w14:paraId="42F3F0E9"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4. Click Ok.</w:t>
      </w:r>
    </w:p>
    <w:p w14:paraId="39E27D62" w14:textId="016D38E8" w:rsidR="00C46448" w:rsidRPr="00C46448" w:rsidRDefault="00C46448" w:rsidP="00C46448">
      <w:pPr>
        <w:pStyle w:val="NormalWeb"/>
        <w:jc w:val="center"/>
        <w:rPr>
          <w:rFonts w:ascii="Arial" w:hAnsi="Arial" w:cs="Arial"/>
          <w:color w:val="000000"/>
        </w:rPr>
      </w:pPr>
      <w:r w:rsidRPr="00C46448">
        <w:rPr>
          <w:rFonts w:ascii="Arial" w:hAnsi="Arial" w:cs="Arial"/>
          <w:color w:val="000000"/>
        </w:rPr>
        <w:drawing>
          <wp:inline distT="0" distB="0" distL="0" distR="0" wp14:anchorId="562CCE08" wp14:editId="0FE8FA21">
            <wp:extent cx="2438525" cy="2419474"/>
            <wp:effectExtent l="0" t="0" r="0" b="0"/>
            <wp:docPr id="2067149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49374" name="Picture 1" descr="A screenshot of a computer&#10;&#10;Description automatically generated"/>
                    <pic:cNvPicPr/>
                  </pic:nvPicPr>
                  <pic:blipFill>
                    <a:blip r:embed="rId17"/>
                    <a:stretch>
                      <a:fillRect/>
                    </a:stretch>
                  </pic:blipFill>
                  <pic:spPr>
                    <a:xfrm>
                      <a:off x="0" y="0"/>
                      <a:ext cx="2438525" cy="2419474"/>
                    </a:xfrm>
                    <a:prstGeom prst="rect">
                      <a:avLst/>
                    </a:prstGeom>
                  </pic:spPr>
                </pic:pic>
              </a:graphicData>
            </a:graphic>
          </wp:inline>
        </w:drawing>
      </w:r>
    </w:p>
    <w:p w14:paraId="236DF72F" w14:textId="77777777" w:rsidR="00271E91" w:rsidRPr="00C46448" w:rsidRDefault="00271E91" w:rsidP="00C46448">
      <w:pPr>
        <w:pStyle w:val="NormalWeb"/>
        <w:jc w:val="center"/>
        <w:rPr>
          <w:rFonts w:ascii="Arial" w:hAnsi="Arial" w:cs="Arial"/>
          <w:color w:val="000000"/>
        </w:rPr>
      </w:pPr>
      <w:r w:rsidRPr="00C46448">
        <w:rPr>
          <w:rFonts w:ascii="Arial" w:hAnsi="Arial" w:cs="Arial"/>
          <w:color w:val="000000"/>
        </w:rPr>
        <w:t>Figure 9: NTRIP client settings.</w:t>
      </w:r>
    </w:p>
    <w:p w14:paraId="4CB08610" w14:textId="77777777" w:rsidR="00271E91" w:rsidRPr="00C46448" w:rsidRDefault="00271E91" w:rsidP="00271E91">
      <w:pPr>
        <w:pStyle w:val="NormalWeb"/>
        <w:rPr>
          <w:rFonts w:ascii="Arial" w:hAnsi="Arial" w:cs="Arial"/>
          <w:color w:val="000000"/>
        </w:rPr>
      </w:pPr>
      <w:r w:rsidRPr="00C46448">
        <w:rPr>
          <w:rFonts w:ascii="Arial" w:hAnsi="Arial" w:cs="Arial"/>
          <w:color w:val="000000"/>
        </w:rPr>
        <w:t>5. Upon successful connection, the NTRIP connection status at the bottom of the window will be changed to the picture as shown in figure 10.</w:t>
      </w:r>
    </w:p>
    <w:p w14:paraId="121F71F1" w14:textId="6E7D7831" w:rsidR="00C46448" w:rsidRPr="00C46448" w:rsidRDefault="00C46448" w:rsidP="00C46448">
      <w:pPr>
        <w:pStyle w:val="NormalWeb"/>
        <w:jc w:val="center"/>
        <w:rPr>
          <w:rFonts w:ascii="Arial" w:hAnsi="Arial" w:cs="Arial"/>
          <w:color w:val="000000"/>
        </w:rPr>
      </w:pPr>
      <w:r w:rsidRPr="00C46448">
        <w:rPr>
          <w:rFonts w:ascii="Arial" w:hAnsi="Arial" w:cs="Arial"/>
          <w:color w:val="000000"/>
        </w:rPr>
        <w:drawing>
          <wp:inline distT="0" distB="0" distL="0" distR="0" wp14:anchorId="5E78F120" wp14:editId="60C7463E">
            <wp:extent cx="1314518" cy="393720"/>
            <wp:effectExtent l="0" t="0" r="0" b="6350"/>
            <wp:docPr id="15544235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23548" name="Picture 1" descr="A close-up of a computer screen&#10;&#10;Description automatically generated"/>
                    <pic:cNvPicPr/>
                  </pic:nvPicPr>
                  <pic:blipFill>
                    <a:blip r:embed="rId18"/>
                    <a:stretch>
                      <a:fillRect/>
                    </a:stretch>
                  </pic:blipFill>
                  <pic:spPr>
                    <a:xfrm>
                      <a:off x="0" y="0"/>
                      <a:ext cx="1314518" cy="393720"/>
                    </a:xfrm>
                    <a:prstGeom prst="rect">
                      <a:avLst/>
                    </a:prstGeom>
                  </pic:spPr>
                </pic:pic>
              </a:graphicData>
            </a:graphic>
          </wp:inline>
        </w:drawing>
      </w:r>
    </w:p>
    <w:p w14:paraId="2B13F24C" w14:textId="77D06E2B" w:rsidR="00271E91" w:rsidRPr="00C46448" w:rsidRDefault="00271E91" w:rsidP="00C46448">
      <w:pPr>
        <w:pStyle w:val="NormalWeb"/>
        <w:jc w:val="center"/>
        <w:rPr>
          <w:rFonts w:ascii="Arial" w:hAnsi="Arial" w:cs="Arial"/>
          <w:color w:val="000000"/>
        </w:rPr>
      </w:pPr>
      <w:r w:rsidRPr="00C46448">
        <w:rPr>
          <w:rFonts w:ascii="Arial" w:hAnsi="Arial" w:cs="Arial"/>
          <w:color w:val="000000"/>
        </w:rPr>
        <w:t>Figure 10: Successful connection</w:t>
      </w:r>
    </w:p>
    <w:p w14:paraId="37432953" w14:textId="77777777" w:rsidR="00271E91" w:rsidRPr="00C46448" w:rsidRDefault="00271E91" w:rsidP="00271E91">
      <w:pPr>
        <w:pStyle w:val="NormalWeb"/>
        <w:rPr>
          <w:rFonts w:ascii="Arial" w:hAnsi="Arial" w:cs="Arial"/>
          <w:color w:val="000000"/>
        </w:rPr>
      </w:pPr>
      <w:r w:rsidRPr="00C46448">
        <w:rPr>
          <w:rFonts w:ascii="Arial" w:hAnsi="Arial" w:cs="Arial"/>
          <w:color w:val="000000"/>
        </w:rPr>
        <w:lastRenderedPageBreak/>
        <w:t>6. It is recommended to go to an open place and wait for a few minutes. We would be able to see a fix/float status in ‘Fix Mode’ on the u-</w:t>
      </w:r>
      <w:proofErr w:type="spellStart"/>
      <w:r w:rsidRPr="00C46448">
        <w:rPr>
          <w:rFonts w:ascii="Arial" w:hAnsi="Arial" w:cs="Arial"/>
          <w:color w:val="000000"/>
        </w:rPr>
        <w:t>centre</w:t>
      </w:r>
      <w:proofErr w:type="spellEnd"/>
      <w:r w:rsidRPr="00C46448">
        <w:rPr>
          <w:rFonts w:ascii="Arial" w:hAnsi="Arial" w:cs="Arial"/>
          <w:color w:val="000000"/>
        </w:rPr>
        <w:t xml:space="preserve"> window as shown in figure 11.</w:t>
      </w:r>
    </w:p>
    <w:p w14:paraId="14E33A72" w14:textId="551F099E" w:rsidR="00C46448" w:rsidRPr="00C46448" w:rsidRDefault="00C46448" w:rsidP="00C46448">
      <w:pPr>
        <w:pStyle w:val="NormalWeb"/>
        <w:jc w:val="center"/>
        <w:rPr>
          <w:rFonts w:ascii="Arial" w:hAnsi="Arial" w:cs="Arial"/>
          <w:color w:val="000000"/>
        </w:rPr>
      </w:pPr>
      <w:r w:rsidRPr="00C46448">
        <w:rPr>
          <w:rFonts w:ascii="Arial" w:hAnsi="Arial" w:cs="Arial"/>
          <w:color w:val="000000"/>
        </w:rPr>
        <w:drawing>
          <wp:inline distT="0" distB="0" distL="0" distR="0" wp14:anchorId="22C0DE26" wp14:editId="5C1712EC">
            <wp:extent cx="4489681" cy="4146763"/>
            <wp:effectExtent l="0" t="0" r="6350" b="6350"/>
            <wp:docPr id="1659232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2510" name="Picture 1" descr="A screenshot of a computer&#10;&#10;Description automatically generated"/>
                    <pic:cNvPicPr/>
                  </pic:nvPicPr>
                  <pic:blipFill>
                    <a:blip r:embed="rId19"/>
                    <a:stretch>
                      <a:fillRect/>
                    </a:stretch>
                  </pic:blipFill>
                  <pic:spPr>
                    <a:xfrm>
                      <a:off x="0" y="0"/>
                      <a:ext cx="4489681" cy="4146763"/>
                    </a:xfrm>
                    <a:prstGeom prst="rect">
                      <a:avLst/>
                    </a:prstGeom>
                  </pic:spPr>
                </pic:pic>
              </a:graphicData>
            </a:graphic>
          </wp:inline>
        </w:drawing>
      </w:r>
    </w:p>
    <w:p w14:paraId="1D35101F" w14:textId="1F2F0FD7" w:rsidR="00502100" w:rsidRPr="00C46448" w:rsidRDefault="00271E91" w:rsidP="00C46448">
      <w:pPr>
        <w:pStyle w:val="NormalWeb"/>
        <w:jc w:val="center"/>
        <w:rPr>
          <w:rFonts w:ascii="Arial" w:hAnsi="Arial" w:cs="Arial"/>
          <w:color w:val="000000"/>
        </w:rPr>
      </w:pPr>
      <w:r w:rsidRPr="00C46448">
        <w:rPr>
          <w:rFonts w:ascii="Arial" w:hAnsi="Arial" w:cs="Arial"/>
          <w:color w:val="000000"/>
        </w:rPr>
        <w:t xml:space="preserve">Figure 11: U </w:t>
      </w:r>
      <w:proofErr w:type="spellStart"/>
      <w:r w:rsidRPr="00C46448">
        <w:rPr>
          <w:rFonts w:ascii="Arial" w:hAnsi="Arial" w:cs="Arial"/>
          <w:color w:val="000000"/>
        </w:rPr>
        <w:t>centre</w:t>
      </w:r>
      <w:proofErr w:type="spellEnd"/>
      <w:r w:rsidRPr="00C46448">
        <w:rPr>
          <w:rFonts w:ascii="Arial" w:hAnsi="Arial" w:cs="Arial"/>
          <w:color w:val="000000"/>
        </w:rPr>
        <w:t xml:space="preserve"> window with fix/float status.</w:t>
      </w:r>
    </w:p>
    <w:p w14:paraId="4EE4BB77" w14:textId="77777777" w:rsidR="00502100" w:rsidRPr="00C46448" w:rsidRDefault="00502100" w:rsidP="00502100">
      <w:pPr>
        <w:rPr>
          <w:b/>
          <w:bCs/>
          <w:sz w:val="24"/>
          <w:szCs w:val="24"/>
        </w:rPr>
      </w:pPr>
    </w:p>
    <w:p w14:paraId="77871D07" w14:textId="77777777" w:rsidR="00C46448" w:rsidRDefault="00C46448">
      <w:pPr>
        <w:spacing w:after="160" w:line="259" w:lineRule="auto"/>
        <w:ind w:left="0"/>
        <w:rPr>
          <w:b/>
          <w:bCs/>
          <w:sz w:val="24"/>
          <w:szCs w:val="24"/>
          <w:u w:val="single"/>
        </w:rPr>
      </w:pPr>
      <w:r>
        <w:rPr>
          <w:b/>
          <w:bCs/>
          <w:sz w:val="24"/>
          <w:szCs w:val="24"/>
          <w:u w:val="single"/>
        </w:rPr>
        <w:br w:type="page"/>
      </w:r>
    </w:p>
    <w:p w14:paraId="2E614E5A" w14:textId="56F1062F" w:rsidR="00502100" w:rsidRPr="00C46448" w:rsidRDefault="00502100" w:rsidP="00C46448">
      <w:pPr>
        <w:rPr>
          <w:rFonts w:eastAsiaTheme="minorHAnsi"/>
          <w:b/>
          <w:bCs/>
          <w:sz w:val="24"/>
          <w:szCs w:val="24"/>
          <w:u w:val="single"/>
          <w:lang w:eastAsia="en-US"/>
        </w:rPr>
      </w:pPr>
      <w:r w:rsidRPr="00C46448">
        <w:rPr>
          <w:b/>
          <w:bCs/>
          <w:sz w:val="24"/>
          <w:szCs w:val="24"/>
          <w:u w:val="single"/>
        </w:rPr>
        <w:lastRenderedPageBreak/>
        <w:t xml:space="preserve">Instructions for setting up an </w:t>
      </w:r>
      <w:proofErr w:type="spellStart"/>
      <w:r w:rsidRPr="00C46448">
        <w:rPr>
          <w:b/>
          <w:bCs/>
          <w:sz w:val="24"/>
          <w:szCs w:val="24"/>
          <w:u w:val="single"/>
        </w:rPr>
        <w:t>Emlid</w:t>
      </w:r>
      <w:proofErr w:type="spellEnd"/>
      <w:r w:rsidRPr="00C46448">
        <w:rPr>
          <w:b/>
          <w:bCs/>
          <w:sz w:val="24"/>
          <w:szCs w:val="24"/>
          <w:u w:val="single"/>
        </w:rPr>
        <w:t xml:space="preserve"> Reach RTK receiver with the MA NTRIP broadcast </w:t>
      </w:r>
      <w:r w:rsidR="00C46448" w:rsidRPr="00C46448">
        <w:rPr>
          <w:b/>
          <w:bCs/>
          <w:sz w:val="24"/>
          <w:szCs w:val="24"/>
          <w:u w:val="single"/>
        </w:rPr>
        <w:t>network.</w:t>
      </w:r>
    </w:p>
    <w:p w14:paraId="66079F45" w14:textId="77777777" w:rsidR="00502100" w:rsidRPr="00C46448" w:rsidRDefault="00502100" w:rsidP="00502100">
      <w:pPr>
        <w:rPr>
          <w:sz w:val="24"/>
          <w:szCs w:val="24"/>
        </w:rPr>
      </w:pPr>
    </w:p>
    <w:p w14:paraId="4D760C55" w14:textId="77777777" w:rsidR="00502100" w:rsidRPr="00C46448" w:rsidRDefault="00502100" w:rsidP="00502100">
      <w:pPr>
        <w:rPr>
          <w:sz w:val="24"/>
          <w:szCs w:val="24"/>
        </w:rPr>
      </w:pPr>
      <w:r w:rsidRPr="00C46448">
        <w:rPr>
          <w:sz w:val="24"/>
          <w:szCs w:val="24"/>
        </w:rPr>
        <w:t xml:space="preserve">1. One person in the group should register for an </w:t>
      </w:r>
      <w:proofErr w:type="spellStart"/>
      <w:r w:rsidRPr="00C46448">
        <w:rPr>
          <w:sz w:val="24"/>
          <w:szCs w:val="24"/>
        </w:rPr>
        <w:t>MaCORS</w:t>
      </w:r>
      <w:proofErr w:type="spellEnd"/>
      <w:r w:rsidRPr="00C46448">
        <w:rPr>
          <w:sz w:val="24"/>
          <w:szCs w:val="24"/>
        </w:rPr>
        <w:t xml:space="preserve"> account at</w:t>
      </w:r>
    </w:p>
    <w:p w14:paraId="44C3F2CB" w14:textId="77777777" w:rsidR="00502100" w:rsidRPr="00C46448" w:rsidRDefault="00502100" w:rsidP="00502100">
      <w:pPr>
        <w:rPr>
          <w:sz w:val="24"/>
          <w:szCs w:val="24"/>
        </w:rPr>
      </w:pPr>
      <w:hyperlink r:id="rId20" w:history="1">
        <w:r w:rsidRPr="00C46448">
          <w:rPr>
            <w:rStyle w:val="Hyperlink"/>
            <w:sz w:val="24"/>
            <w:szCs w:val="24"/>
          </w:rPr>
          <w:t>https://www.mass.gov/how-to/the-massachusetts-continuously-operating-reference-station-network-macors</w:t>
        </w:r>
      </w:hyperlink>
      <w:r w:rsidRPr="00C46448">
        <w:rPr>
          <w:rStyle w:val="Hyperlink"/>
          <w:sz w:val="24"/>
          <w:szCs w:val="24"/>
        </w:rPr>
        <w:t xml:space="preserve"> </w:t>
      </w:r>
      <w:r w:rsidRPr="00C46448">
        <w:rPr>
          <w:sz w:val="24"/>
          <w:szCs w:val="24"/>
        </w:rPr>
        <w:t>and subscribe for RTK corrections under “shop” once you have the account (it’s free)</w:t>
      </w:r>
    </w:p>
    <w:p w14:paraId="2C462E63" w14:textId="77777777" w:rsidR="00502100" w:rsidRPr="00C46448" w:rsidRDefault="00502100" w:rsidP="00502100">
      <w:pPr>
        <w:autoSpaceDE w:val="0"/>
        <w:autoSpaceDN w:val="0"/>
        <w:adjustRightInd w:val="0"/>
        <w:rPr>
          <w:sz w:val="24"/>
          <w:szCs w:val="24"/>
        </w:rPr>
      </w:pPr>
    </w:p>
    <w:p w14:paraId="1B6E613C" w14:textId="77777777" w:rsidR="00502100" w:rsidRPr="00C46448" w:rsidRDefault="00502100" w:rsidP="00502100">
      <w:pPr>
        <w:autoSpaceDE w:val="0"/>
        <w:autoSpaceDN w:val="0"/>
        <w:adjustRightInd w:val="0"/>
        <w:rPr>
          <w:sz w:val="24"/>
          <w:szCs w:val="24"/>
        </w:rPr>
      </w:pPr>
      <w:r w:rsidRPr="00C46448">
        <w:rPr>
          <w:sz w:val="24"/>
          <w:szCs w:val="24"/>
        </w:rPr>
        <w:t xml:space="preserve">2. Get the </w:t>
      </w:r>
      <w:proofErr w:type="spellStart"/>
      <w:r w:rsidRPr="00C46448">
        <w:rPr>
          <w:sz w:val="24"/>
          <w:szCs w:val="24"/>
        </w:rPr>
        <w:t>Emlid</w:t>
      </w:r>
      <w:proofErr w:type="spellEnd"/>
      <w:r w:rsidRPr="00C46448">
        <w:rPr>
          <w:sz w:val="24"/>
          <w:szCs w:val="24"/>
        </w:rPr>
        <w:t xml:space="preserve"> Flow app for a mobile device (Google Play for Android, Apple Store for iOS)</w:t>
      </w:r>
    </w:p>
    <w:p w14:paraId="74950965" w14:textId="77777777" w:rsidR="00502100" w:rsidRPr="00C46448" w:rsidRDefault="00502100" w:rsidP="00502100">
      <w:pPr>
        <w:autoSpaceDE w:val="0"/>
        <w:autoSpaceDN w:val="0"/>
        <w:adjustRightInd w:val="0"/>
        <w:rPr>
          <w:sz w:val="24"/>
          <w:szCs w:val="24"/>
        </w:rPr>
      </w:pPr>
    </w:p>
    <w:p w14:paraId="1496564A" w14:textId="77777777" w:rsidR="00502100" w:rsidRPr="00C46448" w:rsidRDefault="00502100" w:rsidP="00502100">
      <w:pPr>
        <w:autoSpaceDE w:val="0"/>
        <w:autoSpaceDN w:val="0"/>
        <w:adjustRightInd w:val="0"/>
        <w:rPr>
          <w:sz w:val="24"/>
          <w:szCs w:val="24"/>
        </w:rPr>
      </w:pPr>
      <w:r w:rsidRPr="00C46448">
        <w:rPr>
          <w:sz w:val="24"/>
          <w:szCs w:val="24"/>
        </w:rPr>
        <w:t xml:space="preserve">Once you have an </w:t>
      </w:r>
      <w:proofErr w:type="spellStart"/>
      <w:r w:rsidRPr="00C46448">
        <w:rPr>
          <w:sz w:val="24"/>
          <w:szCs w:val="24"/>
        </w:rPr>
        <w:t>MaCORS</w:t>
      </w:r>
      <w:proofErr w:type="spellEnd"/>
      <w:r w:rsidRPr="00C46448">
        <w:rPr>
          <w:sz w:val="24"/>
          <w:szCs w:val="24"/>
        </w:rPr>
        <w:t xml:space="preserve"> account that you can log into…</w:t>
      </w:r>
    </w:p>
    <w:p w14:paraId="66790C41" w14:textId="77777777" w:rsidR="00502100" w:rsidRPr="00C46448" w:rsidRDefault="00502100" w:rsidP="00502100">
      <w:pPr>
        <w:autoSpaceDE w:val="0"/>
        <w:autoSpaceDN w:val="0"/>
        <w:adjustRightInd w:val="0"/>
        <w:rPr>
          <w:sz w:val="24"/>
          <w:szCs w:val="24"/>
        </w:rPr>
      </w:pPr>
    </w:p>
    <w:p w14:paraId="4CD7FC5E" w14:textId="77777777" w:rsidR="00502100" w:rsidRPr="00C46448" w:rsidRDefault="00502100" w:rsidP="00502100">
      <w:pPr>
        <w:autoSpaceDE w:val="0"/>
        <w:autoSpaceDN w:val="0"/>
        <w:adjustRightInd w:val="0"/>
        <w:rPr>
          <w:sz w:val="24"/>
          <w:szCs w:val="24"/>
        </w:rPr>
      </w:pPr>
      <w:r w:rsidRPr="00C46448">
        <w:rPr>
          <w:sz w:val="24"/>
          <w:szCs w:val="24"/>
        </w:rPr>
        <w:t xml:space="preserve">3. Connect the </w:t>
      </w:r>
      <w:proofErr w:type="spellStart"/>
      <w:r w:rsidRPr="00C46448">
        <w:rPr>
          <w:sz w:val="24"/>
          <w:szCs w:val="24"/>
        </w:rPr>
        <w:t>Emlid</w:t>
      </w:r>
      <w:proofErr w:type="spellEnd"/>
      <w:r w:rsidRPr="00C46448">
        <w:rPr>
          <w:sz w:val="24"/>
          <w:szCs w:val="24"/>
        </w:rPr>
        <w:t xml:space="preserve"> RTK receiver to the antenna, then connect to your laptop through the </w:t>
      </w:r>
      <w:proofErr w:type="gramStart"/>
      <w:r w:rsidRPr="00C46448">
        <w:rPr>
          <w:sz w:val="24"/>
          <w:szCs w:val="24"/>
        </w:rPr>
        <w:t>micro USB</w:t>
      </w:r>
      <w:proofErr w:type="gramEnd"/>
      <w:r w:rsidRPr="00C46448">
        <w:rPr>
          <w:sz w:val="24"/>
          <w:szCs w:val="24"/>
        </w:rPr>
        <w:t xml:space="preserve"> cable)</w:t>
      </w:r>
    </w:p>
    <w:p w14:paraId="14F98B6D" w14:textId="77777777" w:rsidR="00502100" w:rsidRPr="00C46448" w:rsidRDefault="00502100" w:rsidP="00502100">
      <w:pPr>
        <w:autoSpaceDE w:val="0"/>
        <w:autoSpaceDN w:val="0"/>
        <w:adjustRightInd w:val="0"/>
        <w:rPr>
          <w:sz w:val="24"/>
          <w:szCs w:val="24"/>
        </w:rPr>
      </w:pPr>
    </w:p>
    <w:p w14:paraId="44668FF1" w14:textId="693AF532" w:rsidR="00502100" w:rsidRPr="00C46448" w:rsidRDefault="00502100" w:rsidP="00502100">
      <w:pPr>
        <w:autoSpaceDE w:val="0"/>
        <w:autoSpaceDN w:val="0"/>
        <w:adjustRightInd w:val="0"/>
        <w:rPr>
          <w:sz w:val="24"/>
          <w:szCs w:val="24"/>
        </w:rPr>
      </w:pPr>
      <w:r w:rsidRPr="00C46448">
        <w:rPr>
          <w:noProof/>
          <w:sz w:val="24"/>
          <w:szCs w:val="24"/>
        </w:rPr>
        <w:drawing>
          <wp:inline distT="0" distB="0" distL="0" distR="0" wp14:anchorId="176C65BF" wp14:editId="21698C60">
            <wp:extent cx="5943600" cy="4686300"/>
            <wp:effectExtent l="0" t="0" r="0" b="0"/>
            <wp:docPr id="2009102850"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2DACE4FF" w14:textId="77777777" w:rsidR="00502100" w:rsidRPr="00C46448" w:rsidRDefault="00502100" w:rsidP="00502100">
      <w:pPr>
        <w:autoSpaceDE w:val="0"/>
        <w:autoSpaceDN w:val="0"/>
        <w:adjustRightInd w:val="0"/>
        <w:rPr>
          <w:sz w:val="24"/>
          <w:szCs w:val="24"/>
        </w:rPr>
      </w:pPr>
    </w:p>
    <w:p w14:paraId="5CD9D94F" w14:textId="77777777" w:rsidR="00502100" w:rsidRPr="00C46448" w:rsidRDefault="00502100" w:rsidP="00502100">
      <w:pPr>
        <w:autoSpaceDE w:val="0"/>
        <w:autoSpaceDN w:val="0"/>
        <w:adjustRightInd w:val="0"/>
        <w:rPr>
          <w:sz w:val="24"/>
          <w:szCs w:val="24"/>
        </w:rPr>
      </w:pPr>
      <w:r w:rsidRPr="00C46448">
        <w:rPr>
          <w:sz w:val="24"/>
          <w:szCs w:val="24"/>
        </w:rPr>
        <w:t xml:space="preserve">4. Find the SSID from the </w:t>
      </w:r>
      <w:proofErr w:type="spellStart"/>
      <w:r w:rsidRPr="00C46448">
        <w:rPr>
          <w:sz w:val="24"/>
          <w:szCs w:val="24"/>
        </w:rPr>
        <w:t>Emlid</w:t>
      </w:r>
      <w:proofErr w:type="spellEnd"/>
      <w:r w:rsidRPr="00C46448">
        <w:rPr>
          <w:sz w:val="24"/>
          <w:szCs w:val="24"/>
        </w:rPr>
        <w:t xml:space="preserve"> hotspot (will be </w:t>
      </w:r>
      <w:proofErr w:type="spellStart"/>
      <w:proofErr w:type="gramStart"/>
      <w:r w:rsidRPr="00C46448">
        <w:rPr>
          <w:sz w:val="24"/>
          <w:szCs w:val="24"/>
        </w:rPr>
        <w:t>Reach:xx</w:t>
      </w:r>
      <w:proofErr w:type="gramEnd"/>
      <w:r w:rsidRPr="00C46448">
        <w:rPr>
          <w:sz w:val="24"/>
          <w:szCs w:val="24"/>
        </w:rPr>
        <w:t>:xx</w:t>
      </w:r>
      <w:proofErr w:type="spellEnd"/>
      <w:r w:rsidRPr="00C46448">
        <w:rPr>
          <w:sz w:val="24"/>
          <w:szCs w:val="24"/>
        </w:rPr>
        <w:t xml:space="preserve">) in your laptop’s </w:t>
      </w:r>
      <w:proofErr w:type="spellStart"/>
      <w:r w:rsidRPr="00C46448">
        <w:rPr>
          <w:sz w:val="24"/>
          <w:szCs w:val="24"/>
        </w:rPr>
        <w:t>WiFi</w:t>
      </w:r>
      <w:proofErr w:type="spellEnd"/>
      <w:r w:rsidRPr="00C46448">
        <w:rPr>
          <w:sz w:val="24"/>
          <w:szCs w:val="24"/>
        </w:rPr>
        <w:t xml:space="preserve"> settings. Connect to this network. You may wish to do this NOT in the classroom so that you don’t accidentally connect to someone else’s receiver.</w:t>
      </w:r>
    </w:p>
    <w:p w14:paraId="2C72A143" w14:textId="77777777" w:rsidR="00502100" w:rsidRPr="00C46448" w:rsidRDefault="00502100" w:rsidP="00502100">
      <w:pPr>
        <w:autoSpaceDE w:val="0"/>
        <w:autoSpaceDN w:val="0"/>
        <w:adjustRightInd w:val="0"/>
        <w:rPr>
          <w:sz w:val="24"/>
          <w:szCs w:val="24"/>
        </w:rPr>
      </w:pPr>
    </w:p>
    <w:p w14:paraId="44A160F4" w14:textId="77777777" w:rsidR="00502100" w:rsidRPr="00C46448" w:rsidRDefault="00502100" w:rsidP="00502100">
      <w:pPr>
        <w:autoSpaceDE w:val="0"/>
        <w:autoSpaceDN w:val="0"/>
        <w:adjustRightInd w:val="0"/>
        <w:rPr>
          <w:sz w:val="24"/>
          <w:szCs w:val="24"/>
        </w:rPr>
      </w:pPr>
      <w:r w:rsidRPr="00C46448">
        <w:rPr>
          <w:sz w:val="24"/>
          <w:szCs w:val="24"/>
        </w:rPr>
        <w:t>5. Set up a hotspot on your phone with an easy to remember SSID and password.</w:t>
      </w:r>
    </w:p>
    <w:p w14:paraId="7E1153C4" w14:textId="77777777" w:rsidR="00502100" w:rsidRPr="00C46448" w:rsidRDefault="00502100" w:rsidP="00502100">
      <w:pPr>
        <w:autoSpaceDE w:val="0"/>
        <w:autoSpaceDN w:val="0"/>
        <w:adjustRightInd w:val="0"/>
        <w:rPr>
          <w:sz w:val="24"/>
          <w:szCs w:val="24"/>
        </w:rPr>
      </w:pPr>
    </w:p>
    <w:p w14:paraId="79C79251" w14:textId="77777777" w:rsidR="00502100" w:rsidRPr="00C46448" w:rsidRDefault="00502100" w:rsidP="00502100">
      <w:pPr>
        <w:autoSpaceDE w:val="0"/>
        <w:autoSpaceDN w:val="0"/>
        <w:adjustRightInd w:val="0"/>
        <w:rPr>
          <w:sz w:val="24"/>
          <w:szCs w:val="24"/>
        </w:rPr>
      </w:pPr>
      <w:r w:rsidRPr="00C46448">
        <w:rPr>
          <w:sz w:val="24"/>
          <w:szCs w:val="24"/>
        </w:rPr>
        <w:t xml:space="preserve">6. In a browser, connect your laptop to the </w:t>
      </w:r>
      <w:proofErr w:type="spellStart"/>
      <w:r w:rsidRPr="00C46448">
        <w:rPr>
          <w:sz w:val="24"/>
          <w:szCs w:val="24"/>
        </w:rPr>
        <w:t>Emlid</w:t>
      </w:r>
      <w:proofErr w:type="spellEnd"/>
      <w:r w:rsidRPr="00C46448">
        <w:rPr>
          <w:sz w:val="24"/>
          <w:szCs w:val="24"/>
        </w:rPr>
        <w:t xml:space="preserve"> by going to </w:t>
      </w:r>
      <w:hyperlink r:id="rId22" w:history="1">
        <w:r w:rsidRPr="00C46448">
          <w:rPr>
            <w:rStyle w:val="Hyperlink"/>
            <w:sz w:val="24"/>
            <w:szCs w:val="24"/>
          </w:rPr>
          <w:t>http://192.168.42.1</w:t>
        </w:r>
      </w:hyperlink>
      <w:r w:rsidRPr="00C46448">
        <w:rPr>
          <w:sz w:val="24"/>
          <w:szCs w:val="24"/>
        </w:rPr>
        <w:t xml:space="preserve"> in a browser. The password is </w:t>
      </w:r>
      <w:proofErr w:type="spellStart"/>
      <w:r w:rsidRPr="00C46448">
        <w:rPr>
          <w:sz w:val="24"/>
          <w:szCs w:val="24"/>
        </w:rPr>
        <w:t>emlidreach</w:t>
      </w:r>
      <w:proofErr w:type="spellEnd"/>
      <w:r w:rsidRPr="00C46448">
        <w:rPr>
          <w:sz w:val="24"/>
          <w:szCs w:val="24"/>
        </w:rPr>
        <w:t xml:space="preserve">. You should get the </w:t>
      </w:r>
      <w:proofErr w:type="spellStart"/>
      <w:r w:rsidRPr="00C46448">
        <w:rPr>
          <w:sz w:val="24"/>
          <w:szCs w:val="24"/>
        </w:rPr>
        <w:t>Emlid’s</w:t>
      </w:r>
      <w:proofErr w:type="spellEnd"/>
      <w:r w:rsidRPr="00C46448">
        <w:rPr>
          <w:sz w:val="24"/>
          <w:szCs w:val="24"/>
        </w:rPr>
        <w:t xml:space="preserve"> settings, change the </w:t>
      </w:r>
      <w:proofErr w:type="spellStart"/>
      <w:r w:rsidRPr="00C46448">
        <w:rPr>
          <w:sz w:val="24"/>
          <w:szCs w:val="24"/>
        </w:rPr>
        <w:t>WiFi</w:t>
      </w:r>
      <w:proofErr w:type="spellEnd"/>
      <w:r w:rsidRPr="00C46448">
        <w:rPr>
          <w:sz w:val="24"/>
          <w:szCs w:val="24"/>
        </w:rPr>
        <w:t xml:space="preserve"> to your hotspot.</w:t>
      </w:r>
      <w:r w:rsidRPr="00C46448">
        <w:rPr>
          <w:sz w:val="24"/>
          <w:szCs w:val="24"/>
        </w:rPr>
        <w:tab/>
      </w:r>
    </w:p>
    <w:p w14:paraId="78452109" w14:textId="77777777" w:rsidR="00502100" w:rsidRPr="00C46448" w:rsidRDefault="00502100" w:rsidP="00502100">
      <w:pPr>
        <w:autoSpaceDE w:val="0"/>
        <w:autoSpaceDN w:val="0"/>
        <w:adjustRightInd w:val="0"/>
        <w:rPr>
          <w:sz w:val="24"/>
          <w:szCs w:val="24"/>
        </w:rPr>
      </w:pPr>
    </w:p>
    <w:p w14:paraId="0F1160F7" w14:textId="77777777" w:rsidR="00502100" w:rsidRPr="00C46448" w:rsidRDefault="00502100" w:rsidP="00502100">
      <w:pPr>
        <w:autoSpaceDE w:val="0"/>
        <w:autoSpaceDN w:val="0"/>
        <w:adjustRightInd w:val="0"/>
        <w:rPr>
          <w:color w:val="FF0000"/>
          <w:sz w:val="24"/>
          <w:szCs w:val="24"/>
        </w:rPr>
      </w:pPr>
      <w:r w:rsidRPr="00C46448">
        <w:rPr>
          <w:color w:val="FF0000"/>
          <w:sz w:val="24"/>
          <w:szCs w:val="24"/>
        </w:rPr>
        <w:t xml:space="preserve">Do not connect the </w:t>
      </w:r>
      <w:proofErr w:type="spellStart"/>
      <w:r w:rsidRPr="00C46448">
        <w:rPr>
          <w:color w:val="FF0000"/>
          <w:sz w:val="24"/>
          <w:szCs w:val="24"/>
        </w:rPr>
        <w:t>Emlid</w:t>
      </w:r>
      <w:proofErr w:type="spellEnd"/>
      <w:r w:rsidRPr="00C46448">
        <w:rPr>
          <w:color w:val="FF0000"/>
          <w:sz w:val="24"/>
          <w:szCs w:val="24"/>
        </w:rPr>
        <w:t xml:space="preserve"> to </w:t>
      </w:r>
      <w:proofErr w:type="spellStart"/>
      <w:r w:rsidRPr="00C46448">
        <w:rPr>
          <w:color w:val="FF0000"/>
          <w:sz w:val="24"/>
          <w:szCs w:val="24"/>
        </w:rPr>
        <w:t>NUWave</w:t>
      </w:r>
      <w:proofErr w:type="spellEnd"/>
      <w:r w:rsidRPr="00C46448">
        <w:rPr>
          <w:color w:val="FF0000"/>
          <w:sz w:val="24"/>
          <w:szCs w:val="24"/>
        </w:rPr>
        <w:t xml:space="preserve"> or any other Northeastern Network. Please do not change the password.</w:t>
      </w:r>
    </w:p>
    <w:p w14:paraId="28C19F9A" w14:textId="77777777" w:rsidR="00502100" w:rsidRPr="00C46448" w:rsidRDefault="00502100" w:rsidP="00502100">
      <w:pPr>
        <w:autoSpaceDE w:val="0"/>
        <w:autoSpaceDN w:val="0"/>
        <w:adjustRightInd w:val="0"/>
        <w:rPr>
          <w:sz w:val="24"/>
          <w:szCs w:val="24"/>
        </w:rPr>
      </w:pPr>
    </w:p>
    <w:p w14:paraId="27148F71" w14:textId="77777777" w:rsidR="00502100" w:rsidRPr="00C46448" w:rsidRDefault="00502100" w:rsidP="00502100">
      <w:pPr>
        <w:autoSpaceDE w:val="0"/>
        <w:autoSpaceDN w:val="0"/>
        <w:adjustRightInd w:val="0"/>
        <w:jc w:val="center"/>
        <w:rPr>
          <w:sz w:val="24"/>
          <w:szCs w:val="24"/>
        </w:rPr>
      </w:pPr>
      <w:r w:rsidRPr="00C46448">
        <w:rPr>
          <w:sz w:val="24"/>
          <w:szCs w:val="24"/>
          <w:highlight w:val="cyan"/>
        </w:rPr>
        <w:t xml:space="preserve">Do not connect the </w:t>
      </w:r>
      <w:proofErr w:type="spellStart"/>
      <w:r w:rsidRPr="00C46448">
        <w:rPr>
          <w:sz w:val="24"/>
          <w:szCs w:val="24"/>
          <w:highlight w:val="cyan"/>
        </w:rPr>
        <w:t>Emlid</w:t>
      </w:r>
      <w:proofErr w:type="spellEnd"/>
      <w:r w:rsidRPr="00C46448">
        <w:rPr>
          <w:sz w:val="24"/>
          <w:szCs w:val="24"/>
          <w:highlight w:val="cyan"/>
        </w:rPr>
        <w:t xml:space="preserve"> to </w:t>
      </w:r>
      <w:proofErr w:type="spellStart"/>
      <w:r w:rsidRPr="00C46448">
        <w:rPr>
          <w:sz w:val="24"/>
          <w:szCs w:val="24"/>
          <w:highlight w:val="cyan"/>
        </w:rPr>
        <w:t>NUWave</w:t>
      </w:r>
      <w:proofErr w:type="spellEnd"/>
      <w:r w:rsidRPr="00C46448">
        <w:rPr>
          <w:sz w:val="24"/>
          <w:szCs w:val="24"/>
          <w:highlight w:val="cyan"/>
        </w:rPr>
        <w:t xml:space="preserve"> or any other Northeastern Network</w:t>
      </w:r>
      <w:r w:rsidRPr="00C46448">
        <w:rPr>
          <w:sz w:val="24"/>
          <w:szCs w:val="24"/>
        </w:rPr>
        <w:t xml:space="preserve">. </w:t>
      </w:r>
      <w:r w:rsidRPr="00C46448">
        <w:rPr>
          <w:sz w:val="24"/>
          <w:szCs w:val="24"/>
          <w:highlight w:val="cyan"/>
        </w:rPr>
        <w:t>Please do not change the password.</w:t>
      </w:r>
    </w:p>
    <w:p w14:paraId="5ACFBA3D" w14:textId="77777777" w:rsidR="00502100" w:rsidRPr="00C46448" w:rsidRDefault="00502100" w:rsidP="00502100">
      <w:pPr>
        <w:autoSpaceDE w:val="0"/>
        <w:autoSpaceDN w:val="0"/>
        <w:adjustRightInd w:val="0"/>
        <w:rPr>
          <w:sz w:val="24"/>
          <w:szCs w:val="24"/>
        </w:rPr>
      </w:pPr>
    </w:p>
    <w:p w14:paraId="6E28AE58" w14:textId="77777777" w:rsidR="00502100" w:rsidRPr="00C46448" w:rsidRDefault="00502100" w:rsidP="00502100">
      <w:pPr>
        <w:autoSpaceDE w:val="0"/>
        <w:autoSpaceDN w:val="0"/>
        <w:adjustRightInd w:val="0"/>
        <w:jc w:val="right"/>
        <w:rPr>
          <w:b/>
          <w:bCs/>
          <w:smallCaps/>
          <w:sz w:val="24"/>
          <w:szCs w:val="24"/>
        </w:rPr>
      </w:pPr>
      <w:r w:rsidRPr="00C46448">
        <w:rPr>
          <w:b/>
          <w:bCs/>
          <w:smallCaps/>
          <w:sz w:val="24"/>
          <w:szCs w:val="24"/>
        </w:rPr>
        <w:t xml:space="preserve">Do not connect the </w:t>
      </w:r>
      <w:proofErr w:type="spellStart"/>
      <w:r w:rsidRPr="00C46448">
        <w:rPr>
          <w:b/>
          <w:bCs/>
          <w:smallCaps/>
          <w:sz w:val="24"/>
          <w:szCs w:val="24"/>
        </w:rPr>
        <w:t>Emlid</w:t>
      </w:r>
      <w:proofErr w:type="spellEnd"/>
      <w:r w:rsidRPr="00C46448">
        <w:rPr>
          <w:b/>
          <w:bCs/>
          <w:smallCaps/>
          <w:sz w:val="24"/>
          <w:szCs w:val="24"/>
        </w:rPr>
        <w:t xml:space="preserve"> to </w:t>
      </w:r>
      <w:proofErr w:type="spellStart"/>
      <w:r w:rsidRPr="00C46448">
        <w:rPr>
          <w:b/>
          <w:bCs/>
          <w:smallCaps/>
          <w:sz w:val="24"/>
          <w:szCs w:val="24"/>
        </w:rPr>
        <w:t>NUWave</w:t>
      </w:r>
      <w:proofErr w:type="spellEnd"/>
      <w:r w:rsidRPr="00C46448">
        <w:rPr>
          <w:b/>
          <w:bCs/>
          <w:smallCaps/>
          <w:sz w:val="24"/>
          <w:szCs w:val="24"/>
        </w:rPr>
        <w:t xml:space="preserve"> or any other Northeastern Network. Please do not change the password.</w:t>
      </w:r>
    </w:p>
    <w:p w14:paraId="29B54D4C" w14:textId="77777777" w:rsidR="00502100" w:rsidRPr="00C46448" w:rsidRDefault="00502100" w:rsidP="00502100">
      <w:pPr>
        <w:autoSpaceDE w:val="0"/>
        <w:autoSpaceDN w:val="0"/>
        <w:adjustRightInd w:val="0"/>
        <w:rPr>
          <w:sz w:val="24"/>
          <w:szCs w:val="24"/>
        </w:rPr>
      </w:pPr>
    </w:p>
    <w:p w14:paraId="2B6322AB" w14:textId="77777777" w:rsidR="00502100" w:rsidRPr="00C46448" w:rsidRDefault="00502100" w:rsidP="00502100">
      <w:pPr>
        <w:autoSpaceDE w:val="0"/>
        <w:autoSpaceDN w:val="0"/>
        <w:adjustRightInd w:val="0"/>
        <w:rPr>
          <w:sz w:val="24"/>
          <w:szCs w:val="24"/>
        </w:rPr>
      </w:pPr>
      <w:r w:rsidRPr="00C46448">
        <w:rPr>
          <w:sz w:val="24"/>
          <w:szCs w:val="24"/>
        </w:rPr>
        <w:t xml:space="preserve">7. In your </w:t>
      </w:r>
      <w:proofErr w:type="spellStart"/>
      <w:r w:rsidRPr="00C46448">
        <w:rPr>
          <w:sz w:val="24"/>
          <w:szCs w:val="24"/>
        </w:rPr>
        <w:t>MaCORS</w:t>
      </w:r>
      <w:proofErr w:type="spellEnd"/>
      <w:r w:rsidRPr="00C46448">
        <w:rPr>
          <w:sz w:val="24"/>
          <w:szCs w:val="24"/>
        </w:rPr>
        <w:t xml:space="preserve"> account page, change your NTRIP username and password to something easy to type/remember</w:t>
      </w:r>
    </w:p>
    <w:p w14:paraId="1535CD98" w14:textId="77777777" w:rsidR="00502100" w:rsidRPr="00C46448" w:rsidRDefault="00502100" w:rsidP="00502100">
      <w:pPr>
        <w:autoSpaceDE w:val="0"/>
        <w:autoSpaceDN w:val="0"/>
        <w:adjustRightInd w:val="0"/>
        <w:rPr>
          <w:sz w:val="24"/>
          <w:szCs w:val="24"/>
        </w:rPr>
      </w:pPr>
    </w:p>
    <w:p w14:paraId="4C1D0108" w14:textId="0103A7F5" w:rsidR="00502100" w:rsidRPr="00C46448" w:rsidRDefault="00502100" w:rsidP="00502100">
      <w:pPr>
        <w:jc w:val="center"/>
        <w:rPr>
          <w:sz w:val="24"/>
          <w:szCs w:val="24"/>
        </w:rPr>
      </w:pPr>
      <w:r w:rsidRPr="00C46448">
        <w:rPr>
          <w:noProof/>
          <w:sz w:val="24"/>
          <w:szCs w:val="24"/>
        </w:rPr>
        <w:drawing>
          <wp:inline distT="0" distB="0" distL="0" distR="0" wp14:anchorId="3487FBC6" wp14:editId="58ECDB19">
            <wp:extent cx="4572000" cy="2641600"/>
            <wp:effectExtent l="0" t="0" r="0" b="6350"/>
            <wp:docPr id="8534164"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641600"/>
                    </a:xfrm>
                    <a:prstGeom prst="rect">
                      <a:avLst/>
                    </a:prstGeom>
                    <a:noFill/>
                    <a:ln>
                      <a:noFill/>
                    </a:ln>
                  </pic:spPr>
                </pic:pic>
              </a:graphicData>
            </a:graphic>
          </wp:inline>
        </w:drawing>
      </w:r>
    </w:p>
    <w:p w14:paraId="0FBD6E52" w14:textId="77777777" w:rsidR="00502100" w:rsidRPr="00C46448" w:rsidRDefault="00502100" w:rsidP="00502100">
      <w:pPr>
        <w:rPr>
          <w:sz w:val="24"/>
          <w:szCs w:val="24"/>
        </w:rPr>
      </w:pPr>
    </w:p>
    <w:p w14:paraId="713DEE2B" w14:textId="77777777" w:rsidR="00502100" w:rsidRPr="00C46448" w:rsidRDefault="00502100" w:rsidP="00502100">
      <w:pPr>
        <w:rPr>
          <w:sz w:val="24"/>
          <w:szCs w:val="24"/>
        </w:rPr>
      </w:pPr>
      <w:r w:rsidRPr="00C46448">
        <w:rPr>
          <w:sz w:val="24"/>
          <w:szCs w:val="24"/>
        </w:rPr>
        <w:t xml:space="preserve">9. Open the </w:t>
      </w:r>
      <w:proofErr w:type="spellStart"/>
      <w:r w:rsidRPr="00C46448">
        <w:rPr>
          <w:sz w:val="24"/>
          <w:szCs w:val="24"/>
        </w:rPr>
        <w:t>Emlid</w:t>
      </w:r>
      <w:proofErr w:type="spellEnd"/>
      <w:r w:rsidRPr="00C46448">
        <w:rPr>
          <w:sz w:val="24"/>
          <w:szCs w:val="24"/>
        </w:rPr>
        <w:t xml:space="preserve"> Flow app on your phone and connect to the receiver. This will only work if you’re connected from </w:t>
      </w:r>
      <w:proofErr w:type="spellStart"/>
      <w:r w:rsidRPr="00C46448">
        <w:rPr>
          <w:sz w:val="24"/>
          <w:szCs w:val="24"/>
        </w:rPr>
        <w:t>Emlid</w:t>
      </w:r>
      <w:proofErr w:type="spellEnd"/>
      <w:r w:rsidRPr="00C46448">
        <w:rPr>
          <w:sz w:val="24"/>
          <w:szCs w:val="24"/>
        </w:rPr>
        <w:t xml:space="preserve"> receiver to phone via the </w:t>
      </w:r>
      <w:r w:rsidRPr="00C46448">
        <w:rPr>
          <w:i/>
          <w:iCs/>
          <w:sz w:val="24"/>
          <w:szCs w:val="24"/>
        </w:rPr>
        <w:t>phone’s</w:t>
      </w:r>
      <w:r w:rsidRPr="00C46448">
        <w:rPr>
          <w:sz w:val="24"/>
          <w:szCs w:val="24"/>
        </w:rPr>
        <w:t xml:space="preserve"> hotspot.</w:t>
      </w:r>
    </w:p>
    <w:p w14:paraId="6FE6D22B" w14:textId="77777777" w:rsidR="00502100" w:rsidRPr="00C46448" w:rsidRDefault="00502100" w:rsidP="00502100">
      <w:pPr>
        <w:rPr>
          <w:sz w:val="24"/>
          <w:szCs w:val="24"/>
        </w:rPr>
      </w:pPr>
    </w:p>
    <w:p w14:paraId="0519A0DA" w14:textId="77777777" w:rsidR="00502100" w:rsidRPr="00C46448" w:rsidRDefault="00502100" w:rsidP="00502100">
      <w:pPr>
        <w:rPr>
          <w:sz w:val="24"/>
          <w:szCs w:val="24"/>
        </w:rPr>
      </w:pPr>
      <w:r w:rsidRPr="00C46448">
        <w:rPr>
          <w:sz w:val="24"/>
          <w:szCs w:val="24"/>
        </w:rPr>
        <w:t xml:space="preserve">10. Change your correction input to NTRIP, use macorsrtk.massdot.state.ma.us as the NTRIP Caster host name and 10000 as the port. Use your </w:t>
      </w:r>
      <w:proofErr w:type="spellStart"/>
      <w:r w:rsidRPr="00C46448">
        <w:rPr>
          <w:sz w:val="24"/>
          <w:szCs w:val="24"/>
        </w:rPr>
        <w:t>MaCORS</w:t>
      </w:r>
      <w:proofErr w:type="spellEnd"/>
      <w:r w:rsidRPr="00C46448">
        <w:rPr>
          <w:sz w:val="24"/>
          <w:szCs w:val="24"/>
        </w:rPr>
        <w:t xml:space="preserve"> NTRIP user/pass for user and password, select a mount point that begins with RTCM3 from the list.</w:t>
      </w:r>
    </w:p>
    <w:p w14:paraId="433C8DF5" w14:textId="77777777" w:rsidR="00502100" w:rsidRPr="00C46448" w:rsidRDefault="00502100" w:rsidP="00502100">
      <w:pPr>
        <w:rPr>
          <w:sz w:val="24"/>
          <w:szCs w:val="24"/>
        </w:rPr>
      </w:pPr>
    </w:p>
    <w:p w14:paraId="051EC3C7" w14:textId="77777777" w:rsidR="00502100" w:rsidRPr="00C46448" w:rsidRDefault="00502100" w:rsidP="00502100">
      <w:pPr>
        <w:rPr>
          <w:sz w:val="24"/>
          <w:szCs w:val="24"/>
        </w:rPr>
      </w:pPr>
      <w:r w:rsidRPr="00C46448">
        <w:rPr>
          <w:sz w:val="24"/>
          <w:szCs w:val="24"/>
        </w:rPr>
        <w:t xml:space="preserve">11. After one to several minutes, your phone screen should look something like this. Ideally, you should get an RTK fix (I show float). If you have no solution or </w:t>
      </w:r>
      <w:proofErr w:type="gramStart"/>
      <w:r w:rsidRPr="00C46448">
        <w:rPr>
          <w:sz w:val="24"/>
          <w:szCs w:val="24"/>
        </w:rPr>
        <w:t>single</w:t>
      </w:r>
      <w:proofErr w:type="gramEnd"/>
      <w:r w:rsidRPr="00C46448">
        <w:rPr>
          <w:sz w:val="24"/>
          <w:szCs w:val="24"/>
        </w:rPr>
        <w:t xml:space="preserve">, wait a little longer, move to a better area, or try to reconnect everything if you are in a clear area and it has been more than 5 minutes. </w:t>
      </w:r>
    </w:p>
    <w:p w14:paraId="08495F9F" w14:textId="77777777" w:rsidR="00502100" w:rsidRPr="00C46448" w:rsidRDefault="00502100" w:rsidP="00502100">
      <w:pPr>
        <w:rPr>
          <w:sz w:val="24"/>
          <w:szCs w:val="24"/>
        </w:rPr>
      </w:pPr>
    </w:p>
    <w:p w14:paraId="01E5FE54" w14:textId="0AF1FC64" w:rsidR="00502100" w:rsidRPr="00C46448" w:rsidRDefault="00502100" w:rsidP="00502100">
      <w:pPr>
        <w:jc w:val="center"/>
        <w:rPr>
          <w:sz w:val="24"/>
          <w:szCs w:val="24"/>
        </w:rPr>
      </w:pPr>
      <w:r w:rsidRPr="00C46448">
        <w:rPr>
          <w:noProof/>
          <w:sz w:val="24"/>
          <w:szCs w:val="24"/>
        </w:rPr>
        <w:drawing>
          <wp:inline distT="0" distB="0" distL="0" distR="0" wp14:anchorId="5FD2A06D" wp14:editId="0862FF68">
            <wp:extent cx="2971800" cy="5283200"/>
            <wp:effectExtent l="0" t="0" r="0" b="0"/>
            <wp:docPr id="374054138"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800" cy="5283200"/>
                    </a:xfrm>
                    <a:prstGeom prst="rect">
                      <a:avLst/>
                    </a:prstGeom>
                    <a:noFill/>
                    <a:ln>
                      <a:noFill/>
                    </a:ln>
                  </pic:spPr>
                </pic:pic>
              </a:graphicData>
            </a:graphic>
          </wp:inline>
        </w:drawing>
      </w:r>
    </w:p>
    <w:p w14:paraId="6F5A8C64" w14:textId="77777777" w:rsidR="00502100" w:rsidRPr="00C46448" w:rsidRDefault="00502100" w:rsidP="00502100">
      <w:pPr>
        <w:rPr>
          <w:sz w:val="24"/>
          <w:szCs w:val="24"/>
        </w:rPr>
      </w:pPr>
    </w:p>
    <w:p w14:paraId="3CCCAB24" w14:textId="15717B39" w:rsidR="00C46448" w:rsidRPr="00C46448" w:rsidRDefault="00502100" w:rsidP="00C46448">
      <w:pPr>
        <w:rPr>
          <w:sz w:val="24"/>
          <w:szCs w:val="24"/>
        </w:rPr>
      </w:pPr>
      <w:r w:rsidRPr="00C46448">
        <w:rPr>
          <w:sz w:val="24"/>
          <w:szCs w:val="24"/>
        </w:rPr>
        <w:t xml:space="preserve">12. You are done with </w:t>
      </w:r>
      <w:proofErr w:type="spellStart"/>
      <w:r w:rsidRPr="00C46448">
        <w:rPr>
          <w:sz w:val="24"/>
          <w:szCs w:val="24"/>
        </w:rPr>
        <w:t>Emlid</w:t>
      </w:r>
      <w:proofErr w:type="spellEnd"/>
      <w:r w:rsidRPr="00C46448">
        <w:rPr>
          <w:sz w:val="24"/>
          <w:szCs w:val="24"/>
        </w:rPr>
        <w:t xml:space="preserve"> Reach setup and can proceed with data collection as described in the lab! Your receiver should write GNGGA strings to the serial port just as the GPS puck did in Lab 1.</w:t>
      </w:r>
    </w:p>
    <w:sectPr w:rsidR="00C46448" w:rsidRPr="00C46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15097"/>
    <w:multiLevelType w:val="multilevel"/>
    <w:tmpl w:val="F3A6C5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E929A9"/>
    <w:multiLevelType w:val="multilevel"/>
    <w:tmpl w:val="096239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E96094"/>
    <w:multiLevelType w:val="multilevel"/>
    <w:tmpl w:val="A8D6B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BB6D1F"/>
    <w:multiLevelType w:val="multilevel"/>
    <w:tmpl w:val="3AAC27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EB56490"/>
    <w:multiLevelType w:val="multilevel"/>
    <w:tmpl w:val="8E34E7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91439648">
    <w:abstractNumId w:val="0"/>
    <w:lvlOverride w:ilvl="0"/>
    <w:lvlOverride w:ilvl="1"/>
    <w:lvlOverride w:ilvl="2"/>
    <w:lvlOverride w:ilvl="3"/>
    <w:lvlOverride w:ilvl="4"/>
    <w:lvlOverride w:ilvl="5"/>
    <w:lvlOverride w:ilvl="6"/>
    <w:lvlOverride w:ilvl="7"/>
    <w:lvlOverride w:ilvl="8"/>
  </w:num>
  <w:num w:numId="2" w16cid:durableId="703293529">
    <w:abstractNumId w:val="2"/>
    <w:lvlOverride w:ilvl="0"/>
    <w:lvlOverride w:ilvl="1"/>
    <w:lvlOverride w:ilvl="2"/>
    <w:lvlOverride w:ilvl="3"/>
    <w:lvlOverride w:ilvl="4"/>
    <w:lvlOverride w:ilvl="5"/>
    <w:lvlOverride w:ilvl="6"/>
    <w:lvlOverride w:ilvl="7"/>
    <w:lvlOverride w:ilvl="8"/>
  </w:num>
  <w:num w:numId="3" w16cid:durableId="1906262769">
    <w:abstractNumId w:val="3"/>
    <w:lvlOverride w:ilvl="0"/>
    <w:lvlOverride w:ilvl="1"/>
    <w:lvlOverride w:ilvl="2"/>
    <w:lvlOverride w:ilvl="3"/>
    <w:lvlOverride w:ilvl="4"/>
    <w:lvlOverride w:ilvl="5"/>
    <w:lvlOverride w:ilvl="6"/>
    <w:lvlOverride w:ilvl="7"/>
    <w:lvlOverride w:ilvl="8"/>
  </w:num>
  <w:num w:numId="4" w16cid:durableId="1778720188">
    <w:abstractNumId w:val="1"/>
    <w:lvlOverride w:ilvl="0"/>
    <w:lvlOverride w:ilvl="1"/>
    <w:lvlOverride w:ilvl="2"/>
    <w:lvlOverride w:ilvl="3"/>
    <w:lvlOverride w:ilvl="4"/>
    <w:lvlOverride w:ilvl="5"/>
    <w:lvlOverride w:ilvl="6"/>
    <w:lvlOverride w:ilvl="7"/>
    <w:lvlOverride w:ilvl="8"/>
  </w:num>
  <w:num w:numId="5" w16cid:durableId="391850893">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100"/>
    <w:rsid w:val="00271E91"/>
    <w:rsid w:val="00502100"/>
    <w:rsid w:val="00C46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E131"/>
  <w15:chartTrackingRefBased/>
  <w15:docId w15:val="{2349F428-DE26-45CA-97BB-0751F2543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100"/>
    <w:pPr>
      <w:spacing w:after="45" w:line="264" w:lineRule="auto"/>
      <w:ind w:left="10"/>
    </w:pPr>
    <w:rPr>
      <w:rFonts w:ascii="Arial" w:eastAsia="Arial" w:hAnsi="Arial" w:cs="Arial"/>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02100"/>
    <w:rPr>
      <w:color w:val="0563C1" w:themeColor="hyperlink"/>
      <w:u w:val="single"/>
    </w:rPr>
  </w:style>
  <w:style w:type="paragraph" w:styleId="NormalWeb">
    <w:name w:val="Normal (Web)"/>
    <w:basedOn w:val="Normal"/>
    <w:uiPriority w:val="99"/>
    <w:unhideWhenUsed/>
    <w:rsid w:val="00271E91"/>
    <w:pPr>
      <w:spacing w:before="100" w:beforeAutospacing="1" w:after="100" w:afterAutospacing="1" w:line="240" w:lineRule="auto"/>
      <w:ind w:left="0"/>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3363">
      <w:bodyDiv w:val="1"/>
      <w:marLeft w:val="0"/>
      <w:marRight w:val="0"/>
      <w:marTop w:val="0"/>
      <w:marBottom w:val="0"/>
      <w:divBdr>
        <w:top w:val="none" w:sz="0" w:space="0" w:color="auto"/>
        <w:left w:val="none" w:sz="0" w:space="0" w:color="auto"/>
        <w:bottom w:val="none" w:sz="0" w:space="0" w:color="auto"/>
        <w:right w:val="none" w:sz="0" w:space="0" w:color="auto"/>
      </w:divBdr>
    </w:div>
    <w:div w:id="1037464738">
      <w:bodyDiv w:val="1"/>
      <w:marLeft w:val="0"/>
      <w:marRight w:val="0"/>
      <w:marTop w:val="0"/>
      <w:marBottom w:val="0"/>
      <w:divBdr>
        <w:top w:val="none" w:sz="0" w:space="0" w:color="auto"/>
        <w:left w:val="none" w:sz="0" w:space="0" w:color="auto"/>
        <w:bottom w:val="none" w:sz="0" w:space="0" w:color="auto"/>
        <w:right w:val="none" w:sz="0" w:space="0" w:color="auto"/>
      </w:divBdr>
    </w:div>
    <w:div w:id="1246233401">
      <w:bodyDiv w:val="1"/>
      <w:marLeft w:val="0"/>
      <w:marRight w:val="0"/>
      <w:marTop w:val="0"/>
      <w:marBottom w:val="0"/>
      <w:divBdr>
        <w:top w:val="none" w:sz="0" w:space="0" w:color="auto"/>
        <w:left w:val="none" w:sz="0" w:space="0" w:color="auto"/>
        <w:bottom w:val="none" w:sz="0" w:space="0" w:color="auto"/>
        <w:right w:val="none" w:sz="0" w:space="0" w:color="auto"/>
      </w:divBdr>
    </w:div>
    <w:div w:id="196465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mass.gov/how-to/the-massachusetts-continuously-operating-reference-station-network-macor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4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18C15647C07C4E85F21CDC5D31A33E" ma:contentTypeVersion="14" ma:contentTypeDescription="Create a new document." ma:contentTypeScope="" ma:versionID="17aed0cf3c6ebde9d07152712bb88b98">
  <xsd:schema xmlns:xsd="http://www.w3.org/2001/XMLSchema" xmlns:xs="http://www.w3.org/2001/XMLSchema" xmlns:p="http://schemas.microsoft.com/office/2006/metadata/properties" xmlns:ns3="001a35a0-3df3-4ce4-8a5e-67e3c55c4bb2" xmlns:ns4="98ed722d-7158-41b7-8360-0bef7c9a33c1" targetNamespace="http://schemas.microsoft.com/office/2006/metadata/properties" ma:root="true" ma:fieldsID="e09312d87a88a801e146addd6ccd6d03" ns3:_="" ns4:_="">
    <xsd:import namespace="001a35a0-3df3-4ce4-8a5e-67e3c55c4bb2"/>
    <xsd:import namespace="98ed722d-7158-41b7-8360-0bef7c9a33c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a35a0-3df3-4ce4-8a5e-67e3c55c4b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ed722d-7158-41b7-8360-0bef7c9a33c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01a35a0-3df3-4ce4-8a5e-67e3c55c4bb2" xsi:nil="true"/>
  </documentManagement>
</p:properties>
</file>

<file path=customXml/itemProps1.xml><?xml version="1.0" encoding="utf-8"?>
<ds:datastoreItem xmlns:ds="http://schemas.openxmlformats.org/officeDocument/2006/customXml" ds:itemID="{9839E097-166E-4106-A369-18DE212C85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a35a0-3df3-4ce4-8a5e-67e3c55c4bb2"/>
    <ds:schemaRef ds:uri="98ed722d-7158-41b7-8360-0bef7c9a33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E41785-AD05-4CED-BE9F-ECC800D227DD}">
  <ds:schemaRefs>
    <ds:schemaRef ds:uri="http://schemas.microsoft.com/sharepoint/v3/contenttype/forms"/>
  </ds:schemaRefs>
</ds:datastoreItem>
</file>

<file path=customXml/itemProps3.xml><?xml version="1.0" encoding="utf-8"?>
<ds:datastoreItem xmlns:ds="http://schemas.openxmlformats.org/officeDocument/2006/customXml" ds:itemID="{01C5FD5D-93EB-44A1-957C-E0E246969952}">
  <ds:schemaRefs>
    <ds:schemaRef ds:uri="001a35a0-3df3-4ce4-8a5e-67e3c55c4bb2"/>
    <ds:schemaRef ds:uri="http://purl.org/dc/dcmitype/"/>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purl.org/dc/terms/"/>
    <ds:schemaRef ds:uri="http://schemas.openxmlformats.org/package/2006/metadata/core-properties"/>
    <ds:schemaRef ds:uri="98ed722d-7158-41b7-8360-0bef7c9a33c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Prathima Ananda Kumar</dc:creator>
  <cp:keywords/>
  <dc:description/>
  <cp:lastModifiedBy>Prathima Ananda Kumar</cp:lastModifiedBy>
  <cp:revision>2</cp:revision>
  <dcterms:created xsi:type="dcterms:W3CDTF">2023-10-06T00:28:00Z</dcterms:created>
  <dcterms:modified xsi:type="dcterms:W3CDTF">2023-10-06T00:28:00Z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0x0101009C18C15647C07C4E85F21CDC5D31A33E</vt:lpwstr>
  </property>
</Properties>
</file>