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92CA9" w14:textId="057F5A82" w:rsidR="00821CF4" w:rsidRPr="00556704" w:rsidRDefault="00556704" w:rsidP="00556704">
      <w:pPr>
        <w:jc w:val="center"/>
        <w:rPr>
          <w:rFonts w:ascii="Roboto" w:hAnsi="Roboto"/>
          <w:b/>
          <w:bCs/>
          <w:i/>
          <w:iCs/>
          <w:sz w:val="72"/>
          <w:szCs w:val="72"/>
        </w:rPr>
      </w:pPr>
      <w:proofErr w:type="spellStart"/>
      <w:r w:rsidRPr="00556704">
        <w:rPr>
          <w:rFonts w:ascii="Roboto" w:hAnsi="Roboto"/>
          <w:b/>
          <w:bCs/>
          <w:i/>
          <w:iCs/>
          <w:sz w:val="72"/>
          <w:szCs w:val="72"/>
        </w:rPr>
        <w:t>Jetzen</w:t>
      </w:r>
      <w:proofErr w:type="spellEnd"/>
    </w:p>
    <w:p w14:paraId="21769667" w14:textId="7305CF21" w:rsidR="00556704" w:rsidRPr="00556704" w:rsidRDefault="00556704" w:rsidP="00556704">
      <w:pPr>
        <w:jc w:val="center"/>
        <w:rPr>
          <w:rFonts w:ascii="Roboto" w:hAnsi="Roboto"/>
        </w:rPr>
      </w:pPr>
      <w:r>
        <w:rPr>
          <w:rFonts w:ascii="Roboto" w:hAnsi="Roboto"/>
        </w:rPr>
        <w:t>A Trip Planning App</w:t>
      </w:r>
    </w:p>
    <w:p w14:paraId="624F74B1" w14:textId="77777777" w:rsidR="00556704" w:rsidRPr="00556704" w:rsidRDefault="00556704">
      <w:pPr>
        <w:rPr>
          <w:rFonts w:ascii="Roboto" w:hAnsi="Roboto"/>
        </w:rPr>
      </w:pPr>
    </w:p>
    <w:p w14:paraId="39522076" w14:textId="0BEFF488" w:rsidR="00556704" w:rsidRDefault="00556704" w:rsidP="00556704">
      <w:pPr>
        <w:tabs>
          <w:tab w:val="left" w:pos="1600"/>
        </w:tabs>
        <w:rPr>
          <w:rFonts w:ascii="Roboto" w:hAnsi="Roboto"/>
          <w:b/>
          <w:bCs/>
          <w:sz w:val="28"/>
          <w:szCs w:val="28"/>
        </w:rPr>
      </w:pPr>
      <w:r w:rsidRPr="00556704">
        <w:rPr>
          <w:rFonts w:ascii="Roboto" w:hAnsi="Roboto"/>
          <w:b/>
          <w:bCs/>
          <w:sz w:val="28"/>
          <w:szCs w:val="28"/>
        </w:rPr>
        <w:t>Features</w:t>
      </w:r>
      <w:r>
        <w:rPr>
          <w:rFonts w:ascii="Roboto" w:hAnsi="Roboto"/>
          <w:b/>
          <w:bCs/>
          <w:sz w:val="28"/>
          <w:szCs w:val="28"/>
        </w:rPr>
        <w:tab/>
      </w:r>
    </w:p>
    <w:p w14:paraId="30331DEE" w14:textId="77777777" w:rsidR="00556704" w:rsidRPr="00556704" w:rsidRDefault="00556704" w:rsidP="00556704">
      <w:pPr>
        <w:tabs>
          <w:tab w:val="left" w:pos="1600"/>
        </w:tabs>
        <w:rPr>
          <w:rFonts w:ascii="Roboto" w:hAnsi="Roboto"/>
        </w:rPr>
      </w:pPr>
      <w:r w:rsidRPr="00556704">
        <w:rPr>
          <w:rFonts w:ascii="Roboto" w:hAnsi="Roboto"/>
        </w:rPr>
        <w:t>- AI-powered trip planning for seamless travel experiences.</w:t>
      </w:r>
    </w:p>
    <w:p w14:paraId="341013AB" w14:textId="77777777" w:rsidR="00556704" w:rsidRPr="00556704" w:rsidRDefault="00556704" w:rsidP="00556704">
      <w:pPr>
        <w:tabs>
          <w:tab w:val="left" w:pos="1600"/>
        </w:tabs>
        <w:rPr>
          <w:rFonts w:ascii="Roboto" w:hAnsi="Roboto"/>
        </w:rPr>
      </w:pPr>
      <w:r w:rsidRPr="00556704">
        <w:rPr>
          <w:rFonts w:ascii="Roboto" w:hAnsi="Roboto"/>
        </w:rPr>
        <w:t>- Real-time adjustments for obstacles during the journey with user's choice to continue or modify plans.</w:t>
      </w:r>
    </w:p>
    <w:p w14:paraId="67CF69A6" w14:textId="77777777" w:rsidR="00556704" w:rsidRPr="00556704" w:rsidRDefault="00556704" w:rsidP="00556704">
      <w:pPr>
        <w:tabs>
          <w:tab w:val="left" w:pos="1600"/>
        </w:tabs>
        <w:rPr>
          <w:rFonts w:ascii="Roboto" w:hAnsi="Roboto"/>
        </w:rPr>
      </w:pPr>
      <w:r w:rsidRPr="00556704">
        <w:rPr>
          <w:rFonts w:ascii="Roboto" w:hAnsi="Roboto"/>
        </w:rPr>
        <w:t>- Budget-friendly trip plans covering everything from hotels to restaurants tailored to your budget.</w:t>
      </w:r>
    </w:p>
    <w:p w14:paraId="1B15000A" w14:textId="77777777" w:rsidR="00556704" w:rsidRPr="00556704" w:rsidRDefault="00556704" w:rsidP="00556704">
      <w:pPr>
        <w:tabs>
          <w:tab w:val="left" w:pos="1600"/>
        </w:tabs>
        <w:rPr>
          <w:rFonts w:ascii="Roboto" w:hAnsi="Roboto"/>
        </w:rPr>
      </w:pPr>
      <w:r w:rsidRPr="00556704">
        <w:rPr>
          <w:rFonts w:ascii="Roboto" w:hAnsi="Roboto"/>
        </w:rPr>
        <w:t>- Personalized trip plans based on factors like solo travel, family trips, and age considerations.</w:t>
      </w:r>
    </w:p>
    <w:p w14:paraId="0FAF4758" w14:textId="77777777" w:rsidR="00556704" w:rsidRPr="00556704" w:rsidRDefault="00556704" w:rsidP="00556704">
      <w:pPr>
        <w:tabs>
          <w:tab w:val="left" w:pos="1600"/>
        </w:tabs>
        <w:rPr>
          <w:rFonts w:ascii="Roboto" w:hAnsi="Roboto"/>
        </w:rPr>
      </w:pPr>
      <w:r w:rsidRPr="00556704">
        <w:rPr>
          <w:rFonts w:ascii="Roboto" w:hAnsi="Roboto"/>
        </w:rPr>
        <w:t>- Convenient stay options that can be changed directly within the app.</w:t>
      </w:r>
    </w:p>
    <w:p w14:paraId="73DD6EF1" w14:textId="5250A7ED" w:rsidR="00556704" w:rsidRDefault="00556704" w:rsidP="00556704">
      <w:pPr>
        <w:tabs>
          <w:tab w:val="left" w:pos="1600"/>
        </w:tabs>
        <w:rPr>
          <w:rFonts w:ascii="Roboto" w:hAnsi="Roboto"/>
        </w:rPr>
      </w:pPr>
      <w:r w:rsidRPr="00556704">
        <w:rPr>
          <w:rFonts w:ascii="Roboto" w:hAnsi="Roboto"/>
        </w:rPr>
        <w:t>- Recommendations for hotels and restaurants with satisfactory ratings, ensuring a worry-free journey.</w:t>
      </w:r>
    </w:p>
    <w:p w14:paraId="507FE8E3" w14:textId="2C8705D4" w:rsidR="00556704" w:rsidRDefault="00556704" w:rsidP="00556704">
      <w:pPr>
        <w:tabs>
          <w:tab w:val="left" w:pos="1600"/>
        </w:tabs>
        <w:rPr>
          <w:rFonts w:ascii="Roboto" w:hAnsi="Roboto"/>
        </w:rPr>
      </w:pPr>
      <w:r>
        <w:rPr>
          <w:rFonts w:ascii="Roboto" w:hAnsi="Roboto"/>
        </w:rPr>
        <w:t>(if loading animation not appear or any glitch occurs either reload the page or click on restart option)</w:t>
      </w:r>
    </w:p>
    <w:p w14:paraId="760FDE52" w14:textId="03FDFD8C" w:rsidR="00556704" w:rsidRDefault="00556704" w:rsidP="00556704">
      <w:pPr>
        <w:tabs>
          <w:tab w:val="left" w:pos="1600"/>
        </w:tabs>
        <w:rPr>
          <w:rFonts w:ascii="Roboto" w:hAnsi="Roboto"/>
        </w:rPr>
      </w:pPr>
      <w:r>
        <w:rPr>
          <w:rFonts w:ascii="Roboto" w:hAnsi="Roboto"/>
        </w:rPr>
        <w:t xml:space="preserve">(recommended to enable desktop site and click </w:t>
      </w:r>
      <w:proofErr w:type="gramStart"/>
      <w:r>
        <w:rPr>
          <w:rFonts w:ascii="Roboto" w:hAnsi="Roboto"/>
        </w:rPr>
        <w:t>on  full</w:t>
      </w:r>
      <w:proofErr w:type="gramEnd"/>
      <w:r>
        <w:rPr>
          <w:rFonts w:ascii="Roboto" w:hAnsi="Roboto"/>
        </w:rPr>
        <w:t>-screen mode in top navbar)</w:t>
      </w:r>
    </w:p>
    <w:p w14:paraId="40FF267B" w14:textId="26B040A2" w:rsidR="00556704" w:rsidRDefault="00556704" w:rsidP="00556704">
      <w:pPr>
        <w:tabs>
          <w:tab w:val="left" w:pos="1600"/>
        </w:tabs>
        <w:rPr>
          <w:rFonts w:ascii="Roboto" w:hAnsi="Roboto"/>
        </w:rPr>
      </w:pPr>
    </w:p>
    <w:p w14:paraId="60FB6B88" w14:textId="52AC548D" w:rsidR="00556704" w:rsidRDefault="00556704" w:rsidP="00556704">
      <w:pPr>
        <w:tabs>
          <w:tab w:val="left" w:pos="1600"/>
        </w:tabs>
        <w:jc w:val="center"/>
        <w:rPr>
          <w:rFonts w:ascii="Roboto" w:hAnsi="Roboto"/>
          <w:noProof/>
        </w:rPr>
      </w:pPr>
      <w:r>
        <w:rPr>
          <w:rFonts w:ascii="Roboto" w:hAnsi="Roboto"/>
          <w:noProof/>
        </w:rPr>
        <w:drawing>
          <wp:inline distT="0" distB="0" distL="0" distR="0" wp14:anchorId="12FB4F91" wp14:editId="0E0E63ED">
            <wp:extent cx="5731510" cy="3582035"/>
            <wp:effectExtent l="0" t="0" r="2540" b="0"/>
            <wp:docPr id="209419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98965" name="Picture 209419896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Roboto" w:hAnsi="Roboto"/>
        </w:rPr>
        <w:t>Mockup</w:t>
      </w:r>
      <w:proofErr w:type="spellEnd"/>
      <w:r>
        <w:rPr>
          <w:rFonts w:ascii="Roboto" w:hAnsi="Roboto"/>
        </w:rPr>
        <w:t xml:space="preserve"> – Android</w:t>
      </w:r>
    </w:p>
    <w:p w14:paraId="595509E0" w14:textId="77777777" w:rsidR="00556704" w:rsidRDefault="00556704" w:rsidP="00556704">
      <w:pPr>
        <w:jc w:val="center"/>
        <w:rPr>
          <w:rFonts w:ascii="Roboto" w:hAnsi="Roboto"/>
        </w:rPr>
      </w:pPr>
    </w:p>
    <w:p w14:paraId="722F7DD1" w14:textId="01CB512C" w:rsidR="00556704" w:rsidRDefault="00556704" w:rsidP="00556704">
      <w:pPr>
        <w:jc w:val="center"/>
        <w:rPr>
          <w:rFonts w:ascii="Roboto" w:hAnsi="Roboto"/>
        </w:rPr>
      </w:pPr>
      <w:r>
        <w:rPr>
          <w:rFonts w:ascii="Roboto" w:hAnsi="Roboto"/>
        </w:rPr>
        <w:t>Link:</w:t>
      </w:r>
      <w:r>
        <w:rPr>
          <w:rFonts w:ascii="Roboto" w:hAnsi="Roboto"/>
        </w:rPr>
        <w:br/>
      </w:r>
      <w:r>
        <w:rPr>
          <w:rFonts w:ascii="Roboto" w:hAnsi="Roboto"/>
        </w:rPr>
        <w:br/>
      </w:r>
    </w:p>
    <w:p w14:paraId="42B7C143" w14:textId="11739BD6" w:rsidR="00556704" w:rsidRPr="00556704" w:rsidRDefault="00556704" w:rsidP="00556704">
      <w:pPr>
        <w:jc w:val="center"/>
        <w:rPr>
          <w:rFonts w:ascii="Roboto" w:hAnsi="Roboto"/>
        </w:rPr>
      </w:pPr>
      <w:hyperlink r:id="rId5" w:history="1">
        <w:r w:rsidRPr="00556704">
          <w:rPr>
            <w:rStyle w:val="Hyperlink"/>
            <w:rFonts w:ascii="Roboto" w:hAnsi="Roboto"/>
          </w:rPr>
          <w:t>https://www.figma.com/proto/KeJOpkp</w:t>
        </w:r>
        <w:r w:rsidRPr="00556704">
          <w:rPr>
            <w:rStyle w:val="Hyperlink"/>
            <w:rFonts w:ascii="Roboto" w:hAnsi="Roboto"/>
          </w:rPr>
          <w:t>x</w:t>
        </w:r>
        <w:r w:rsidRPr="00556704">
          <w:rPr>
            <w:rStyle w:val="Hyperlink"/>
            <w:rFonts w:ascii="Roboto" w:hAnsi="Roboto"/>
          </w:rPr>
          <w:t>QQq5vX8BnPi4Rm/travel-app?page-id=0%3A1&amp;type=design&amp;node-id=1-786&amp;viewport=398%2C316%2C0.07&amp;t=INqw6gzUF8IsN2fz-1&amp;scaling=scale-down&amp;starting-point-node-id=1%3A3091&amp;mode=design</w:t>
        </w:r>
      </w:hyperlink>
    </w:p>
    <w:sectPr w:rsidR="00556704" w:rsidRPr="005567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704"/>
    <w:rsid w:val="00556704"/>
    <w:rsid w:val="0082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D094F"/>
  <w15:chartTrackingRefBased/>
  <w15:docId w15:val="{6093E0C6-4B44-4650-8D3A-322FB1D1E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7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7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67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figma.com/proto/KeJOpkpxQQq5vX8BnPi4Rm/travel-app?page-id=0%3A1&amp;type=design&amp;node-id=1-786&amp;viewport=398%2C316%2C0.07&amp;t=INqw6gzUF8IsN2fz-1&amp;scaling=scale-down&amp;starting-point-node-id=1%3A3091&amp;mode=design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Saxena</dc:creator>
  <cp:keywords/>
  <dc:description/>
  <cp:lastModifiedBy>Aayush Saxena</cp:lastModifiedBy>
  <cp:revision>1</cp:revision>
  <dcterms:created xsi:type="dcterms:W3CDTF">2024-02-25T16:08:00Z</dcterms:created>
  <dcterms:modified xsi:type="dcterms:W3CDTF">2024-02-25T16:15:00Z</dcterms:modified>
</cp:coreProperties>
</file>