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86191B">
              <w:rPr>
                <w:sz w:val="22"/>
                <w:szCs w:val="22"/>
              </w:rPr>
              <w:t>3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8E4F75">
              <w:rPr>
                <w:sz w:val="22"/>
                <w:szCs w:val="22"/>
              </w:rPr>
              <w:t>Numerical Method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0369F8" w:rsidRDefault="000F7386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0369F8">
              <w:rPr>
                <w:sz w:val="22"/>
                <w:szCs w:val="22"/>
              </w:rPr>
              <w:t>Find a positive root of the equation f(x)=cosx-3x+1 correct up to 3 decimal places using Bisection Method.</w:t>
            </w:r>
          </w:p>
          <w:p w:rsidR="00172C3B" w:rsidRPr="000369F8" w:rsidRDefault="000F7386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0369F8">
              <w:rPr>
                <w:sz w:val="22"/>
                <w:szCs w:val="22"/>
              </w:rPr>
              <w:t>Calculate the root of non-linear equation 3x=cosx+1 using Secant Method.</w:t>
            </w:r>
          </w:p>
        </w:tc>
        <w:tc>
          <w:tcPr>
            <w:tcW w:w="618" w:type="dxa"/>
          </w:tcPr>
          <w:p w:rsidR="00353FA7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0369F8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Pr="00E17C93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0369F8" w:rsidRDefault="0045628A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  <w:bCs/>
              </w:rPr>
              <w:t>Find a real root of the equation: xlog</w:t>
            </w:r>
            <w:r w:rsidRPr="000369F8">
              <w:rPr>
                <w:rFonts w:ascii="Times New Roman" w:hAnsi="Times New Roman"/>
                <w:bCs/>
                <w:vertAlign w:val="subscript"/>
              </w:rPr>
              <w:t>10</w:t>
            </w:r>
            <w:r w:rsidRPr="000369F8">
              <w:rPr>
                <w:rFonts w:ascii="Times New Roman" w:hAnsi="Times New Roman"/>
                <w:bCs/>
              </w:rPr>
              <w:t>x=1.2 by using Newton-Raphson (NR) method such that the root must have error less than 0.0001%.</w:t>
            </w:r>
            <w:r w:rsidR="000E7FE8" w:rsidRPr="000369F8">
              <w:rPr>
                <w:rFonts w:ascii="Times New Roman" w:hAnsi="Times New Roman"/>
                <w:bCs/>
              </w:rPr>
              <w:t xml:space="preserve"> </w:t>
            </w:r>
          </w:p>
          <w:p w:rsidR="000E7FE8" w:rsidRPr="000369F8" w:rsidRDefault="000F7386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Use appropriate method of interpolation to get Sin θ at 45˚ from the given table</w:t>
            </w:r>
          </w:p>
          <w:tbl>
            <w:tblPr>
              <w:tblStyle w:val="TableGrid"/>
              <w:tblW w:w="0" w:type="auto"/>
              <w:tblInd w:w="791" w:type="dxa"/>
              <w:tblLayout w:type="fixed"/>
              <w:tblLook w:val="04A0"/>
            </w:tblPr>
            <w:tblGrid>
              <w:gridCol w:w="726"/>
              <w:gridCol w:w="925"/>
              <w:gridCol w:w="875"/>
              <w:gridCol w:w="900"/>
              <w:gridCol w:w="900"/>
              <w:gridCol w:w="900"/>
            </w:tblGrid>
            <w:tr w:rsidR="000F7386" w:rsidRPr="000369F8" w:rsidTr="006A3A1A">
              <w:trPr>
                <w:trHeight w:val="259"/>
              </w:trPr>
              <w:tc>
                <w:tcPr>
                  <w:tcW w:w="726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θ</w:t>
                  </w:r>
                </w:p>
              </w:tc>
              <w:tc>
                <w:tcPr>
                  <w:tcW w:w="925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75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900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900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900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50</w:t>
                  </w:r>
                </w:p>
              </w:tc>
            </w:tr>
            <w:tr w:rsidR="000F7386" w:rsidRPr="000369F8" w:rsidTr="006A3A1A">
              <w:trPr>
                <w:trHeight w:val="276"/>
              </w:trPr>
              <w:tc>
                <w:tcPr>
                  <w:tcW w:w="726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Sinθ</w:t>
                  </w:r>
                </w:p>
              </w:tc>
              <w:tc>
                <w:tcPr>
                  <w:tcW w:w="925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0.1736</w:t>
                  </w:r>
                </w:p>
              </w:tc>
              <w:tc>
                <w:tcPr>
                  <w:tcW w:w="875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0.3420</w:t>
                  </w:r>
                </w:p>
              </w:tc>
              <w:tc>
                <w:tcPr>
                  <w:tcW w:w="900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0.5000</w:t>
                  </w:r>
                </w:p>
              </w:tc>
              <w:tc>
                <w:tcPr>
                  <w:tcW w:w="900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0.6428</w:t>
                  </w:r>
                </w:p>
              </w:tc>
              <w:tc>
                <w:tcPr>
                  <w:tcW w:w="900" w:type="dxa"/>
                </w:tcPr>
                <w:p w:rsidR="000F7386" w:rsidRPr="000369F8" w:rsidRDefault="000F7386" w:rsidP="00C27D8D">
                  <w:pPr>
                    <w:rPr>
                      <w:sz w:val="22"/>
                      <w:szCs w:val="22"/>
                    </w:rPr>
                  </w:pPr>
                  <w:r w:rsidRPr="000369F8">
                    <w:rPr>
                      <w:sz w:val="22"/>
                      <w:szCs w:val="22"/>
                    </w:rPr>
                    <w:t>0.7660</w:t>
                  </w:r>
                </w:p>
              </w:tc>
            </w:tr>
          </w:tbl>
          <w:p w:rsidR="000F7386" w:rsidRPr="000369F8" w:rsidRDefault="000F7386" w:rsidP="000F738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</w:tcPr>
          <w:p w:rsidR="000964B5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0369F8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Pr="00E17C93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0369F8" w:rsidRDefault="00A00F93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  <w:color w:val="000000"/>
              </w:rPr>
              <w:t>From the following data</w:t>
            </w:r>
          </w:p>
          <w:tbl>
            <w:tblPr>
              <w:tblW w:w="0" w:type="auto"/>
              <w:tblInd w:w="9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58"/>
              <w:gridCol w:w="882"/>
              <w:gridCol w:w="810"/>
              <w:gridCol w:w="990"/>
              <w:gridCol w:w="810"/>
              <w:gridCol w:w="810"/>
            </w:tblGrid>
            <w:tr w:rsidR="00A00F93" w:rsidRPr="000369F8" w:rsidTr="00C27D8D">
              <w:tc>
                <w:tcPr>
                  <w:tcW w:w="558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882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5</w:t>
                  </w:r>
                </w:p>
              </w:tc>
            </w:tr>
            <w:tr w:rsidR="00A00F93" w:rsidRPr="000369F8" w:rsidTr="00C27D8D">
              <w:tc>
                <w:tcPr>
                  <w:tcW w:w="558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y</w:t>
                  </w:r>
                </w:p>
              </w:tc>
              <w:tc>
                <w:tcPr>
                  <w:tcW w:w="882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0.5</w:t>
                  </w:r>
                </w:p>
              </w:tc>
              <w:tc>
                <w:tcPr>
                  <w:tcW w:w="81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4.5</w:t>
                  </w:r>
                </w:p>
              </w:tc>
              <w:tc>
                <w:tcPr>
                  <w:tcW w:w="81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10" w:type="dxa"/>
                </w:tcPr>
                <w:p w:rsidR="00A00F93" w:rsidRPr="000369F8" w:rsidRDefault="00A00F93" w:rsidP="00C27D8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RPr="000369F8">
                    <w:rPr>
                      <w:color w:val="000000"/>
                      <w:sz w:val="22"/>
                      <w:szCs w:val="22"/>
                    </w:rPr>
                    <w:t>12.5</w:t>
                  </w:r>
                </w:p>
              </w:tc>
            </w:tr>
          </w:tbl>
          <w:p w:rsidR="00A00F93" w:rsidRPr="000369F8" w:rsidRDefault="00A00F93" w:rsidP="00A00F93">
            <w:pPr>
              <w:ind w:firstLine="720"/>
              <w:jc w:val="both"/>
              <w:rPr>
                <w:color w:val="000000"/>
                <w:sz w:val="22"/>
                <w:szCs w:val="22"/>
              </w:rPr>
            </w:pPr>
            <w:r w:rsidRPr="000369F8">
              <w:rPr>
                <w:color w:val="000000"/>
                <w:sz w:val="22"/>
                <w:szCs w:val="22"/>
              </w:rPr>
              <w:t>Fit a power function model of the form y=ax</w:t>
            </w:r>
            <w:r w:rsidRPr="000369F8">
              <w:rPr>
                <w:color w:val="000000"/>
                <w:sz w:val="22"/>
                <w:szCs w:val="22"/>
                <w:vertAlign w:val="superscript"/>
              </w:rPr>
              <w:t>b</w:t>
            </w:r>
          </w:p>
          <w:p w:rsidR="009D060C" w:rsidRPr="000369F8" w:rsidRDefault="000F7386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Evaluate the integral I=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/>
                      <w:i/>
                    </w:rPr>
                  </m:ctrlPr>
                </m:naryPr>
                <m:sub>
                  <m:r>
                    <w:rPr>
                      <w:rFonts w:ascii="Cambria Math" w:hAnsi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Times New Roman"/>
                    </w:rPr>
                    <m:t>/2</m:t>
                  </m:r>
                </m:sup>
                <m:e>
                  <m:rad>
                    <m:radPr>
                      <m:degHide m:val="on"/>
                      <m:ctrlPr>
                        <w:rPr>
                          <w:rFonts w:ascii="Cambria Math" w:eastAsiaTheme="minorEastAsia" w:hAnsi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sinx</m:t>
                      </m:r>
                      <m:r>
                        <w:rPr>
                          <w:rFonts w:ascii="Cambria Math" w:eastAsiaTheme="minorEastAsia" w:hAnsi="Times New Roman"/>
                        </w:rPr>
                        <m:t xml:space="preserve"> 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eastAsiaTheme="minorEastAsia" w:hAnsi="Times New Roman"/>
                    </w:rPr>
                    <m:t>dx</m:t>
                  </m:r>
                </m:e>
              </m:nary>
            </m:oMath>
            <w:r w:rsidRPr="000369F8">
              <w:rPr>
                <w:rFonts w:ascii="Times New Roman" w:eastAsiaTheme="minorEastAsia" w:hAnsi="Times New Roman"/>
              </w:rPr>
              <w:t xml:space="preserve">  compare the result in both condition for Simpson 1/3 and 3/8 rule.</w:t>
            </w:r>
          </w:p>
        </w:tc>
        <w:tc>
          <w:tcPr>
            <w:tcW w:w="618" w:type="dxa"/>
          </w:tcPr>
          <w:p w:rsidR="00651121" w:rsidRDefault="000369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0369F8" w:rsidRDefault="000369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Pr="00E17C93" w:rsidRDefault="000369F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5628A" w:rsidRPr="000369F8" w:rsidRDefault="0045628A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Find the inverse of the given matrix by applying Gauss Elimination Method (GEM) with partial pivoting technique.</w:t>
            </w:r>
          </w:p>
          <w:p w:rsidR="00651121" w:rsidRPr="000369F8" w:rsidRDefault="0045628A" w:rsidP="0045628A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Times New Roman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Times New Roman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Times New Roman"/>
                            </w:rPr>
                            <m:t>-</m:t>
                          </m:r>
                          <m:r>
                            <w:rPr>
                              <w:rFonts w:ascii="Cambria Math" w:hAnsi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Times New Roman"/>
                            </w:rPr>
                            <m:t>-</m:t>
                          </m:r>
                          <m:r>
                            <w:rPr>
                              <w:rFonts w:ascii="Cambria Math" w:hAnsi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Times New Roman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331D47" w:rsidRPr="000369F8" w:rsidRDefault="00681951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Solve the following system of equations by applying Gauss-Seidel interative method. Carry-out the interactions upto 6</w:t>
            </w:r>
            <w:r w:rsidRPr="000369F8">
              <w:rPr>
                <w:rFonts w:ascii="Times New Roman" w:hAnsi="Times New Roman"/>
                <w:vertAlign w:val="superscript"/>
              </w:rPr>
              <w:t>th</w:t>
            </w:r>
            <w:r w:rsidRPr="000369F8">
              <w:rPr>
                <w:rFonts w:ascii="Times New Roman" w:hAnsi="Times New Roman"/>
              </w:rPr>
              <w:t xml:space="preserve"> stage.</w:t>
            </w:r>
          </w:p>
          <w:p w:rsidR="00681951" w:rsidRPr="000369F8" w:rsidRDefault="00681951" w:rsidP="00681951">
            <w:pPr>
              <w:pStyle w:val="NoSpacing"/>
              <w:spacing w:line="276" w:lineRule="auto"/>
              <w:ind w:left="432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  <w:t>28x+4y-z=32</w:t>
            </w:r>
          </w:p>
          <w:p w:rsidR="00681951" w:rsidRPr="000369F8" w:rsidRDefault="00681951" w:rsidP="00681951">
            <w:pPr>
              <w:pStyle w:val="NoSpacing"/>
              <w:spacing w:line="276" w:lineRule="auto"/>
              <w:ind w:left="432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lastRenderedPageBreak/>
              <w:tab/>
            </w: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  <w:t>X</w:t>
            </w:r>
            <w:r w:rsidR="006A3A1A">
              <w:rPr>
                <w:rFonts w:ascii="Times New Roman" w:hAnsi="Times New Roman"/>
              </w:rPr>
              <w:t>+</w:t>
            </w:r>
            <w:r w:rsidRPr="000369F8">
              <w:rPr>
                <w:rFonts w:ascii="Times New Roman" w:hAnsi="Times New Roman"/>
              </w:rPr>
              <w:t>3y</w:t>
            </w:r>
            <w:r w:rsidR="006A3A1A">
              <w:rPr>
                <w:rFonts w:ascii="Times New Roman" w:hAnsi="Times New Roman"/>
              </w:rPr>
              <w:t>+</w:t>
            </w:r>
            <w:r w:rsidRPr="000369F8">
              <w:rPr>
                <w:rFonts w:ascii="Times New Roman" w:hAnsi="Times New Roman"/>
              </w:rPr>
              <w:t>10z=24</w:t>
            </w:r>
          </w:p>
          <w:p w:rsidR="00681951" w:rsidRPr="000369F8" w:rsidRDefault="00681951" w:rsidP="006A3A1A">
            <w:pPr>
              <w:pStyle w:val="NoSpacing"/>
              <w:spacing w:line="276" w:lineRule="auto"/>
              <w:ind w:left="432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</w:r>
            <w:r w:rsidRPr="000369F8">
              <w:rPr>
                <w:rFonts w:ascii="Times New Roman" w:hAnsi="Times New Roman"/>
              </w:rPr>
              <w:tab/>
              <w:t>2x+17y</w:t>
            </w:r>
            <w:r w:rsidR="006A3A1A">
              <w:rPr>
                <w:rFonts w:ascii="Times New Roman" w:hAnsi="Times New Roman"/>
              </w:rPr>
              <w:t>+</w:t>
            </w:r>
            <w:r w:rsidRPr="000369F8">
              <w:rPr>
                <w:rFonts w:ascii="Times New Roman" w:hAnsi="Times New Roman"/>
              </w:rPr>
              <w:t>4z=35</w:t>
            </w:r>
          </w:p>
        </w:tc>
        <w:tc>
          <w:tcPr>
            <w:tcW w:w="618" w:type="dxa"/>
          </w:tcPr>
          <w:p w:rsidR="00F94A4A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Pr="000369F8" w:rsidRDefault="000369F8" w:rsidP="00CF213B">
            <w:pPr>
              <w:spacing w:line="276" w:lineRule="auto"/>
              <w:jc w:val="center"/>
              <w:rPr>
                <w:sz w:val="12"/>
                <w:szCs w:val="22"/>
              </w:rPr>
            </w:pPr>
          </w:p>
          <w:p w:rsidR="000369F8" w:rsidRPr="00E17C93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0369F8" w:rsidRDefault="00681951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 xml:space="preserve">The voltage ‘V’ across a capacitor at a time ‘T’ seconds is given by the following table. Use the principle of least squares </w:t>
            </w:r>
            <w:r w:rsidR="000D7701" w:rsidRPr="000369F8">
              <w:rPr>
                <w:rFonts w:ascii="Times New Roman" w:hAnsi="Times New Roman"/>
              </w:rPr>
              <w:t xml:space="preserve">to fit the curve of the form: </w:t>
            </w:r>
            <m:oMath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Times New Roman"/>
                </w:rPr>
                <m:t>=</m:t>
              </m:r>
              <m:sSup>
                <m:sSupPr>
                  <m:ctrlPr>
                    <w:rPr>
                      <w:rFonts w:ascii="Cambria Math" w:hAnsi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βT</m:t>
                  </m:r>
                </m:sup>
              </m:sSup>
            </m:oMath>
            <w:r w:rsidR="002705B6" w:rsidRPr="000369F8">
              <w:rPr>
                <w:rFonts w:ascii="Times New Roman" w:hAnsi="Times New Roman"/>
              </w:rPr>
              <w:t xml:space="preserve"> to the data.</w:t>
            </w:r>
          </w:p>
          <w:tbl>
            <w:tblPr>
              <w:tblStyle w:val="TableGrid"/>
              <w:tblW w:w="0" w:type="auto"/>
              <w:tblInd w:w="442" w:type="dxa"/>
              <w:tblLayout w:type="fixed"/>
              <w:tblLook w:val="04A0"/>
            </w:tblPr>
            <w:tblGrid>
              <w:gridCol w:w="895"/>
              <w:gridCol w:w="895"/>
              <w:gridCol w:w="895"/>
              <w:gridCol w:w="896"/>
              <w:gridCol w:w="896"/>
              <w:gridCol w:w="896"/>
            </w:tblGrid>
            <w:tr w:rsidR="002705B6" w:rsidRPr="000369F8" w:rsidTr="002705B6">
              <w:trPr>
                <w:trHeight w:val="288"/>
              </w:trPr>
              <w:tc>
                <w:tcPr>
                  <w:tcW w:w="895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T</w:t>
                  </w:r>
                </w:p>
              </w:tc>
              <w:tc>
                <w:tcPr>
                  <w:tcW w:w="895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895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896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896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896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8</w:t>
                  </w:r>
                </w:p>
              </w:tc>
            </w:tr>
            <w:tr w:rsidR="002705B6" w:rsidRPr="000369F8" w:rsidTr="002705B6">
              <w:trPr>
                <w:trHeight w:val="300"/>
              </w:trPr>
              <w:tc>
                <w:tcPr>
                  <w:tcW w:w="895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V</w:t>
                  </w:r>
                </w:p>
              </w:tc>
              <w:tc>
                <w:tcPr>
                  <w:tcW w:w="895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150</w:t>
                  </w:r>
                </w:p>
              </w:tc>
              <w:tc>
                <w:tcPr>
                  <w:tcW w:w="895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63</w:t>
                  </w:r>
                </w:p>
              </w:tc>
              <w:tc>
                <w:tcPr>
                  <w:tcW w:w="896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28</w:t>
                  </w:r>
                </w:p>
              </w:tc>
              <w:tc>
                <w:tcPr>
                  <w:tcW w:w="896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12</w:t>
                  </w:r>
                </w:p>
              </w:tc>
              <w:tc>
                <w:tcPr>
                  <w:tcW w:w="896" w:type="dxa"/>
                </w:tcPr>
                <w:p w:rsidR="002705B6" w:rsidRPr="000369F8" w:rsidRDefault="002705B6" w:rsidP="002705B6">
                  <w:pPr>
                    <w:pStyle w:val="NoSpacing"/>
                    <w:spacing w:line="276" w:lineRule="auto"/>
                    <w:jc w:val="both"/>
                    <w:rPr>
                      <w:rFonts w:ascii="Times New Roman" w:hAnsi="Times New Roman"/>
                    </w:rPr>
                  </w:pPr>
                  <w:r w:rsidRPr="000369F8">
                    <w:rPr>
                      <w:rFonts w:ascii="Times New Roman" w:hAnsi="Times New Roman"/>
                    </w:rPr>
                    <w:t>5.6</w:t>
                  </w:r>
                </w:p>
              </w:tc>
            </w:tr>
          </w:tbl>
          <w:p w:rsidR="002705B6" w:rsidRPr="000369F8" w:rsidRDefault="002705B6" w:rsidP="002705B6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</w:p>
          <w:p w:rsidR="00A41566" w:rsidRPr="000369F8" w:rsidRDefault="002705B6" w:rsidP="006A3A1A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 xml:space="preserve">Solve: dy/dx=y-2x/y, y(0)=1 in the range </w:t>
            </w:r>
            <m:oMath>
              <m:r>
                <w:rPr>
                  <w:rFonts w:ascii="Cambria Math" w:hAnsi="Times New Roman"/>
                </w:rPr>
                <m:t>0</m:t>
              </m:r>
              <m:r>
                <w:rPr>
                  <w:rFonts w:ascii="Cambria Math" w:hAnsi="Times New Roman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Times New Roman"/>
                </w:rPr>
                <m:t>≤</m:t>
              </m:r>
              <m:r>
                <w:rPr>
                  <w:rFonts w:ascii="Cambria Math" w:hAnsi="Times New Roman"/>
                </w:rPr>
                <m:t>0.2</m:t>
              </m:r>
            </m:oMath>
            <w:r w:rsidRPr="000369F8">
              <w:rPr>
                <w:rFonts w:ascii="Times New Roman" w:hAnsi="Times New Roman"/>
              </w:rPr>
              <w:t xml:space="preserve"> by using (1) Euler’s method and (2) Heun’s method. Comment on the results. Take h=0.2.</w:t>
            </w:r>
          </w:p>
        </w:tc>
        <w:tc>
          <w:tcPr>
            <w:tcW w:w="618" w:type="dxa"/>
          </w:tcPr>
          <w:p w:rsidR="00770724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Pr="00E17C93" w:rsidRDefault="000369F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0369F8" w:rsidRDefault="002705B6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0369F8">
              <w:rPr>
                <w:rFonts w:ascii="Times New Roman" w:hAnsi="Times New Roman"/>
                <w:sz w:val="22"/>
              </w:rPr>
              <w:t>Using Runge Kutta method of order 4, solve the equation:</w:t>
            </w:r>
          </w:p>
          <w:p w:rsidR="002705B6" w:rsidRPr="000369F8" w:rsidRDefault="009C3A64" w:rsidP="002705B6">
            <w:pPr>
              <w:pStyle w:val="tab"/>
              <w:tabs>
                <w:tab w:val="clear" w:pos="1560"/>
                <w:tab w:val="clear" w:pos="4820"/>
              </w:tabs>
              <w:spacing w:before="60"/>
              <w:ind w:left="432" w:firstLine="0"/>
              <w:rPr>
                <w:rFonts w:ascii="Times New Roman" w:hAnsi="Times New Roman"/>
                <w:sz w:val="22"/>
              </w:rPr>
            </w:pPr>
            <m:oMath>
              <m:f>
                <m:f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Times New Roman"/>
                          <w:sz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2"/>
                    </w:rPr>
                    <m:t>6</m:t>
                  </m:r>
                  <m:r>
                    <w:rPr>
                      <w:rFonts w:ascii="Cambria Math" w:hAnsi="Cambria Math"/>
                      <w:sz w:val="22"/>
                    </w:rPr>
                    <m:t>xy</m:t>
                  </m:r>
                </m:e>
                <m:sup>
                  <m:r>
                    <w:rPr>
                      <w:rFonts w:ascii="Cambria Math" w:hAnsi="Times New Roman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Times New Roman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</w:rPr>
                <m:t>y</m:t>
              </m:r>
              <m:r>
                <w:rPr>
                  <w:rFonts w:ascii="Cambria Math" w:hAnsi="Times New Roman"/>
                  <w:sz w:val="22"/>
                </w:rPr>
                <m:t xml:space="preserve">, </m:t>
              </m:r>
              <m:r>
                <w:rPr>
                  <w:rFonts w:ascii="Cambria Math" w:hAnsi="Cambria Math"/>
                  <w:sz w:val="22"/>
                </w:rPr>
                <m:t>y</m:t>
              </m:r>
              <m:d>
                <m:d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2"/>
                    </w:rPr>
                    <m:t>0</m:t>
                  </m:r>
                </m:e>
              </m:d>
              <m:r>
                <w:rPr>
                  <w:rFonts w:ascii="Cambria Math" w:hAnsi="Times New Roman"/>
                  <w:sz w:val="22"/>
                </w:rPr>
                <m:t>=1</m:t>
              </m:r>
            </m:oMath>
            <w:r w:rsidR="002705B6" w:rsidRPr="000369F8">
              <w:rPr>
                <w:rFonts w:ascii="Times New Roman" w:hAnsi="Times New Roman"/>
                <w:sz w:val="22"/>
              </w:rPr>
              <w:t xml:space="preserve"> and y’(0)= 0 to find y(0.2) and y’(0.2). take h=0.2.</w:t>
            </w:r>
          </w:p>
          <w:p w:rsidR="00070C77" w:rsidRPr="000369F8" w:rsidRDefault="000F7386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0369F8">
              <w:rPr>
                <w:rFonts w:ascii="Times New Roman" w:hAnsi="Times New Roman"/>
                <w:sz w:val="22"/>
              </w:rPr>
              <w:t xml:space="preserve">The steady-state two dimensional heat flow in a metal plate of size 30x30cm is defined by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r>
                    <w:rPr>
                      <w:rFonts w:ascii="Cambria Math" w:hAnsi="Times New Roman"/>
                      <w:sz w:val="22"/>
                    </w:rPr>
                    <m:t>²</m:t>
                  </m:r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  <m:r>
                    <w:rPr>
                      <w:rFonts w:ascii="Cambria Math" w:hAnsi="Times New Roman"/>
                      <w:sz w:val="22"/>
                    </w:rPr>
                    <m:t>²</m:t>
                  </m:r>
                </m:den>
              </m:f>
            </m:oMath>
            <w:r w:rsidRPr="000369F8">
              <w:rPr>
                <w:rFonts w:ascii="Times New Roman" w:eastAsiaTheme="minorEastAsia" w:hAnsi="Times New Roman"/>
                <w:sz w:val="22"/>
              </w:rPr>
              <w:t>+</w:t>
            </w:r>
            <m:oMath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r>
                    <w:rPr>
                      <w:rFonts w:ascii="Cambria Math" w:hAnsi="Times New Roman"/>
                      <w:sz w:val="22"/>
                    </w:rPr>
                    <m:t>²</m:t>
                  </m:r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  <m:r>
                    <w:rPr>
                      <w:rFonts w:ascii="Cambria Math" w:hAnsi="Times New Roman"/>
                      <w:sz w:val="22"/>
                    </w:rPr>
                    <m:t>²</m:t>
                  </m:r>
                </m:den>
              </m:f>
            </m:oMath>
            <w:r w:rsidRPr="000369F8">
              <w:rPr>
                <w:rFonts w:ascii="Times New Roman" w:eastAsiaTheme="minorEastAsia" w:hAnsi="Times New Roman"/>
                <w:sz w:val="22"/>
              </w:rPr>
              <w:t>=0. Two adjacent sides are placed at 100˚c and other side at 0˚c. Find the temperature at inner points, assuming the grid size of 10x10cm.</w:t>
            </w:r>
          </w:p>
        </w:tc>
        <w:tc>
          <w:tcPr>
            <w:tcW w:w="618" w:type="dxa"/>
          </w:tcPr>
          <w:p w:rsidR="00A834D2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0369F8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0369F8" w:rsidRPr="00E17C93" w:rsidRDefault="000369F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0369F8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Write short notes on: (Any two)</w:t>
            </w:r>
          </w:p>
          <w:p w:rsidR="00D45E6D" w:rsidRPr="000369F8" w:rsidRDefault="000369F8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Romberg Integration.</w:t>
            </w:r>
          </w:p>
          <w:p w:rsidR="000F7386" w:rsidRPr="000369F8" w:rsidRDefault="000F7386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Laplacian Equation.</w:t>
            </w:r>
          </w:p>
          <w:p w:rsidR="000F7386" w:rsidRPr="000369F8" w:rsidRDefault="0045628A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369F8">
              <w:rPr>
                <w:rFonts w:ascii="Times New Roman" w:hAnsi="Times New Roman"/>
              </w:rPr>
              <w:t>Advantage of pivoting over Gauss Elimination method.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CBD" w:rsidRDefault="00C93CBD">
      <w:r>
        <w:separator/>
      </w:r>
    </w:p>
  </w:endnote>
  <w:endnote w:type="continuationSeparator" w:id="1">
    <w:p w:rsidR="00C93CBD" w:rsidRDefault="00C93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9C3A64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9C3A64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50E">
      <w:rPr>
        <w:rStyle w:val="PageNumber"/>
        <w:noProof/>
      </w:rPr>
      <w:t>2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CBD" w:rsidRDefault="00C93CBD">
      <w:r>
        <w:separator/>
      </w:r>
    </w:p>
  </w:footnote>
  <w:footnote w:type="continuationSeparator" w:id="1">
    <w:p w:rsidR="00C93CBD" w:rsidRDefault="00C93C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E5606"/>
    <w:multiLevelType w:val="hybridMultilevel"/>
    <w:tmpl w:val="290278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8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5"/>
  </w:num>
  <w:num w:numId="26">
    <w:abstractNumId w:val="21"/>
  </w:num>
  <w:num w:numId="27">
    <w:abstractNumId w:val="12"/>
  </w:num>
  <w:num w:numId="28">
    <w:abstractNumId w:val="29"/>
  </w:num>
  <w:num w:numId="29">
    <w:abstractNumId w:val="36"/>
  </w:num>
  <w:num w:numId="30">
    <w:abstractNumId w:val="30"/>
  </w:num>
  <w:num w:numId="31">
    <w:abstractNumId w:val="22"/>
  </w:num>
  <w:num w:numId="32">
    <w:abstractNumId w:val="38"/>
  </w:num>
  <w:num w:numId="33">
    <w:abstractNumId w:val="0"/>
  </w:num>
  <w:num w:numId="34">
    <w:abstractNumId w:val="13"/>
  </w:num>
  <w:num w:numId="35">
    <w:abstractNumId w:val="18"/>
  </w:num>
  <w:num w:numId="36">
    <w:abstractNumId w:val="39"/>
  </w:num>
  <w:num w:numId="37">
    <w:abstractNumId w:val="7"/>
  </w:num>
  <w:num w:numId="38">
    <w:abstractNumId w:val="25"/>
  </w:num>
  <w:num w:numId="39">
    <w:abstractNumId w:val="2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69F8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701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386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705B6"/>
    <w:rsid w:val="00271B44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0EB4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5628A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0F30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1951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3A1A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4F75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3A64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0F93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3CBD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4D2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350E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4562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</cp:lastModifiedBy>
  <cp:revision>25</cp:revision>
  <cp:lastPrinted>2013-06-12T17:59:00Z</cp:lastPrinted>
  <dcterms:created xsi:type="dcterms:W3CDTF">2013-01-01T06:25:00Z</dcterms:created>
  <dcterms:modified xsi:type="dcterms:W3CDTF">2013-06-12T17:59:00Z</dcterms:modified>
</cp:coreProperties>
</file>