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3F" w:rsidRPr="00C27AF6" w:rsidRDefault="003757B5" w:rsidP="00C27A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57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HTML &lt;</w:t>
      </w:r>
      <w:proofErr w:type="spellStart"/>
      <w:r w:rsidRPr="003757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abbr</w:t>
      </w:r>
      <w:proofErr w:type="spellEnd"/>
      <w:r w:rsidRPr="003757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&gt; Tag</w:t>
      </w:r>
    </w:p>
    <w:p w:rsidR="003757B5" w:rsidRPr="003757B5" w:rsidRDefault="003757B5" w:rsidP="0037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7B5">
        <w:rPr>
          <w:rFonts w:ascii="Times New Roman" w:eastAsia="Times New Roman" w:hAnsi="Times New Roman" w:cs="Times New Roman"/>
          <w:sz w:val="24"/>
          <w:szCs w:val="24"/>
          <w:lang w:eastAsia="en-IN"/>
        </w:rPr>
        <w:t>An abbreviation is marked up as follows:</w:t>
      </w:r>
    </w:p>
    <w:p w:rsidR="003757B5" w:rsidRPr="003757B5" w:rsidRDefault="003757B5" w:rsidP="00375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5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757B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3757B5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abbr</w:t>
      </w:r>
      <w:proofErr w:type="spellEnd"/>
      <w:r w:rsidRPr="003757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title</w:t>
      </w:r>
      <w:r w:rsidRPr="003757B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="World Health Organization"&gt;</w:t>
      </w:r>
      <w:r w:rsidRPr="003757B5">
        <w:rPr>
          <w:rFonts w:ascii="Times New Roman" w:eastAsia="Times New Roman" w:hAnsi="Times New Roman" w:cs="Times New Roman"/>
          <w:sz w:val="24"/>
          <w:szCs w:val="24"/>
          <w:lang w:eastAsia="en-IN"/>
        </w:rPr>
        <w:t>WHO</w:t>
      </w:r>
      <w:r w:rsidRPr="003757B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3757B5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</w:t>
      </w:r>
      <w:proofErr w:type="spellStart"/>
      <w:r w:rsidRPr="003757B5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abbr</w:t>
      </w:r>
      <w:proofErr w:type="spellEnd"/>
      <w:r w:rsidRPr="003757B5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3757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founded in 1948. </w:t>
      </w:r>
    </w:p>
    <w:p w:rsidR="00047B03" w:rsidRDefault="00047B03" w:rsidP="00047B03">
      <w:pPr>
        <w:pStyle w:val="Heading2"/>
      </w:pPr>
      <w:r>
        <w:t>Definition and Usage</w:t>
      </w:r>
    </w:p>
    <w:p w:rsidR="00047B03" w:rsidRDefault="00047B03" w:rsidP="00047B03">
      <w:pPr>
        <w:pStyle w:val="NormalWeb"/>
      </w:pPr>
      <w:r>
        <w:t>The &lt;</w:t>
      </w:r>
      <w:proofErr w:type="spellStart"/>
      <w:r>
        <w:t>abbr</w:t>
      </w:r>
      <w:proofErr w:type="spellEnd"/>
      <w:r>
        <w:t>&gt; tag defines an abbreviation or an acronym, like "Mr.", "Dec.", "ASAP", "ATM".</w:t>
      </w:r>
    </w:p>
    <w:p w:rsidR="00047B03" w:rsidRDefault="00047B03" w:rsidP="00047B03">
      <w:pPr>
        <w:pStyle w:val="NormalWeb"/>
      </w:pPr>
      <w:r>
        <w:rPr>
          <w:rStyle w:val="Strong"/>
          <w:rFonts w:eastAsiaTheme="majorEastAsia"/>
        </w:rPr>
        <w:t>Tip:</w:t>
      </w:r>
      <w:r>
        <w:t xml:space="preserve"> An abbreviation and an acronym are both shortened versions of something else. Both are often represented as a series of letters.</w:t>
      </w:r>
    </w:p>
    <w:p w:rsidR="00047B03" w:rsidRDefault="00047B03" w:rsidP="00047B03">
      <w:pPr>
        <w:pStyle w:val="NormalWeb"/>
      </w:pPr>
      <w:r>
        <w:t>Marking up abbreviations can give useful information to browsers, translation systems and search-engines.</w:t>
      </w:r>
    </w:p>
    <w:p w:rsidR="00833F16" w:rsidRDefault="00833F16" w:rsidP="00833F16">
      <w:pPr>
        <w:pStyle w:val="Heading2"/>
      </w:pPr>
      <w:r>
        <w:t>Tips and Notes</w:t>
      </w:r>
    </w:p>
    <w:p w:rsidR="00833F16" w:rsidRDefault="00833F16" w:rsidP="00833F16">
      <w:pPr>
        <w:pStyle w:val="NormalWeb"/>
      </w:pPr>
      <w:r>
        <w:rPr>
          <w:b/>
          <w:bCs/>
        </w:rPr>
        <w:t>Tip:</w:t>
      </w:r>
      <w:r>
        <w:t xml:space="preserve"> The global title attribute can be used in the &lt;</w:t>
      </w:r>
      <w:proofErr w:type="spellStart"/>
      <w:r>
        <w:t>abbr</w:t>
      </w:r>
      <w:proofErr w:type="spellEnd"/>
      <w:r>
        <w:t>&gt; tag to show the full version of the abbreviation/acronym when you mouse over the &lt;</w:t>
      </w:r>
      <w:proofErr w:type="spellStart"/>
      <w:r>
        <w:t>abbr</w:t>
      </w:r>
      <w:proofErr w:type="spellEnd"/>
      <w:r>
        <w:t>&gt; element.</w:t>
      </w:r>
    </w:p>
    <w:p w:rsidR="00740104" w:rsidRDefault="00740104" w:rsidP="00740104">
      <w:pPr>
        <w:pStyle w:val="Heading1"/>
      </w:pPr>
      <w:r>
        <w:t xml:space="preserve">HTML </w:t>
      </w:r>
      <w:r>
        <w:rPr>
          <w:rStyle w:val="colorh1"/>
        </w:rPr>
        <w:t>&lt;address&gt;</w:t>
      </w:r>
      <w:r>
        <w:t xml:space="preserve"> Tag</w:t>
      </w:r>
    </w:p>
    <w:p w:rsidR="001C5B3D" w:rsidRDefault="001C5B3D" w:rsidP="001C5B3D">
      <w:pPr>
        <w:pStyle w:val="Heading3"/>
      </w:pPr>
      <w:r>
        <w:t>Example</w:t>
      </w:r>
    </w:p>
    <w:p w:rsidR="001C5B3D" w:rsidRDefault="001C5B3D" w:rsidP="001C5B3D">
      <w:pPr>
        <w:pStyle w:val="NormalWeb"/>
      </w:pPr>
      <w:r>
        <w:t>Contact information for Example.com:</w:t>
      </w:r>
    </w:p>
    <w:p w:rsidR="001C5B3D" w:rsidRDefault="001C5B3D" w:rsidP="001C5B3D">
      <w:r>
        <w:rPr>
          <w:color w:val="0000CD"/>
        </w:rPr>
        <w:t>&lt;</w:t>
      </w:r>
      <w:proofErr w:type="gramStart"/>
      <w:r>
        <w:rPr>
          <w:color w:val="A52A2A"/>
        </w:rPr>
        <w:t>address</w:t>
      </w:r>
      <w:proofErr w:type="gramEnd"/>
      <w:r>
        <w:rPr>
          <w:color w:val="0000CD"/>
        </w:rPr>
        <w:t>&gt;</w:t>
      </w:r>
      <w:r>
        <w:br/>
        <w:t xml:space="preserve">Written by </w:t>
      </w:r>
      <w:r>
        <w:rPr>
          <w:color w:val="0000CD"/>
        </w:rPr>
        <w:t>&lt;</w:t>
      </w:r>
      <w:r>
        <w:rPr>
          <w:color w:val="A52A2A"/>
        </w:rPr>
        <w:t>a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rPr>
          <w:color w:val="0000CD"/>
        </w:rPr>
        <w:t>="mailto:webmaster@example.com"&gt;</w:t>
      </w:r>
      <w:r>
        <w:t>Jon Doe</w:t>
      </w:r>
      <w:r>
        <w:rPr>
          <w:color w:val="0000CD"/>
        </w:rPr>
        <w:t>&lt;</w:t>
      </w:r>
      <w:r>
        <w:rPr>
          <w:color w:val="A52A2A"/>
        </w:rPr>
        <w:t>/a</w:t>
      </w:r>
      <w:r>
        <w:rPr>
          <w:color w:val="0000CD"/>
        </w:rPr>
        <w:t>&gt;</w:t>
      </w:r>
      <w:r>
        <w:t>.</w:t>
      </w:r>
      <w:r>
        <w:rPr>
          <w:color w:val="0000CD"/>
        </w:rPr>
        <w:t>&lt;</w:t>
      </w:r>
      <w:proofErr w:type="spellStart"/>
      <w:r>
        <w:rPr>
          <w:color w:val="A52A2A"/>
        </w:rPr>
        <w:t>br</w:t>
      </w:r>
      <w:proofErr w:type="spellEnd"/>
      <w:r>
        <w:rPr>
          <w:color w:val="0000CD"/>
        </w:rPr>
        <w:t>&gt;</w:t>
      </w:r>
      <w:r>
        <w:t xml:space="preserve"> </w:t>
      </w:r>
      <w:r>
        <w:br/>
        <w:t>Visit us at:</w:t>
      </w:r>
      <w:r>
        <w:rPr>
          <w:color w:val="0000CD"/>
        </w:rPr>
        <w:t>&lt;</w:t>
      </w:r>
      <w:proofErr w:type="spellStart"/>
      <w:r>
        <w:rPr>
          <w:color w:val="A52A2A"/>
        </w:rPr>
        <w:t>br</w:t>
      </w:r>
      <w:proofErr w:type="spellEnd"/>
      <w:r>
        <w:rPr>
          <w:color w:val="0000CD"/>
        </w:rPr>
        <w:t>&gt;</w:t>
      </w:r>
      <w:r>
        <w:br/>
        <w:t>Example.com</w:t>
      </w:r>
      <w:r>
        <w:rPr>
          <w:color w:val="0000CD"/>
        </w:rPr>
        <w:t>&lt;</w:t>
      </w:r>
      <w:proofErr w:type="spellStart"/>
      <w:r>
        <w:rPr>
          <w:color w:val="A52A2A"/>
        </w:rPr>
        <w:t>br</w:t>
      </w:r>
      <w:proofErr w:type="spellEnd"/>
      <w:r>
        <w:rPr>
          <w:color w:val="0000CD"/>
        </w:rPr>
        <w:t>&gt;</w:t>
      </w:r>
      <w:r>
        <w:br/>
        <w:t>Box 564, Disneyland</w:t>
      </w:r>
      <w:r>
        <w:rPr>
          <w:color w:val="0000CD"/>
        </w:rPr>
        <w:t>&lt;</w:t>
      </w:r>
      <w:proofErr w:type="spellStart"/>
      <w:r>
        <w:rPr>
          <w:color w:val="A52A2A"/>
        </w:rPr>
        <w:t>br</w:t>
      </w:r>
      <w:proofErr w:type="spellEnd"/>
      <w:r>
        <w:rPr>
          <w:color w:val="0000CD"/>
        </w:rPr>
        <w:t>&gt;</w:t>
      </w:r>
      <w:r>
        <w:br/>
        <w:t>USA</w:t>
      </w:r>
      <w:r>
        <w:br/>
      </w:r>
      <w:r>
        <w:rPr>
          <w:color w:val="0000CD"/>
        </w:rPr>
        <w:t>&lt;</w:t>
      </w:r>
      <w:r>
        <w:rPr>
          <w:color w:val="A52A2A"/>
        </w:rPr>
        <w:t>/address</w:t>
      </w:r>
      <w:r>
        <w:rPr>
          <w:color w:val="0000CD"/>
        </w:rPr>
        <w:t>&gt;</w:t>
      </w:r>
      <w:r>
        <w:t xml:space="preserve"> </w:t>
      </w:r>
    </w:p>
    <w:p w:rsidR="003B09AE" w:rsidRDefault="003B09AE" w:rsidP="003B09AE">
      <w:pPr>
        <w:pStyle w:val="Heading2"/>
      </w:pPr>
      <w:r>
        <w:t>Definition and Usage</w:t>
      </w:r>
    </w:p>
    <w:p w:rsidR="003B09AE" w:rsidRDefault="003B09AE" w:rsidP="003B09AE">
      <w:pPr>
        <w:pStyle w:val="NormalWeb"/>
      </w:pPr>
      <w:r>
        <w:t>The &lt;address&gt; tag defines the contact information for the author/owner of a document or an article.</w:t>
      </w:r>
    </w:p>
    <w:p w:rsidR="003B09AE" w:rsidRDefault="003B09AE" w:rsidP="003B09AE">
      <w:pPr>
        <w:pStyle w:val="NormalWeb"/>
      </w:pPr>
      <w:r>
        <w:t>If the &lt;address&gt; element is inside the &lt;body&gt; element, it represents contact information for the document.</w:t>
      </w:r>
    </w:p>
    <w:p w:rsidR="003B09AE" w:rsidRDefault="003B09AE" w:rsidP="003B09AE">
      <w:pPr>
        <w:pStyle w:val="NormalWeb"/>
      </w:pPr>
      <w:r>
        <w:t>If the &lt;address&gt; element is inside an &lt;article&gt; element, it represents contact information for that article.</w:t>
      </w:r>
    </w:p>
    <w:p w:rsidR="003B09AE" w:rsidRDefault="003B09AE" w:rsidP="003B09AE">
      <w:pPr>
        <w:pStyle w:val="NormalWeb"/>
      </w:pPr>
      <w:r>
        <w:t xml:space="preserve">The text in the &lt;address&gt; element usually renders in </w:t>
      </w:r>
      <w:r>
        <w:rPr>
          <w:i/>
          <w:iCs/>
        </w:rPr>
        <w:t>italic</w:t>
      </w:r>
      <w:r>
        <w:t>. Most browsers will add a line break before and after the address element.</w:t>
      </w:r>
    </w:p>
    <w:p w:rsidR="00FB529F" w:rsidRDefault="00FB529F" w:rsidP="00FB529F">
      <w:pPr>
        <w:pStyle w:val="Heading1"/>
      </w:pPr>
      <w:r>
        <w:t xml:space="preserve">HTML </w:t>
      </w:r>
      <w:r>
        <w:rPr>
          <w:rStyle w:val="colorh1"/>
        </w:rPr>
        <w:t>&lt;base&gt;</w:t>
      </w:r>
      <w:r>
        <w:t xml:space="preserve"> Tag</w:t>
      </w:r>
    </w:p>
    <w:p w:rsidR="00131883" w:rsidRPr="00131883" w:rsidRDefault="00131883" w:rsidP="00131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a default URL and a default target for all links on a page:</w:t>
      </w:r>
    </w:p>
    <w:p w:rsidR="00131883" w:rsidRPr="00131883" w:rsidRDefault="00131883" w:rsidP="00131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head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base</w:t>
      </w:r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href</w:t>
      </w:r>
      <w:proofErr w:type="spellEnd"/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="https://www.w3schools.com/images/"</w:t>
      </w:r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target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="_blank"&gt;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/head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body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proofErr w:type="spellStart"/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img</w:t>
      </w:r>
      <w:proofErr w:type="spellEnd"/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src</w:t>
      </w:r>
      <w:proofErr w:type="spellEnd"/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="stickman.gif"</w:t>
      </w:r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width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="24"</w:t>
      </w:r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height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="39"</w:t>
      </w:r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alt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="Stickman"&gt;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a</w:t>
      </w:r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13188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href</w:t>
      </w:r>
      <w:proofErr w:type="spellEnd"/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="https://www.w3schools.com"&gt;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t>W3Schools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/a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131883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/body</w:t>
      </w:r>
      <w:r w:rsidRPr="00131883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1318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2114C" w:rsidRDefault="0052114C" w:rsidP="0052114C">
      <w:pPr>
        <w:pStyle w:val="Heading2"/>
      </w:pPr>
      <w:r>
        <w:t>Definition and Usage</w:t>
      </w:r>
    </w:p>
    <w:p w:rsidR="0052114C" w:rsidRDefault="0052114C" w:rsidP="0052114C">
      <w:pPr>
        <w:pStyle w:val="NormalWeb"/>
      </w:pPr>
      <w:r>
        <w:t>The &lt;base&gt; tag specifies the base URL/target for all relative URLs in a document.</w:t>
      </w:r>
    </w:p>
    <w:p w:rsidR="0052114C" w:rsidRDefault="0052114C" w:rsidP="0052114C">
      <w:pPr>
        <w:pStyle w:val="NormalWeb"/>
      </w:pPr>
      <w:r>
        <w:t>There can be at maximum one &lt;base&gt; element in a document, and it must be inside the &lt;head&gt; element.</w:t>
      </w:r>
    </w:p>
    <w:p w:rsidR="00952819" w:rsidRDefault="00952819" w:rsidP="00952819">
      <w:pPr>
        <w:pStyle w:val="Heading2"/>
      </w:pPr>
      <w:r>
        <w:t>Tips and Notes</w:t>
      </w:r>
    </w:p>
    <w:p w:rsidR="00952819" w:rsidRDefault="00952819" w:rsidP="00952819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If the &lt;base&gt; tag is present, it must have either </w:t>
      </w:r>
      <w:proofErr w:type="gramStart"/>
      <w:r>
        <w:t>an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attribute or a target attribute, or both.</w:t>
      </w:r>
    </w:p>
    <w:p w:rsidR="00814AAE" w:rsidRDefault="00814AAE" w:rsidP="00814AAE">
      <w:pPr>
        <w:pStyle w:val="Heading2"/>
      </w:pPr>
      <w:r>
        <w:t>Attributes</w:t>
      </w:r>
    </w:p>
    <w:tbl>
      <w:tblPr>
        <w:tblW w:w="480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99"/>
        <w:gridCol w:w="7035"/>
      </w:tblGrid>
      <w:tr w:rsidR="00814AAE" w:rsidTr="001965B3">
        <w:trPr>
          <w:tblCellSpacing w:w="15" w:type="dxa"/>
        </w:trPr>
        <w:tc>
          <w:tcPr>
            <w:tcW w:w="740" w:type="pct"/>
            <w:vAlign w:val="center"/>
            <w:hideMark/>
          </w:tcPr>
          <w:p w:rsidR="00814AAE" w:rsidRDefault="00814A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40" w:type="pct"/>
            <w:vAlign w:val="center"/>
            <w:hideMark/>
          </w:tcPr>
          <w:p w:rsidR="00814AAE" w:rsidRDefault="00814A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814AAE" w:rsidRDefault="00814A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14AAE" w:rsidTr="00196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AAE" w:rsidRDefault="00814AAE">
            <w:hyperlink r:id="rId5" w:history="1">
              <w:proofErr w:type="spellStart"/>
              <w:r>
                <w:rPr>
                  <w:rStyle w:val="Hyperlink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14AAE" w:rsidRDefault="00814AAE"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814AAE" w:rsidRDefault="00814AAE">
            <w:r>
              <w:t>Specifies the base URL for all relative URLs in the page</w:t>
            </w:r>
          </w:p>
        </w:tc>
      </w:tr>
      <w:tr w:rsidR="00814AAE" w:rsidTr="001965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AAE" w:rsidRDefault="00814AAE">
            <w:hyperlink r:id="rId6" w:history="1">
              <w:r>
                <w:rPr>
                  <w:rStyle w:val="Hyperlink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814AAE" w:rsidRDefault="00814AAE">
            <w:r>
              <w:t>_blank</w:t>
            </w:r>
            <w:r>
              <w:br/>
              <w:t>_parent</w:t>
            </w:r>
            <w:r>
              <w:br/>
              <w:t>_self</w:t>
            </w:r>
            <w:r>
              <w:br/>
              <w:t>_top</w:t>
            </w:r>
            <w:r>
              <w:br/>
            </w:r>
            <w:proofErr w:type="spellStart"/>
            <w:r>
              <w:rPr>
                <w:i/>
                <w:iCs/>
              </w:rPr>
              <w:t>framename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4AAE" w:rsidRDefault="00814AAE">
            <w:r>
              <w:t>Specifies the default target for all hyperlinks and forms in the page</w:t>
            </w:r>
          </w:p>
        </w:tc>
      </w:tr>
    </w:tbl>
    <w:p w:rsidR="001965B3" w:rsidRDefault="001965B3" w:rsidP="001965B3">
      <w:pPr>
        <w:pStyle w:val="Heading1"/>
      </w:pPr>
      <w:r>
        <w:t xml:space="preserve">HTML </w:t>
      </w:r>
      <w:r>
        <w:rPr>
          <w:rStyle w:val="colorh1"/>
        </w:rPr>
        <w:t>&lt;</w:t>
      </w:r>
      <w:proofErr w:type="spellStart"/>
      <w:r>
        <w:rPr>
          <w:rStyle w:val="colorh1"/>
        </w:rPr>
        <w:t>bdi</w:t>
      </w:r>
      <w:proofErr w:type="spellEnd"/>
      <w:r>
        <w:rPr>
          <w:rStyle w:val="colorh1"/>
        </w:rPr>
        <w:t>&gt;</w:t>
      </w:r>
      <w:r>
        <w:t xml:space="preserve"> Tag</w:t>
      </w:r>
    </w:p>
    <w:p w:rsidR="002D250C" w:rsidRDefault="002D250C" w:rsidP="002D250C">
      <w:pPr>
        <w:pStyle w:val="Heading3"/>
      </w:pPr>
      <w:r>
        <w:t>Example</w:t>
      </w:r>
    </w:p>
    <w:p w:rsidR="002D250C" w:rsidRDefault="002D250C" w:rsidP="002D250C">
      <w:pPr>
        <w:pStyle w:val="NormalWeb"/>
      </w:pPr>
      <w:r>
        <w:t>Isolate the usernames from the surrounding text-direction settings:</w:t>
      </w:r>
    </w:p>
    <w:p w:rsidR="002D250C" w:rsidRDefault="002D250C" w:rsidP="002D250C">
      <w:r>
        <w:rPr>
          <w:color w:val="0000CD"/>
        </w:rPr>
        <w:t>&lt;</w:t>
      </w:r>
      <w:proofErr w:type="spellStart"/>
      <w:proofErr w:type="gramStart"/>
      <w:r>
        <w:rPr>
          <w:color w:val="A52A2A"/>
        </w:rPr>
        <w:t>ul</w:t>
      </w:r>
      <w:proofErr w:type="spellEnd"/>
      <w:proofErr w:type="gramEnd"/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0000CD"/>
        </w:rPr>
        <w:t>&gt;</w:t>
      </w:r>
      <w:r>
        <w:t xml:space="preserve">User </w:t>
      </w:r>
      <w:r>
        <w:rPr>
          <w:color w:val="0000CD"/>
        </w:rPr>
        <w:t>&lt;</w:t>
      </w:r>
      <w:proofErr w:type="spellStart"/>
      <w:r>
        <w:rPr>
          <w:color w:val="A52A2A"/>
        </w:rPr>
        <w:t>bdi</w:t>
      </w:r>
      <w:proofErr w:type="spellEnd"/>
      <w:r>
        <w:rPr>
          <w:color w:val="0000CD"/>
        </w:rPr>
        <w:t>&gt;</w:t>
      </w:r>
      <w:proofErr w:type="spellStart"/>
      <w:r>
        <w:t>hrefs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bdi</w:t>
      </w:r>
      <w:proofErr w:type="spellEnd"/>
      <w:r>
        <w:rPr>
          <w:color w:val="0000CD"/>
        </w:rPr>
        <w:t>&gt;</w:t>
      </w:r>
      <w:r>
        <w:t>: 60 points</w:t>
      </w:r>
      <w:r>
        <w:rPr>
          <w:color w:val="0000CD"/>
        </w:rPr>
        <w:t>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0000CD"/>
        </w:rPr>
        <w:t>&gt;</w:t>
      </w:r>
      <w:r>
        <w:t xml:space="preserve">User </w:t>
      </w:r>
      <w:r>
        <w:rPr>
          <w:color w:val="0000CD"/>
        </w:rPr>
        <w:t>&lt;</w:t>
      </w:r>
      <w:proofErr w:type="spellStart"/>
      <w:r>
        <w:rPr>
          <w:color w:val="A52A2A"/>
        </w:rPr>
        <w:t>bdi</w:t>
      </w:r>
      <w:proofErr w:type="spellEnd"/>
      <w:r>
        <w:rPr>
          <w:color w:val="0000CD"/>
        </w:rPr>
        <w:t>&gt;</w:t>
      </w:r>
      <w:proofErr w:type="spellStart"/>
      <w:r>
        <w:t>jdoe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bdi</w:t>
      </w:r>
      <w:proofErr w:type="spellEnd"/>
      <w:r>
        <w:rPr>
          <w:color w:val="0000CD"/>
        </w:rPr>
        <w:t>&gt;</w:t>
      </w:r>
      <w:r>
        <w:t>: 80 points</w:t>
      </w:r>
      <w:r>
        <w:rPr>
          <w:color w:val="0000CD"/>
        </w:rPr>
        <w:t>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li</w:t>
      </w:r>
      <w:r>
        <w:rPr>
          <w:color w:val="0000CD"/>
        </w:rPr>
        <w:t>&gt;</w:t>
      </w:r>
      <w:r>
        <w:t xml:space="preserve">User </w:t>
      </w:r>
      <w:r>
        <w:rPr>
          <w:color w:val="0000CD"/>
        </w:rPr>
        <w:t>&lt;</w:t>
      </w:r>
      <w:proofErr w:type="spellStart"/>
      <w:r>
        <w:rPr>
          <w:color w:val="A52A2A"/>
        </w:rPr>
        <w:t>bdi</w:t>
      </w:r>
      <w:proofErr w:type="spellEnd"/>
      <w:r>
        <w:rPr>
          <w:color w:val="0000CD"/>
        </w:rPr>
        <w:t>&gt;</w:t>
      </w:r>
      <w:proofErr w:type="spellStart"/>
      <w:r>
        <w:t>إيان</w:t>
      </w:r>
      <w:proofErr w:type="spellEnd"/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bdi</w:t>
      </w:r>
      <w:proofErr w:type="spellEnd"/>
      <w:r>
        <w:rPr>
          <w:color w:val="0000CD"/>
        </w:rPr>
        <w:t>&gt;</w:t>
      </w:r>
      <w:r>
        <w:t>: 90 points</w:t>
      </w:r>
      <w:r>
        <w:rPr>
          <w:color w:val="0000CD"/>
        </w:rPr>
        <w:t>&lt;</w:t>
      </w:r>
      <w:r>
        <w:rPr>
          <w:color w:val="A52A2A"/>
        </w:rPr>
        <w:t>/li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ul</w:t>
      </w:r>
      <w:proofErr w:type="spellEnd"/>
      <w:r>
        <w:rPr>
          <w:color w:val="0000CD"/>
        </w:rPr>
        <w:t>&gt;</w:t>
      </w:r>
      <w:r>
        <w:t xml:space="preserve"> </w:t>
      </w:r>
    </w:p>
    <w:p w:rsidR="002C6259" w:rsidRDefault="002C6259" w:rsidP="002C6259">
      <w:pPr>
        <w:pStyle w:val="Heading2"/>
      </w:pPr>
      <w:r>
        <w:t>Definition and Usage</w:t>
      </w:r>
    </w:p>
    <w:p w:rsidR="002C6259" w:rsidRDefault="002C6259" w:rsidP="002C6259">
      <w:pPr>
        <w:pStyle w:val="NormalWeb"/>
      </w:pPr>
      <w:r>
        <w:t>BDI stands for Bi-Directional Isolation.</w:t>
      </w:r>
    </w:p>
    <w:p w:rsidR="002C6259" w:rsidRDefault="002C6259" w:rsidP="002C6259">
      <w:pPr>
        <w:pStyle w:val="NormalWeb"/>
      </w:pPr>
      <w:r>
        <w:t>The &lt;</w:t>
      </w:r>
      <w:proofErr w:type="spellStart"/>
      <w:r>
        <w:t>bdi</w:t>
      </w:r>
      <w:proofErr w:type="spellEnd"/>
      <w:r>
        <w:t>&gt; tag isolates a part of text that might be formatted in a different direction from other text outside it.</w:t>
      </w:r>
    </w:p>
    <w:p w:rsidR="002C6259" w:rsidRDefault="002C6259" w:rsidP="002C6259">
      <w:pPr>
        <w:pStyle w:val="NormalWeb"/>
      </w:pPr>
      <w:r>
        <w:t>This element is useful when embedding user-generated content with an unknown directionality.</w:t>
      </w:r>
    </w:p>
    <w:p w:rsidR="002B2715" w:rsidRDefault="002B2715" w:rsidP="002B2715">
      <w:pPr>
        <w:pStyle w:val="Heading1"/>
      </w:pPr>
      <w:r>
        <w:t xml:space="preserve">HTML </w:t>
      </w:r>
      <w:r>
        <w:rPr>
          <w:rStyle w:val="colorh1"/>
        </w:rPr>
        <w:t>&lt;</w:t>
      </w:r>
      <w:proofErr w:type="spellStart"/>
      <w:r>
        <w:rPr>
          <w:rStyle w:val="colorh1"/>
        </w:rPr>
        <w:t>bdo</w:t>
      </w:r>
      <w:proofErr w:type="spellEnd"/>
      <w:r>
        <w:rPr>
          <w:rStyle w:val="colorh1"/>
        </w:rPr>
        <w:t>&gt;</w:t>
      </w:r>
      <w:r>
        <w:t xml:space="preserve"> Tag</w:t>
      </w:r>
    </w:p>
    <w:p w:rsidR="001F4D1F" w:rsidRDefault="001F4D1F" w:rsidP="001F4D1F">
      <w:pPr>
        <w:pStyle w:val="Heading3"/>
      </w:pPr>
      <w:r>
        <w:t>Example</w:t>
      </w:r>
    </w:p>
    <w:p w:rsidR="001F4D1F" w:rsidRDefault="001F4D1F" w:rsidP="001F4D1F">
      <w:pPr>
        <w:pStyle w:val="NormalWeb"/>
      </w:pPr>
      <w:r>
        <w:t>Specify the text direction:</w:t>
      </w:r>
    </w:p>
    <w:p w:rsidR="001F4D1F" w:rsidRDefault="001F4D1F" w:rsidP="001F4D1F">
      <w:r>
        <w:rPr>
          <w:color w:val="0000CD"/>
        </w:rPr>
        <w:lastRenderedPageBreak/>
        <w:t>&lt;</w:t>
      </w:r>
      <w:proofErr w:type="spellStart"/>
      <w:r>
        <w:rPr>
          <w:color w:val="A52A2A"/>
        </w:rPr>
        <w:t>bdo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</w:t>
      </w:r>
      <w:proofErr w:type="spellEnd"/>
      <w:r>
        <w:rPr>
          <w:color w:val="0000CD"/>
        </w:rPr>
        <w:t>="</w:t>
      </w:r>
      <w:proofErr w:type="spellStart"/>
      <w:r>
        <w:rPr>
          <w:color w:val="0000CD"/>
        </w:rPr>
        <w:t>rtl</w:t>
      </w:r>
      <w:proofErr w:type="spellEnd"/>
      <w:r>
        <w:rPr>
          <w:color w:val="0000CD"/>
        </w:rPr>
        <w:t>"&gt;</w:t>
      </w:r>
      <w:r>
        <w:br/>
      </w:r>
      <w:proofErr w:type="gramStart"/>
      <w:r>
        <w:t>This</w:t>
      </w:r>
      <w:proofErr w:type="gramEnd"/>
      <w:r>
        <w:t xml:space="preserve"> text will go right-to-left.</w:t>
      </w:r>
      <w:r>
        <w:br/>
      </w:r>
      <w:r>
        <w:rPr>
          <w:color w:val="0000CD"/>
        </w:rPr>
        <w:t>&lt;</w:t>
      </w:r>
      <w:r>
        <w:rPr>
          <w:color w:val="A52A2A"/>
        </w:rPr>
        <w:t>/</w:t>
      </w:r>
      <w:proofErr w:type="spellStart"/>
      <w:r>
        <w:rPr>
          <w:color w:val="A52A2A"/>
        </w:rPr>
        <w:t>bdo</w:t>
      </w:r>
      <w:proofErr w:type="spellEnd"/>
      <w:r>
        <w:rPr>
          <w:color w:val="0000CD"/>
        </w:rPr>
        <w:t>&gt;</w:t>
      </w:r>
      <w:r>
        <w:t xml:space="preserve"> </w:t>
      </w:r>
    </w:p>
    <w:p w:rsidR="001B73FB" w:rsidRDefault="001B73FB" w:rsidP="001B73FB">
      <w:pPr>
        <w:pStyle w:val="Heading2"/>
      </w:pPr>
      <w:r>
        <w:t>Definition and Usage</w:t>
      </w:r>
    </w:p>
    <w:p w:rsidR="001B73FB" w:rsidRDefault="001B73FB" w:rsidP="001B73FB">
      <w:pPr>
        <w:pStyle w:val="NormalWeb"/>
      </w:pPr>
      <w:proofErr w:type="spellStart"/>
      <w:proofErr w:type="gramStart"/>
      <w:r>
        <w:t>bdo</w:t>
      </w:r>
      <w:proofErr w:type="spellEnd"/>
      <w:proofErr w:type="gramEnd"/>
      <w:r>
        <w:t xml:space="preserve"> stands for Bi-Directional Override.</w:t>
      </w:r>
    </w:p>
    <w:p w:rsidR="001B73FB" w:rsidRDefault="001B73FB" w:rsidP="001B73FB">
      <w:pPr>
        <w:pStyle w:val="NormalWeb"/>
      </w:pPr>
      <w:r>
        <w:t>The &lt;</w:t>
      </w:r>
      <w:proofErr w:type="spellStart"/>
      <w:r>
        <w:t>bdo</w:t>
      </w:r>
      <w:proofErr w:type="spellEnd"/>
      <w:r>
        <w:t>&gt; tag is used to override the current text direction.</w:t>
      </w:r>
    </w:p>
    <w:p w:rsidR="003B70DE" w:rsidRDefault="003B70DE" w:rsidP="003B70DE">
      <w:pPr>
        <w:pStyle w:val="Heading2"/>
      </w:pPr>
      <w:r>
        <w:t>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455"/>
        <w:gridCol w:w="6696"/>
      </w:tblGrid>
      <w:tr w:rsidR="003B70DE" w:rsidTr="003B70DE">
        <w:trPr>
          <w:tblCellSpacing w:w="15" w:type="dxa"/>
        </w:trPr>
        <w:tc>
          <w:tcPr>
            <w:tcW w:w="750" w:type="pct"/>
            <w:vAlign w:val="center"/>
            <w:hideMark/>
          </w:tcPr>
          <w:p w:rsidR="003B70DE" w:rsidRDefault="003B70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50" w:type="pct"/>
            <w:vAlign w:val="center"/>
            <w:hideMark/>
          </w:tcPr>
          <w:p w:rsidR="003B70DE" w:rsidRDefault="003B70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3B70DE" w:rsidRDefault="003B70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70DE" w:rsidTr="003B7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0DE" w:rsidRDefault="003B70DE">
            <w:hyperlink r:id="rId7" w:history="1">
              <w:proofErr w:type="spellStart"/>
              <w:r>
                <w:rPr>
                  <w:rStyle w:val="Hyperlink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3B70DE" w:rsidRDefault="003B70DE">
            <w:proofErr w:type="spellStart"/>
            <w:r>
              <w:t>ltr</w:t>
            </w:r>
            <w:proofErr w:type="spellEnd"/>
            <w:r>
              <w:br/>
            </w:r>
            <w:proofErr w:type="spellStart"/>
            <w:r>
              <w:t>rtl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0DE" w:rsidRDefault="003B70DE">
            <w:r>
              <w:t>Required. Specifies the text direction of the text inside the &lt;</w:t>
            </w:r>
            <w:proofErr w:type="spellStart"/>
            <w:r>
              <w:t>bdo</w:t>
            </w:r>
            <w:proofErr w:type="spellEnd"/>
            <w:r>
              <w:t>&gt; element</w:t>
            </w:r>
          </w:p>
        </w:tc>
      </w:tr>
    </w:tbl>
    <w:p w:rsidR="003B70DE" w:rsidRDefault="003B70DE" w:rsidP="003B70DE">
      <w:r>
        <w:pict>
          <v:rect id="_x0000_i1025" style="width:0;height:1.5pt" o:hralign="center" o:hrstd="t" o:hr="t" fillcolor="#a0a0a0" stroked="f"/>
        </w:pict>
      </w:r>
    </w:p>
    <w:p w:rsidR="00533079" w:rsidRDefault="00533079" w:rsidP="00533079">
      <w:pPr>
        <w:pStyle w:val="Heading1"/>
      </w:pPr>
      <w:r>
        <w:t xml:space="preserve">HTML </w:t>
      </w:r>
      <w:r>
        <w:rPr>
          <w:rStyle w:val="colorh1"/>
        </w:rPr>
        <w:t>&lt;</w:t>
      </w:r>
      <w:proofErr w:type="spellStart"/>
      <w:r>
        <w:rPr>
          <w:rStyle w:val="colorh1"/>
        </w:rPr>
        <w:t>blockquote</w:t>
      </w:r>
      <w:proofErr w:type="spellEnd"/>
      <w:r>
        <w:rPr>
          <w:rStyle w:val="colorh1"/>
        </w:rPr>
        <w:t>&gt;</w:t>
      </w:r>
      <w:r>
        <w:t xml:space="preserve"> Tag</w:t>
      </w:r>
    </w:p>
    <w:p w:rsidR="00DB2CBA" w:rsidRDefault="00DB2CBA" w:rsidP="00DB2CBA">
      <w:pPr>
        <w:pStyle w:val="Heading2"/>
      </w:pPr>
      <w:r>
        <w:t>Definition and Usage</w:t>
      </w:r>
    </w:p>
    <w:p w:rsidR="00DB2CBA" w:rsidRDefault="00DB2CBA" w:rsidP="00DB2CBA">
      <w:pPr>
        <w:pStyle w:val="NormalWeb"/>
      </w:pPr>
      <w:r>
        <w:t>The &lt;</w:t>
      </w:r>
      <w:proofErr w:type="spellStart"/>
      <w:r>
        <w:t>blockquote</w:t>
      </w:r>
      <w:proofErr w:type="spellEnd"/>
      <w:r>
        <w:t>&gt; tag specifies a section that is quoted from another source.</w:t>
      </w:r>
    </w:p>
    <w:p w:rsidR="00DB2CBA" w:rsidRDefault="00DB2CBA" w:rsidP="00DB2CBA">
      <w:pPr>
        <w:pStyle w:val="NormalWeb"/>
      </w:pPr>
      <w:r>
        <w:t>Browsers usually indent &lt;</w:t>
      </w:r>
      <w:proofErr w:type="spellStart"/>
      <w:r>
        <w:t>blockquote</w:t>
      </w:r>
      <w:proofErr w:type="spellEnd"/>
      <w:r>
        <w:t>&gt; elements.</w:t>
      </w:r>
    </w:p>
    <w:p w:rsidR="00C47753" w:rsidRDefault="00C47753" w:rsidP="00C47753">
      <w:pPr>
        <w:pStyle w:val="Heading1"/>
      </w:pPr>
      <w:r>
        <w:t xml:space="preserve">HTML </w:t>
      </w:r>
      <w:r>
        <w:rPr>
          <w:rStyle w:val="colorh1"/>
        </w:rPr>
        <w:t>&lt;cite&gt;</w:t>
      </w:r>
      <w:r>
        <w:t xml:space="preserve"> Tag</w:t>
      </w:r>
    </w:p>
    <w:p w:rsidR="00464A53" w:rsidRDefault="00464A53" w:rsidP="00464A53">
      <w:pPr>
        <w:pStyle w:val="Heading3"/>
      </w:pPr>
      <w:r>
        <w:t>Example</w:t>
      </w:r>
    </w:p>
    <w:p w:rsidR="00464A53" w:rsidRDefault="00464A53" w:rsidP="00464A53">
      <w:pPr>
        <w:pStyle w:val="NormalWeb"/>
      </w:pPr>
      <w:r>
        <w:t>Define the title of a work with the &lt;cite&gt; tag:</w:t>
      </w:r>
    </w:p>
    <w:p w:rsidR="00464A53" w:rsidRDefault="00464A53" w:rsidP="00464A53"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&gt;&lt;</w:t>
      </w:r>
      <w:r>
        <w:rPr>
          <w:color w:val="A52A2A"/>
        </w:rPr>
        <w:t>cite</w:t>
      </w:r>
      <w:r>
        <w:rPr>
          <w:color w:val="0000CD"/>
        </w:rPr>
        <w:t>&gt;</w:t>
      </w:r>
      <w:r>
        <w:t>The Scream</w:t>
      </w:r>
      <w:r>
        <w:rPr>
          <w:color w:val="0000CD"/>
        </w:rPr>
        <w:t>&lt;</w:t>
      </w:r>
      <w:r>
        <w:rPr>
          <w:color w:val="A52A2A"/>
        </w:rPr>
        <w:t>/cite</w:t>
      </w:r>
      <w:r>
        <w:rPr>
          <w:color w:val="0000CD"/>
        </w:rPr>
        <w:t>&gt;</w:t>
      </w:r>
      <w:r>
        <w:t xml:space="preserve"> by Edward Munch. Painted in 1893</w:t>
      </w:r>
      <w:proofErr w:type="gramStart"/>
      <w:r>
        <w:t>.</w:t>
      </w:r>
      <w:r>
        <w:rPr>
          <w:color w:val="0000CD"/>
        </w:rPr>
        <w:t>&lt;</w:t>
      </w:r>
      <w:proofErr w:type="gramEnd"/>
      <w:r>
        <w:rPr>
          <w:color w:val="A52A2A"/>
        </w:rPr>
        <w:t>/p</w:t>
      </w:r>
      <w:r>
        <w:rPr>
          <w:color w:val="0000CD"/>
        </w:rPr>
        <w:t>&gt;</w:t>
      </w:r>
      <w:r>
        <w:t xml:space="preserve"> </w:t>
      </w:r>
    </w:p>
    <w:p w:rsidR="00464A53" w:rsidRDefault="00464A53" w:rsidP="00464A53">
      <w:pPr>
        <w:pStyle w:val="Heading2"/>
      </w:pPr>
      <w:r>
        <w:t>Definition and Usage</w:t>
      </w:r>
    </w:p>
    <w:p w:rsidR="00464A53" w:rsidRDefault="00464A53" w:rsidP="00464A53">
      <w:pPr>
        <w:pStyle w:val="NormalWeb"/>
      </w:pPr>
      <w:r>
        <w:t>The &lt;cite&gt; tag defines the title of a work (e.g. a book, a song, a movie, a TV show, a painting, a sculpture, etc.).</w:t>
      </w:r>
    </w:p>
    <w:p w:rsidR="00464A53" w:rsidRDefault="00464A53" w:rsidP="00464A53">
      <w:pPr>
        <w:pStyle w:val="NormalWeb"/>
      </w:pPr>
      <w:r>
        <w:rPr>
          <w:b/>
          <w:bCs/>
        </w:rPr>
        <w:t>Note:</w:t>
      </w:r>
      <w:r>
        <w:t xml:space="preserve"> A person's name is not the title of a work.</w:t>
      </w:r>
    </w:p>
    <w:p w:rsidR="00AB15D0" w:rsidRDefault="00AB15D0" w:rsidP="00AB15D0">
      <w:pPr>
        <w:pStyle w:val="Heading1"/>
      </w:pPr>
      <w:r>
        <w:t xml:space="preserve">HTML </w:t>
      </w:r>
      <w:r>
        <w:rPr>
          <w:rStyle w:val="colorh1"/>
        </w:rPr>
        <w:t xml:space="preserve">&lt;code&gt; </w:t>
      </w:r>
      <w:r>
        <w:t>Tag</w:t>
      </w:r>
    </w:p>
    <w:p w:rsidR="00E97E63" w:rsidRDefault="00E97E63" w:rsidP="00E97E63">
      <w:pPr>
        <w:pStyle w:val="Heading3"/>
      </w:pPr>
      <w:r>
        <w:t>Example</w:t>
      </w:r>
    </w:p>
    <w:p w:rsidR="00E97E63" w:rsidRDefault="00E97E63" w:rsidP="00E97E63">
      <w:pPr>
        <w:pStyle w:val="NormalWeb"/>
      </w:pPr>
      <w:r>
        <w:t>Format text in a document:</w:t>
      </w:r>
    </w:p>
    <w:p w:rsidR="00E97E63" w:rsidRDefault="00E97E63" w:rsidP="00E97E63">
      <w:r>
        <w:rPr>
          <w:color w:val="0000CD"/>
        </w:rPr>
        <w:t>&lt;</w:t>
      </w:r>
      <w:proofErr w:type="gramStart"/>
      <w:r>
        <w:rPr>
          <w:color w:val="A52A2A"/>
        </w:rPr>
        <w:t>code</w:t>
      </w:r>
      <w:r>
        <w:rPr>
          <w:color w:val="0000CD"/>
        </w:rPr>
        <w:t>&gt;</w:t>
      </w:r>
      <w:proofErr w:type="gramEnd"/>
      <w:r>
        <w:t>A piece of computer code</w:t>
      </w:r>
      <w:r>
        <w:rPr>
          <w:color w:val="0000CD"/>
        </w:rPr>
        <w:t>&lt;</w:t>
      </w:r>
      <w:r>
        <w:rPr>
          <w:color w:val="A52A2A"/>
        </w:rPr>
        <w:t>/code</w:t>
      </w:r>
      <w:r>
        <w:rPr>
          <w:color w:val="0000CD"/>
        </w:rPr>
        <w:t>&gt;</w:t>
      </w:r>
      <w:r>
        <w:t xml:space="preserve"> </w:t>
      </w:r>
    </w:p>
    <w:p w:rsidR="00200F7C" w:rsidRDefault="00200F7C" w:rsidP="00200F7C">
      <w:pPr>
        <w:pStyle w:val="Heading2"/>
      </w:pPr>
      <w:r>
        <w:t>Definition and Usage</w:t>
      </w:r>
    </w:p>
    <w:p w:rsidR="00200F7C" w:rsidRDefault="00200F7C" w:rsidP="00200F7C">
      <w:pPr>
        <w:pStyle w:val="NormalWeb"/>
      </w:pPr>
      <w:r>
        <w:t xml:space="preserve">The &lt;code&gt; tag is a phrase tag. It defines a piece of computer code. </w:t>
      </w:r>
    </w:p>
    <w:p w:rsidR="00200F7C" w:rsidRDefault="00200F7C" w:rsidP="00200F7C">
      <w:pPr>
        <w:pStyle w:val="NormalWeb"/>
      </w:pPr>
      <w:r>
        <w:rPr>
          <w:rStyle w:val="Strong"/>
          <w:rFonts w:eastAsiaTheme="majorEastAsia"/>
        </w:rPr>
        <w:lastRenderedPageBreak/>
        <w:t>Tip:</w:t>
      </w:r>
      <w:r>
        <w:t xml:space="preserve"> This tag is not deprecated, but it is possible to achieve richer effect with CSS.</w:t>
      </w:r>
    </w:p>
    <w:p w:rsidR="00200F7C" w:rsidRDefault="00200F7C" w:rsidP="00200F7C">
      <w:pPr>
        <w:pStyle w:val="NormalWeb"/>
      </w:pPr>
      <w:r>
        <w:t>All phrase tags:</w:t>
      </w:r>
    </w:p>
    <w:tbl>
      <w:tblPr>
        <w:tblW w:w="312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5207"/>
      </w:tblGrid>
      <w:tr w:rsidR="00200F7C" w:rsidTr="005034A9">
        <w:trPr>
          <w:tblCellSpacing w:w="15" w:type="dxa"/>
        </w:trPr>
        <w:tc>
          <w:tcPr>
            <w:tcW w:w="984" w:type="pct"/>
            <w:vAlign w:val="center"/>
            <w:hideMark/>
          </w:tcPr>
          <w:p w:rsidR="00200F7C" w:rsidRDefault="00200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200F7C" w:rsidRDefault="00200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00F7C" w:rsidTr="005034A9">
        <w:trPr>
          <w:tblCellSpacing w:w="15" w:type="dxa"/>
        </w:trPr>
        <w:tc>
          <w:tcPr>
            <w:tcW w:w="984" w:type="pct"/>
            <w:vAlign w:val="center"/>
            <w:hideMark/>
          </w:tcPr>
          <w:p w:rsidR="00200F7C" w:rsidRDefault="00200F7C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936" w:type="pct"/>
            <w:vAlign w:val="center"/>
            <w:hideMark/>
          </w:tcPr>
          <w:p w:rsidR="00200F7C" w:rsidRDefault="00200F7C">
            <w:r>
              <w:t>Renders as emphasized text</w:t>
            </w:r>
          </w:p>
        </w:tc>
      </w:tr>
      <w:tr w:rsidR="00200F7C" w:rsidTr="00503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7C" w:rsidRDefault="00200F7C">
            <w:r>
              <w:t>&lt;strong&gt;</w:t>
            </w:r>
          </w:p>
        </w:tc>
        <w:tc>
          <w:tcPr>
            <w:tcW w:w="0" w:type="auto"/>
            <w:vAlign w:val="center"/>
            <w:hideMark/>
          </w:tcPr>
          <w:p w:rsidR="00200F7C" w:rsidRDefault="00200F7C">
            <w:r>
              <w:t>Defines important text</w:t>
            </w:r>
          </w:p>
        </w:tc>
      </w:tr>
      <w:tr w:rsidR="00200F7C" w:rsidTr="00503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7C" w:rsidRDefault="00200F7C">
            <w:r>
              <w:t>&lt;code&gt;</w:t>
            </w:r>
          </w:p>
        </w:tc>
        <w:tc>
          <w:tcPr>
            <w:tcW w:w="0" w:type="auto"/>
            <w:vAlign w:val="center"/>
            <w:hideMark/>
          </w:tcPr>
          <w:p w:rsidR="00200F7C" w:rsidRDefault="00200F7C">
            <w:r>
              <w:t>Defines a piece of computer code</w:t>
            </w:r>
          </w:p>
        </w:tc>
      </w:tr>
      <w:tr w:rsidR="00200F7C" w:rsidTr="00503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7C" w:rsidRDefault="00200F7C">
            <w:r>
              <w:t>&lt;</w:t>
            </w:r>
            <w:proofErr w:type="spellStart"/>
            <w:r>
              <w:t>samp</w:t>
            </w:r>
            <w:proofErr w:type="spellEnd"/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200F7C" w:rsidRDefault="00200F7C">
            <w:r>
              <w:t>Defines sample output from a computer program</w:t>
            </w:r>
          </w:p>
        </w:tc>
      </w:tr>
      <w:tr w:rsidR="00200F7C" w:rsidTr="00503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7C" w:rsidRDefault="00200F7C">
            <w:r>
              <w:t>&lt;</w:t>
            </w:r>
            <w:proofErr w:type="spellStart"/>
            <w:r>
              <w:t>kbd</w:t>
            </w:r>
            <w:proofErr w:type="spellEnd"/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200F7C" w:rsidRDefault="00200F7C">
            <w:r>
              <w:t>Defines keyboard input</w:t>
            </w:r>
          </w:p>
        </w:tc>
      </w:tr>
      <w:tr w:rsidR="00200F7C" w:rsidTr="00503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F7C" w:rsidRDefault="00200F7C">
            <w:r>
              <w:t>&lt;</w:t>
            </w:r>
            <w:proofErr w:type="spellStart"/>
            <w:r>
              <w:t>var</w:t>
            </w:r>
            <w:proofErr w:type="spellEnd"/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:rsidR="00200F7C" w:rsidRDefault="00200F7C">
            <w:r>
              <w:t>Defines a variable</w:t>
            </w:r>
          </w:p>
        </w:tc>
      </w:tr>
    </w:tbl>
    <w:p w:rsidR="005034A9" w:rsidRDefault="005034A9" w:rsidP="005034A9">
      <w:pPr>
        <w:pStyle w:val="Heading1"/>
      </w:pPr>
      <w:r>
        <w:t xml:space="preserve">HTML </w:t>
      </w:r>
      <w:r>
        <w:rPr>
          <w:rStyle w:val="colorh1"/>
        </w:rPr>
        <w:t>&lt;details&gt;</w:t>
      </w:r>
      <w:r>
        <w:t xml:space="preserve"> Tag</w:t>
      </w:r>
    </w:p>
    <w:p w:rsidR="00133280" w:rsidRDefault="00133280" w:rsidP="00133280">
      <w:pPr>
        <w:pStyle w:val="Heading3"/>
      </w:pPr>
      <w:r>
        <w:t>Example</w:t>
      </w:r>
    </w:p>
    <w:p w:rsidR="00133280" w:rsidRDefault="00133280" w:rsidP="00133280">
      <w:pPr>
        <w:pStyle w:val="NormalWeb"/>
      </w:pPr>
      <w:r>
        <w:t>Using the &lt;details&gt; element:</w:t>
      </w:r>
    </w:p>
    <w:p w:rsidR="00133280" w:rsidRDefault="00133280" w:rsidP="00133280">
      <w:r>
        <w:rPr>
          <w:color w:val="0000CD"/>
        </w:rPr>
        <w:t>&lt;</w:t>
      </w:r>
      <w:proofErr w:type="gramStart"/>
      <w:r>
        <w:rPr>
          <w:color w:val="A52A2A"/>
        </w:rPr>
        <w:t>details</w:t>
      </w:r>
      <w:proofErr w:type="gramEnd"/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summary</w:t>
      </w:r>
      <w:r>
        <w:rPr>
          <w:color w:val="0000CD"/>
        </w:rPr>
        <w:t>&gt;</w:t>
      </w:r>
      <w:r>
        <w:t>Copyright 1999-2014.</w:t>
      </w:r>
      <w:r>
        <w:rPr>
          <w:color w:val="0000CD"/>
        </w:rPr>
        <w:t>&lt;</w:t>
      </w:r>
      <w:r>
        <w:rPr>
          <w:color w:val="A52A2A"/>
        </w:rPr>
        <w:t>/summary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</w:t>
      </w:r>
      <w:r>
        <w:t xml:space="preserve"> - by </w:t>
      </w:r>
      <w:proofErr w:type="spellStart"/>
      <w:r>
        <w:t>Refsnes</w:t>
      </w:r>
      <w:proofErr w:type="spellEnd"/>
      <w:r>
        <w:t xml:space="preserve"> Data. All Rights Reserved</w:t>
      </w:r>
      <w:proofErr w:type="gramStart"/>
      <w:r>
        <w:t>.</w:t>
      </w:r>
      <w:r>
        <w:rPr>
          <w:color w:val="0000CD"/>
        </w:rPr>
        <w:t>&lt;</w:t>
      </w:r>
      <w:proofErr w:type="gramEnd"/>
      <w:r>
        <w:rPr>
          <w:color w:val="A52A2A"/>
        </w:rPr>
        <w:t>/p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</w:t>
      </w:r>
      <w:r>
        <w:t xml:space="preserve">All content and graphics on this web site are the property of the company </w:t>
      </w:r>
      <w:proofErr w:type="spellStart"/>
      <w:r>
        <w:t>Refsnes</w:t>
      </w:r>
      <w:proofErr w:type="spellEnd"/>
      <w:r>
        <w:t xml:space="preserve"> Data.</w:t>
      </w:r>
      <w:r>
        <w:rPr>
          <w:color w:val="0000CD"/>
        </w:rPr>
        <w:t>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/details</w:t>
      </w:r>
      <w:r>
        <w:rPr>
          <w:color w:val="0000CD"/>
        </w:rPr>
        <w:t>&gt;</w:t>
      </w:r>
      <w:r>
        <w:t xml:space="preserve"> </w:t>
      </w:r>
    </w:p>
    <w:p w:rsidR="00AE0317" w:rsidRDefault="00AE0317" w:rsidP="00AE0317">
      <w:pPr>
        <w:pStyle w:val="Heading2"/>
      </w:pPr>
      <w:r>
        <w:t>Definition and Usage</w:t>
      </w:r>
    </w:p>
    <w:p w:rsidR="00AE0317" w:rsidRDefault="00AE0317" w:rsidP="00AE0317">
      <w:pPr>
        <w:pStyle w:val="NormalWeb"/>
      </w:pPr>
      <w:r>
        <w:t>The &lt;details&gt; tag specifies additional details that the user can view or hide on demand.</w:t>
      </w:r>
    </w:p>
    <w:p w:rsidR="00AE0317" w:rsidRDefault="00AE0317" w:rsidP="00AE0317">
      <w:pPr>
        <w:pStyle w:val="NormalWeb"/>
      </w:pPr>
      <w:r>
        <w:t>The &lt;details&gt; tag can be used to create an interactive widget that the user can open and close. Any sort of content can be put inside the &lt;details&gt; tag.</w:t>
      </w:r>
    </w:p>
    <w:p w:rsidR="00AE0317" w:rsidRDefault="00AE0317" w:rsidP="00AE0317">
      <w:pPr>
        <w:pStyle w:val="NormalWeb"/>
      </w:pPr>
      <w:r>
        <w:t>The content of a &lt;details&gt; element should not be visible unless the open attribute is set.</w:t>
      </w:r>
    </w:p>
    <w:p w:rsidR="007E7D85" w:rsidRDefault="007E7D85" w:rsidP="007E7D85">
      <w:pPr>
        <w:pStyle w:val="Heading2"/>
      </w:pPr>
      <w:r>
        <w:t>Attributes</w:t>
      </w:r>
    </w:p>
    <w:p w:rsidR="007E7D85" w:rsidRDefault="007E7D85" w:rsidP="007E7D85">
      <w:pPr>
        <w:pStyle w:val="html5badge"/>
      </w:pPr>
      <w:r>
        <w:t>= New in HTML5.</w:t>
      </w:r>
    </w:p>
    <w:tbl>
      <w:tblPr>
        <w:tblW w:w="36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584"/>
        <w:gridCol w:w="5488"/>
      </w:tblGrid>
      <w:tr w:rsidR="007E7D85" w:rsidTr="00626E75">
        <w:trPr>
          <w:tblCellSpacing w:w="15" w:type="dxa"/>
        </w:trPr>
        <w:tc>
          <w:tcPr>
            <w:tcW w:w="984" w:type="pct"/>
            <w:vAlign w:val="center"/>
            <w:hideMark/>
          </w:tcPr>
          <w:p w:rsidR="007E7D85" w:rsidRDefault="007E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E7D85" w:rsidRDefault="007E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E7D85" w:rsidRDefault="007E7D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E7D85" w:rsidTr="00626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D85" w:rsidRDefault="007E7D85">
            <w:hyperlink r:id="rId8" w:history="1">
              <w:r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7E7D85" w:rsidRDefault="007E7D85"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:rsidR="007E7D85" w:rsidRDefault="007E7D85">
            <w:r>
              <w:t>Specifies that the details should be visible (open) to the user</w:t>
            </w:r>
          </w:p>
        </w:tc>
      </w:tr>
    </w:tbl>
    <w:p w:rsidR="00626E75" w:rsidRDefault="00626E75" w:rsidP="00626E75">
      <w:pPr>
        <w:pStyle w:val="Heading1"/>
      </w:pPr>
      <w:r>
        <w:t xml:space="preserve">HTML </w:t>
      </w:r>
      <w:r>
        <w:rPr>
          <w:rStyle w:val="colorh1"/>
        </w:rPr>
        <w:t>&lt;dialog&gt;</w:t>
      </w:r>
      <w:r>
        <w:t xml:space="preserve"> Tag</w:t>
      </w:r>
    </w:p>
    <w:p w:rsidR="004E7FE2" w:rsidRDefault="004E7FE2" w:rsidP="004E7FE2">
      <w:pPr>
        <w:pStyle w:val="Heading2"/>
      </w:pPr>
      <w:r>
        <w:t>Definition and Usage</w:t>
      </w:r>
    </w:p>
    <w:p w:rsidR="004E7FE2" w:rsidRDefault="004E7FE2" w:rsidP="004E7FE2">
      <w:pPr>
        <w:pStyle w:val="NormalWeb"/>
      </w:pPr>
      <w:r>
        <w:t>The &lt;dialog&gt; tag defines a dialog box or window.</w:t>
      </w:r>
    </w:p>
    <w:p w:rsidR="004E7FE2" w:rsidRDefault="004E7FE2" w:rsidP="004E7FE2">
      <w:pPr>
        <w:pStyle w:val="NormalWeb"/>
      </w:pPr>
      <w:r>
        <w:lastRenderedPageBreak/>
        <w:t>The &lt;dialog&gt; element makes it easy to create popup dialogs and modals on a web page.</w:t>
      </w:r>
    </w:p>
    <w:p w:rsidR="003757B5" w:rsidRDefault="004E7FE2">
      <w:r>
        <w:rPr>
          <w:noProof/>
          <w:lang w:eastAsia="en-IN"/>
        </w:rPr>
        <w:drawing>
          <wp:inline distT="0" distB="0" distL="0" distR="0">
            <wp:extent cx="6645910" cy="137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8AD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6A" w:rsidRDefault="0003116A" w:rsidP="0003116A">
      <w:pPr>
        <w:pStyle w:val="Heading2"/>
      </w:pPr>
      <w:r>
        <w:t xml:space="preserve">Differences </w:t>
      </w:r>
      <w:proofErr w:type="gramStart"/>
      <w:r>
        <w:t>Between</w:t>
      </w:r>
      <w:proofErr w:type="gramEnd"/>
      <w:r>
        <w:t xml:space="preserve"> HTML 4.01 and HTML5</w:t>
      </w:r>
    </w:p>
    <w:p w:rsidR="0003116A" w:rsidRDefault="0003116A" w:rsidP="0003116A">
      <w:pPr>
        <w:pStyle w:val="NormalWeb"/>
      </w:pPr>
      <w:r>
        <w:t>The &lt;dialog&gt; tag is new in HTML5.</w:t>
      </w:r>
    </w:p>
    <w:p w:rsidR="0003116A" w:rsidRDefault="0003116A" w:rsidP="0003116A">
      <w:r>
        <w:pict>
          <v:rect id="_x0000_i1027" style="width:0;height:1.5pt" o:hralign="center" o:hrstd="t" o:hr="t" fillcolor="#a0a0a0" stroked="f"/>
        </w:pict>
      </w:r>
    </w:p>
    <w:p w:rsidR="0003116A" w:rsidRDefault="0003116A" w:rsidP="0003116A">
      <w:pPr>
        <w:pStyle w:val="Heading2"/>
      </w:pPr>
      <w:r>
        <w:t>Attributes</w:t>
      </w:r>
    </w:p>
    <w:tbl>
      <w:tblPr>
        <w:tblW w:w="46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584"/>
        <w:gridCol w:w="7121"/>
      </w:tblGrid>
      <w:tr w:rsidR="0003116A" w:rsidTr="00436972">
        <w:trPr>
          <w:tblCellSpacing w:w="15" w:type="dxa"/>
        </w:trPr>
        <w:tc>
          <w:tcPr>
            <w:tcW w:w="988" w:type="pct"/>
            <w:vAlign w:val="center"/>
            <w:hideMark/>
          </w:tcPr>
          <w:p w:rsidR="0003116A" w:rsidRDefault="000311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3116A" w:rsidRDefault="000311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03116A" w:rsidRDefault="000311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116A" w:rsidTr="004369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116A" w:rsidRDefault="0003116A">
            <w:hyperlink r:id="rId10" w:history="1">
              <w:r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03116A" w:rsidRDefault="0003116A"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:rsidR="0003116A" w:rsidRDefault="0003116A">
            <w:r>
              <w:t>Specifies that the dialog element is active and that the user can interact with it</w:t>
            </w:r>
          </w:p>
        </w:tc>
      </w:tr>
    </w:tbl>
    <w:p w:rsidR="00436972" w:rsidRDefault="00436972" w:rsidP="00436972">
      <w:pPr>
        <w:pStyle w:val="Heading1"/>
      </w:pPr>
      <w:r>
        <w:t xml:space="preserve">HTML </w:t>
      </w:r>
      <w:r>
        <w:rPr>
          <w:rStyle w:val="colorh1"/>
        </w:rPr>
        <w:t>&lt;mark&gt;</w:t>
      </w:r>
      <w:r>
        <w:t xml:space="preserve"> Tag</w:t>
      </w:r>
    </w:p>
    <w:p w:rsidR="0055522F" w:rsidRDefault="0055522F" w:rsidP="0055522F">
      <w:pPr>
        <w:pStyle w:val="Heading3"/>
      </w:pPr>
      <w:r>
        <w:t>Example</w:t>
      </w:r>
    </w:p>
    <w:p w:rsidR="0055522F" w:rsidRDefault="0055522F" w:rsidP="0055522F">
      <w:pPr>
        <w:pStyle w:val="NormalWeb"/>
      </w:pPr>
      <w:r>
        <w:t>Highlight parts of a text:</w:t>
      </w:r>
    </w:p>
    <w:p w:rsidR="0055522F" w:rsidRDefault="0055522F" w:rsidP="0055522F"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</w:t>
      </w:r>
      <w:r>
        <w:t xml:space="preserve">Do not forget to buy </w:t>
      </w:r>
      <w:r>
        <w:rPr>
          <w:color w:val="0000CD"/>
        </w:rPr>
        <w:t>&lt;</w:t>
      </w:r>
      <w:r>
        <w:rPr>
          <w:color w:val="A52A2A"/>
        </w:rPr>
        <w:t>mark</w:t>
      </w:r>
      <w:r>
        <w:rPr>
          <w:color w:val="0000CD"/>
        </w:rPr>
        <w:t>&gt;</w:t>
      </w:r>
      <w:r>
        <w:t>milk</w:t>
      </w:r>
      <w:r>
        <w:rPr>
          <w:color w:val="0000CD"/>
        </w:rPr>
        <w:t>&lt;</w:t>
      </w:r>
      <w:r>
        <w:rPr>
          <w:color w:val="A52A2A"/>
        </w:rPr>
        <w:t>/mark</w:t>
      </w:r>
      <w:r>
        <w:rPr>
          <w:color w:val="0000CD"/>
        </w:rPr>
        <w:t>&gt;</w:t>
      </w:r>
      <w:r>
        <w:t xml:space="preserve"> today</w:t>
      </w:r>
      <w:proofErr w:type="gramStart"/>
      <w:r>
        <w:t>.</w:t>
      </w:r>
      <w:r>
        <w:rPr>
          <w:color w:val="0000CD"/>
        </w:rPr>
        <w:t>&lt;</w:t>
      </w:r>
      <w:proofErr w:type="gramEnd"/>
      <w:r>
        <w:rPr>
          <w:color w:val="A52A2A"/>
        </w:rPr>
        <w:t>/p</w:t>
      </w:r>
      <w:r>
        <w:rPr>
          <w:color w:val="0000CD"/>
        </w:rPr>
        <w:t>&gt;</w:t>
      </w:r>
      <w:r>
        <w:t xml:space="preserve"> </w:t>
      </w:r>
    </w:p>
    <w:p w:rsidR="005D1E7D" w:rsidRDefault="005D1E7D" w:rsidP="005D1E7D">
      <w:pPr>
        <w:pStyle w:val="Heading2"/>
      </w:pPr>
      <w:r>
        <w:t>Definition and Usage</w:t>
      </w:r>
    </w:p>
    <w:p w:rsidR="005D1E7D" w:rsidRDefault="005D1E7D" w:rsidP="005D1E7D">
      <w:pPr>
        <w:pStyle w:val="NormalWeb"/>
      </w:pPr>
      <w:r>
        <w:t>The &lt;mark&gt; tag defines marked text.</w:t>
      </w:r>
    </w:p>
    <w:p w:rsidR="005D1E7D" w:rsidRDefault="005D1E7D" w:rsidP="005D1E7D">
      <w:pPr>
        <w:pStyle w:val="NormalWeb"/>
      </w:pPr>
      <w:r>
        <w:t>Use the &lt;mark&gt; tag if you want to highlight parts of your text.</w:t>
      </w:r>
    </w:p>
    <w:p w:rsidR="0018595E" w:rsidRDefault="0018595E" w:rsidP="0018595E">
      <w:pPr>
        <w:pStyle w:val="Heading1"/>
      </w:pPr>
      <w:r>
        <w:t xml:space="preserve">HTML </w:t>
      </w:r>
      <w:r>
        <w:rPr>
          <w:rStyle w:val="colorh1"/>
        </w:rPr>
        <w:t>&lt;meter&gt;</w:t>
      </w:r>
      <w:r>
        <w:t xml:space="preserve"> Tag</w:t>
      </w:r>
    </w:p>
    <w:p w:rsidR="00257D32" w:rsidRDefault="00257D32" w:rsidP="00257D32">
      <w:pPr>
        <w:pStyle w:val="Heading3"/>
      </w:pPr>
      <w:r>
        <w:t>Example</w:t>
      </w:r>
    </w:p>
    <w:p w:rsidR="00257D32" w:rsidRDefault="00257D32" w:rsidP="00257D32">
      <w:pPr>
        <w:pStyle w:val="NormalWeb"/>
      </w:pPr>
      <w:r>
        <w:t>Use the meter element to measure data within a given range (a gauge):</w:t>
      </w:r>
    </w:p>
    <w:p w:rsidR="00257D32" w:rsidRDefault="00257D32" w:rsidP="00257D32">
      <w:r>
        <w:rPr>
          <w:color w:val="0000CD"/>
        </w:rPr>
        <w:t>&lt;</w:t>
      </w:r>
      <w:r>
        <w:rPr>
          <w:color w:val="A52A2A"/>
        </w:rPr>
        <w:t>meter</w:t>
      </w:r>
      <w:r>
        <w:rPr>
          <w:color w:val="FF0000"/>
        </w:rPr>
        <w:t xml:space="preserve"> value</w:t>
      </w:r>
      <w:r>
        <w:rPr>
          <w:color w:val="0000CD"/>
        </w:rPr>
        <w:t>="2"</w:t>
      </w:r>
      <w:r>
        <w:rPr>
          <w:color w:val="FF0000"/>
        </w:rPr>
        <w:t xml:space="preserve"> min</w:t>
      </w:r>
      <w:r>
        <w:rPr>
          <w:color w:val="0000CD"/>
        </w:rPr>
        <w:t>="0"</w:t>
      </w:r>
      <w:r>
        <w:rPr>
          <w:color w:val="FF0000"/>
        </w:rPr>
        <w:t xml:space="preserve"> max</w:t>
      </w:r>
      <w:r>
        <w:rPr>
          <w:color w:val="0000CD"/>
        </w:rPr>
        <w:t>="10"&gt;</w:t>
      </w:r>
      <w:r>
        <w:t>2 out of 10</w:t>
      </w:r>
      <w:r>
        <w:rPr>
          <w:color w:val="0000CD"/>
        </w:rPr>
        <w:t>&lt;</w:t>
      </w:r>
      <w:r>
        <w:rPr>
          <w:color w:val="A52A2A"/>
        </w:rPr>
        <w:t>/meter</w:t>
      </w:r>
      <w:r>
        <w:rPr>
          <w:color w:val="0000CD"/>
        </w:rPr>
        <w:t>&gt;&lt;</w:t>
      </w:r>
      <w:proofErr w:type="spellStart"/>
      <w:r>
        <w:rPr>
          <w:color w:val="A52A2A"/>
        </w:rPr>
        <w:t>br</w:t>
      </w:r>
      <w:proofErr w:type="spellEnd"/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meter</w:t>
      </w:r>
      <w:r>
        <w:rPr>
          <w:color w:val="FF0000"/>
        </w:rPr>
        <w:t xml:space="preserve"> value</w:t>
      </w:r>
      <w:r>
        <w:rPr>
          <w:color w:val="0000CD"/>
        </w:rPr>
        <w:t>="0.6"&gt;</w:t>
      </w:r>
      <w:proofErr w:type="gramStart"/>
      <w:r>
        <w:t>60%</w:t>
      </w:r>
      <w:proofErr w:type="gramEnd"/>
      <w:r>
        <w:rPr>
          <w:color w:val="0000CD"/>
        </w:rPr>
        <w:t>&lt;</w:t>
      </w:r>
      <w:r>
        <w:rPr>
          <w:color w:val="A52A2A"/>
        </w:rPr>
        <w:t>/meter</w:t>
      </w:r>
      <w:r>
        <w:rPr>
          <w:color w:val="0000CD"/>
        </w:rPr>
        <w:t>&gt;</w:t>
      </w:r>
      <w:r>
        <w:t xml:space="preserve"> </w:t>
      </w:r>
    </w:p>
    <w:p w:rsidR="000C05B1" w:rsidRDefault="000C05B1" w:rsidP="000C05B1">
      <w:pPr>
        <w:pStyle w:val="Heading2"/>
      </w:pPr>
      <w:r>
        <w:t>Definition and Usage</w:t>
      </w:r>
    </w:p>
    <w:p w:rsidR="000C05B1" w:rsidRDefault="000C05B1" w:rsidP="000C05B1">
      <w:pPr>
        <w:pStyle w:val="NormalWeb"/>
      </w:pPr>
      <w:r>
        <w:t>The &lt;meter&gt; tag defines a scalar measurement within a known range, or a fractional value. This is also known as a gauge.</w:t>
      </w:r>
    </w:p>
    <w:p w:rsidR="000C05B1" w:rsidRDefault="000C05B1" w:rsidP="000C05B1">
      <w:pPr>
        <w:pStyle w:val="NormalWeb"/>
      </w:pPr>
      <w:r>
        <w:t>Examples: Disk usage, the relevance of a query result, etc.</w:t>
      </w:r>
    </w:p>
    <w:p w:rsidR="000C05B1" w:rsidRDefault="000C05B1" w:rsidP="000C05B1">
      <w:pPr>
        <w:pStyle w:val="NormalWeb"/>
      </w:pPr>
      <w:r>
        <w:rPr>
          <w:b/>
          <w:bCs/>
        </w:rPr>
        <w:lastRenderedPageBreak/>
        <w:t>Note:</w:t>
      </w:r>
      <w:r>
        <w:t xml:space="preserve"> The &lt;meter&gt; tag should not be used to indicate progress (as in a progress bar). For progress bars, use the </w:t>
      </w:r>
      <w:hyperlink r:id="rId11" w:history="1">
        <w:r>
          <w:rPr>
            <w:rStyle w:val="Hyperlink"/>
            <w:rFonts w:eastAsiaTheme="majorEastAsia"/>
          </w:rPr>
          <w:t>&lt;progress&gt;</w:t>
        </w:r>
      </w:hyperlink>
      <w:r>
        <w:t xml:space="preserve"> tag.</w:t>
      </w:r>
    </w:p>
    <w:p w:rsidR="000C05B1" w:rsidRDefault="000C05B1" w:rsidP="000C05B1">
      <w:r>
        <w:pict>
          <v:rect id="_x0000_i1029" style="width:0;height:1.5pt" o:hralign="center" o:hrstd="t" o:hr="t" fillcolor="#a0a0a0" stroked="f"/>
        </w:pict>
      </w:r>
    </w:p>
    <w:p w:rsidR="00D166AC" w:rsidRDefault="00D166AC" w:rsidP="00D166AC">
      <w:pPr>
        <w:pStyle w:val="Heading2"/>
      </w:pPr>
      <w:r>
        <w:t>Attributes</w:t>
      </w:r>
    </w:p>
    <w:tbl>
      <w:tblPr>
        <w:tblW w:w="457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397"/>
        <w:gridCol w:w="5533"/>
      </w:tblGrid>
      <w:tr w:rsidR="00D166AC" w:rsidTr="00425AA9">
        <w:trPr>
          <w:tblCellSpacing w:w="15" w:type="dxa"/>
        </w:trPr>
        <w:tc>
          <w:tcPr>
            <w:tcW w:w="839" w:type="pct"/>
            <w:vAlign w:val="center"/>
            <w:hideMark/>
          </w:tcPr>
          <w:p w:rsidR="00D166AC" w:rsidRDefault="00D166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235" w:type="pct"/>
            <w:vAlign w:val="center"/>
            <w:hideMark/>
          </w:tcPr>
          <w:p w:rsidR="00D166AC" w:rsidRDefault="00D166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64" w:type="pct"/>
            <w:vAlign w:val="center"/>
            <w:hideMark/>
          </w:tcPr>
          <w:p w:rsidR="00D166AC" w:rsidRDefault="00D166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2" w:history="1">
              <w:r>
                <w:rPr>
                  <w:rStyle w:val="Hyperlink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proofErr w:type="spellStart"/>
            <w:r>
              <w:rPr>
                <w:i/>
                <w:iCs/>
              </w:rPr>
              <w:t>form_id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Specifies one or more forms the &lt;meter&gt; element belongs to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3" w:history="1">
              <w:r>
                <w:rPr>
                  <w:rStyle w:val="Hyperlink"/>
                </w:rPr>
                <w:t>high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Specifies the range that is considered to be a high value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4" w:history="1">
              <w:r>
                <w:rPr>
                  <w:rStyle w:val="Hyperlink"/>
                </w:rPr>
                <w:t>low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Specifies the range that is considered to be a low value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5" w:history="1">
              <w:r>
                <w:rPr>
                  <w:rStyle w:val="Hyperlink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Specifies the maximum value of the range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6" w:history="1">
              <w:r>
                <w:rPr>
                  <w:rStyle w:val="Hyperlink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Specifies the minimum value of the range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7" w:history="1">
              <w:r>
                <w:rPr>
                  <w:rStyle w:val="Hyperlink"/>
                </w:rPr>
                <w:t>optimum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Specifies what value is the optimal value for the gauge</w:t>
            </w:r>
          </w:p>
        </w:tc>
      </w:tr>
      <w:tr w:rsidR="00D166AC" w:rsidTr="00425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66AC" w:rsidRDefault="00D166AC">
            <w:hyperlink r:id="rId18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166AC" w:rsidRDefault="00D166AC">
            <w:r>
              <w:t>Required. Specifies the current value of the gauge</w:t>
            </w:r>
          </w:p>
        </w:tc>
      </w:tr>
    </w:tbl>
    <w:p w:rsidR="00425AA9" w:rsidRDefault="00425AA9" w:rsidP="00425AA9">
      <w:pPr>
        <w:pStyle w:val="Heading1"/>
      </w:pPr>
      <w:r>
        <w:t xml:space="preserve">HTML </w:t>
      </w:r>
      <w:r>
        <w:rPr>
          <w:rStyle w:val="colorh1"/>
        </w:rPr>
        <w:t>&lt;pre&gt;</w:t>
      </w:r>
      <w:r>
        <w:t xml:space="preserve"> Tag</w:t>
      </w:r>
    </w:p>
    <w:p w:rsidR="00EA791B" w:rsidRDefault="00EA791B" w:rsidP="00EA791B">
      <w:pPr>
        <w:pStyle w:val="Heading3"/>
      </w:pPr>
      <w:r>
        <w:t>Example</w:t>
      </w:r>
    </w:p>
    <w:p w:rsidR="00EA791B" w:rsidRDefault="00EA791B" w:rsidP="00EA791B">
      <w:pPr>
        <w:pStyle w:val="NormalWeb"/>
      </w:pPr>
      <w:r>
        <w:t>Preformatted text:</w:t>
      </w:r>
    </w:p>
    <w:p w:rsidR="00EA791B" w:rsidRDefault="00EA791B" w:rsidP="00EA791B">
      <w:r>
        <w:rPr>
          <w:color w:val="0000CD"/>
        </w:rPr>
        <w:t>&lt;</w:t>
      </w:r>
      <w:proofErr w:type="gramStart"/>
      <w:r>
        <w:rPr>
          <w:color w:val="A52A2A"/>
        </w:rPr>
        <w:t>pre</w:t>
      </w:r>
      <w:proofErr w:type="gramEnd"/>
      <w:r>
        <w:rPr>
          <w:color w:val="0000CD"/>
        </w:rPr>
        <w:t>&gt;</w:t>
      </w:r>
      <w:r>
        <w:br/>
        <w:t xml:space="preserve">Text in a </w:t>
      </w:r>
      <w:proofErr w:type="spellStart"/>
      <w:r>
        <w:t>pre element</w:t>
      </w:r>
      <w:proofErr w:type="spellEnd"/>
      <w:r>
        <w:br/>
        <w:t>is displayed in a fixed-width</w:t>
      </w:r>
      <w:r>
        <w:br/>
        <w:t>font, and it preserves</w:t>
      </w:r>
      <w:r>
        <w:br/>
        <w:t>both      spaces and</w:t>
      </w:r>
      <w:r>
        <w:br/>
        <w:t>line breaks</w:t>
      </w:r>
      <w:r>
        <w:br/>
      </w:r>
      <w:r>
        <w:rPr>
          <w:color w:val="0000CD"/>
        </w:rPr>
        <w:t>&lt;</w:t>
      </w:r>
      <w:r>
        <w:rPr>
          <w:color w:val="A52A2A"/>
        </w:rPr>
        <w:t>/pre</w:t>
      </w:r>
      <w:r>
        <w:rPr>
          <w:color w:val="0000CD"/>
        </w:rPr>
        <w:t>&gt;</w:t>
      </w:r>
      <w:r>
        <w:t xml:space="preserve"> </w:t>
      </w:r>
    </w:p>
    <w:p w:rsidR="00C86BC8" w:rsidRDefault="00C86BC8" w:rsidP="00C86BC8">
      <w:pPr>
        <w:pStyle w:val="Heading2"/>
      </w:pPr>
      <w:r>
        <w:t>Definition and Usage</w:t>
      </w:r>
    </w:p>
    <w:p w:rsidR="00C86BC8" w:rsidRDefault="00C86BC8" w:rsidP="00C86BC8">
      <w:pPr>
        <w:pStyle w:val="NormalWeb"/>
      </w:pPr>
      <w:r>
        <w:t>The &lt;pre&gt; tag defines preformatted text.</w:t>
      </w:r>
    </w:p>
    <w:p w:rsidR="00C86BC8" w:rsidRDefault="00C86BC8" w:rsidP="00C86BC8">
      <w:pPr>
        <w:pStyle w:val="NormalWeb"/>
      </w:pPr>
      <w:r>
        <w:t>Text in a &lt;pre&gt; element is displayed in a fixed-width font (usually Courier), and it preserves both spaces and line breaks.</w:t>
      </w:r>
    </w:p>
    <w:p w:rsidR="00952B86" w:rsidRDefault="00952B86" w:rsidP="00952B86">
      <w:pPr>
        <w:pStyle w:val="Heading2"/>
      </w:pPr>
      <w:r>
        <w:t>Tips and Notes</w:t>
      </w:r>
    </w:p>
    <w:p w:rsidR="00952B86" w:rsidRDefault="00952B86" w:rsidP="00952B86">
      <w:pPr>
        <w:pStyle w:val="NormalWeb"/>
      </w:pPr>
      <w:r>
        <w:rPr>
          <w:b/>
          <w:bCs/>
        </w:rPr>
        <w:t>Tip:</w:t>
      </w:r>
      <w:r>
        <w:t xml:space="preserve"> Use the &lt;pre&gt; element when displaying text with unusual formatting, or some sort of computer code.</w:t>
      </w:r>
    </w:p>
    <w:p w:rsidR="00555E21" w:rsidRDefault="00555E21" w:rsidP="00555E21">
      <w:pPr>
        <w:pStyle w:val="Heading2"/>
      </w:pPr>
      <w:r>
        <w:t>Attributes</w:t>
      </w:r>
    </w:p>
    <w:tbl>
      <w:tblPr>
        <w:tblW w:w="388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633"/>
        <w:gridCol w:w="4853"/>
      </w:tblGrid>
      <w:tr w:rsidR="00555E21" w:rsidTr="00934D42">
        <w:trPr>
          <w:tblCellSpacing w:w="15" w:type="dxa"/>
        </w:trPr>
        <w:tc>
          <w:tcPr>
            <w:tcW w:w="985" w:type="pct"/>
            <w:vAlign w:val="center"/>
            <w:hideMark/>
          </w:tcPr>
          <w:p w:rsidR="00555E21" w:rsidRDefault="00555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985" w:type="pct"/>
            <w:vAlign w:val="center"/>
            <w:hideMark/>
          </w:tcPr>
          <w:p w:rsidR="00555E21" w:rsidRDefault="00555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956" w:type="pct"/>
            <w:vAlign w:val="center"/>
            <w:hideMark/>
          </w:tcPr>
          <w:p w:rsidR="00555E21" w:rsidRDefault="00555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55E21" w:rsidTr="009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E21" w:rsidRDefault="00555E21">
            <w:hyperlink r:id="rId19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555E21" w:rsidRDefault="00555E21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555E21" w:rsidRDefault="00555E21">
            <w:r>
              <w:rPr>
                <w:rStyle w:val="deprecated"/>
              </w:rPr>
              <w:t>Not supported in HTML5.</w:t>
            </w:r>
            <w:r>
              <w:br/>
              <w:t>Specifies the maximum number of characters per line</w:t>
            </w:r>
          </w:p>
        </w:tc>
      </w:tr>
    </w:tbl>
    <w:p w:rsidR="00934D42" w:rsidRDefault="00934D42" w:rsidP="00934D42">
      <w:pPr>
        <w:pStyle w:val="Heading1"/>
      </w:pPr>
      <w:r>
        <w:lastRenderedPageBreak/>
        <w:t xml:space="preserve">HTML </w:t>
      </w:r>
      <w:r>
        <w:rPr>
          <w:rStyle w:val="colorh1"/>
        </w:rPr>
        <w:t>&lt;progress&gt;</w:t>
      </w:r>
      <w:r>
        <w:t xml:space="preserve"> Tag</w:t>
      </w:r>
    </w:p>
    <w:p w:rsidR="00473198" w:rsidRDefault="00473198" w:rsidP="00473198">
      <w:pPr>
        <w:pStyle w:val="Heading3"/>
      </w:pPr>
      <w:r>
        <w:t>Example</w:t>
      </w:r>
    </w:p>
    <w:p w:rsidR="00473198" w:rsidRDefault="00473198" w:rsidP="00473198">
      <w:pPr>
        <w:pStyle w:val="NormalWeb"/>
      </w:pPr>
      <w:r>
        <w:t>Downloading in progress:</w:t>
      </w:r>
    </w:p>
    <w:p w:rsidR="00473198" w:rsidRDefault="00473198" w:rsidP="00473198">
      <w:r>
        <w:rPr>
          <w:color w:val="0000CD"/>
        </w:rPr>
        <w:t>&lt;</w:t>
      </w:r>
      <w:r>
        <w:rPr>
          <w:color w:val="A52A2A"/>
        </w:rPr>
        <w:t>progress</w:t>
      </w:r>
      <w:r>
        <w:rPr>
          <w:color w:val="FF0000"/>
        </w:rPr>
        <w:t xml:space="preserve"> value</w:t>
      </w:r>
      <w:r>
        <w:rPr>
          <w:color w:val="0000CD"/>
        </w:rPr>
        <w:t>="22"</w:t>
      </w:r>
      <w:r>
        <w:rPr>
          <w:color w:val="FF0000"/>
        </w:rPr>
        <w:t xml:space="preserve"> max</w:t>
      </w:r>
      <w:r>
        <w:rPr>
          <w:color w:val="0000CD"/>
        </w:rPr>
        <w:t>="100"&gt;&lt;</w:t>
      </w:r>
      <w:r>
        <w:rPr>
          <w:color w:val="A52A2A"/>
        </w:rPr>
        <w:t>/progress</w:t>
      </w:r>
      <w:r>
        <w:rPr>
          <w:color w:val="0000CD"/>
        </w:rPr>
        <w:t>&gt;</w:t>
      </w:r>
      <w:r>
        <w:t xml:space="preserve"> </w:t>
      </w:r>
    </w:p>
    <w:p w:rsidR="003F756C" w:rsidRDefault="003F756C" w:rsidP="003F756C">
      <w:pPr>
        <w:pStyle w:val="Heading2"/>
      </w:pPr>
      <w:r>
        <w:t>Definition and Usage</w:t>
      </w:r>
    </w:p>
    <w:p w:rsidR="003F756C" w:rsidRDefault="003F756C" w:rsidP="003F756C">
      <w:pPr>
        <w:pStyle w:val="NormalWeb"/>
      </w:pPr>
      <w:r>
        <w:t xml:space="preserve">The &lt;progress&gt; tag represents the progress of a task. </w:t>
      </w:r>
    </w:p>
    <w:p w:rsidR="00BD47C3" w:rsidRDefault="00BD47C3" w:rsidP="00BD47C3">
      <w:pPr>
        <w:pStyle w:val="Heading2"/>
      </w:pPr>
      <w:r>
        <w:t>Tips and Notes</w:t>
      </w:r>
    </w:p>
    <w:p w:rsidR="00BD47C3" w:rsidRDefault="00BD47C3" w:rsidP="00BD47C3">
      <w:pPr>
        <w:pStyle w:val="NormalWeb"/>
      </w:pPr>
      <w:r>
        <w:rPr>
          <w:b/>
          <w:bCs/>
        </w:rPr>
        <w:t>Tip:</w:t>
      </w:r>
      <w:r>
        <w:t xml:space="preserve"> Use the &lt;progress&gt; tag in conjunction with JavaScript to display the progress of a task.</w:t>
      </w:r>
    </w:p>
    <w:p w:rsidR="00BD47C3" w:rsidRDefault="00BD47C3" w:rsidP="00BD47C3">
      <w:pPr>
        <w:pStyle w:val="NormalWeb"/>
      </w:pPr>
      <w:r>
        <w:rPr>
          <w:b/>
          <w:bCs/>
        </w:rPr>
        <w:t>Note</w:t>
      </w:r>
      <w:r>
        <w:t xml:space="preserve">: The &lt;progress&gt; tag is not suitable for representing a gauge (e.g. disk space usage or relevance of a query result). To represent a gauge, use the </w:t>
      </w:r>
      <w:hyperlink r:id="rId20" w:history="1">
        <w:r>
          <w:rPr>
            <w:rStyle w:val="Hyperlink"/>
            <w:rFonts w:eastAsiaTheme="majorEastAsia"/>
          </w:rPr>
          <w:t>&lt;meter&gt;</w:t>
        </w:r>
      </w:hyperlink>
      <w:r>
        <w:t xml:space="preserve"> tag instead.</w:t>
      </w:r>
    </w:p>
    <w:p w:rsidR="0061127C" w:rsidRDefault="0061127C" w:rsidP="0061127C">
      <w:pPr>
        <w:pStyle w:val="Heading2"/>
      </w:pPr>
      <w:r>
        <w:t>Attributes</w:t>
      </w:r>
    </w:p>
    <w:tbl>
      <w:tblPr>
        <w:tblW w:w="38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040"/>
        <w:gridCol w:w="4706"/>
      </w:tblGrid>
      <w:tr w:rsidR="0061127C" w:rsidTr="00E971E3">
        <w:trPr>
          <w:tblCellSpacing w:w="15" w:type="dxa"/>
        </w:trPr>
        <w:tc>
          <w:tcPr>
            <w:tcW w:w="838" w:type="pct"/>
            <w:vAlign w:val="center"/>
            <w:hideMark/>
          </w:tcPr>
          <w:p w:rsidR="0061127C" w:rsidRDefault="00611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232" w:type="pct"/>
            <w:vAlign w:val="center"/>
            <w:hideMark/>
          </w:tcPr>
          <w:p w:rsidR="0061127C" w:rsidRDefault="00611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57" w:type="pct"/>
            <w:vAlign w:val="center"/>
            <w:hideMark/>
          </w:tcPr>
          <w:p w:rsidR="0061127C" w:rsidRDefault="006112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1127C" w:rsidTr="00E97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27C" w:rsidRDefault="0061127C">
            <w:hyperlink r:id="rId21" w:history="1">
              <w:r>
                <w:rPr>
                  <w:rStyle w:val="Hyperlink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61127C" w:rsidRDefault="0061127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1127C" w:rsidRDefault="0061127C">
            <w:r>
              <w:t>Specifies how much work the task requires in total</w:t>
            </w:r>
          </w:p>
        </w:tc>
      </w:tr>
      <w:tr w:rsidR="0061127C" w:rsidTr="00E97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27C" w:rsidRDefault="0061127C">
            <w:hyperlink r:id="rId22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61127C" w:rsidRDefault="0061127C">
            <w:r>
              <w:rPr>
                <w:i/>
                <w:i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1127C" w:rsidRDefault="0061127C">
            <w:r>
              <w:t>Specifies how much of the task has been completed</w:t>
            </w:r>
          </w:p>
        </w:tc>
      </w:tr>
    </w:tbl>
    <w:p w:rsidR="00E971E3" w:rsidRDefault="00E971E3" w:rsidP="00E971E3">
      <w:pPr>
        <w:pStyle w:val="Heading1"/>
      </w:pPr>
      <w:r>
        <w:t xml:space="preserve">HTML </w:t>
      </w:r>
      <w:r>
        <w:rPr>
          <w:rStyle w:val="colorh1"/>
        </w:rPr>
        <w:t>&lt;template&gt;</w:t>
      </w:r>
      <w:r>
        <w:t xml:space="preserve"> Tag</w:t>
      </w:r>
    </w:p>
    <w:p w:rsidR="00823810" w:rsidRDefault="00823810" w:rsidP="00823810">
      <w:pPr>
        <w:pStyle w:val="Heading3"/>
      </w:pPr>
      <w:r>
        <w:t>Example</w:t>
      </w:r>
    </w:p>
    <w:p w:rsidR="00823810" w:rsidRDefault="00823810" w:rsidP="00823810">
      <w:pPr>
        <w:pStyle w:val="NormalWeb"/>
      </w:pPr>
      <w:r>
        <w:t>The template element holds HTML code without displaying it:</w:t>
      </w:r>
    </w:p>
    <w:p w:rsidR="00823810" w:rsidRDefault="00823810" w:rsidP="00823810">
      <w:r>
        <w:rPr>
          <w:color w:val="0000CD"/>
        </w:rPr>
        <w:t>&lt;</w:t>
      </w:r>
      <w:proofErr w:type="gramStart"/>
      <w:r>
        <w:rPr>
          <w:color w:val="A52A2A"/>
        </w:rPr>
        <w:t>template</w:t>
      </w:r>
      <w:proofErr w:type="gramEnd"/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h2</w:t>
      </w:r>
      <w:r>
        <w:rPr>
          <w:color w:val="0000CD"/>
        </w:rPr>
        <w:t>&gt;</w:t>
      </w:r>
      <w:r>
        <w:t>Flower</w:t>
      </w:r>
      <w:r>
        <w:rPr>
          <w:color w:val="0000CD"/>
        </w:rPr>
        <w:t>&lt;</w:t>
      </w:r>
      <w:r>
        <w:rPr>
          <w:color w:val="A52A2A"/>
        </w:rPr>
        <w:t>/h2</w:t>
      </w:r>
      <w:r>
        <w:rPr>
          <w:color w:val="0000CD"/>
        </w:rPr>
        <w:t>&gt;</w:t>
      </w:r>
      <w:r>
        <w:br/>
        <w:t xml:space="preserve">  </w:t>
      </w:r>
      <w:r>
        <w:rPr>
          <w:color w:val="0000CD"/>
        </w:rPr>
        <w:t>&lt;</w:t>
      </w:r>
      <w:proofErr w:type="spellStart"/>
      <w:r>
        <w:rPr>
          <w:color w:val="A52A2A"/>
        </w:rPr>
        <w:t>img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rPr>
          <w:color w:val="0000CD"/>
        </w:rPr>
        <w:t>="img_white_flower.jpg"&gt;</w:t>
      </w:r>
      <w:r>
        <w:br/>
      </w:r>
      <w:r>
        <w:rPr>
          <w:color w:val="0000CD"/>
        </w:rPr>
        <w:t>&lt;</w:t>
      </w:r>
      <w:r>
        <w:rPr>
          <w:color w:val="A52A2A"/>
        </w:rPr>
        <w:t>/template</w:t>
      </w:r>
      <w:r>
        <w:rPr>
          <w:color w:val="0000CD"/>
        </w:rPr>
        <w:t>&gt;</w:t>
      </w:r>
      <w:r>
        <w:t xml:space="preserve"> </w:t>
      </w:r>
    </w:p>
    <w:p w:rsidR="001C4DC0" w:rsidRDefault="001C4DC0" w:rsidP="001C4DC0">
      <w:pPr>
        <w:pStyle w:val="Heading2"/>
      </w:pPr>
      <w:r>
        <w:t>Definition and Usage</w:t>
      </w:r>
    </w:p>
    <w:p w:rsidR="001C4DC0" w:rsidRDefault="001C4DC0" w:rsidP="001C4DC0">
      <w:pPr>
        <w:pStyle w:val="NormalWeb"/>
      </w:pPr>
      <w:r>
        <w:t>The &lt;template&gt; tag holds its content hidden from the client.</w:t>
      </w:r>
    </w:p>
    <w:p w:rsidR="001C4DC0" w:rsidRDefault="001C4DC0" w:rsidP="001C4DC0">
      <w:pPr>
        <w:pStyle w:val="NormalWeb"/>
      </w:pPr>
      <w:r>
        <w:t>Content inside a &lt;template&gt; tag will not be rendered.</w:t>
      </w:r>
    </w:p>
    <w:p w:rsidR="001C4DC0" w:rsidRDefault="001C4DC0" w:rsidP="001C4DC0">
      <w:pPr>
        <w:pStyle w:val="NormalWeb"/>
      </w:pPr>
      <w:r>
        <w:t>The content can be visible and rendered later by using JavaScript.</w:t>
      </w:r>
    </w:p>
    <w:p w:rsidR="001C4DC0" w:rsidRDefault="001C4DC0" w:rsidP="001C4DC0">
      <w:pPr>
        <w:pStyle w:val="NormalWeb"/>
      </w:pPr>
      <w:r>
        <w:t xml:space="preserve">Use the &lt;template&gt; tag when you have HTML code you want to use over and over again, but not until you ask for it. To do this </w:t>
      </w:r>
      <w:r>
        <w:rPr>
          <w:rStyle w:val="Emphasis"/>
          <w:rFonts w:eastAsiaTheme="majorEastAsia"/>
        </w:rPr>
        <w:t>without</w:t>
      </w:r>
      <w:r>
        <w:t xml:space="preserve"> the &lt;template&gt; tag, you have to create the HTML code with JavaScript to prevent the browser from rendering the code.</w:t>
      </w:r>
    </w:p>
    <w:p w:rsidR="00E5723A" w:rsidRDefault="00E5723A" w:rsidP="00860AE9">
      <w:pPr>
        <w:pStyle w:val="Heading1"/>
      </w:pPr>
    </w:p>
    <w:p w:rsidR="00860AE9" w:rsidRDefault="00860AE9" w:rsidP="00860AE9">
      <w:pPr>
        <w:pStyle w:val="Heading1"/>
      </w:pPr>
      <w:r>
        <w:lastRenderedPageBreak/>
        <w:t xml:space="preserve">HTML </w:t>
      </w:r>
      <w:r>
        <w:rPr>
          <w:rStyle w:val="colorh1"/>
        </w:rPr>
        <w:t>&lt;iframe&gt;</w:t>
      </w:r>
      <w:r>
        <w:t xml:space="preserve"> Tag</w:t>
      </w:r>
    </w:p>
    <w:p w:rsidR="00856F28" w:rsidRPr="00856F28" w:rsidRDefault="00856F28" w:rsidP="0085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F28">
        <w:rPr>
          <w:rFonts w:ascii="Times New Roman" w:eastAsia="Times New Roman" w:hAnsi="Times New Roman" w:cs="Times New Roman"/>
          <w:sz w:val="24"/>
          <w:szCs w:val="24"/>
          <w:lang w:eastAsia="en-IN"/>
        </w:rPr>
        <w:t>An inline frame is marked up as follows:</w:t>
      </w:r>
    </w:p>
    <w:p w:rsidR="00856F28" w:rsidRPr="00856F28" w:rsidRDefault="00856F28" w:rsidP="0085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F28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proofErr w:type="gramStart"/>
      <w:r w:rsidRPr="00856F28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iframe</w:t>
      </w:r>
      <w:proofErr w:type="gramEnd"/>
      <w:r w:rsidRPr="00856F2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856F2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src</w:t>
      </w:r>
      <w:proofErr w:type="spellEnd"/>
      <w:r w:rsidRPr="00856F28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</w:t>
      </w:r>
      <w:r w:rsidR="002721EE" w:rsidRPr="002721EE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https://arena.galaxeepro.com/</w:t>
      </w:r>
      <w:r w:rsidRPr="00856F28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"&gt;&lt;</w:t>
      </w:r>
      <w:r w:rsidRPr="00856F28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/iframe</w:t>
      </w:r>
      <w:r w:rsidRPr="00856F28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856F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C2715" w:rsidRDefault="000C2715" w:rsidP="000C2715">
      <w:pPr>
        <w:pStyle w:val="Heading2"/>
      </w:pPr>
      <w:r>
        <w:t>Definition and Usage</w:t>
      </w:r>
    </w:p>
    <w:p w:rsidR="000C2715" w:rsidRDefault="000C2715" w:rsidP="000C2715">
      <w:pPr>
        <w:pStyle w:val="NormalWeb"/>
      </w:pPr>
      <w:r>
        <w:t>The &lt;iframe&gt; tag specifies an inline frame.</w:t>
      </w:r>
    </w:p>
    <w:p w:rsidR="000C2715" w:rsidRDefault="000C2715" w:rsidP="000C2715">
      <w:pPr>
        <w:pStyle w:val="NormalWeb"/>
      </w:pPr>
      <w:r>
        <w:t>An inline frame is used to embed another document within the current HTML document.</w:t>
      </w:r>
    </w:p>
    <w:p w:rsidR="000C2715" w:rsidRDefault="000C2715" w:rsidP="000C2715">
      <w:r>
        <w:pict>
          <v:rect id="_x0000_i1031" style="width:0;height:1.5pt" o:hralign="center" o:hrstd="t" o:hr="t" fillcolor="#a0a0a0" stroked="f"/>
        </w:pict>
      </w:r>
    </w:p>
    <w:p w:rsidR="00671FEF" w:rsidRDefault="00671FEF" w:rsidP="00671FEF">
      <w:pPr>
        <w:pStyle w:val="Heading2"/>
      </w:pPr>
      <w:r>
        <w:t>Tips and Notes</w:t>
      </w:r>
    </w:p>
    <w:p w:rsidR="00671FEF" w:rsidRDefault="00671FEF" w:rsidP="00671FEF">
      <w:pPr>
        <w:pStyle w:val="NormalWeb"/>
      </w:pPr>
      <w:r>
        <w:rPr>
          <w:b/>
          <w:bCs/>
        </w:rPr>
        <w:t xml:space="preserve">Tip: </w:t>
      </w:r>
      <w:r>
        <w:t xml:space="preserve">To deal with browsers that do not support &lt;iframe&gt;, add a text between the </w:t>
      </w:r>
      <w:proofErr w:type="gramStart"/>
      <w:r>
        <w:t>opening</w:t>
      </w:r>
      <w:proofErr w:type="gramEnd"/>
      <w:r>
        <w:t xml:space="preserve"> &lt;iframe&gt; tag and the closing &lt;/iframe&gt; tag.</w:t>
      </w:r>
    </w:p>
    <w:p w:rsidR="00671FEF" w:rsidRDefault="00671FEF" w:rsidP="00671FEF">
      <w:pPr>
        <w:pStyle w:val="NormalWeb"/>
      </w:pPr>
      <w:r>
        <w:rPr>
          <w:b/>
          <w:bCs/>
        </w:rPr>
        <w:t>Tip:</w:t>
      </w:r>
      <w:r>
        <w:t xml:space="preserve"> Use CSS to style the &lt;iframe&gt; (even to include scrollbars).</w:t>
      </w:r>
    </w:p>
    <w:p w:rsidR="0056158E" w:rsidRDefault="0056158E" w:rsidP="0056158E">
      <w:pPr>
        <w:pStyle w:val="Heading2"/>
      </w:pPr>
      <w:r>
        <w:t>Attributes</w:t>
      </w:r>
    </w:p>
    <w:p w:rsidR="0056158E" w:rsidRDefault="0056158E" w:rsidP="0056158E">
      <w:pPr>
        <w:pStyle w:val="html5badge"/>
      </w:pPr>
      <w:r>
        <w:t>= New in HTML5.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098"/>
        <w:gridCol w:w="6255"/>
      </w:tblGrid>
      <w:tr w:rsidR="0056158E" w:rsidTr="007361F3">
        <w:trPr>
          <w:tblCellSpacing w:w="15" w:type="dxa"/>
        </w:trPr>
        <w:tc>
          <w:tcPr>
            <w:tcW w:w="988" w:type="pct"/>
            <w:vAlign w:val="center"/>
            <w:hideMark/>
          </w:tcPr>
          <w:p w:rsidR="0056158E" w:rsidRDefault="0056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988" w:type="pct"/>
            <w:vAlign w:val="center"/>
            <w:hideMark/>
          </w:tcPr>
          <w:p w:rsidR="0056158E" w:rsidRDefault="0056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966" w:type="pct"/>
            <w:vAlign w:val="center"/>
            <w:hideMark/>
          </w:tcPr>
          <w:p w:rsidR="0056158E" w:rsidRDefault="005615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3" w:history="1">
              <w:r>
                <w:rPr>
                  <w:rStyle w:val="Hyperlink"/>
                </w:rPr>
                <w:t>align</w:t>
              </w:r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left</w:t>
            </w:r>
            <w:r>
              <w:br/>
              <w:t>right</w:t>
            </w:r>
            <w:r>
              <w:br/>
              <w:t>top</w:t>
            </w:r>
            <w:r>
              <w:br/>
              <w:t>middle</w:t>
            </w:r>
            <w:r>
              <w:br/>
              <w:t>bottom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rStyle w:val="deprecated"/>
              </w:rPr>
              <w:t>Not supported in HTML5.</w:t>
            </w:r>
            <w:r>
              <w:br/>
              <w:t>Specifies the alignment of an &lt;iframe&gt; according to surrounding elements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4" w:history="1">
              <w:proofErr w:type="spellStart"/>
              <w:r>
                <w:rPr>
                  <w:rStyle w:val="Hyperlink"/>
                </w:rPr>
                <w:t>frameborder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1</w:t>
            </w:r>
            <w:r>
              <w:br/>
              <w:t>0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rStyle w:val="deprecated"/>
              </w:rPr>
              <w:t>Not supported in HTML5.</w:t>
            </w:r>
            <w:r>
              <w:br/>
              <w:t>Specifies whether or not to display a border around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5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Specifies the height of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6" w:history="1">
              <w:proofErr w:type="spellStart"/>
              <w:r>
                <w:rPr>
                  <w:rStyle w:val="Hyperlink"/>
                </w:rPr>
                <w:t>longdesc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rStyle w:val="deprecated"/>
              </w:rPr>
              <w:t>Not supported in HTML5.</w:t>
            </w:r>
            <w:r>
              <w:br/>
              <w:t>Specifies a page that contains a long description of the content of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7" w:history="1">
              <w:proofErr w:type="spellStart"/>
              <w:r>
                <w:rPr>
                  <w:rStyle w:val="Hyperlink"/>
                </w:rPr>
                <w:t>marginheight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rStyle w:val="deprecated"/>
              </w:rPr>
              <w:t>Not supported in HTML5.</w:t>
            </w:r>
            <w:r>
              <w:br/>
              <w:t>Specifies the top and bottom margins of the content of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8" w:history="1">
              <w:proofErr w:type="spellStart"/>
              <w:r>
                <w:rPr>
                  <w:rStyle w:val="Hyperlink"/>
                </w:rPr>
                <w:t>marginwidth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rStyle w:val="deprecated"/>
              </w:rPr>
              <w:t>Not supported in HTML5.</w:t>
            </w:r>
            <w:r>
              <w:br/>
              <w:t>Specifies the left and right margins of the content of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29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Specifies the name of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30" w:history="1">
              <w:r>
                <w:rPr>
                  <w:rStyle w:val="Hyperlink"/>
                </w:rPr>
                <w:t>sandbox</w:t>
              </w:r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allow-forms</w:t>
            </w:r>
            <w:r>
              <w:br/>
              <w:t>allow-pointer-lock</w:t>
            </w:r>
            <w:r>
              <w:br/>
              <w:t>allow-popups</w:t>
            </w:r>
            <w:r>
              <w:br/>
              <w:t>allow-same-origin</w:t>
            </w:r>
            <w:r>
              <w:br/>
            </w:r>
            <w:r>
              <w:lastRenderedPageBreak/>
              <w:t>allow-scripts</w:t>
            </w:r>
            <w:r>
              <w:br/>
              <w:t>allow-top-navigation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lastRenderedPageBreak/>
              <w:t>Enables an extra set of restrictions for the content in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31" w:history="1">
              <w:r>
                <w:rPr>
                  <w:rStyle w:val="Hyperlink"/>
                </w:rPr>
                <w:t>scrolling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yes</w:t>
            </w:r>
            <w:r>
              <w:br/>
              <w:t>no</w:t>
            </w:r>
            <w:r>
              <w:br/>
              <w:t>auto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rStyle w:val="deprecated"/>
              </w:rPr>
              <w:t>Not supported in HTML5.</w:t>
            </w:r>
            <w:r>
              <w:br/>
              <w:t>Specifies whether or not to display scrollbars in an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32" w:history="1">
              <w:proofErr w:type="spellStart"/>
              <w:r>
                <w:rPr>
                  <w:rStyle w:val="Hyperlink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Specifies the address of the document to embed in the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33" w:history="1">
              <w:proofErr w:type="spellStart"/>
              <w:r>
                <w:rPr>
                  <w:rStyle w:val="Hyperlink"/>
                </w:rPr>
                <w:t>srcdoc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proofErr w:type="spellStart"/>
            <w:r>
              <w:rPr>
                <w:i/>
                <w:iCs/>
              </w:rPr>
              <w:t>HTML_code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Specifies the HTML content of the page to show in the &lt;iframe&gt;</w:t>
            </w:r>
          </w:p>
        </w:tc>
      </w:tr>
      <w:tr w:rsidR="0056158E" w:rsidTr="007361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58E" w:rsidRDefault="0056158E">
            <w:hyperlink r:id="rId34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56158E" w:rsidRDefault="0056158E">
            <w:r>
              <w:t>Specifies the width of an &lt;iframe&gt;</w:t>
            </w:r>
          </w:p>
        </w:tc>
      </w:tr>
    </w:tbl>
    <w:p w:rsidR="007361F3" w:rsidRDefault="007361F3" w:rsidP="007361F3">
      <w:pPr>
        <w:pStyle w:val="Heading1"/>
      </w:pPr>
      <w:r>
        <w:t xml:space="preserve">HTML </w:t>
      </w:r>
      <w:r>
        <w:rPr>
          <w:rStyle w:val="colorh1"/>
        </w:rPr>
        <w:t>&lt;output&gt;</w:t>
      </w:r>
      <w:r>
        <w:t xml:space="preserve"> Tag</w:t>
      </w:r>
    </w:p>
    <w:p w:rsidR="00DA014D" w:rsidRPr="00DA014D" w:rsidRDefault="00DA014D" w:rsidP="00DA0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 calculation and show the result in an &lt;output&gt; element:</w:t>
      </w:r>
    </w:p>
    <w:p w:rsidR="00DA014D" w:rsidRPr="00DA014D" w:rsidRDefault="00DA014D" w:rsidP="00DA0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DA014D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form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oninput</w:t>
      </w:r>
      <w:proofErr w:type="spell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</w:t>
      </w:r>
      <w:proofErr w:type="spellStart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x.value</w:t>
      </w:r>
      <w:proofErr w:type="spell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</w:t>
      </w:r>
      <w:proofErr w:type="spellStart"/>
      <w:proofErr w:type="gramStart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parseInt</w:t>
      </w:r>
      <w:proofErr w:type="spell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(</w:t>
      </w:r>
      <w:proofErr w:type="spellStart"/>
      <w:proofErr w:type="gram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a.value</w:t>
      </w:r>
      <w:proofErr w:type="spell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)+</w:t>
      </w:r>
      <w:proofErr w:type="spellStart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parseInt</w:t>
      </w:r>
      <w:proofErr w:type="spell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(</w:t>
      </w:r>
      <w:proofErr w:type="spellStart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b.value</w:t>
      </w:r>
      <w:proofErr w:type="spellEnd"/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)"&gt;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DA014D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input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type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="range"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id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="a"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value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="50"&gt;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t>100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+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DA014D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input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type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="number"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id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="b"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value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="50"&gt;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=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DA014D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output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name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="x"</w:t>
      </w:r>
      <w:r w:rsidRPr="00DA014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for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="a b"&gt;&lt;</w:t>
      </w:r>
      <w:r w:rsidRPr="00DA014D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/output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&lt;</w:t>
      </w:r>
      <w:r w:rsidRPr="00DA014D">
        <w:rPr>
          <w:rFonts w:ascii="Times New Roman" w:eastAsia="Times New Roman" w:hAnsi="Times New Roman" w:cs="Times New Roman"/>
          <w:color w:val="A52A2A"/>
          <w:sz w:val="24"/>
          <w:szCs w:val="24"/>
          <w:lang w:eastAsia="en-IN"/>
        </w:rPr>
        <w:t>/form</w:t>
      </w:r>
      <w:r w:rsidRPr="00DA014D">
        <w:rPr>
          <w:rFonts w:ascii="Times New Roman" w:eastAsia="Times New Roman" w:hAnsi="Times New Roman" w:cs="Times New Roman"/>
          <w:color w:val="0000CD"/>
          <w:sz w:val="24"/>
          <w:szCs w:val="24"/>
          <w:lang w:eastAsia="en-IN"/>
        </w:rPr>
        <w:t>&gt;</w:t>
      </w:r>
      <w:r w:rsidRPr="00DA01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313F9" w:rsidRDefault="004313F9" w:rsidP="004313F9">
      <w:pPr>
        <w:pStyle w:val="Heading2"/>
      </w:pPr>
      <w:r>
        <w:t>Definition and Usage</w:t>
      </w:r>
    </w:p>
    <w:p w:rsidR="004313F9" w:rsidRDefault="004313F9" w:rsidP="004313F9">
      <w:pPr>
        <w:pStyle w:val="NormalWeb"/>
      </w:pPr>
      <w:r>
        <w:t>The &lt;output&gt; tag represents the result of a calculation (like one performed by a script).</w:t>
      </w:r>
    </w:p>
    <w:p w:rsidR="00B9079D" w:rsidRDefault="00B9079D" w:rsidP="00B9079D">
      <w:pPr>
        <w:pStyle w:val="Heading2"/>
      </w:pPr>
      <w:r>
        <w:t xml:space="preserve">Differences </w:t>
      </w:r>
      <w:proofErr w:type="gramStart"/>
      <w:r>
        <w:t>Between</w:t>
      </w:r>
      <w:proofErr w:type="gramEnd"/>
      <w:r>
        <w:t xml:space="preserve"> HTML 4.01 and HTML5</w:t>
      </w:r>
    </w:p>
    <w:p w:rsidR="00B9079D" w:rsidRDefault="00B9079D" w:rsidP="00B9079D">
      <w:pPr>
        <w:pStyle w:val="NormalWeb"/>
      </w:pPr>
      <w:r>
        <w:t>The &lt;output&gt; tag is new in HTML5.</w:t>
      </w:r>
    </w:p>
    <w:p w:rsidR="00B9079D" w:rsidRDefault="00B9079D" w:rsidP="00B9079D">
      <w:r>
        <w:pict>
          <v:rect id="_x0000_i1033" style="width:0;height:1.5pt" o:hralign="center" o:hrstd="t" o:hr="t" fillcolor="#a0a0a0" stroked="f"/>
        </w:pict>
      </w:r>
    </w:p>
    <w:p w:rsidR="00B9079D" w:rsidRDefault="00B9079D" w:rsidP="00B9079D">
      <w:pPr>
        <w:pStyle w:val="Heading2"/>
      </w:pPr>
      <w:r>
        <w:t>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582"/>
        <w:gridCol w:w="7287"/>
      </w:tblGrid>
      <w:tr w:rsidR="00B9079D" w:rsidTr="00B9079D">
        <w:trPr>
          <w:tblCellSpacing w:w="15" w:type="dxa"/>
        </w:trPr>
        <w:tc>
          <w:tcPr>
            <w:tcW w:w="750" w:type="pct"/>
            <w:vAlign w:val="center"/>
            <w:hideMark/>
          </w:tcPr>
          <w:p w:rsidR="00B9079D" w:rsidRDefault="00B90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750" w:type="pct"/>
            <w:vAlign w:val="center"/>
            <w:hideMark/>
          </w:tcPr>
          <w:p w:rsidR="00B9079D" w:rsidRDefault="00B90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B9079D" w:rsidRDefault="00B90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079D" w:rsidTr="00B90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79D" w:rsidRDefault="00B9079D">
            <w:hyperlink r:id="rId35" w:history="1">
              <w:r>
                <w:rPr>
                  <w:rStyle w:val="Hyperlink"/>
                </w:rPr>
                <w:t>for</w:t>
              </w:r>
            </w:hyperlink>
          </w:p>
        </w:tc>
        <w:tc>
          <w:tcPr>
            <w:tcW w:w="0" w:type="auto"/>
            <w:vAlign w:val="center"/>
            <w:hideMark/>
          </w:tcPr>
          <w:p w:rsidR="00B9079D" w:rsidRDefault="00B9079D">
            <w:proofErr w:type="spellStart"/>
            <w:r>
              <w:rPr>
                <w:i/>
                <w:iCs/>
              </w:rPr>
              <w:t>element_id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079D" w:rsidRDefault="00B9079D">
            <w:r>
              <w:t>Specifies the relationship between the result of the calculation, and the elements used in the calculation</w:t>
            </w:r>
          </w:p>
        </w:tc>
      </w:tr>
      <w:tr w:rsidR="00B9079D" w:rsidTr="00B90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79D" w:rsidRDefault="00B9079D">
            <w:hyperlink r:id="rId36" w:history="1">
              <w:r>
                <w:rPr>
                  <w:rStyle w:val="Hyperlink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B9079D" w:rsidRDefault="00B9079D">
            <w:proofErr w:type="spellStart"/>
            <w:r>
              <w:rPr>
                <w:i/>
                <w:iCs/>
              </w:rPr>
              <w:t>form_id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079D" w:rsidRDefault="00B9079D">
            <w:r>
              <w:t>Specifies one or more forms the output element belongs to</w:t>
            </w:r>
          </w:p>
        </w:tc>
      </w:tr>
      <w:tr w:rsidR="00B9079D" w:rsidTr="00B907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079D" w:rsidRDefault="00B9079D">
            <w:hyperlink r:id="rId37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B9079D" w:rsidRDefault="00B9079D">
            <w:r>
              <w:rPr>
                <w:i/>
                <w:i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9079D" w:rsidRDefault="00B9079D">
            <w:r>
              <w:t>Specifies a name for the output element</w:t>
            </w:r>
          </w:p>
        </w:tc>
      </w:tr>
    </w:tbl>
    <w:p w:rsidR="00856F28" w:rsidRDefault="00856F28" w:rsidP="00860AE9">
      <w:pPr>
        <w:pStyle w:val="Heading1"/>
      </w:pPr>
      <w:bookmarkStart w:id="0" w:name="_GoBack"/>
      <w:bookmarkEnd w:id="0"/>
    </w:p>
    <w:p w:rsidR="004E7FE2" w:rsidRDefault="004E7FE2"/>
    <w:sectPr w:rsidR="004E7FE2" w:rsidSect="003D53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E4"/>
    <w:rsid w:val="0003116A"/>
    <w:rsid w:val="000404AB"/>
    <w:rsid w:val="00042725"/>
    <w:rsid w:val="00047B03"/>
    <w:rsid w:val="000907F3"/>
    <w:rsid w:val="000C05B1"/>
    <w:rsid w:val="000C2715"/>
    <w:rsid w:val="00131883"/>
    <w:rsid w:val="00133280"/>
    <w:rsid w:val="0018595E"/>
    <w:rsid w:val="001965B3"/>
    <w:rsid w:val="001B73FB"/>
    <w:rsid w:val="001C4DC0"/>
    <w:rsid w:val="001C5B3D"/>
    <w:rsid w:val="001F4D1F"/>
    <w:rsid w:val="00200F7C"/>
    <w:rsid w:val="00257D32"/>
    <w:rsid w:val="002721EE"/>
    <w:rsid w:val="002B2715"/>
    <w:rsid w:val="002C6259"/>
    <w:rsid w:val="002D250C"/>
    <w:rsid w:val="003622FE"/>
    <w:rsid w:val="003757B5"/>
    <w:rsid w:val="003B09AE"/>
    <w:rsid w:val="003B70DE"/>
    <w:rsid w:val="003C0324"/>
    <w:rsid w:val="003D538F"/>
    <w:rsid w:val="003F756C"/>
    <w:rsid w:val="00425AA9"/>
    <w:rsid w:val="004313F9"/>
    <w:rsid w:val="00436972"/>
    <w:rsid w:val="00464A53"/>
    <w:rsid w:val="00473198"/>
    <w:rsid w:val="004E7FE2"/>
    <w:rsid w:val="005034A9"/>
    <w:rsid w:val="0052114C"/>
    <w:rsid w:val="00533079"/>
    <w:rsid w:val="0055522F"/>
    <w:rsid w:val="00555E21"/>
    <w:rsid w:val="0056158E"/>
    <w:rsid w:val="005D1E7D"/>
    <w:rsid w:val="0061127C"/>
    <w:rsid w:val="00626E75"/>
    <w:rsid w:val="00671FEF"/>
    <w:rsid w:val="007361F3"/>
    <w:rsid w:val="00740104"/>
    <w:rsid w:val="007D1D47"/>
    <w:rsid w:val="007E7D85"/>
    <w:rsid w:val="00814AAE"/>
    <w:rsid w:val="00823810"/>
    <w:rsid w:val="00833F16"/>
    <w:rsid w:val="00856F28"/>
    <w:rsid w:val="00860AE9"/>
    <w:rsid w:val="008849B3"/>
    <w:rsid w:val="00934D42"/>
    <w:rsid w:val="00952819"/>
    <w:rsid w:val="00952B86"/>
    <w:rsid w:val="00AB15D0"/>
    <w:rsid w:val="00AE0317"/>
    <w:rsid w:val="00B666E9"/>
    <w:rsid w:val="00B9079D"/>
    <w:rsid w:val="00BD47C3"/>
    <w:rsid w:val="00BF6AE4"/>
    <w:rsid w:val="00C27AF6"/>
    <w:rsid w:val="00C47753"/>
    <w:rsid w:val="00C86BC8"/>
    <w:rsid w:val="00D166AC"/>
    <w:rsid w:val="00DA014D"/>
    <w:rsid w:val="00DB2CBA"/>
    <w:rsid w:val="00E5723A"/>
    <w:rsid w:val="00E971E3"/>
    <w:rsid w:val="00E97E63"/>
    <w:rsid w:val="00EA791B"/>
    <w:rsid w:val="00FB529F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B757"/>
  <w15:chartTrackingRefBased/>
  <w15:docId w15:val="{4991292C-0C9D-48ED-BD51-5800E407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757B5"/>
  </w:style>
  <w:style w:type="paragraph" w:styleId="NormalWeb">
    <w:name w:val="Normal (Web)"/>
    <w:basedOn w:val="Normal"/>
    <w:uiPriority w:val="99"/>
    <w:semiHidden/>
    <w:unhideWhenUsed/>
    <w:rsid w:val="0037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47B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4AAE"/>
    <w:rPr>
      <w:color w:val="0000FF"/>
      <w:u w:val="single"/>
    </w:rPr>
  </w:style>
  <w:style w:type="paragraph" w:customStyle="1" w:styleId="html5badge">
    <w:name w:val="html5badge"/>
    <w:basedOn w:val="Normal"/>
    <w:rsid w:val="007E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eprecated">
    <w:name w:val="deprecated"/>
    <w:basedOn w:val="DefaultParagraphFont"/>
    <w:rsid w:val="00555E21"/>
  </w:style>
  <w:style w:type="character" w:styleId="Emphasis">
    <w:name w:val="Emphasis"/>
    <w:basedOn w:val="DefaultParagraphFont"/>
    <w:uiPriority w:val="20"/>
    <w:qFormat/>
    <w:rsid w:val="001C4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att_meter_high.asp" TargetMode="External"/><Relationship Id="rId18" Type="http://schemas.openxmlformats.org/officeDocument/2006/relationships/hyperlink" Target="https://www.w3schools.com/tags/att_meter_value.asp" TargetMode="External"/><Relationship Id="rId26" Type="http://schemas.openxmlformats.org/officeDocument/2006/relationships/hyperlink" Target="https://www.w3schools.com/tags/att_iframe_longdesc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tags/att_progress_max.asp" TargetMode="External"/><Relationship Id="rId34" Type="http://schemas.openxmlformats.org/officeDocument/2006/relationships/hyperlink" Target="https://www.w3schools.com/tags/att_iframe_width.asp" TargetMode="External"/><Relationship Id="rId7" Type="http://schemas.openxmlformats.org/officeDocument/2006/relationships/hyperlink" Target="https://www.w3schools.com/tags/att_bdo_dir.asp" TargetMode="External"/><Relationship Id="rId12" Type="http://schemas.openxmlformats.org/officeDocument/2006/relationships/hyperlink" Target="https://www.w3schools.com/tags/att_meter_form.asp" TargetMode="External"/><Relationship Id="rId17" Type="http://schemas.openxmlformats.org/officeDocument/2006/relationships/hyperlink" Target="https://www.w3schools.com/tags/att_meter_optimum.asp" TargetMode="External"/><Relationship Id="rId25" Type="http://schemas.openxmlformats.org/officeDocument/2006/relationships/hyperlink" Target="https://www.w3schools.com/tags/att_iframe_height.asp" TargetMode="External"/><Relationship Id="rId33" Type="http://schemas.openxmlformats.org/officeDocument/2006/relationships/hyperlink" Target="https://www.w3schools.com/tags/att_iframe_srcdoc.as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meter_min.asp" TargetMode="External"/><Relationship Id="rId20" Type="http://schemas.openxmlformats.org/officeDocument/2006/relationships/hyperlink" Target="https://www.w3schools.com/tags/tag_meter.asp" TargetMode="External"/><Relationship Id="rId29" Type="http://schemas.openxmlformats.org/officeDocument/2006/relationships/hyperlink" Target="https://www.w3schools.com/tags/att_iframe_name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att_base_target.asp" TargetMode="External"/><Relationship Id="rId11" Type="http://schemas.openxmlformats.org/officeDocument/2006/relationships/hyperlink" Target="https://www.w3schools.com/tags/tag_progress.asp" TargetMode="External"/><Relationship Id="rId24" Type="http://schemas.openxmlformats.org/officeDocument/2006/relationships/hyperlink" Target="https://www.w3schools.com/tags/att_iframe_frameborder.asp" TargetMode="External"/><Relationship Id="rId32" Type="http://schemas.openxmlformats.org/officeDocument/2006/relationships/hyperlink" Target="https://www.w3schools.com/tags/att_iframe_src.asp" TargetMode="External"/><Relationship Id="rId37" Type="http://schemas.openxmlformats.org/officeDocument/2006/relationships/hyperlink" Target="https://www.w3schools.com/tags/att_output_name.asp" TargetMode="External"/><Relationship Id="rId5" Type="http://schemas.openxmlformats.org/officeDocument/2006/relationships/hyperlink" Target="https://www.w3schools.com/tags/att_base_href.asp" TargetMode="External"/><Relationship Id="rId15" Type="http://schemas.openxmlformats.org/officeDocument/2006/relationships/hyperlink" Target="https://www.w3schools.com/tags/att_meter_max.asp" TargetMode="External"/><Relationship Id="rId23" Type="http://schemas.openxmlformats.org/officeDocument/2006/relationships/hyperlink" Target="https://www.w3schools.com/tags/att_iframe_align.asp" TargetMode="External"/><Relationship Id="rId28" Type="http://schemas.openxmlformats.org/officeDocument/2006/relationships/hyperlink" Target="https://www.w3schools.com/tags/att_iframe_marginwidth.asp" TargetMode="External"/><Relationship Id="rId36" Type="http://schemas.openxmlformats.org/officeDocument/2006/relationships/hyperlink" Target="https://www.w3schools.com/tags/att_output_form.asp" TargetMode="External"/><Relationship Id="rId10" Type="http://schemas.openxmlformats.org/officeDocument/2006/relationships/hyperlink" Target="https://www.w3schools.com/tags/att_dialog_open.asp" TargetMode="External"/><Relationship Id="rId19" Type="http://schemas.openxmlformats.org/officeDocument/2006/relationships/hyperlink" Target="https://www.w3schools.com/tags/att_pre_width.asp" TargetMode="External"/><Relationship Id="rId31" Type="http://schemas.openxmlformats.org/officeDocument/2006/relationships/hyperlink" Target="https://www.w3schools.com/tags/att_iframe_scrolli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hyperlink" Target="https://www.w3schools.com/tags/att_meter_low.asp" TargetMode="External"/><Relationship Id="rId22" Type="http://schemas.openxmlformats.org/officeDocument/2006/relationships/hyperlink" Target="https://www.w3schools.com/tags/att_progress_value.asp" TargetMode="External"/><Relationship Id="rId27" Type="http://schemas.openxmlformats.org/officeDocument/2006/relationships/hyperlink" Target="https://www.w3schools.com/tags/att_iframe_marginheight.asp" TargetMode="External"/><Relationship Id="rId30" Type="http://schemas.openxmlformats.org/officeDocument/2006/relationships/hyperlink" Target="https://www.w3schools.com/tags/att_iframe_sandbox.asp" TargetMode="External"/><Relationship Id="rId35" Type="http://schemas.openxmlformats.org/officeDocument/2006/relationships/hyperlink" Target="https://www.w3schools.com/tags/att_output_for.asp" TargetMode="External"/><Relationship Id="rId8" Type="http://schemas.openxmlformats.org/officeDocument/2006/relationships/hyperlink" Target="https://www.w3schools.com/tags/att_details_open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B8045-F503-4045-ABE9-078E331A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72</cp:revision>
  <dcterms:created xsi:type="dcterms:W3CDTF">2018-02-21T04:56:00Z</dcterms:created>
  <dcterms:modified xsi:type="dcterms:W3CDTF">2018-02-21T05:38:00Z</dcterms:modified>
</cp:coreProperties>
</file>