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FB" w:rsidRDefault="001546FB">
      <w:proofErr w:type="gramStart"/>
      <w:r>
        <w:rPr>
          <w:rStyle w:val="Strong"/>
        </w:rPr>
        <w:t>animation</w:t>
      </w:r>
      <w:proofErr w:type="gramEnd"/>
    </w:p>
    <w:p w:rsidR="00F7163F" w:rsidRDefault="001546FB">
      <w:r>
        <w:t xml:space="preserve">The </w:t>
      </w:r>
      <w:r>
        <w:rPr>
          <w:rStyle w:val="HTMLCode"/>
          <w:rFonts w:eastAsiaTheme="minorHAnsi"/>
        </w:rPr>
        <w:t>animation</w:t>
      </w:r>
      <w:r>
        <w:t xml:space="preserve"> property in CSS can be used to animate many other CSS properties such as </w:t>
      </w:r>
      <w:hyperlink r:id="rId5" w:history="1">
        <w:proofErr w:type="spellStart"/>
        <w:r>
          <w:rPr>
            <w:rStyle w:val="HTMLCode"/>
            <w:rFonts w:eastAsiaTheme="minorHAnsi"/>
          </w:rPr>
          <w:t>color</w:t>
        </w:r>
        <w:proofErr w:type="spellEnd"/>
      </w:hyperlink>
      <w:r>
        <w:t xml:space="preserve">, </w:t>
      </w:r>
      <w:hyperlink r:id="rId6" w:history="1">
        <w:r>
          <w:rPr>
            <w:rStyle w:val="HTMLCode"/>
            <w:rFonts w:eastAsiaTheme="minorHAnsi"/>
          </w:rPr>
          <w:t>background-</w:t>
        </w:r>
        <w:proofErr w:type="spellStart"/>
        <w:r>
          <w:rPr>
            <w:rStyle w:val="HTMLCode"/>
            <w:rFonts w:eastAsiaTheme="minorHAnsi"/>
          </w:rPr>
          <w:t>color</w:t>
        </w:r>
        <w:proofErr w:type="spellEnd"/>
      </w:hyperlink>
      <w:r>
        <w:t xml:space="preserve">, </w:t>
      </w:r>
      <w:hyperlink r:id="rId7" w:history="1">
        <w:r>
          <w:rPr>
            <w:rStyle w:val="HTMLCode"/>
            <w:rFonts w:eastAsiaTheme="minorHAnsi"/>
          </w:rPr>
          <w:t>height</w:t>
        </w:r>
      </w:hyperlink>
      <w:r>
        <w:t xml:space="preserve">, or </w:t>
      </w:r>
      <w:hyperlink r:id="rId8" w:history="1">
        <w:r>
          <w:rPr>
            <w:rStyle w:val="HTMLCode"/>
            <w:rFonts w:eastAsiaTheme="minorHAnsi"/>
          </w:rPr>
          <w:t>width</w:t>
        </w:r>
      </w:hyperlink>
      <w:r>
        <w:t xml:space="preserve">. Each animation needs to be defined with the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keyframes</w:t>
      </w:r>
      <w:proofErr w:type="spellEnd"/>
      <w:r>
        <w:t xml:space="preserve"> </w:t>
      </w:r>
      <w:hyperlink r:id="rId9" w:history="1">
        <w:r>
          <w:rPr>
            <w:rStyle w:val="Hyperlink"/>
          </w:rPr>
          <w:t>at-rule</w:t>
        </w:r>
      </w:hyperlink>
      <w:r>
        <w:t xml:space="preserve"> which is then called with the </w:t>
      </w:r>
      <w:r>
        <w:rPr>
          <w:rStyle w:val="HTMLCode"/>
          <w:rFonts w:eastAsiaTheme="minorHAnsi"/>
        </w:rPr>
        <w:t>animation</w:t>
      </w:r>
      <w:r>
        <w:t xml:space="preserve"> property, like so:</w:t>
      </w:r>
    </w:p>
    <w:p w:rsidR="00647CEA" w:rsidRPr="00647CEA" w:rsidRDefault="00647CEA" w:rsidP="00647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keyframes</w:t>
      </w:r>
      <w:proofErr w:type="spell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at-rule defines what should happen at specific moments during the animation. For example, </w:t>
      </w:r>
      <w:r w:rsidRPr="002652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0% is the beginning of the animation</w:t>
      </w: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652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100% is the end</w:t>
      </w: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These </w:t>
      </w:r>
      <w:proofErr w:type="spellStart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keyframes</w:t>
      </w:r>
      <w:proofErr w:type="spell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then be controlled either by the shorthand </w:t>
      </w: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</w:t>
      </w: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property, or its </w:t>
      </w:r>
      <w:r w:rsidRPr="002652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eight </w:t>
      </w:r>
      <w:proofErr w:type="gramStart"/>
      <w:r w:rsidRPr="002652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sub-properties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 give more control over how those </w:t>
      </w:r>
      <w:proofErr w:type="spellStart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keyframes</w:t>
      </w:r>
      <w:proofErr w:type="spell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manipulated.</w:t>
      </w:r>
    </w:p>
    <w:p w:rsidR="00647CEA" w:rsidRPr="00647CEA" w:rsidRDefault="00216326" w:rsidP="00647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0" w:anchor="article-header-id-0" w:history="1">
        <w:r w:rsidR="00647CEA" w:rsidRPr="00647CE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#</w:t>
        </w:r>
      </w:hyperlink>
      <w:r w:rsidR="00647CEA" w:rsidRPr="00647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Sub-properties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animation-name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declares the name of the </w:t>
      </w: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keyframes</w:t>
      </w:r>
      <w:proofErr w:type="spell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at-rule to manipulate.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length of time it takes for an animation to complete one cycle.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animation-timing-function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establishes </w:t>
      </w:r>
      <w:proofErr w:type="spellStart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preset</w:t>
      </w:r>
      <w:proofErr w:type="spell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acceleration curves such as </w:t>
      </w: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ease</w:t>
      </w: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animation-delay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between the element being loaded and the start of the animation sequence.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direction of the animation after the cycle. Its default resets on each cycle.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times the animation should be performed.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which values are applied before/after the animation.</w:t>
      </w: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example, you can set the last state of the animation to remain on screen, or you can set it to switch back to before when the animation began.</w:t>
      </w:r>
    </w:p>
    <w:p w:rsidR="00647CEA" w:rsidRPr="00647CEA" w:rsidRDefault="00647CEA" w:rsidP="0064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animation-play-state</w:t>
      </w:r>
      <w:proofErr w:type="gramEnd"/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: pause/play the animation.</w:t>
      </w:r>
    </w:p>
    <w:p w:rsidR="00647CEA" w:rsidRPr="00647CEA" w:rsidRDefault="00647CEA" w:rsidP="00647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CEA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sub-properties can then be used like so: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keyframes</w:t>
      </w:r>
      <w:proofErr w:type="spell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stretch {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/* declare animation actions here */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.element {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animation-name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: stretch;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animation-duration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1.5s; 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animation-timing-function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ease-out; 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animation-delay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: 0s;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animation-direction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: alternate;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animation-iteration-count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: infinite;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animation-fill-mode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: none;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animation-play-state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running; 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/*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same as: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.element {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animation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stretch</w:t>
      </w:r>
      <w:proofErr w:type="gramEnd"/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1.5s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ease-out</w:t>
      </w:r>
      <w:proofErr w:type="gramEnd"/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0s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alternate</w:t>
      </w:r>
      <w:proofErr w:type="gramEnd"/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infinite</w:t>
      </w:r>
      <w:proofErr w:type="gramEnd"/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gramEnd"/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gramEnd"/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647CEA" w:rsidRPr="00647CEA" w:rsidRDefault="00647CEA" w:rsidP="00647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C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6674"/>
      </w:tblGrid>
      <w:tr w:rsidR="004B4AE8" w:rsidRPr="004B4AE8" w:rsidTr="006534CF">
        <w:trPr>
          <w:tblCellSpacing w:w="15" w:type="dxa"/>
        </w:trPr>
        <w:tc>
          <w:tcPr>
            <w:tcW w:w="2307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animation-timing-function</w:t>
            </w:r>
          </w:p>
        </w:tc>
        <w:tc>
          <w:tcPr>
            <w:tcW w:w="6629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ease, ease-out, ease-in, ease-in-out, linear, cubic-</w:t>
            </w:r>
            <w:proofErr w:type="spellStart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bezier</w:t>
            </w:r>
            <w:proofErr w:type="spellEnd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(x1, y1, x2, y2) (e.g. cubic-</w:t>
            </w:r>
            <w:proofErr w:type="spellStart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bezier</w:t>
            </w:r>
            <w:proofErr w:type="spellEnd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(0.5, 0.2, 0.3, 1.0))</w:t>
            </w:r>
          </w:p>
        </w:tc>
      </w:tr>
      <w:tr w:rsidR="004B4AE8" w:rsidRPr="004B4AE8" w:rsidTr="006534CF">
        <w:trPr>
          <w:tblCellSpacing w:w="15" w:type="dxa"/>
        </w:trPr>
        <w:tc>
          <w:tcPr>
            <w:tcW w:w="2307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animation-duration</w:t>
            </w:r>
          </w:p>
        </w:tc>
        <w:tc>
          <w:tcPr>
            <w:tcW w:w="6629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Xms</w:t>
            </w:r>
            <w:proofErr w:type="spellEnd"/>
          </w:p>
        </w:tc>
      </w:tr>
      <w:tr w:rsidR="004B4AE8" w:rsidRPr="004B4AE8" w:rsidTr="006534CF">
        <w:trPr>
          <w:tblCellSpacing w:w="15" w:type="dxa"/>
        </w:trPr>
        <w:tc>
          <w:tcPr>
            <w:tcW w:w="2307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animation-delay</w:t>
            </w:r>
          </w:p>
        </w:tc>
        <w:tc>
          <w:tcPr>
            <w:tcW w:w="6629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Xs</w:t>
            </w:r>
            <w:proofErr w:type="spellEnd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Xms</w:t>
            </w:r>
            <w:proofErr w:type="spellEnd"/>
          </w:p>
        </w:tc>
      </w:tr>
      <w:tr w:rsidR="004B4AE8" w:rsidRPr="004B4AE8" w:rsidTr="006534CF">
        <w:trPr>
          <w:tblCellSpacing w:w="15" w:type="dxa"/>
        </w:trPr>
        <w:tc>
          <w:tcPr>
            <w:tcW w:w="2307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animation-iteration-count</w:t>
            </w:r>
          </w:p>
        </w:tc>
        <w:tc>
          <w:tcPr>
            <w:tcW w:w="6629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</w:tr>
      <w:tr w:rsidR="004B4AE8" w:rsidRPr="004B4AE8" w:rsidTr="006534CF">
        <w:trPr>
          <w:tblCellSpacing w:w="15" w:type="dxa"/>
        </w:trPr>
        <w:tc>
          <w:tcPr>
            <w:tcW w:w="2307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animation-fill-mode</w:t>
            </w:r>
          </w:p>
        </w:tc>
        <w:tc>
          <w:tcPr>
            <w:tcW w:w="6629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forwards, backwards, both, none</w:t>
            </w:r>
          </w:p>
        </w:tc>
      </w:tr>
      <w:tr w:rsidR="004B4AE8" w:rsidRPr="004B4AE8" w:rsidTr="006534CF">
        <w:trPr>
          <w:tblCellSpacing w:w="15" w:type="dxa"/>
        </w:trPr>
        <w:tc>
          <w:tcPr>
            <w:tcW w:w="2307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animation-direction</w:t>
            </w:r>
          </w:p>
        </w:tc>
        <w:tc>
          <w:tcPr>
            <w:tcW w:w="6629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normal, alternate</w:t>
            </w:r>
            <w:r w:rsidR="00DF59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reverse</w:t>
            </w:r>
          </w:p>
        </w:tc>
      </w:tr>
      <w:tr w:rsidR="004B4AE8" w:rsidRPr="004B4AE8" w:rsidTr="006534CF">
        <w:trPr>
          <w:tblCellSpacing w:w="15" w:type="dxa"/>
        </w:trPr>
        <w:tc>
          <w:tcPr>
            <w:tcW w:w="2307" w:type="dxa"/>
            <w:vAlign w:val="center"/>
            <w:hideMark/>
          </w:tcPr>
          <w:p w:rsidR="004B4AE8" w:rsidRPr="004B4AE8" w:rsidRDefault="004B4AE8" w:rsidP="004B4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A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animation-play-state</w:t>
            </w:r>
          </w:p>
        </w:tc>
        <w:tc>
          <w:tcPr>
            <w:tcW w:w="6629" w:type="dxa"/>
            <w:vAlign w:val="center"/>
            <w:hideMark/>
          </w:tcPr>
          <w:p w:rsidR="004B4AE8" w:rsidRPr="004B4AE8" w:rsidRDefault="00DF59BF" w:rsidP="00DF5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paused, running</w:t>
            </w:r>
          </w:p>
        </w:tc>
      </w:tr>
    </w:tbl>
    <w:p w:rsidR="000D7F50" w:rsidRDefault="000D7F50" w:rsidP="000D7F50">
      <w:pPr>
        <w:pStyle w:val="Heading3"/>
      </w:pPr>
      <w:r>
        <w:t>Multiple steps</w:t>
      </w:r>
    </w:p>
    <w:p w:rsidR="000D7F50" w:rsidRDefault="000D7F50" w:rsidP="000D7F50">
      <w:pPr>
        <w:pStyle w:val="NormalWeb"/>
      </w:pPr>
      <w:r>
        <w:t xml:space="preserve">If an animation has the same starting and ending properties, it's useful to comma-separate the 0% and 100% values inside </w:t>
      </w:r>
      <w:r>
        <w:rPr>
          <w:rStyle w:val="HTMLCode"/>
        </w:rPr>
        <w:t>@</w:t>
      </w:r>
      <w:proofErr w:type="spellStart"/>
      <w:r>
        <w:rPr>
          <w:rStyle w:val="HTMLCode"/>
        </w:rPr>
        <w:t>keyframes</w:t>
      </w:r>
      <w:proofErr w:type="spellEnd"/>
      <w:r>
        <w:t>:</w:t>
      </w:r>
    </w:p>
    <w:p w:rsidR="000D7F50" w:rsidRDefault="000D7F50" w:rsidP="000D7F50">
      <w:pPr>
        <w:pStyle w:val="HTMLPreformatted"/>
        <w:rPr>
          <w:rStyle w:val="HTMLCode"/>
        </w:rPr>
      </w:pPr>
      <w:r>
        <w:rPr>
          <w:rStyle w:val="token"/>
        </w:rPr>
        <w:t>@</w:t>
      </w:r>
      <w:proofErr w:type="spellStart"/>
      <w:r>
        <w:rPr>
          <w:rStyle w:val="token"/>
        </w:rPr>
        <w:t>keyframes</w:t>
      </w:r>
      <w:proofErr w:type="spellEnd"/>
      <w:r>
        <w:rPr>
          <w:rStyle w:val="token"/>
        </w:rPr>
        <w:t xml:space="preserve"> pulse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0D7F50" w:rsidRDefault="000D7F50" w:rsidP="000D7F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0%, 100% {</w:t>
      </w:r>
    </w:p>
    <w:p w:rsidR="000D7F50" w:rsidRDefault="000D7F50" w:rsidP="000D7F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background-</w:t>
      </w:r>
      <w:proofErr w:type="spellStart"/>
      <w:r>
        <w:rPr>
          <w:rStyle w:val="token"/>
        </w:rPr>
        <w:t>color</w:t>
      </w:r>
      <w:proofErr w:type="spellEnd"/>
      <w:proofErr w:type="gramEnd"/>
      <w:r>
        <w:rPr>
          <w:rStyle w:val="token"/>
        </w:rPr>
        <w:t>:</w:t>
      </w:r>
      <w:r>
        <w:rPr>
          <w:rStyle w:val="HTMLCode"/>
        </w:rPr>
        <w:t xml:space="preserve"> yellow</w:t>
      </w:r>
      <w:r>
        <w:rPr>
          <w:rStyle w:val="token"/>
        </w:rPr>
        <w:t>;</w:t>
      </w:r>
    </w:p>
    <w:p w:rsidR="000D7F50" w:rsidRDefault="000D7F50" w:rsidP="000D7F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:rsidR="000D7F50" w:rsidRDefault="000D7F50" w:rsidP="000D7F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50% {</w:t>
      </w:r>
    </w:p>
    <w:p w:rsidR="000D7F50" w:rsidRDefault="000D7F50" w:rsidP="000D7F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background-</w:t>
      </w:r>
      <w:proofErr w:type="spellStart"/>
      <w:r>
        <w:rPr>
          <w:rStyle w:val="token"/>
        </w:rPr>
        <w:t>color</w:t>
      </w:r>
      <w:proofErr w:type="spellEnd"/>
      <w:proofErr w:type="gramEnd"/>
      <w:r>
        <w:rPr>
          <w:rStyle w:val="token"/>
        </w:rPr>
        <w:t>:</w:t>
      </w:r>
      <w:r>
        <w:rPr>
          <w:rStyle w:val="HTMLCode"/>
        </w:rPr>
        <w:t xml:space="preserve"> red</w:t>
      </w:r>
      <w:r>
        <w:rPr>
          <w:rStyle w:val="token"/>
        </w:rPr>
        <w:t>;</w:t>
      </w:r>
    </w:p>
    <w:p w:rsidR="000D7F50" w:rsidRDefault="000D7F50" w:rsidP="000D7F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:rsidR="000D7F50" w:rsidRDefault="000D7F50" w:rsidP="000D7F50">
      <w:pPr>
        <w:pStyle w:val="HTMLPreformatted"/>
      </w:pPr>
      <w:r>
        <w:rPr>
          <w:rStyle w:val="token"/>
        </w:rPr>
        <w:t>}</w:t>
      </w:r>
    </w:p>
    <w:p w:rsidR="00847D69" w:rsidRDefault="00847D69" w:rsidP="00847D69">
      <w:pPr>
        <w:pStyle w:val="Heading3"/>
      </w:pPr>
      <w:r>
        <w:t>Multiple animations</w:t>
      </w:r>
    </w:p>
    <w:p w:rsidR="00847D69" w:rsidRDefault="00847D69" w:rsidP="00847D69">
      <w:pPr>
        <w:pStyle w:val="NormalWeb"/>
      </w:pPr>
      <w:r>
        <w:t xml:space="preserve">You can comma-separate the values to declare multiple animations on a selector as well. In the example below, we want to change the </w:t>
      </w:r>
      <w:proofErr w:type="spellStart"/>
      <w:r>
        <w:t>color</w:t>
      </w:r>
      <w:proofErr w:type="spellEnd"/>
      <w:r>
        <w:t xml:space="preserve"> of the circle in a </w:t>
      </w:r>
      <w:r>
        <w:rPr>
          <w:rStyle w:val="HTMLCode"/>
        </w:rPr>
        <w:t>@</w:t>
      </w:r>
      <w:proofErr w:type="spellStart"/>
      <w:r>
        <w:rPr>
          <w:rStyle w:val="HTMLCode"/>
        </w:rPr>
        <w:t>keyframe</w:t>
      </w:r>
      <w:proofErr w:type="spellEnd"/>
      <w:r>
        <w:t xml:space="preserve"> whilst also nudging it from side to side with another.</w:t>
      </w:r>
    </w:p>
    <w:p w:rsidR="00847D69" w:rsidRDefault="00847D69" w:rsidP="00847D69">
      <w:pPr>
        <w:pStyle w:val="HTMLPreformatted"/>
        <w:rPr>
          <w:rStyle w:val="HTMLCode"/>
        </w:rPr>
      </w:pPr>
      <w:r>
        <w:rPr>
          <w:rStyle w:val="token"/>
        </w:rPr>
        <w:t>.element {</w:t>
      </w:r>
    </w:p>
    <w:p w:rsidR="00847D69" w:rsidRDefault="00847D69" w:rsidP="00847D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token"/>
        </w:rPr>
        <w:t>animation</w:t>
      </w:r>
      <w:proofErr w:type="gramEnd"/>
      <w:r>
        <w:rPr>
          <w:rStyle w:val="token"/>
        </w:rPr>
        <w:t>:</w:t>
      </w:r>
      <w:r>
        <w:rPr>
          <w:rStyle w:val="HTMLCode"/>
        </w:rPr>
        <w:t xml:space="preserve"> </w:t>
      </w:r>
    </w:p>
    <w:p w:rsidR="00847D69" w:rsidRDefault="00847D69" w:rsidP="00847D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pulse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3</w:t>
      </w:r>
      <w:r>
        <w:rPr>
          <w:rStyle w:val="HTMLCode"/>
        </w:rPr>
        <w:t xml:space="preserve">s ease infinite alternate, </w:t>
      </w:r>
    </w:p>
    <w:p w:rsidR="00847D69" w:rsidRDefault="00847D69" w:rsidP="00847D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nudge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5</w:t>
      </w:r>
      <w:r>
        <w:rPr>
          <w:rStyle w:val="HTMLCode"/>
        </w:rPr>
        <w:t>s linear infinite alternate</w:t>
      </w:r>
      <w:r>
        <w:rPr>
          <w:rStyle w:val="token"/>
        </w:rPr>
        <w:t>;</w:t>
      </w:r>
    </w:p>
    <w:p w:rsidR="00847D69" w:rsidRDefault="00847D69" w:rsidP="00847D69">
      <w:pPr>
        <w:pStyle w:val="HTMLPreformatted"/>
      </w:pPr>
      <w:r>
        <w:rPr>
          <w:rStyle w:val="token"/>
        </w:rPr>
        <w:t>}</w:t>
      </w:r>
    </w:p>
    <w:p w:rsidR="00647CEA" w:rsidRDefault="00647CEA">
      <w:bookmarkStart w:id="0" w:name="_GoBack"/>
      <w:bookmarkEnd w:id="0"/>
    </w:p>
    <w:sectPr w:rsidR="0064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729C6"/>
    <w:multiLevelType w:val="multilevel"/>
    <w:tmpl w:val="A93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B"/>
    <w:rsid w:val="00042725"/>
    <w:rsid w:val="000D7F50"/>
    <w:rsid w:val="001546FB"/>
    <w:rsid w:val="00216326"/>
    <w:rsid w:val="00265201"/>
    <w:rsid w:val="003C0324"/>
    <w:rsid w:val="004B4AE8"/>
    <w:rsid w:val="00647CEA"/>
    <w:rsid w:val="006534CF"/>
    <w:rsid w:val="00847D69"/>
    <w:rsid w:val="00D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BE46D-1B40-4556-9A37-3271EB72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7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46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46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46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7C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C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4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w/wid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almanac/properties/h/heigh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almanac/properties/b/background-col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s-tricks.com/almanac/properties/c/color/" TargetMode="External"/><Relationship Id="rId10" Type="http://schemas.openxmlformats.org/officeDocument/2006/relationships/hyperlink" Target="https://css-tricks.com/almanac/properties/a/anim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at-rule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8</cp:revision>
  <dcterms:created xsi:type="dcterms:W3CDTF">2017-08-24T16:26:00Z</dcterms:created>
  <dcterms:modified xsi:type="dcterms:W3CDTF">2017-08-28T13:06:00Z</dcterms:modified>
</cp:coreProperties>
</file>