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3F" w:rsidRDefault="004E5C4B">
      <w:r>
        <w:t>Scroll Based Animation</w:t>
      </w:r>
    </w:p>
    <w:p w:rsidR="004E5C4B" w:rsidRDefault="004E5C4B">
      <w:hyperlink r:id="rId4" w:history="1">
        <w:r w:rsidRPr="00394625">
          <w:rPr>
            <w:rStyle w:val="Hyperlink"/>
          </w:rPr>
          <w:t>https://michalsnik.github.io/aos/</w:t>
        </w:r>
      </w:hyperlink>
    </w:p>
    <w:p w:rsidR="00BB6732" w:rsidRDefault="00BB6732" w:rsidP="00BB6732">
      <w:pPr>
        <w:pStyle w:val="NormalWeb"/>
      </w:pPr>
      <w:r>
        <w:t xml:space="preserve">In our script we will be referencing both the </w:t>
      </w:r>
      <w:r>
        <w:rPr>
          <w:rStyle w:val="HTMLCode"/>
        </w:rPr>
        <w:t>window</w:t>
      </w:r>
      <w:r>
        <w:t xml:space="preserve"> object and the collection of elements we want to animate.</w:t>
      </w:r>
    </w:p>
    <w:p w:rsidR="00BB6732" w:rsidRDefault="00BB6732" w:rsidP="00BB6732">
      <w:pPr>
        <w:pStyle w:val="HTMLPreformatted"/>
        <w:rPr>
          <w:rStyle w:val="HTMLCode"/>
        </w:rPr>
      </w:pPr>
      <w:r>
        <w:rPr>
          <w:rStyle w:val="token"/>
        </w:rPr>
        <w:t>//Cache reference to window and animation items</w:t>
      </w:r>
    </w:p>
    <w:p w:rsidR="00BB6732" w:rsidRDefault="00BB6732" w:rsidP="00BB6732">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animation_elements</w:t>
      </w:r>
      <w:proofErr w:type="spellEnd"/>
      <w:r>
        <w:rPr>
          <w:rStyle w:val="HTMLCode"/>
        </w:rPr>
        <w:t xml:space="preserve"> </w:t>
      </w:r>
      <w:r>
        <w:rPr>
          <w:rStyle w:val="token"/>
        </w:rPr>
        <w:t>=</w:t>
      </w:r>
      <w:r>
        <w:rPr>
          <w:rStyle w:val="HTMLCode"/>
        </w:rPr>
        <w:t xml:space="preserve"> </w:t>
      </w:r>
      <w:r>
        <w:rPr>
          <w:rStyle w:val="token"/>
        </w:rPr>
        <w:t>$('.animation-element');</w:t>
      </w:r>
    </w:p>
    <w:p w:rsidR="00BB6732" w:rsidRDefault="00BB6732" w:rsidP="00BB6732">
      <w:pPr>
        <w:pStyle w:val="HTMLPreformatted"/>
      </w:pPr>
      <w:proofErr w:type="spellStart"/>
      <w:proofErr w:type="gramStart"/>
      <w:r>
        <w:rPr>
          <w:rStyle w:val="token"/>
        </w:rPr>
        <w:t>var</w:t>
      </w:r>
      <w:proofErr w:type="spellEnd"/>
      <w:proofErr w:type="gramEnd"/>
      <w:r>
        <w:rPr>
          <w:rStyle w:val="HTMLCode"/>
        </w:rPr>
        <w:t xml:space="preserve"> $window </w:t>
      </w:r>
      <w:r>
        <w:rPr>
          <w:rStyle w:val="token"/>
        </w:rPr>
        <w:t>=</w:t>
      </w:r>
      <w:r>
        <w:rPr>
          <w:rStyle w:val="HTMLCode"/>
        </w:rPr>
        <w:t xml:space="preserve"> </w:t>
      </w:r>
      <w:r>
        <w:rPr>
          <w:rStyle w:val="token"/>
        </w:rPr>
        <w:t>$(</w:t>
      </w:r>
      <w:r>
        <w:rPr>
          <w:rStyle w:val="HTMLCode"/>
        </w:rPr>
        <w:t>window</w:t>
      </w:r>
      <w:r>
        <w:rPr>
          <w:rStyle w:val="token"/>
        </w:rPr>
        <w:t>);</w:t>
      </w:r>
    </w:p>
    <w:p w:rsidR="00BB6732" w:rsidRDefault="00BB6732" w:rsidP="00BB6732">
      <w:pPr>
        <w:pStyle w:val="NormalWeb"/>
      </w:pPr>
      <w:r>
        <w:t>Notice the dollar sign in front of the variables. This is a convention to indicate that they hold a jQuery object, or collection of objects.</w:t>
      </w:r>
    </w:p>
    <w:p w:rsidR="00BB6732" w:rsidRDefault="00BB6732" w:rsidP="00BB6732">
      <w:pPr>
        <w:pStyle w:val="Heading3"/>
      </w:pPr>
      <w:r>
        <w:t>Hooking into the Scroll Event</w:t>
      </w:r>
    </w:p>
    <w:p w:rsidR="00BB6732" w:rsidRDefault="00BB6732" w:rsidP="00BB6732">
      <w:pPr>
        <w:pStyle w:val="NormalWeb"/>
      </w:pPr>
      <w:r>
        <w:t xml:space="preserve">Next, we create our event handler that listens for the </w:t>
      </w:r>
      <w:r>
        <w:rPr>
          <w:rStyle w:val="HTMLCode"/>
        </w:rPr>
        <w:t>scroll</w:t>
      </w:r>
      <w:r>
        <w:t xml:space="preserve"> event. This will fire when we scroll the page. We pass it a reference to our </w:t>
      </w:r>
      <w:proofErr w:type="spellStart"/>
      <w:r>
        <w:rPr>
          <w:rStyle w:val="HTMLCode"/>
        </w:rPr>
        <w:t>check_if_in_view</w:t>
      </w:r>
      <w:proofErr w:type="spellEnd"/>
      <w:r>
        <w:t xml:space="preserve"> function (which we’ll get to in a minute). Every time the scroll event is fired, this function will be executed.</w:t>
      </w:r>
    </w:p>
    <w:p w:rsidR="00BB6732" w:rsidRDefault="00BB6732" w:rsidP="00BB6732">
      <w:pPr>
        <w:pStyle w:val="HTMLPreformatted"/>
      </w:pPr>
      <w:r>
        <w:rPr>
          <w:rStyle w:val="HTMLCode"/>
        </w:rPr>
        <w:t>$</w:t>
      </w:r>
      <w:proofErr w:type="spellStart"/>
      <w:proofErr w:type="gramStart"/>
      <w:r>
        <w:rPr>
          <w:rStyle w:val="HTMLCode"/>
        </w:rPr>
        <w:t>window</w:t>
      </w:r>
      <w:r>
        <w:rPr>
          <w:rStyle w:val="token"/>
        </w:rPr>
        <w:t>.on</w:t>
      </w:r>
      <w:proofErr w:type="spellEnd"/>
      <w:r>
        <w:rPr>
          <w:rStyle w:val="token"/>
        </w:rPr>
        <w:t>(</w:t>
      </w:r>
      <w:proofErr w:type="gramEnd"/>
      <w:r>
        <w:rPr>
          <w:rStyle w:val="token"/>
        </w:rPr>
        <w:t>'scroll',</w:t>
      </w:r>
      <w:r>
        <w:rPr>
          <w:rStyle w:val="HTMLCode"/>
        </w:rPr>
        <w:t xml:space="preserve"> </w:t>
      </w:r>
      <w:proofErr w:type="spellStart"/>
      <w:r>
        <w:rPr>
          <w:rStyle w:val="HTMLCode"/>
        </w:rPr>
        <w:t>check_if_in_view</w:t>
      </w:r>
      <w:proofErr w:type="spellEnd"/>
      <w:r>
        <w:rPr>
          <w:rStyle w:val="token"/>
        </w:rPr>
        <w:t>);</w:t>
      </w:r>
    </w:p>
    <w:p w:rsidR="00BB6732" w:rsidRDefault="00BB6732" w:rsidP="00BB6732">
      <w:pPr>
        <w:pStyle w:val="Heading3"/>
      </w:pPr>
      <w:r>
        <w:t>Handling Resizing</w:t>
      </w:r>
    </w:p>
    <w:p w:rsidR="00BB6732" w:rsidRDefault="00BB6732" w:rsidP="00BB6732">
      <w:pPr>
        <w:pStyle w:val="NormalWeb"/>
      </w:pPr>
      <w:r>
        <w:t xml:space="preserve">Because we are calculating heights and widths we need to factor in orientation changes along with general resizing. </w:t>
      </w:r>
    </w:p>
    <w:p w:rsidR="00BB6732" w:rsidRDefault="00BB6732" w:rsidP="00BB6732">
      <w:pPr>
        <w:pStyle w:val="NormalWeb"/>
      </w:pPr>
      <w:r>
        <w:t xml:space="preserve">We can update our event handler to listen for both the </w:t>
      </w:r>
      <w:r>
        <w:rPr>
          <w:rStyle w:val="HTMLCode"/>
        </w:rPr>
        <w:t>scroll</w:t>
      </w:r>
      <w:r>
        <w:t xml:space="preserve"> and </w:t>
      </w:r>
      <w:r>
        <w:rPr>
          <w:rStyle w:val="HTMLCode"/>
        </w:rPr>
        <w:t>resize</w:t>
      </w:r>
      <w:r>
        <w:t xml:space="preserve"> events. This will enable our detection function to work when we resize or change orientation. </w:t>
      </w:r>
    </w:p>
    <w:p w:rsidR="00BB6732" w:rsidRDefault="00BB6732" w:rsidP="00BB6732">
      <w:pPr>
        <w:pStyle w:val="HTMLPreformatted"/>
      </w:pPr>
      <w:r>
        <w:rPr>
          <w:rStyle w:val="HTMLCode"/>
        </w:rPr>
        <w:t>$</w:t>
      </w:r>
      <w:proofErr w:type="spellStart"/>
      <w:proofErr w:type="gramStart"/>
      <w:r>
        <w:rPr>
          <w:rStyle w:val="HTMLCode"/>
        </w:rPr>
        <w:t>window</w:t>
      </w:r>
      <w:r>
        <w:rPr>
          <w:rStyle w:val="token"/>
        </w:rPr>
        <w:t>.on</w:t>
      </w:r>
      <w:proofErr w:type="spellEnd"/>
      <w:r>
        <w:rPr>
          <w:rStyle w:val="token"/>
        </w:rPr>
        <w:t>(</w:t>
      </w:r>
      <w:proofErr w:type="gramEnd"/>
      <w:r>
        <w:rPr>
          <w:rStyle w:val="token"/>
        </w:rPr>
        <w:t>'scroll resize',</w:t>
      </w:r>
      <w:r>
        <w:rPr>
          <w:rStyle w:val="HTMLCode"/>
        </w:rPr>
        <w:t xml:space="preserve"> </w:t>
      </w:r>
      <w:proofErr w:type="spellStart"/>
      <w:r>
        <w:rPr>
          <w:rStyle w:val="HTMLCode"/>
        </w:rPr>
        <w:t>check_if_in_view</w:t>
      </w:r>
      <w:proofErr w:type="spellEnd"/>
      <w:r>
        <w:rPr>
          <w:rStyle w:val="token"/>
        </w:rPr>
        <w:t>);</w:t>
      </w:r>
    </w:p>
    <w:p w:rsidR="00BB6732" w:rsidRDefault="00BB6732" w:rsidP="00BB6732">
      <w:pPr>
        <w:pStyle w:val="NormalWeb"/>
      </w:pPr>
      <w:r>
        <w:t xml:space="preserve">In addition, we also use the jQuery </w:t>
      </w:r>
      <w:r>
        <w:rPr>
          <w:rStyle w:val="HTMLCode"/>
        </w:rPr>
        <w:t>trigger</w:t>
      </w:r>
      <w:r>
        <w:t xml:space="preserve"> method to trigger a </w:t>
      </w:r>
      <w:r>
        <w:rPr>
          <w:rStyle w:val="HTMLCode"/>
        </w:rPr>
        <w:t>scroll</w:t>
      </w:r>
      <w:r>
        <w:t xml:space="preserve"> event as soon as the DOM is ready. We do this so that if any of the elements which should be animated are within the viewport, they will be detected as in view and the animation applied as if we had scrolled. </w:t>
      </w:r>
    </w:p>
    <w:p w:rsidR="00BB6732" w:rsidRDefault="00BB6732" w:rsidP="00BB6732">
      <w:pPr>
        <w:pStyle w:val="HTMLPreformatted"/>
      </w:pPr>
      <w:r>
        <w:rPr>
          <w:rStyle w:val="HTMLCode"/>
        </w:rPr>
        <w:t>$</w:t>
      </w:r>
      <w:proofErr w:type="spellStart"/>
      <w:proofErr w:type="gramStart"/>
      <w:r>
        <w:rPr>
          <w:rStyle w:val="HTMLCode"/>
        </w:rPr>
        <w:t>window</w:t>
      </w:r>
      <w:r>
        <w:rPr>
          <w:rStyle w:val="token"/>
        </w:rPr>
        <w:t>.trigger</w:t>
      </w:r>
      <w:proofErr w:type="spellEnd"/>
      <w:r>
        <w:rPr>
          <w:rStyle w:val="token"/>
        </w:rPr>
        <w:t>(</w:t>
      </w:r>
      <w:proofErr w:type="gramEnd"/>
      <w:r>
        <w:rPr>
          <w:rStyle w:val="token"/>
        </w:rPr>
        <w:t>'scroll');</w:t>
      </w:r>
    </w:p>
    <w:p w:rsidR="00BB6732" w:rsidRDefault="00BB6732" w:rsidP="00BB6732">
      <w:pPr>
        <w:pStyle w:val="Heading3"/>
      </w:pPr>
      <w:r>
        <w:t>Scroll Position Detection</w:t>
      </w:r>
    </w:p>
    <w:p w:rsidR="00BB6732" w:rsidRDefault="00BB6732" w:rsidP="00BB6732">
      <w:pPr>
        <w:pStyle w:val="NormalWeb"/>
      </w:pPr>
      <w:r>
        <w:t xml:space="preserve">The actual detection portion of this example comes from the following script. </w:t>
      </w:r>
    </w:p>
    <w:p w:rsidR="00BB6732" w:rsidRDefault="00BB6732" w:rsidP="00BB6732">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check_if_in_view</w:t>
      </w:r>
      <w:proofErr w:type="spellEnd"/>
      <w:r>
        <w:rPr>
          <w:rStyle w:val="token"/>
        </w:rPr>
        <w:t>()</w:t>
      </w:r>
      <w:r>
        <w:rPr>
          <w:rStyle w:val="HTMLCode"/>
        </w:rPr>
        <w:t xml:space="preserve"> </w:t>
      </w:r>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window_height</w:t>
      </w:r>
      <w:proofErr w:type="spellEnd"/>
      <w:r>
        <w:rPr>
          <w:rStyle w:val="HTMLCode"/>
        </w:rPr>
        <w:t xml:space="preserve"> </w:t>
      </w:r>
      <w:r>
        <w:rPr>
          <w:rStyle w:val="token"/>
        </w:rPr>
        <w:t>=</w:t>
      </w:r>
      <w:r>
        <w:rPr>
          <w:rStyle w:val="HTMLCode"/>
        </w:rPr>
        <w:t xml:space="preserve"> $</w:t>
      </w:r>
      <w:proofErr w:type="spellStart"/>
      <w:r>
        <w:rPr>
          <w:rStyle w:val="HTMLCode"/>
        </w:rPr>
        <w:t>window</w:t>
      </w:r>
      <w:r>
        <w:rPr>
          <w:rStyle w:val="token"/>
        </w:rPr>
        <w:t>.height</w:t>
      </w:r>
      <w:proofErr w:type="spellEnd"/>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window_top_position</w:t>
      </w:r>
      <w:proofErr w:type="spellEnd"/>
      <w:r>
        <w:rPr>
          <w:rStyle w:val="HTMLCode"/>
        </w:rPr>
        <w:t xml:space="preserve"> </w:t>
      </w:r>
      <w:r>
        <w:rPr>
          <w:rStyle w:val="token"/>
        </w:rPr>
        <w:t>=</w:t>
      </w:r>
      <w:r>
        <w:rPr>
          <w:rStyle w:val="HTMLCode"/>
        </w:rPr>
        <w:t xml:space="preserve"> $</w:t>
      </w:r>
      <w:proofErr w:type="spellStart"/>
      <w:r>
        <w:rPr>
          <w:rStyle w:val="HTMLCode"/>
        </w:rPr>
        <w:t>window</w:t>
      </w:r>
      <w:r>
        <w:rPr>
          <w:rStyle w:val="token"/>
        </w:rPr>
        <w:t>.scrollTop</w:t>
      </w:r>
      <w:proofErr w:type="spellEnd"/>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window_bottom_position</w:t>
      </w:r>
      <w:proofErr w:type="spellEnd"/>
      <w:r>
        <w:rPr>
          <w:rStyle w:val="HTMLCode"/>
        </w:rPr>
        <w:t xml:space="preserve"> </w:t>
      </w:r>
      <w:r>
        <w:rPr>
          <w:rStyle w:val="token"/>
        </w:rPr>
        <w:t>=</w:t>
      </w:r>
      <w:r>
        <w:rPr>
          <w:rStyle w:val="HTMLCode"/>
        </w:rPr>
        <w:t xml:space="preserve"> </w:t>
      </w:r>
      <w:r>
        <w:rPr>
          <w:rStyle w:val="token"/>
        </w:rPr>
        <w:t>(</w:t>
      </w:r>
      <w:proofErr w:type="spellStart"/>
      <w:r>
        <w:rPr>
          <w:rStyle w:val="HTMLCode"/>
        </w:rPr>
        <w:t>window_top_position</w:t>
      </w:r>
      <w:proofErr w:type="spellEnd"/>
      <w:r>
        <w:rPr>
          <w:rStyle w:val="HTMLCode"/>
        </w:rPr>
        <w:t xml:space="preserve"> </w:t>
      </w:r>
      <w:r>
        <w:rPr>
          <w:rStyle w:val="token"/>
        </w:rPr>
        <w:t>+</w:t>
      </w:r>
      <w:r>
        <w:rPr>
          <w:rStyle w:val="HTMLCode"/>
        </w:rPr>
        <w:t xml:space="preserve"> </w:t>
      </w:r>
      <w:proofErr w:type="spellStart"/>
      <w:r>
        <w:rPr>
          <w:rStyle w:val="HTMLCode"/>
        </w:rPr>
        <w:t>window_height</w:t>
      </w:r>
      <w:proofErr w:type="spellEnd"/>
      <w:r>
        <w:rPr>
          <w:rStyle w:val="token"/>
        </w:rPr>
        <w:t>);</w:t>
      </w:r>
    </w:p>
    <w:p w:rsidR="00BB6732" w:rsidRDefault="00BB6732" w:rsidP="00BB6732">
      <w:pPr>
        <w:pStyle w:val="HTMLPreformatted"/>
        <w:rPr>
          <w:rStyle w:val="HTMLCode"/>
        </w:rPr>
      </w:pPr>
    </w:p>
    <w:p w:rsidR="00BB6732" w:rsidRDefault="00BB6732" w:rsidP="00BB6732">
      <w:pPr>
        <w:pStyle w:val="HTMLPreformatted"/>
        <w:rPr>
          <w:rStyle w:val="HTMLCode"/>
        </w:rPr>
      </w:pPr>
      <w:r>
        <w:rPr>
          <w:rStyle w:val="HTMLCode"/>
        </w:rPr>
        <w:t xml:space="preserve">  $</w:t>
      </w:r>
      <w:r>
        <w:rPr>
          <w:rStyle w:val="token"/>
        </w:rPr>
        <w:t>.</w:t>
      </w:r>
      <w:proofErr w:type="gramStart"/>
      <w:r>
        <w:rPr>
          <w:rStyle w:val="token"/>
        </w:rPr>
        <w:t>each(</w:t>
      </w:r>
      <w:proofErr w:type="gramEnd"/>
      <w:r>
        <w:rPr>
          <w:rStyle w:val="HTMLCode"/>
        </w:rPr>
        <w:t>$</w:t>
      </w:r>
      <w:proofErr w:type="spellStart"/>
      <w:r>
        <w:rPr>
          <w:rStyle w:val="HTMLCode"/>
        </w:rPr>
        <w:t>animation_elements</w:t>
      </w:r>
      <w:proofErr w:type="spellEnd"/>
      <w:r>
        <w:rPr>
          <w:rStyle w:val="token"/>
        </w:rPr>
        <w:t>,</w:t>
      </w:r>
      <w:r>
        <w:rPr>
          <w:rStyle w:val="HTMLCode"/>
        </w:rPr>
        <w:t xml:space="preserve"> </w:t>
      </w:r>
      <w:r>
        <w:rPr>
          <w:rStyle w:val="token"/>
        </w:rPr>
        <w:t>function()</w:t>
      </w:r>
      <w:r>
        <w:rPr>
          <w:rStyle w:val="HTMLCode"/>
        </w:rPr>
        <w:t xml:space="preserve"> </w:t>
      </w:r>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$element </w:t>
      </w:r>
      <w:r>
        <w:rPr>
          <w:rStyle w:val="token"/>
        </w:rPr>
        <w:t>=</w:t>
      </w:r>
      <w:r>
        <w:rPr>
          <w:rStyle w:val="HTMLCode"/>
        </w:rPr>
        <w:t xml:space="preserve"> </w:t>
      </w:r>
      <w:r>
        <w:rPr>
          <w:rStyle w:val="token"/>
        </w:rPr>
        <w:t>$(this);</w:t>
      </w:r>
    </w:p>
    <w:p w:rsidR="00BB6732" w:rsidRDefault="00BB6732" w:rsidP="00BB6732">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element_height</w:t>
      </w:r>
      <w:proofErr w:type="spellEnd"/>
      <w:r>
        <w:rPr>
          <w:rStyle w:val="HTMLCode"/>
        </w:rPr>
        <w:t xml:space="preserve"> </w:t>
      </w:r>
      <w:r>
        <w:rPr>
          <w:rStyle w:val="token"/>
        </w:rPr>
        <w:t>=</w:t>
      </w:r>
      <w:r>
        <w:rPr>
          <w:rStyle w:val="HTMLCode"/>
        </w:rPr>
        <w:t xml:space="preserve"> $</w:t>
      </w:r>
      <w:proofErr w:type="spellStart"/>
      <w:r>
        <w:rPr>
          <w:rStyle w:val="HTMLCode"/>
        </w:rPr>
        <w:t>element</w:t>
      </w:r>
      <w:r>
        <w:rPr>
          <w:rStyle w:val="token"/>
        </w:rPr>
        <w:t>.outerHeight</w:t>
      </w:r>
      <w:proofErr w:type="spellEnd"/>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element_top_position</w:t>
      </w:r>
      <w:proofErr w:type="spellEnd"/>
      <w:r>
        <w:rPr>
          <w:rStyle w:val="HTMLCode"/>
        </w:rPr>
        <w:t xml:space="preserve"> </w:t>
      </w:r>
      <w:r>
        <w:rPr>
          <w:rStyle w:val="token"/>
        </w:rPr>
        <w:t>=</w:t>
      </w:r>
      <w:r>
        <w:rPr>
          <w:rStyle w:val="HTMLCode"/>
        </w:rPr>
        <w:t xml:space="preserve"> $</w:t>
      </w:r>
      <w:proofErr w:type="spellStart"/>
      <w:r>
        <w:rPr>
          <w:rStyle w:val="HTMLCode"/>
        </w:rPr>
        <w:t>element</w:t>
      </w:r>
      <w:r>
        <w:rPr>
          <w:rStyle w:val="token"/>
        </w:rPr>
        <w:t>.offset</w:t>
      </w:r>
      <w:proofErr w:type="spellEnd"/>
      <w:r>
        <w:rPr>
          <w:rStyle w:val="token"/>
        </w:rPr>
        <w:t>().</w:t>
      </w:r>
      <w:r>
        <w:rPr>
          <w:rStyle w:val="HTMLCode"/>
        </w:rPr>
        <w:t>top</w:t>
      </w:r>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element_bottom_position</w:t>
      </w:r>
      <w:proofErr w:type="spellEnd"/>
      <w:r>
        <w:rPr>
          <w:rStyle w:val="HTMLCode"/>
        </w:rPr>
        <w:t xml:space="preserve"> </w:t>
      </w:r>
      <w:r>
        <w:rPr>
          <w:rStyle w:val="token"/>
        </w:rPr>
        <w:t>=</w:t>
      </w:r>
      <w:r>
        <w:rPr>
          <w:rStyle w:val="HTMLCode"/>
        </w:rPr>
        <w:t xml:space="preserve"> </w:t>
      </w:r>
      <w:r>
        <w:rPr>
          <w:rStyle w:val="token"/>
        </w:rPr>
        <w:t>(</w:t>
      </w:r>
      <w:proofErr w:type="spellStart"/>
      <w:r>
        <w:rPr>
          <w:rStyle w:val="HTMLCode"/>
        </w:rPr>
        <w:t>element_top_position</w:t>
      </w:r>
      <w:proofErr w:type="spellEnd"/>
      <w:r>
        <w:rPr>
          <w:rStyle w:val="HTMLCode"/>
        </w:rPr>
        <w:t xml:space="preserve"> </w:t>
      </w:r>
      <w:r>
        <w:rPr>
          <w:rStyle w:val="token"/>
        </w:rPr>
        <w:t>+</w:t>
      </w:r>
      <w:r>
        <w:rPr>
          <w:rStyle w:val="HTMLCode"/>
        </w:rPr>
        <w:t xml:space="preserve"> </w:t>
      </w:r>
      <w:proofErr w:type="spellStart"/>
      <w:r>
        <w:rPr>
          <w:rStyle w:val="HTMLCode"/>
        </w:rPr>
        <w:t>element_height</w:t>
      </w:r>
      <w:proofErr w:type="spellEnd"/>
      <w:r>
        <w:rPr>
          <w:rStyle w:val="token"/>
        </w:rPr>
        <w:t>);</w:t>
      </w:r>
    </w:p>
    <w:p w:rsidR="00BB6732" w:rsidRDefault="00BB6732" w:rsidP="00BB6732">
      <w:pPr>
        <w:pStyle w:val="HTMLPreformatted"/>
        <w:rPr>
          <w:rStyle w:val="HTMLCode"/>
        </w:rPr>
      </w:pPr>
    </w:p>
    <w:p w:rsidR="00BB6732" w:rsidRDefault="00BB6732" w:rsidP="00BB6732">
      <w:pPr>
        <w:pStyle w:val="HTMLPreformatted"/>
        <w:rPr>
          <w:rStyle w:val="HTMLCode"/>
        </w:rPr>
      </w:pPr>
      <w:r>
        <w:rPr>
          <w:rStyle w:val="HTMLCode"/>
        </w:rPr>
        <w:lastRenderedPageBreak/>
        <w:t xml:space="preserve">    </w:t>
      </w:r>
      <w:r>
        <w:rPr>
          <w:rStyle w:val="token"/>
        </w:rPr>
        <w:t>//check to see if this current container is within viewport</w:t>
      </w:r>
    </w:p>
    <w:p w:rsidR="00BB6732" w:rsidRDefault="00BB6732" w:rsidP="00BB6732">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element_bottom_position</w:t>
      </w:r>
      <w:proofErr w:type="spellEnd"/>
      <w:r>
        <w:rPr>
          <w:rStyle w:val="HTMLCode"/>
        </w:rPr>
        <w:t xml:space="preserve"> </w:t>
      </w:r>
      <w:r>
        <w:rPr>
          <w:rStyle w:val="token"/>
        </w:rPr>
        <w:t>&gt;=</w:t>
      </w:r>
      <w:r>
        <w:rPr>
          <w:rStyle w:val="HTMLCode"/>
        </w:rPr>
        <w:t xml:space="preserve"> </w:t>
      </w:r>
      <w:proofErr w:type="spellStart"/>
      <w:r>
        <w:rPr>
          <w:rStyle w:val="HTMLCode"/>
        </w:rPr>
        <w:t>window_top_position</w:t>
      </w:r>
      <w:proofErr w:type="spellEnd"/>
      <w:r>
        <w:rPr>
          <w:rStyle w:val="token"/>
        </w:rPr>
        <w:t>)</w:t>
      </w:r>
      <w:r>
        <w:rPr>
          <w:rStyle w:val="HTMLCode"/>
        </w:rPr>
        <w:t xml:space="preserve"> </w:t>
      </w:r>
      <w:r>
        <w:rPr>
          <w:rStyle w:val="token"/>
        </w:rPr>
        <w:t>&amp;&amp;</w:t>
      </w:r>
    </w:p>
    <w:p w:rsidR="00BB6732" w:rsidRDefault="00BB6732" w:rsidP="00BB6732">
      <w:pPr>
        <w:pStyle w:val="HTMLPreformatted"/>
        <w:rPr>
          <w:rStyle w:val="HTMLCode"/>
        </w:rPr>
      </w:pPr>
      <w:r>
        <w:rPr>
          <w:rStyle w:val="HTMLCode"/>
        </w:rPr>
        <w:t xml:space="preserve">        </w:t>
      </w:r>
      <w:r>
        <w:rPr>
          <w:rStyle w:val="token"/>
        </w:rPr>
        <w:t>(</w:t>
      </w:r>
      <w:proofErr w:type="spellStart"/>
      <w:r>
        <w:rPr>
          <w:rStyle w:val="HTMLCode"/>
        </w:rPr>
        <w:t>element_top_position</w:t>
      </w:r>
      <w:proofErr w:type="spellEnd"/>
      <w:r>
        <w:rPr>
          <w:rStyle w:val="HTMLCode"/>
        </w:rPr>
        <w:t xml:space="preserve"> </w:t>
      </w:r>
      <w:r>
        <w:rPr>
          <w:rStyle w:val="token"/>
        </w:rPr>
        <w:t>&lt;=</w:t>
      </w:r>
      <w:r>
        <w:rPr>
          <w:rStyle w:val="HTMLCode"/>
        </w:rPr>
        <w:t xml:space="preserve"> </w:t>
      </w:r>
      <w:proofErr w:type="spellStart"/>
      <w:r>
        <w:rPr>
          <w:rStyle w:val="HTMLCode"/>
        </w:rPr>
        <w:t>window_bottom_position</w:t>
      </w:r>
      <w:proofErr w:type="spellEnd"/>
      <w:r>
        <w:rPr>
          <w:rStyle w:val="token"/>
        </w:rPr>
        <w:t>))</w:t>
      </w:r>
      <w:r>
        <w:rPr>
          <w:rStyle w:val="HTMLCode"/>
        </w:rPr>
        <w:t xml:space="preserve"> </w:t>
      </w:r>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HTMLCode"/>
        </w:rPr>
        <w:t>element</w:t>
      </w:r>
      <w:r>
        <w:rPr>
          <w:rStyle w:val="token"/>
        </w:rPr>
        <w:t>.addClass</w:t>
      </w:r>
      <w:proofErr w:type="spellEnd"/>
      <w:r>
        <w:rPr>
          <w:rStyle w:val="token"/>
        </w:rPr>
        <w:t>(</w:t>
      </w:r>
      <w:proofErr w:type="gramEnd"/>
      <w:r>
        <w:rPr>
          <w:rStyle w:val="token"/>
        </w:rPr>
        <w:t>'in-view');</w:t>
      </w:r>
    </w:p>
    <w:p w:rsidR="00BB6732" w:rsidRDefault="00BB6732" w:rsidP="00BB6732">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rsidR="00BB6732" w:rsidRDefault="00BB6732" w:rsidP="00BB6732">
      <w:pPr>
        <w:pStyle w:val="HTMLPreformatted"/>
        <w:rPr>
          <w:rStyle w:val="HTMLCode"/>
        </w:rPr>
      </w:pPr>
      <w:r>
        <w:rPr>
          <w:rStyle w:val="HTMLCode"/>
        </w:rPr>
        <w:t xml:space="preserve">      $</w:t>
      </w:r>
      <w:proofErr w:type="spellStart"/>
      <w:proofErr w:type="gramStart"/>
      <w:r>
        <w:rPr>
          <w:rStyle w:val="HTMLCode"/>
        </w:rPr>
        <w:t>element</w:t>
      </w:r>
      <w:r>
        <w:rPr>
          <w:rStyle w:val="token"/>
        </w:rPr>
        <w:t>.removeClass</w:t>
      </w:r>
      <w:proofErr w:type="spellEnd"/>
      <w:r>
        <w:rPr>
          <w:rStyle w:val="token"/>
        </w:rPr>
        <w:t>(</w:t>
      </w:r>
      <w:proofErr w:type="gramEnd"/>
      <w:r>
        <w:rPr>
          <w:rStyle w:val="token"/>
        </w:rPr>
        <w:t>'in-view');</w:t>
      </w:r>
    </w:p>
    <w:p w:rsidR="00BB6732" w:rsidRDefault="00BB6732" w:rsidP="00BB6732">
      <w:pPr>
        <w:pStyle w:val="HTMLPreformatted"/>
        <w:rPr>
          <w:rStyle w:val="HTMLCode"/>
        </w:rPr>
      </w:pPr>
      <w:r>
        <w:rPr>
          <w:rStyle w:val="HTMLCode"/>
        </w:rPr>
        <w:t xml:space="preserve">    </w:t>
      </w:r>
      <w:r>
        <w:rPr>
          <w:rStyle w:val="token"/>
        </w:rPr>
        <w:t>}</w:t>
      </w:r>
    </w:p>
    <w:p w:rsidR="00BB6732" w:rsidRDefault="00BB6732" w:rsidP="00BB6732">
      <w:pPr>
        <w:pStyle w:val="HTMLPreformatted"/>
        <w:rPr>
          <w:rStyle w:val="HTMLCode"/>
        </w:rPr>
      </w:pPr>
      <w:r>
        <w:rPr>
          <w:rStyle w:val="HTMLCode"/>
        </w:rPr>
        <w:t xml:space="preserve">  </w:t>
      </w:r>
      <w:r>
        <w:rPr>
          <w:rStyle w:val="token"/>
        </w:rPr>
        <w:t>});</w:t>
      </w:r>
    </w:p>
    <w:p w:rsidR="00BB6732" w:rsidRDefault="00BB6732" w:rsidP="00BB6732">
      <w:pPr>
        <w:pStyle w:val="HTMLPreformatted"/>
      </w:pPr>
      <w:r>
        <w:rPr>
          <w:rStyle w:val="token"/>
        </w:rPr>
        <w:t>}</w:t>
      </w:r>
    </w:p>
    <w:p w:rsidR="00BB6732" w:rsidRDefault="00BB6732" w:rsidP="00BB6732">
      <w:pPr>
        <w:pStyle w:val="NormalWeb"/>
      </w:pPr>
      <w:proofErr w:type="spellStart"/>
      <w:proofErr w:type="gramStart"/>
      <w:r>
        <w:t>Lets</w:t>
      </w:r>
      <w:proofErr w:type="spellEnd"/>
      <w:proofErr w:type="gramEnd"/>
      <w:r>
        <w:t xml:space="preserve"> break down what is happening here. </w:t>
      </w:r>
    </w:p>
    <w:p w:rsidR="00BB6732" w:rsidRDefault="00BB6732" w:rsidP="00BB6732">
      <w:pPr>
        <w:pStyle w:val="NormalWeb"/>
      </w:pPr>
      <w:r>
        <w:t xml:space="preserve">The </w:t>
      </w:r>
      <w:proofErr w:type="spellStart"/>
      <w:r>
        <w:rPr>
          <w:rStyle w:val="HTMLCode"/>
        </w:rPr>
        <w:t>check_if_in_view</w:t>
      </w:r>
      <w:proofErr w:type="spellEnd"/>
      <w:r>
        <w:t xml:space="preserve"> function is called initially when the DOM is ready and then every time we resize or scroll. </w:t>
      </w:r>
    </w:p>
    <w:p w:rsidR="00BB6732" w:rsidRDefault="00BB6732" w:rsidP="00BB6732">
      <w:pPr>
        <w:pStyle w:val="NormalWeb"/>
      </w:pPr>
      <w:r>
        <w:t>We get the current height of the window, along with its top and bottom position so we know what area we are looking at.</w:t>
      </w:r>
    </w:p>
    <w:p w:rsidR="00BB6732" w:rsidRDefault="00BB6732" w:rsidP="00BB6732">
      <w:pPr>
        <w:pStyle w:val="NormalWeb"/>
      </w:pPr>
      <w:r>
        <w:t xml:space="preserve">We go through and look for all items that will be animating in (saved in the </w:t>
      </w:r>
      <w:r>
        <w:rPr>
          <w:rStyle w:val="HTMLCode"/>
        </w:rPr>
        <w:t>$</w:t>
      </w:r>
      <w:proofErr w:type="spellStart"/>
      <w:r>
        <w:rPr>
          <w:rStyle w:val="HTMLCode"/>
        </w:rPr>
        <w:t>animation_elements</w:t>
      </w:r>
      <w:proofErr w:type="spellEnd"/>
      <w:r>
        <w:t xml:space="preserve"> variable). For each of these elements we collect its height along with its top and bottom position (so we know where it lives on the page).</w:t>
      </w:r>
    </w:p>
    <w:p w:rsidR="00BB6732" w:rsidRDefault="00BB6732" w:rsidP="00BB6732">
      <w:pPr>
        <w:pStyle w:val="NormalWeb"/>
      </w:pPr>
      <w:r>
        <w:t xml:space="preserve">We compare each item to see if its bottom position is greater than the top position of the window but also that the item’s top position is less than the bottom position of the window. </w:t>
      </w:r>
    </w:p>
    <w:p w:rsidR="00BB6732" w:rsidRDefault="00BB6732" w:rsidP="00BB6732">
      <w:pPr>
        <w:pStyle w:val="NormalWeb"/>
      </w:pPr>
      <w:r>
        <w:t>Here is a visual example</w:t>
      </w:r>
    </w:p>
    <w:p w:rsidR="00BB6732" w:rsidRDefault="00C30888" w:rsidP="00BB6732">
      <w:pPr>
        <w:pStyle w:val="NormalWeb"/>
      </w:pPr>
      <w:r>
        <w:rPr>
          <w:noProof/>
        </w:rPr>
        <w:drawing>
          <wp:inline distT="0" distB="0" distL="0" distR="0">
            <wp:extent cx="5731510" cy="2654300"/>
            <wp:effectExtent l="133350" t="133350" r="15494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E84F34.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654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B6732" w:rsidRDefault="00BB6732" w:rsidP="00BB6732">
      <w:pPr>
        <w:pStyle w:val="Heading3"/>
      </w:pPr>
      <w:r>
        <w:t>Calculating the Height and Width</w:t>
      </w:r>
    </w:p>
    <w:p w:rsidR="00BB6732" w:rsidRDefault="00BB6732" w:rsidP="00BB6732">
      <w:pPr>
        <w:pStyle w:val="NormalWeb"/>
      </w:pPr>
      <w:r>
        <w:t xml:space="preserve">In our detection function we need to get the heights and positions of various elements to calculate things correctly, this is where we have used jQuery’s </w:t>
      </w:r>
      <w:r>
        <w:rPr>
          <w:rStyle w:val="HTMLCode"/>
        </w:rPr>
        <w:t>height</w:t>
      </w:r>
      <w:r>
        <w:t xml:space="preserve"> functions. It’s important to have a breakdown of how these height functions work</w:t>
      </w:r>
    </w:p>
    <w:p w:rsidR="00BB6732" w:rsidRDefault="00BB6732" w:rsidP="00BB6732">
      <w:pPr>
        <w:pStyle w:val="Heading4"/>
      </w:pPr>
      <w:proofErr w:type="gramStart"/>
      <w:r>
        <w:lastRenderedPageBreak/>
        <w:t>height(</w:t>
      </w:r>
      <w:proofErr w:type="gramEnd"/>
      <w:r>
        <w:t>) and width()</w:t>
      </w:r>
    </w:p>
    <w:p w:rsidR="00BB6732" w:rsidRDefault="00BB6732" w:rsidP="00BB6732">
      <w:pPr>
        <w:pStyle w:val="NormalWeb"/>
      </w:pPr>
      <w:r>
        <w:t xml:space="preserve">The </w:t>
      </w:r>
      <w:proofErr w:type="gramStart"/>
      <w:r>
        <w:rPr>
          <w:rStyle w:val="HTMLCode"/>
        </w:rPr>
        <w:t>height(</w:t>
      </w:r>
      <w:proofErr w:type="gramEnd"/>
      <w:r>
        <w:rPr>
          <w:rStyle w:val="HTMLCode"/>
        </w:rPr>
        <w:t>)</w:t>
      </w:r>
      <w:r>
        <w:t xml:space="preserve"> and </w:t>
      </w:r>
      <w:r>
        <w:rPr>
          <w:rStyle w:val="HTMLCode"/>
        </w:rPr>
        <w:t>width()</w:t>
      </w:r>
      <w:r>
        <w:t xml:space="preserve"> functions return the height or width of an element. They exclude all padding, borders and margins.</w:t>
      </w:r>
    </w:p>
    <w:p w:rsidR="00BB6732" w:rsidRDefault="00C30888" w:rsidP="00BB6732">
      <w:pPr>
        <w:pStyle w:val="NormalWeb"/>
      </w:pPr>
      <w:r>
        <w:rPr>
          <w:noProof/>
        </w:rPr>
        <w:drawing>
          <wp:inline distT="0" distB="0" distL="0" distR="0">
            <wp:extent cx="5630061" cy="1790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E8D6B1.tmp"/>
                    <pic:cNvPicPr/>
                  </pic:nvPicPr>
                  <pic:blipFill>
                    <a:blip r:embed="rId6">
                      <a:extLst>
                        <a:ext uri="{28A0092B-C50C-407E-A947-70E740481C1C}">
                          <a14:useLocalDpi xmlns:a14="http://schemas.microsoft.com/office/drawing/2010/main" val="0"/>
                        </a:ext>
                      </a:extLst>
                    </a:blip>
                    <a:stretch>
                      <a:fillRect/>
                    </a:stretch>
                  </pic:blipFill>
                  <pic:spPr>
                    <a:xfrm>
                      <a:off x="0" y="0"/>
                      <a:ext cx="5630061" cy="1790950"/>
                    </a:xfrm>
                    <a:prstGeom prst="rect">
                      <a:avLst/>
                    </a:prstGeom>
                  </pic:spPr>
                </pic:pic>
              </a:graphicData>
            </a:graphic>
          </wp:inline>
        </w:drawing>
      </w:r>
    </w:p>
    <w:p w:rsidR="00BB6732" w:rsidRDefault="00BB6732" w:rsidP="00BB6732">
      <w:pPr>
        <w:pStyle w:val="NormalWeb"/>
      </w:pPr>
      <w:r>
        <w:t xml:space="preserve">For a full breakdown visit the </w:t>
      </w:r>
      <w:hyperlink r:id="rId7" w:history="1">
        <w:r>
          <w:rPr>
            <w:rStyle w:val="Hyperlink"/>
          </w:rPr>
          <w:t>height</w:t>
        </w:r>
      </w:hyperlink>
      <w:r>
        <w:t xml:space="preserve"> or </w:t>
      </w:r>
      <w:hyperlink r:id="rId8" w:history="1">
        <w:r>
          <w:rPr>
            <w:rStyle w:val="Hyperlink"/>
          </w:rPr>
          <w:t>width</w:t>
        </w:r>
      </w:hyperlink>
      <w:r>
        <w:t xml:space="preserve"> documentation. </w:t>
      </w:r>
    </w:p>
    <w:p w:rsidR="00BB6732" w:rsidRDefault="00BB6732" w:rsidP="00BB6732">
      <w:pPr>
        <w:pStyle w:val="Heading4"/>
      </w:pPr>
      <w:proofErr w:type="spellStart"/>
      <w:proofErr w:type="gramStart"/>
      <w:r>
        <w:t>innerHeight</w:t>
      </w:r>
      <w:proofErr w:type="spellEnd"/>
      <w:r>
        <w:t>(</w:t>
      </w:r>
      <w:proofErr w:type="gramEnd"/>
      <w:r>
        <w:t xml:space="preserve">) and </w:t>
      </w:r>
      <w:proofErr w:type="spellStart"/>
      <w:r>
        <w:t>innerWidth</w:t>
      </w:r>
      <w:proofErr w:type="spellEnd"/>
      <w:r>
        <w:t>()</w:t>
      </w:r>
    </w:p>
    <w:p w:rsidR="00BB6732" w:rsidRDefault="00BB6732" w:rsidP="00BB6732">
      <w:pPr>
        <w:pStyle w:val="NormalWeb"/>
      </w:pPr>
      <w:r>
        <w:t xml:space="preserve">The </w:t>
      </w:r>
      <w:proofErr w:type="spellStart"/>
      <w:proofErr w:type="gramStart"/>
      <w:r>
        <w:rPr>
          <w:rStyle w:val="HTMLCode"/>
        </w:rPr>
        <w:t>innerHeight</w:t>
      </w:r>
      <w:proofErr w:type="spellEnd"/>
      <w:r>
        <w:rPr>
          <w:rStyle w:val="HTMLCode"/>
        </w:rPr>
        <w:t>(</w:t>
      </w:r>
      <w:proofErr w:type="gramEnd"/>
      <w:r>
        <w:rPr>
          <w:rStyle w:val="HTMLCode"/>
        </w:rPr>
        <w:t>)</w:t>
      </w:r>
      <w:r>
        <w:t xml:space="preserve"> and </w:t>
      </w:r>
      <w:proofErr w:type="spellStart"/>
      <w:r>
        <w:rPr>
          <w:rStyle w:val="HTMLCode"/>
        </w:rPr>
        <w:t>innerWidth</w:t>
      </w:r>
      <w:proofErr w:type="spellEnd"/>
      <w:r>
        <w:rPr>
          <w:rStyle w:val="HTMLCode"/>
        </w:rPr>
        <w:t>()</w:t>
      </w:r>
      <w:r>
        <w:t xml:space="preserve"> functions return the height or width of the element including its additional padding (however it excludes both borders and margins) </w:t>
      </w:r>
    </w:p>
    <w:p w:rsidR="00BB6732" w:rsidRDefault="00C30888" w:rsidP="00BB6732">
      <w:pPr>
        <w:pStyle w:val="NormalWeb"/>
      </w:pPr>
      <w:r>
        <w:rPr>
          <w:noProof/>
        </w:rPr>
        <w:drawing>
          <wp:inline distT="0" distB="0" distL="0" distR="0">
            <wp:extent cx="4235501" cy="1340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E85930.tmp"/>
                    <pic:cNvPicPr/>
                  </pic:nvPicPr>
                  <pic:blipFill>
                    <a:blip r:embed="rId9">
                      <a:extLst>
                        <a:ext uri="{28A0092B-C50C-407E-A947-70E740481C1C}">
                          <a14:useLocalDpi xmlns:a14="http://schemas.microsoft.com/office/drawing/2010/main" val="0"/>
                        </a:ext>
                      </a:extLst>
                    </a:blip>
                    <a:stretch>
                      <a:fillRect/>
                    </a:stretch>
                  </pic:blipFill>
                  <pic:spPr>
                    <a:xfrm>
                      <a:off x="0" y="0"/>
                      <a:ext cx="4263291" cy="1348987"/>
                    </a:xfrm>
                    <a:prstGeom prst="rect">
                      <a:avLst/>
                    </a:prstGeom>
                  </pic:spPr>
                </pic:pic>
              </a:graphicData>
            </a:graphic>
          </wp:inline>
        </w:drawing>
      </w:r>
    </w:p>
    <w:p w:rsidR="00BB6732" w:rsidRDefault="00BB6732" w:rsidP="00BB6732">
      <w:pPr>
        <w:pStyle w:val="NormalWeb"/>
      </w:pPr>
      <w:r>
        <w:t xml:space="preserve">For a full breakdown visit the </w:t>
      </w:r>
      <w:hyperlink r:id="rId10" w:history="1">
        <w:proofErr w:type="spellStart"/>
        <w:r>
          <w:rPr>
            <w:rStyle w:val="Hyperlink"/>
          </w:rPr>
          <w:t>innerHeight</w:t>
        </w:r>
        <w:proofErr w:type="spellEnd"/>
      </w:hyperlink>
      <w:r>
        <w:t xml:space="preserve"> or </w:t>
      </w:r>
      <w:hyperlink r:id="rId11" w:history="1">
        <w:proofErr w:type="spellStart"/>
        <w:r>
          <w:rPr>
            <w:rStyle w:val="Hyperlink"/>
          </w:rPr>
          <w:t>innerWidth</w:t>
        </w:r>
        <w:proofErr w:type="spellEnd"/>
      </w:hyperlink>
      <w:r>
        <w:t xml:space="preserve"> documentation. </w:t>
      </w:r>
    </w:p>
    <w:p w:rsidR="00BB6732" w:rsidRDefault="00BB6732" w:rsidP="00BB6732">
      <w:pPr>
        <w:pStyle w:val="Heading4"/>
      </w:pPr>
      <w:proofErr w:type="spellStart"/>
      <w:proofErr w:type="gramStart"/>
      <w:r>
        <w:t>outerHeight</w:t>
      </w:r>
      <w:proofErr w:type="spellEnd"/>
      <w:r>
        <w:t>(</w:t>
      </w:r>
      <w:proofErr w:type="gramEnd"/>
      <w:r>
        <w:t xml:space="preserve">) and </w:t>
      </w:r>
      <w:proofErr w:type="spellStart"/>
      <w:r>
        <w:t>outerWidth</w:t>
      </w:r>
      <w:proofErr w:type="spellEnd"/>
      <w:r>
        <w:t>()</w:t>
      </w:r>
    </w:p>
    <w:p w:rsidR="00BB6732" w:rsidRDefault="00BB6732" w:rsidP="00BB6732">
      <w:pPr>
        <w:pStyle w:val="NormalWeb"/>
      </w:pPr>
      <w:r>
        <w:t xml:space="preserve">The </w:t>
      </w:r>
      <w:proofErr w:type="spellStart"/>
      <w:proofErr w:type="gramStart"/>
      <w:r>
        <w:rPr>
          <w:rStyle w:val="HTMLCode"/>
        </w:rPr>
        <w:t>outerHeight</w:t>
      </w:r>
      <w:proofErr w:type="spellEnd"/>
      <w:r>
        <w:rPr>
          <w:rStyle w:val="HTMLCode"/>
        </w:rPr>
        <w:t>(</w:t>
      </w:r>
      <w:proofErr w:type="gramEnd"/>
      <w:r>
        <w:rPr>
          <w:rStyle w:val="HTMLCode"/>
        </w:rPr>
        <w:t>)</w:t>
      </w:r>
      <w:r>
        <w:t xml:space="preserve"> and </w:t>
      </w:r>
      <w:proofErr w:type="spellStart"/>
      <w:r>
        <w:rPr>
          <w:rStyle w:val="HTMLCode"/>
        </w:rPr>
        <w:t>outerWidth</w:t>
      </w:r>
      <w:proofErr w:type="spellEnd"/>
      <w:r>
        <w:rPr>
          <w:rStyle w:val="HTMLCode"/>
        </w:rPr>
        <w:t>()</w:t>
      </w:r>
      <w:r>
        <w:t xml:space="preserve"> functions return the height or width of the element and include its padding and border.</w:t>
      </w:r>
    </w:p>
    <w:p w:rsidR="00BB6732" w:rsidRDefault="00BB6732" w:rsidP="00BB6732">
      <w:pPr>
        <w:pStyle w:val="NormalWeb"/>
      </w:pPr>
      <w:r>
        <w:t xml:space="preserve">In addition you can also specify to include its margins by passing a value of </w:t>
      </w:r>
      <w:r>
        <w:rPr>
          <w:rStyle w:val="HTMLCode"/>
        </w:rPr>
        <w:t>true</w:t>
      </w:r>
      <w:r>
        <w:t xml:space="preserve"> to the function.</w:t>
      </w:r>
    </w:p>
    <w:p w:rsidR="00BB6732" w:rsidRDefault="00C30888" w:rsidP="00BB6732">
      <w:pPr>
        <w:pStyle w:val="NormalWeb"/>
      </w:pPr>
      <w:r>
        <w:rPr>
          <w:noProof/>
        </w:rPr>
        <w:drawing>
          <wp:inline distT="0" distB="0" distL="0" distR="0">
            <wp:extent cx="4067251" cy="13203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E8BE92.tmp"/>
                    <pic:cNvPicPr/>
                  </pic:nvPicPr>
                  <pic:blipFill>
                    <a:blip r:embed="rId12">
                      <a:extLst>
                        <a:ext uri="{28A0092B-C50C-407E-A947-70E740481C1C}">
                          <a14:useLocalDpi xmlns:a14="http://schemas.microsoft.com/office/drawing/2010/main" val="0"/>
                        </a:ext>
                      </a:extLst>
                    </a:blip>
                    <a:stretch>
                      <a:fillRect/>
                    </a:stretch>
                  </pic:blipFill>
                  <pic:spPr>
                    <a:xfrm>
                      <a:off x="0" y="0"/>
                      <a:ext cx="4160915" cy="1350706"/>
                    </a:xfrm>
                    <a:prstGeom prst="rect">
                      <a:avLst/>
                    </a:prstGeom>
                  </pic:spPr>
                </pic:pic>
              </a:graphicData>
            </a:graphic>
          </wp:inline>
        </w:drawing>
      </w:r>
    </w:p>
    <w:p w:rsidR="00BB6732" w:rsidRDefault="00BB6732" w:rsidP="00BB6732">
      <w:pPr>
        <w:pStyle w:val="NormalWeb"/>
      </w:pPr>
      <w:r>
        <w:lastRenderedPageBreak/>
        <w:t xml:space="preserve">For a full breakdown visit the </w:t>
      </w:r>
      <w:hyperlink r:id="rId13" w:history="1">
        <w:proofErr w:type="spellStart"/>
        <w:r>
          <w:rPr>
            <w:rStyle w:val="Hyperlink"/>
          </w:rPr>
          <w:t>outerHeight</w:t>
        </w:r>
        <w:proofErr w:type="spellEnd"/>
      </w:hyperlink>
      <w:r>
        <w:t xml:space="preserve"> or </w:t>
      </w:r>
      <w:hyperlink r:id="rId14" w:history="1">
        <w:proofErr w:type="spellStart"/>
        <w:r>
          <w:rPr>
            <w:rStyle w:val="Hyperlink"/>
          </w:rPr>
          <w:t>outerWidth</w:t>
        </w:r>
        <w:proofErr w:type="spellEnd"/>
      </w:hyperlink>
      <w:r>
        <w:t xml:space="preserve"> documentation</w:t>
      </w:r>
    </w:p>
    <w:p w:rsidR="00BB6732" w:rsidRDefault="00BB6732" w:rsidP="00BB6732">
      <w:pPr>
        <w:pStyle w:val="Heading2"/>
      </w:pPr>
      <w:r>
        <w:t>Scroll Animation Examples</w:t>
      </w:r>
    </w:p>
    <w:p w:rsidR="00BB6732" w:rsidRDefault="00BB6732" w:rsidP="00BB6732">
      <w:pPr>
        <w:pStyle w:val="NormalWeb"/>
      </w:pPr>
      <w:r>
        <w:t xml:space="preserve">Listed below are a series of animations that use the basics of what we have discussed. These examples will look for animation elements and apply the active </w:t>
      </w:r>
      <w:r>
        <w:rPr>
          <w:rStyle w:val="HTMLCode"/>
        </w:rPr>
        <w:t>in-view</w:t>
      </w:r>
      <w:r>
        <w:t xml:space="preserve"> class when they’re within the viewport.</w:t>
      </w:r>
    </w:p>
    <w:p w:rsidR="00BB6732" w:rsidRDefault="00BB6732" w:rsidP="00BB6732">
      <w:pPr>
        <w:pStyle w:val="NormalWeb"/>
      </w:pPr>
      <w:r>
        <w:t xml:space="preserve">Elements that you want to move should all have a standard class such as </w:t>
      </w:r>
      <w:r>
        <w:rPr>
          <w:rStyle w:val="HTMLCode"/>
        </w:rPr>
        <w:t>animation-element</w:t>
      </w:r>
      <w:r>
        <w:t xml:space="preserve"> that sets its position to be relative or absolute. In addition, if you are going to create multiple </w:t>
      </w:r>
      <w:proofErr w:type="spellStart"/>
      <w:r>
        <w:t>effects you</w:t>
      </w:r>
      <w:proofErr w:type="spellEnd"/>
      <w:r>
        <w:t xml:space="preserve"> can create corresponding classes such as </w:t>
      </w:r>
      <w:r>
        <w:rPr>
          <w:rStyle w:val="HTMLCode"/>
        </w:rPr>
        <w:t>slide-left</w:t>
      </w:r>
      <w:r>
        <w:t xml:space="preserve"> which can be combined with the </w:t>
      </w:r>
      <w:r>
        <w:rPr>
          <w:rStyle w:val="HTMLCode"/>
        </w:rPr>
        <w:t>in-view</w:t>
      </w:r>
      <w:r>
        <w:t xml:space="preserve"> class. You should then apply the transformation to a class such as </w:t>
      </w:r>
      <w:r>
        <w:rPr>
          <w:rStyle w:val="HTMLCode"/>
        </w:rPr>
        <w:t>animation-</w:t>
      </w:r>
      <w:proofErr w:type="spellStart"/>
      <w:r>
        <w:rPr>
          <w:rStyle w:val="HTMLCode"/>
        </w:rPr>
        <w:t>element.slide</w:t>
      </w:r>
      <w:proofErr w:type="spellEnd"/>
      <w:r>
        <w:rPr>
          <w:rStyle w:val="HTMLCode"/>
        </w:rPr>
        <w:t>-</w:t>
      </w:r>
      <w:proofErr w:type="spellStart"/>
      <w:r>
        <w:rPr>
          <w:rStyle w:val="HTMLCode"/>
        </w:rPr>
        <w:t>left.inview</w:t>
      </w:r>
      <w:proofErr w:type="spellEnd"/>
    </w:p>
    <w:p w:rsidR="00BB6732" w:rsidRDefault="00BB6732" w:rsidP="00BB6732">
      <w:pPr>
        <w:pStyle w:val="Heading3"/>
      </w:pPr>
      <w:r>
        <w:t>Slide in from Left</w:t>
      </w:r>
    </w:p>
    <w:p w:rsidR="00BB6732" w:rsidRDefault="00BB6732" w:rsidP="00BB6732">
      <w:pPr>
        <w:pStyle w:val="NormalWeb"/>
      </w:pPr>
      <w:r>
        <w:t xml:space="preserve">For our first example we will be sliding in elements from the left when they enter the viewport. We achieve this by using a </w:t>
      </w:r>
      <w:r>
        <w:rPr>
          <w:rStyle w:val="HTMLCode"/>
        </w:rPr>
        <w:t>translate3d</w:t>
      </w:r>
      <w:r>
        <w:t xml:space="preserve"> on our elements x axis. </w:t>
      </w:r>
    </w:p>
    <w:p w:rsidR="00B4358C" w:rsidRDefault="00B4358C" w:rsidP="00B4358C">
      <w:pPr>
        <w:pStyle w:val="Heading3"/>
      </w:pPr>
      <w:r>
        <w:t>Fade in from Bottom</w:t>
      </w:r>
    </w:p>
    <w:p w:rsidR="00B4358C" w:rsidRDefault="00B4358C" w:rsidP="00B4358C">
      <w:pPr>
        <w:pStyle w:val="NormalWeb"/>
      </w:pPr>
      <w:r>
        <w:t xml:space="preserve">This time we will be fading our elements from the bottom upwards as the user scrolls. We achieve this via a </w:t>
      </w:r>
      <w:r>
        <w:rPr>
          <w:rStyle w:val="HTMLCode"/>
        </w:rPr>
        <w:t>translate3d</w:t>
      </w:r>
      <w:r>
        <w:t xml:space="preserve"> on the element’s y axis. </w:t>
      </w:r>
    </w:p>
    <w:p w:rsidR="00A8294E" w:rsidRDefault="00A8294E" w:rsidP="00A8294E">
      <w:pPr>
        <w:pStyle w:val="Heading3"/>
      </w:pPr>
      <w:r>
        <w:t>Multi-Step Bouncing Animation</w:t>
      </w:r>
    </w:p>
    <w:p w:rsidR="00A8294E" w:rsidRDefault="00A8294E" w:rsidP="00A8294E">
      <w:pPr>
        <w:pStyle w:val="NormalWeb"/>
      </w:pPr>
      <w:r>
        <w:t xml:space="preserve">For our final example we’ll use a multistage animation. To do this, we’ll define custom </w:t>
      </w:r>
      <w:proofErr w:type="spellStart"/>
      <w:r>
        <w:rPr>
          <w:rStyle w:val="HTMLCode"/>
        </w:rPr>
        <w:t>keyframe</w:t>
      </w:r>
      <w:proofErr w:type="spellEnd"/>
      <w:r>
        <w:rPr>
          <w:rStyle w:val="HTMLCode"/>
        </w:rPr>
        <w:t xml:space="preserve"> animations</w:t>
      </w:r>
      <w:r>
        <w:t xml:space="preserve"> that combine a </w:t>
      </w:r>
      <w:r>
        <w:rPr>
          <w:rStyle w:val="HTMLCode"/>
        </w:rPr>
        <w:t>rotation</w:t>
      </w:r>
      <w:r>
        <w:t xml:space="preserve"> with a </w:t>
      </w:r>
      <w:r>
        <w:rPr>
          <w:rStyle w:val="HTMLCode"/>
        </w:rPr>
        <w:t>translation</w:t>
      </w:r>
      <w:r>
        <w:t xml:space="preserve">. This type of animation can help showcase areas of your website (for this example we are showcasing staff member profiles). </w:t>
      </w:r>
    </w:p>
    <w:p w:rsidR="004E5C4B" w:rsidRDefault="004E5C4B">
      <w:bookmarkStart w:id="0" w:name="_GoBack"/>
      <w:bookmarkEnd w:id="0"/>
    </w:p>
    <w:sectPr w:rsidR="004E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4B"/>
    <w:rsid w:val="00042725"/>
    <w:rsid w:val="003C0324"/>
    <w:rsid w:val="004E5C4B"/>
    <w:rsid w:val="005A6BD9"/>
    <w:rsid w:val="00A8294E"/>
    <w:rsid w:val="00B4358C"/>
    <w:rsid w:val="00BB6732"/>
    <w:rsid w:val="00C30888"/>
    <w:rsid w:val="00FC6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4D63"/>
  <w15:chartTrackingRefBased/>
  <w15:docId w15:val="{830B4949-37BA-4C8B-9F9C-9D32188D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67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67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67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C4B"/>
    <w:rPr>
      <w:color w:val="0563C1" w:themeColor="hyperlink"/>
      <w:u w:val="single"/>
    </w:rPr>
  </w:style>
  <w:style w:type="character" w:customStyle="1" w:styleId="Heading2Char">
    <w:name w:val="Heading 2 Char"/>
    <w:basedOn w:val="DefaultParagraphFont"/>
    <w:link w:val="Heading2"/>
    <w:uiPriority w:val="9"/>
    <w:rsid w:val="00BB67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67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67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B6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67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732"/>
    <w:rPr>
      <w:rFonts w:ascii="Courier New" w:eastAsia="Times New Roman" w:hAnsi="Courier New" w:cs="Courier New"/>
      <w:sz w:val="20"/>
      <w:szCs w:val="20"/>
      <w:lang w:eastAsia="en-IN"/>
    </w:rPr>
  </w:style>
  <w:style w:type="character" w:customStyle="1" w:styleId="token">
    <w:name w:val="token"/>
    <w:basedOn w:val="DefaultParagraphFont"/>
    <w:rsid w:val="00BB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196119">
      <w:bodyDiv w:val="1"/>
      <w:marLeft w:val="0"/>
      <w:marRight w:val="0"/>
      <w:marTop w:val="0"/>
      <w:marBottom w:val="0"/>
      <w:divBdr>
        <w:top w:val="none" w:sz="0" w:space="0" w:color="auto"/>
        <w:left w:val="none" w:sz="0" w:space="0" w:color="auto"/>
        <w:bottom w:val="none" w:sz="0" w:space="0" w:color="auto"/>
        <w:right w:val="none" w:sz="0" w:space="0" w:color="auto"/>
      </w:divBdr>
    </w:div>
    <w:div w:id="1574391231">
      <w:bodyDiv w:val="1"/>
      <w:marLeft w:val="0"/>
      <w:marRight w:val="0"/>
      <w:marTop w:val="0"/>
      <w:marBottom w:val="0"/>
      <w:divBdr>
        <w:top w:val="none" w:sz="0" w:space="0" w:color="auto"/>
        <w:left w:val="none" w:sz="0" w:space="0" w:color="auto"/>
        <w:bottom w:val="none" w:sz="0" w:space="0" w:color="auto"/>
        <w:right w:val="none" w:sz="0" w:space="0" w:color="auto"/>
      </w:divBdr>
    </w:div>
    <w:div w:id="196746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width/" TargetMode="External"/><Relationship Id="rId13" Type="http://schemas.openxmlformats.org/officeDocument/2006/relationships/hyperlink" Target="http://api.jquery.com/outerHeight/" TargetMode="External"/><Relationship Id="rId3" Type="http://schemas.openxmlformats.org/officeDocument/2006/relationships/webSettings" Target="webSettings.xml"/><Relationship Id="rId7" Type="http://schemas.openxmlformats.org/officeDocument/2006/relationships/hyperlink" Target="http://api.jquery.com/height/" TargetMode="External"/><Relationship Id="rId12" Type="http://schemas.openxmlformats.org/officeDocument/2006/relationships/image" Target="media/image4.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hyperlink" Target="http://api.jquery.com/innerWidth/"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api.jquery.com/innerHeight/" TargetMode="External"/><Relationship Id="rId4" Type="http://schemas.openxmlformats.org/officeDocument/2006/relationships/hyperlink" Target="https://michalsnik.github.io/aos/" TargetMode="External"/><Relationship Id="rId9" Type="http://schemas.openxmlformats.org/officeDocument/2006/relationships/image" Target="media/image3.tmp"/><Relationship Id="rId14" Type="http://schemas.openxmlformats.org/officeDocument/2006/relationships/hyperlink" Target="http://api.jquery.com/outer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6</cp:revision>
  <dcterms:created xsi:type="dcterms:W3CDTF">2018-02-05T09:29:00Z</dcterms:created>
  <dcterms:modified xsi:type="dcterms:W3CDTF">2018-02-05T09:55:00Z</dcterms:modified>
</cp:coreProperties>
</file>