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FA51B" w14:textId="42355FC9" w:rsidR="00C12ED6" w:rsidRPr="00C12ED6" w:rsidRDefault="00C12ED6" w:rsidP="00C12ED6">
      <w:pPr>
        <w:rPr>
          <w:b/>
          <w:bCs/>
          <w:sz w:val="36"/>
          <w:szCs w:val="36"/>
        </w:rPr>
      </w:pPr>
      <w:r w:rsidRPr="00C12ED6">
        <w:rPr>
          <w:b/>
          <w:bCs/>
          <w:sz w:val="36"/>
          <w:szCs w:val="36"/>
        </w:rPr>
        <w:t>Project Development Journal</w:t>
      </w:r>
    </w:p>
    <w:p w14:paraId="40EDC650" w14:textId="77777777" w:rsidR="00C12ED6" w:rsidRPr="00C12ED6" w:rsidRDefault="00C12ED6" w:rsidP="00C12ED6">
      <w:pPr>
        <w:rPr>
          <w:sz w:val="28"/>
          <w:szCs w:val="28"/>
        </w:rPr>
      </w:pPr>
      <w:r w:rsidRPr="00C12ED6">
        <w:rPr>
          <w:sz w:val="28"/>
          <w:szCs w:val="28"/>
        </w:rPr>
        <w:pict w14:anchorId="26D4908C">
          <v:rect id="_x0000_i1067" style="width:0;height:1.5pt" o:hralign="center" o:hrstd="t" o:hr="t" fillcolor="#a0a0a0" stroked="f"/>
        </w:pict>
      </w:r>
    </w:p>
    <w:p w14:paraId="7CDDCC2B" w14:textId="41E59AA0" w:rsidR="00C12ED6" w:rsidRPr="00454A7C" w:rsidRDefault="00C12ED6" w:rsidP="00C12ED6">
      <w:pPr>
        <w:pStyle w:val="ListParagraph"/>
        <w:numPr>
          <w:ilvl w:val="0"/>
          <w:numId w:val="7"/>
        </w:numPr>
        <w:rPr>
          <w:b/>
          <w:bCs/>
          <w:sz w:val="32"/>
          <w:szCs w:val="32"/>
        </w:rPr>
      </w:pPr>
      <w:r w:rsidRPr="00454A7C">
        <w:rPr>
          <w:b/>
          <w:bCs/>
          <w:sz w:val="32"/>
          <w:szCs w:val="32"/>
        </w:rPr>
        <w:t>Challenges Encountered</w:t>
      </w:r>
    </w:p>
    <w:p w14:paraId="63EE770B" w14:textId="77777777" w:rsidR="00C12ED6" w:rsidRPr="00C12ED6" w:rsidRDefault="00C12ED6" w:rsidP="00C12ED6">
      <w:pPr>
        <w:rPr>
          <w:sz w:val="28"/>
          <w:szCs w:val="28"/>
        </w:rPr>
      </w:pPr>
      <w:r w:rsidRPr="00C12ED6">
        <w:rPr>
          <w:sz w:val="28"/>
          <w:szCs w:val="28"/>
        </w:rPr>
        <w:pict w14:anchorId="43BA10FE">
          <v:rect id="_x0000_i1068" style="width:0;height:1.5pt" o:hralign="center" o:hrstd="t" o:hr="t" fillcolor="#a0a0a0" stroked="f"/>
        </w:pict>
      </w:r>
    </w:p>
    <w:p w14:paraId="4E59D0B7" w14:textId="77777777" w:rsidR="00C12ED6" w:rsidRPr="00C12ED6" w:rsidRDefault="00C12ED6" w:rsidP="00C12ED6">
      <w:pPr>
        <w:rPr>
          <w:b/>
          <w:bCs/>
          <w:sz w:val="28"/>
          <w:szCs w:val="28"/>
        </w:rPr>
      </w:pPr>
      <w:r w:rsidRPr="00C12ED6">
        <w:rPr>
          <w:b/>
          <w:bCs/>
          <w:sz w:val="28"/>
          <w:szCs w:val="28"/>
        </w:rPr>
        <w:t>1. Model Selection under Resource Constraints</w:t>
      </w:r>
    </w:p>
    <w:p w14:paraId="66A8CFA6" w14:textId="77777777" w:rsidR="00C12ED6" w:rsidRPr="00C12ED6" w:rsidRDefault="00C12ED6" w:rsidP="00C12ED6">
      <w:pPr>
        <w:numPr>
          <w:ilvl w:val="0"/>
          <w:numId w:val="1"/>
        </w:numPr>
        <w:rPr>
          <w:sz w:val="28"/>
          <w:szCs w:val="28"/>
        </w:rPr>
      </w:pPr>
      <w:r w:rsidRPr="00C12ED6">
        <w:rPr>
          <w:b/>
          <w:bCs/>
          <w:sz w:val="28"/>
          <w:szCs w:val="28"/>
        </w:rPr>
        <w:t>What Happened:</w:t>
      </w:r>
      <w:r w:rsidRPr="00C12ED6">
        <w:rPr>
          <w:sz w:val="28"/>
          <w:szCs w:val="28"/>
        </w:rPr>
        <w:br/>
        <w:t xml:space="preserve">Initially, I intended to use open-source LLMs from Hugging Face to build the chatbot. However, I quickly ran into </w:t>
      </w:r>
      <w:r w:rsidRPr="00C12ED6">
        <w:rPr>
          <w:b/>
          <w:bCs/>
          <w:sz w:val="28"/>
          <w:szCs w:val="28"/>
        </w:rPr>
        <w:t>memory limitations</w:t>
      </w:r>
      <w:r w:rsidRPr="00C12ED6">
        <w:rPr>
          <w:sz w:val="28"/>
          <w:szCs w:val="28"/>
        </w:rPr>
        <w:t xml:space="preserve"> when trying to load these models locally. Even using quantized versions didn't help much due to the restricted RAM/VRAM available on my system.</w:t>
      </w:r>
    </w:p>
    <w:p w14:paraId="753304F8" w14:textId="77777777" w:rsidR="00C12ED6" w:rsidRPr="00C12ED6" w:rsidRDefault="00C12ED6" w:rsidP="00C12ED6">
      <w:pPr>
        <w:numPr>
          <w:ilvl w:val="0"/>
          <w:numId w:val="1"/>
        </w:numPr>
        <w:rPr>
          <w:sz w:val="28"/>
          <w:szCs w:val="28"/>
        </w:rPr>
      </w:pPr>
      <w:r w:rsidRPr="00C12ED6">
        <w:rPr>
          <w:b/>
          <w:bCs/>
          <w:sz w:val="28"/>
          <w:szCs w:val="28"/>
        </w:rPr>
        <w:t>What It Meant:</w:t>
      </w:r>
      <w:r w:rsidRPr="00C12ED6">
        <w:rPr>
          <w:sz w:val="28"/>
          <w:szCs w:val="28"/>
        </w:rPr>
        <w:br/>
        <w:t>This became a bottleneck early on, preventing experimentation with popular open models like mistral, llama, etc., without offloading the workload to cloud-based GPU runtimes.</w:t>
      </w:r>
    </w:p>
    <w:p w14:paraId="41528CFD" w14:textId="77777777" w:rsidR="00C12ED6" w:rsidRPr="00C12ED6" w:rsidRDefault="00C12ED6" w:rsidP="00C12ED6">
      <w:pPr>
        <w:numPr>
          <w:ilvl w:val="0"/>
          <w:numId w:val="1"/>
        </w:numPr>
        <w:rPr>
          <w:sz w:val="28"/>
          <w:szCs w:val="28"/>
        </w:rPr>
      </w:pPr>
      <w:r w:rsidRPr="00C12ED6">
        <w:rPr>
          <w:b/>
          <w:bCs/>
          <w:sz w:val="28"/>
          <w:szCs w:val="28"/>
        </w:rPr>
        <w:t>How I Resolved It:</w:t>
      </w:r>
      <w:r w:rsidRPr="00C12ED6">
        <w:rPr>
          <w:sz w:val="28"/>
          <w:szCs w:val="28"/>
        </w:rPr>
        <w:br/>
        <w:t xml:space="preserve">I decided to switch to </w:t>
      </w:r>
      <w:proofErr w:type="spellStart"/>
      <w:r w:rsidRPr="00C12ED6">
        <w:rPr>
          <w:b/>
          <w:bCs/>
          <w:sz w:val="28"/>
          <w:szCs w:val="28"/>
        </w:rPr>
        <w:t>ChatGroq</w:t>
      </w:r>
      <w:proofErr w:type="spellEnd"/>
      <w:r w:rsidRPr="00C12ED6">
        <w:rPr>
          <w:sz w:val="28"/>
          <w:szCs w:val="28"/>
        </w:rPr>
        <w:t>, a hosted LLM service offering fast inference and low-latency interaction. This allowed me to move forward without worrying about local resource limits.</w:t>
      </w:r>
    </w:p>
    <w:p w14:paraId="16F79929" w14:textId="447BD759" w:rsidR="00C12ED6" w:rsidRPr="00C12ED6" w:rsidRDefault="00C12ED6" w:rsidP="00C12ED6">
      <w:pPr>
        <w:numPr>
          <w:ilvl w:val="0"/>
          <w:numId w:val="1"/>
        </w:numPr>
        <w:rPr>
          <w:sz w:val="28"/>
          <w:szCs w:val="28"/>
        </w:rPr>
      </w:pPr>
      <w:r w:rsidRPr="00C12ED6">
        <w:rPr>
          <w:b/>
          <w:bCs/>
          <w:sz w:val="28"/>
          <w:szCs w:val="28"/>
        </w:rPr>
        <w:t>Reflection:</w:t>
      </w:r>
      <w:r w:rsidRPr="00C12ED6">
        <w:rPr>
          <w:sz w:val="28"/>
          <w:szCs w:val="28"/>
        </w:rPr>
        <w:br/>
      </w:r>
      <w:r w:rsidR="00154FEF">
        <w:rPr>
          <w:sz w:val="28"/>
          <w:szCs w:val="28"/>
        </w:rPr>
        <w:t>Using Llama-3.3 turned out to be great.</w:t>
      </w:r>
    </w:p>
    <w:p w14:paraId="33BB65CE" w14:textId="77777777" w:rsidR="00C12ED6" w:rsidRPr="00C12ED6" w:rsidRDefault="00C12ED6" w:rsidP="00C12ED6">
      <w:pPr>
        <w:rPr>
          <w:sz w:val="28"/>
          <w:szCs w:val="28"/>
        </w:rPr>
      </w:pPr>
      <w:r w:rsidRPr="00C12ED6">
        <w:rPr>
          <w:sz w:val="28"/>
          <w:szCs w:val="28"/>
        </w:rPr>
        <w:pict w14:anchorId="542ABAB6">
          <v:rect id="_x0000_i1069" style="width:0;height:1.5pt" o:hralign="center" o:hrstd="t" o:hr="t" fillcolor="#a0a0a0" stroked="f"/>
        </w:pict>
      </w:r>
    </w:p>
    <w:p w14:paraId="373D543F" w14:textId="77777777" w:rsidR="00C12ED6" w:rsidRPr="00C12ED6" w:rsidRDefault="00C12ED6" w:rsidP="00C12ED6">
      <w:pPr>
        <w:rPr>
          <w:b/>
          <w:bCs/>
          <w:sz w:val="28"/>
          <w:szCs w:val="28"/>
        </w:rPr>
      </w:pPr>
      <w:r w:rsidRPr="00C12ED6">
        <w:rPr>
          <w:b/>
          <w:bCs/>
          <w:sz w:val="28"/>
          <w:szCs w:val="28"/>
        </w:rPr>
        <w:t>2. Tool Invocation via Agent System</w:t>
      </w:r>
    </w:p>
    <w:p w14:paraId="46D5C882" w14:textId="77777777" w:rsidR="00C12ED6" w:rsidRPr="00C12ED6" w:rsidRDefault="00C12ED6" w:rsidP="00C12ED6">
      <w:pPr>
        <w:numPr>
          <w:ilvl w:val="0"/>
          <w:numId w:val="2"/>
        </w:numPr>
        <w:rPr>
          <w:sz w:val="28"/>
          <w:szCs w:val="28"/>
        </w:rPr>
      </w:pPr>
      <w:r w:rsidRPr="00C12ED6">
        <w:rPr>
          <w:b/>
          <w:bCs/>
          <w:sz w:val="28"/>
          <w:szCs w:val="28"/>
        </w:rPr>
        <w:t>What Happened:</w:t>
      </w:r>
      <w:r w:rsidRPr="00C12ED6">
        <w:rPr>
          <w:sz w:val="28"/>
          <w:szCs w:val="28"/>
        </w:rPr>
        <w:br/>
        <w:t xml:space="preserve">Initially, I wanted to use </w:t>
      </w:r>
      <w:proofErr w:type="spellStart"/>
      <w:r w:rsidRPr="00C12ED6">
        <w:rPr>
          <w:sz w:val="28"/>
          <w:szCs w:val="28"/>
        </w:rPr>
        <w:t>Langchain's</w:t>
      </w:r>
      <w:proofErr w:type="spellEnd"/>
      <w:r w:rsidRPr="00C12ED6">
        <w:rPr>
          <w:sz w:val="28"/>
          <w:szCs w:val="28"/>
        </w:rPr>
        <w:t xml:space="preserve"> </w:t>
      </w:r>
      <w:r w:rsidRPr="00C12ED6">
        <w:rPr>
          <w:b/>
          <w:bCs/>
          <w:sz w:val="28"/>
          <w:szCs w:val="28"/>
        </w:rPr>
        <w:t>agent-based system</w:t>
      </w:r>
      <w:r w:rsidRPr="00C12ED6">
        <w:rPr>
          <w:sz w:val="28"/>
          <w:szCs w:val="28"/>
        </w:rPr>
        <w:t xml:space="preserve"> to let the chatbot decide when to use tools like document organization or meeting slot extraction. The idea was to give the model freedom to invoke tools when it recognized relevant queries.</w:t>
      </w:r>
    </w:p>
    <w:p w14:paraId="1279F1FB" w14:textId="7AD86FA8" w:rsidR="00C12ED6" w:rsidRPr="00C12ED6" w:rsidRDefault="00C12ED6" w:rsidP="00C12ED6">
      <w:pPr>
        <w:numPr>
          <w:ilvl w:val="0"/>
          <w:numId w:val="2"/>
        </w:numPr>
        <w:rPr>
          <w:sz w:val="28"/>
          <w:szCs w:val="28"/>
        </w:rPr>
      </w:pPr>
      <w:r w:rsidRPr="00C12ED6">
        <w:rPr>
          <w:b/>
          <w:bCs/>
          <w:sz w:val="28"/>
          <w:szCs w:val="28"/>
        </w:rPr>
        <w:t>What Went Wrong:</w:t>
      </w:r>
      <w:r w:rsidRPr="00C12ED6">
        <w:rPr>
          <w:sz w:val="28"/>
          <w:szCs w:val="28"/>
        </w:rPr>
        <w:br/>
        <w:t xml:space="preserve">Despite setting up tools with proper descriptions and function bindings, the agent </w:t>
      </w:r>
      <w:r w:rsidRPr="00C12ED6">
        <w:rPr>
          <w:b/>
          <w:bCs/>
          <w:sz w:val="28"/>
          <w:szCs w:val="28"/>
        </w:rPr>
        <w:t>struggled with decision-making latency</w:t>
      </w:r>
      <w:r w:rsidRPr="00C12ED6">
        <w:rPr>
          <w:sz w:val="28"/>
          <w:szCs w:val="28"/>
        </w:rPr>
        <w:t>. The model often spent too long deliberating which tool to invoke or misunderstood the context.</w:t>
      </w:r>
      <w:r w:rsidR="00154FEF">
        <w:rPr>
          <w:sz w:val="28"/>
          <w:szCs w:val="28"/>
        </w:rPr>
        <w:t xml:space="preserve"> Maybe the prompt given to agent was not sufficient thus forcing </w:t>
      </w:r>
      <w:r w:rsidR="00154FEF">
        <w:rPr>
          <w:sz w:val="28"/>
          <w:szCs w:val="28"/>
        </w:rPr>
        <w:lastRenderedPageBreak/>
        <w:t xml:space="preserve">the model to think in many iterations. So learnt a lot </w:t>
      </w:r>
      <w:proofErr w:type="gramStart"/>
      <w:r w:rsidR="00154FEF">
        <w:rPr>
          <w:sz w:val="28"/>
          <w:szCs w:val="28"/>
        </w:rPr>
        <w:t>and  next</w:t>
      </w:r>
      <w:proofErr w:type="gramEnd"/>
      <w:r w:rsidR="00154FEF">
        <w:rPr>
          <w:sz w:val="28"/>
          <w:szCs w:val="28"/>
        </w:rPr>
        <w:t xml:space="preserve"> time certainly would use the agent system.</w:t>
      </w:r>
    </w:p>
    <w:p w14:paraId="22AE0B3A" w14:textId="77777777" w:rsidR="00154FEF" w:rsidRPr="00154FEF" w:rsidRDefault="00C12ED6" w:rsidP="00154FEF">
      <w:pPr>
        <w:pStyle w:val="ListParagraph"/>
        <w:numPr>
          <w:ilvl w:val="0"/>
          <w:numId w:val="10"/>
        </w:numPr>
        <w:rPr>
          <w:b/>
          <w:bCs/>
          <w:sz w:val="28"/>
          <w:szCs w:val="28"/>
        </w:rPr>
      </w:pPr>
      <w:r w:rsidRPr="00154FEF">
        <w:rPr>
          <w:b/>
          <w:bCs/>
          <w:sz w:val="28"/>
          <w:szCs w:val="28"/>
        </w:rPr>
        <w:t>My Solution:</w:t>
      </w:r>
    </w:p>
    <w:p w14:paraId="73D9757A" w14:textId="643364C7" w:rsidR="00C12ED6" w:rsidRPr="00154FEF" w:rsidRDefault="00C12ED6" w:rsidP="00154FEF">
      <w:pPr>
        <w:ind w:left="720"/>
        <w:rPr>
          <w:sz w:val="28"/>
          <w:szCs w:val="28"/>
        </w:rPr>
      </w:pPr>
      <w:r w:rsidRPr="00154FEF">
        <w:rPr>
          <w:sz w:val="28"/>
          <w:szCs w:val="28"/>
        </w:rPr>
        <w:br/>
        <w:t xml:space="preserve">I moved to a </w:t>
      </w:r>
      <w:r w:rsidRPr="00154FEF">
        <w:rPr>
          <w:b/>
          <w:bCs/>
          <w:sz w:val="28"/>
          <w:szCs w:val="28"/>
        </w:rPr>
        <w:t>RAG-based approach</w:t>
      </w:r>
      <w:r w:rsidRPr="00154FEF">
        <w:rPr>
          <w:sz w:val="28"/>
          <w:szCs w:val="28"/>
        </w:rPr>
        <w:t>:</w:t>
      </w:r>
    </w:p>
    <w:p w14:paraId="787CC83F" w14:textId="77777777" w:rsidR="00C12ED6" w:rsidRPr="00C12ED6" w:rsidRDefault="00C12ED6" w:rsidP="00C12ED6">
      <w:pPr>
        <w:numPr>
          <w:ilvl w:val="1"/>
          <w:numId w:val="2"/>
        </w:numPr>
        <w:rPr>
          <w:sz w:val="28"/>
          <w:szCs w:val="28"/>
        </w:rPr>
      </w:pPr>
      <w:r w:rsidRPr="00C12ED6">
        <w:rPr>
          <w:sz w:val="28"/>
          <w:szCs w:val="28"/>
        </w:rPr>
        <w:t>Created vector stores for user data and resumes.</w:t>
      </w:r>
    </w:p>
    <w:p w14:paraId="661B0DB3" w14:textId="77777777" w:rsidR="00C12ED6" w:rsidRPr="00C12ED6" w:rsidRDefault="00C12ED6" w:rsidP="00C12ED6">
      <w:pPr>
        <w:numPr>
          <w:ilvl w:val="1"/>
          <w:numId w:val="2"/>
        </w:numPr>
        <w:rPr>
          <w:sz w:val="28"/>
          <w:szCs w:val="28"/>
        </w:rPr>
      </w:pPr>
      <w:r w:rsidRPr="00C12ED6">
        <w:rPr>
          <w:sz w:val="28"/>
          <w:szCs w:val="28"/>
        </w:rPr>
        <w:t xml:space="preserve">Used a </w:t>
      </w:r>
      <w:r w:rsidRPr="00C12ED6">
        <w:rPr>
          <w:b/>
          <w:bCs/>
          <w:sz w:val="28"/>
          <w:szCs w:val="28"/>
        </w:rPr>
        <w:t>single smart prompt</w:t>
      </w:r>
      <w:r w:rsidRPr="00C12ED6">
        <w:rPr>
          <w:sz w:val="28"/>
          <w:szCs w:val="28"/>
        </w:rPr>
        <w:t xml:space="preserve"> that instructs the model how to answer queries and what to do for tasks like scheduling or organizing files.</w:t>
      </w:r>
    </w:p>
    <w:p w14:paraId="36E96CC3" w14:textId="63844637" w:rsidR="00C12ED6" w:rsidRPr="00C12ED6" w:rsidRDefault="00C12ED6" w:rsidP="00C12ED6">
      <w:pPr>
        <w:numPr>
          <w:ilvl w:val="1"/>
          <w:numId w:val="2"/>
        </w:numPr>
        <w:rPr>
          <w:sz w:val="28"/>
          <w:szCs w:val="28"/>
        </w:rPr>
      </w:pPr>
      <w:r w:rsidRPr="00C12ED6">
        <w:rPr>
          <w:sz w:val="28"/>
          <w:szCs w:val="28"/>
        </w:rPr>
        <w:t xml:space="preserve">Incorporated </w:t>
      </w:r>
      <w:r w:rsidRPr="00C12ED6">
        <w:rPr>
          <w:b/>
          <w:bCs/>
          <w:sz w:val="28"/>
          <w:szCs w:val="28"/>
        </w:rPr>
        <w:t>conditional checks</w:t>
      </w:r>
      <w:r w:rsidRPr="00C12ED6">
        <w:rPr>
          <w:sz w:val="28"/>
          <w:szCs w:val="28"/>
        </w:rPr>
        <w:t xml:space="preserve"> (e.g., if "organize documents" in query) </w:t>
      </w:r>
      <w:r w:rsidR="00154FEF">
        <w:rPr>
          <w:sz w:val="28"/>
          <w:szCs w:val="28"/>
        </w:rPr>
        <w:t>in the template itself.</w:t>
      </w:r>
    </w:p>
    <w:p w14:paraId="3B3A7C1F" w14:textId="723BA1E4" w:rsidR="00C12ED6" w:rsidRPr="00C12ED6" w:rsidRDefault="00C12ED6" w:rsidP="00E82BDF">
      <w:pPr>
        <w:numPr>
          <w:ilvl w:val="0"/>
          <w:numId w:val="2"/>
        </w:numPr>
        <w:rPr>
          <w:sz w:val="28"/>
          <w:szCs w:val="28"/>
        </w:rPr>
      </w:pPr>
      <w:r w:rsidRPr="00C12ED6">
        <w:rPr>
          <w:b/>
          <w:bCs/>
          <w:sz w:val="28"/>
          <w:szCs w:val="28"/>
        </w:rPr>
        <w:t>Reflection:</w:t>
      </w:r>
      <w:r w:rsidRPr="00C12ED6">
        <w:rPr>
          <w:sz w:val="28"/>
          <w:szCs w:val="28"/>
        </w:rPr>
        <w:br/>
        <w:t>Simplifying the architecture made the app faster and easier to debug</w:t>
      </w:r>
      <w:r w:rsidRPr="00C12ED6">
        <w:rPr>
          <w:sz w:val="28"/>
          <w:szCs w:val="28"/>
        </w:rPr>
        <w:pict w14:anchorId="0649BB2D">
          <v:rect id="_x0000_i1070" style="width:0;height:1.5pt" o:hralign="center" o:hrstd="t" o:hr="t" fillcolor="#a0a0a0" stroked="f"/>
        </w:pict>
      </w:r>
    </w:p>
    <w:p w14:paraId="4DB87B97" w14:textId="274DC373" w:rsidR="00C12ED6" w:rsidRPr="00454A7C" w:rsidRDefault="00C12ED6" w:rsidP="00C12ED6">
      <w:pPr>
        <w:pStyle w:val="ListParagraph"/>
        <w:numPr>
          <w:ilvl w:val="0"/>
          <w:numId w:val="7"/>
        </w:numPr>
        <w:rPr>
          <w:b/>
          <w:bCs/>
          <w:sz w:val="32"/>
          <w:szCs w:val="32"/>
        </w:rPr>
      </w:pPr>
      <w:r w:rsidRPr="00454A7C">
        <w:rPr>
          <w:b/>
          <w:bCs/>
          <w:sz w:val="32"/>
          <w:szCs w:val="32"/>
        </w:rPr>
        <w:t>What Worked Well</w:t>
      </w:r>
    </w:p>
    <w:p w14:paraId="396A30E3" w14:textId="77777777" w:rsidR="00C12ED6" w:rsidRPr="00C12ED6" w:rsidRDefault="00C12ED6" w:rsidP="00C12ED6">
      <w:pPr>
        <w:rPr>
          <w:sz w:val="28"/>
          <w:szCs w:val="28"/>
        </w:rPr>
      </w:pPr>
      <w:r w:rsidRPr="00C12ED6">
        <w:rPr>
          <w:sz w:val="28"/>
          <w:szCs w:val="28"/>
        </w:rPr>
        <w:pict w14:anchorId="559E65C5">
          <v:rect id="_x0000_i1071" style="width:0;height:1.5pt" o:hralign="center" o:hrstd="t" o:hr="t" fillcolor="#a0a0a0" stroked="f"/>
        </w:pict>
      </w:r>
    </w:p>
    <w:p w14:paraId="39E256EC" w14:textId="574153EB" w:rsidR="00C12ED6" w:rsidRPr="00C12ED6" w:rsidRDefault="00C12ED6" w:rsidP="00C12ED6">
      <w:pPr>
        <w:numPr>
          <w:ilvl w:val="0"/>
          <w:numId w:val="3"/>
        </w:numPr>
        <w:rPr>
          <w:sz w:val="28"/>
          <w:szCs w:val="28"/>
        </w:rPr>
      </w:pPr>
      <w:r w:rsidRPr="00C12ED6">
        <w:rPr>
          <w:b/>
          <w:bCs/>
          <w:sz w:val="28"/>
          <w:szCs w:val="28"/>
        </w:rPr>
        <w:t>RAG + Unified Prompt Strategy:</w:t>
      </w:r>
      <w:r w:rsidRPr="00C12ED6">
        <w:rPr>
          <w:sz w:val="28"/>
          <w:szCs w:val="28"/>
        </w:rPr>
        <w:br/>
        <w:t xml:space="preserve">Replacing multi-tool agents with a single intelligent prompt (that covered answering questions, scheduling meetings, and prompting for document organization) </w:t>
      </w:r>
      <w:r w:rsidR="00154FEF">
        <w:rPr>
          <w:sz w:val="28"/>
          <w:szCs w:val="28"/>
        </w:rPr>
        <w:t>yielded faster and efficient response</w:t>
      </w:r>
      <w:r w:rsidRPr="00C12ED6">
        <w:rPr>
          <w:sz w:val="28"/>
          <w:szCs w:val="28"/>
        </w:rPr>
        <w:t>. It reduced complexity and gave more predictable results.</w:t>
      </w:r>
    </w:p>
    <w:p w14:paraId="3B2D6923" w14:textId="77777777" w:rsidR="00C12ED6" w:rsidRPr="00C12ED6" w:rsidRDefault="00C12ED6" w:rsidP="00C12ED6">
      <w:pPr>
        <w:numPr>
          <w:ilvl w:val="0"/>
          <w:numId w:val="3"/>
        </w:numPr>
        <w:rPr>
          <w:sz w:val="28"/>
          <w:szCs w:val="28"/>
        </w:rPr>
      </w:pPr>
      <w:r w:rsidRPr="00C12ED6">
        <w:rPr>
          <w:b/>
          <w:bCs/>
          <w:sz w:val="28"/>
          <w:szCs w:val="28"/>
        </w:rPr>
        <w:t>Vector Store Setup:</w:t>
      </w:r>
      <w:r w:rsidRPr="00C12ED6">
        <w:rPr>
          <w:sz w:val="28"/>
          <w:szCs w:val="28"/>
        </w:rPr>
        <w:br/>
        <w:t>Splitting user information and resume embeddings into separate persistent directories was a smart modular approach. It also improved retrieval relevance.</w:t>
      </w:r>
    </w:p>
    <w:p w14:paraId="58272F8B" w14:textId="77777777" w:rsidR="00C12ED6" w:rsidRPr="00C12ED6" w:rsidRDefault="00C12ED6" w:rsidP="00C12ED6">
      <w:pPr>
        <w:numPr>
          <w:ilvl w:val="0"/>
          <w:numId w:val="3"/>
        </w:numPr>
        <w:rPr>
          <w:sz w:val="28"/>
          <w:szCs w:val="28"/>
        </w:rPr>
      </w:pPr>
      <w:proofErr w:type="spellStart"/>
      <w:r w:rsidRPr="00C12ED6">
        <w:rPr>
          <w:b/>
          <w:bCs/>
          <w:sz w:val="28"/>
          <w:szCs w:val="28"/>
        </w:rPr>
        <w:t>ChatGroq</w:t>
      </w:r>
      <w:proofErr w:type="spellEnd"/>
      <w:r w:rsidRPr="00C12ED6">
        <w:rPr>
          <w:b/>
          <w:bCs/>
          <w:sz w:val="28"/>
          <w:szCs w:val="28"/>
        </w:rPr>
        <w:t xml:space="preserve"> Integration:</w:t>
      </w:r>
      <w:r w:rsidRPr="00C12ED6">
        <w:rPr>
          <w:sz w:val="28"/>
          <w:szCs w:val="28"/>
        </w:rPr>
        <w:br/>
        <w:t xml:space="preserve">Fast, reliable inference from </w:t>
      </w:r>
      <w:proofErr w:type="spellStart"/>
      <w:r w:rsidRPr="00C12ED6">
        <w:rPr>
          <w:sz w:val="28"/>
          <w:szCs w:val="28"/>
        </w:rPr>
        <w:t>ChatGroq</w:t>
      </w:r>
      <w:proofErr w:type="spellEnd"/>
      <w:r w:rsidRPr="00C12ED6">
        <w:rPr>
          <w:sz w:val="28"/>
          <w:szCs w:val="28"/>
        </w:rPr>
        <w:t xml:space="preserve"> made it a practical choice for real-time chatbot interactions.</w:t>
      </w:r>
    </w:p>
    <w:p w14:paraId="7257BA70" w14:textId="77777777" w:rsidR="00C12ED6" w:rsidRPr="00C12ED6" w:rsidRDefault="00C12ED6" w:rsidP="00C12ED6">
      <w:pPr>
        <w:numPr>
          <w:ilvl w:val="0"/>
          <w:numId w:val="3"/>
        </w:numPr>
        <w:rPr>
          <w:sz w:val="28"/>
          <w:szCs w:val="28"/>
        </w:rPr>
      </w:pPr>
      <w:proofErr w:type="spellStart"/>
      <w:r w:rsidRPr="00C12ED6">
        <w:rPr>
          <w:b/>
          <w:bCs/>
          <w:sz w:val="28"/>
          <w:szCs w:val="28"/>
        </w:rPr>
        <w:t>Streamlit</w:t>
      </w:r>
      <w:proofErr w:type="spellEnd"/>
      <w:r w:rsidRPr="00C12ED6">
        <w:rPr>
          <w:b/>
          <w:bCs/>
          <w:sz w:val="28"/>
          <w:szCs w:val="28"/>
        </w:rPr>
        <w:t xml:space="preserve"> Callback Handlers:</w:t>
      </w:r>
      <w:r w:rsidRPr="00C12ED6">
        <w:rPr>
          <w:sz w:val="28"/>
          <w:szCs w:val="28"/>
        </w:rPr>
        <w:br/>
        <w:t xml:space="preserve">Using </w:t>
      </w:r>
      <w:proofErr w:type="spellStart"/>
      <w:r w:rsidRPr="00C12ED6">
        <w:rPr>
          <w:sz w:val="28"/>
          <w:szCs w:val="28"/>
        </w:rPr>
        <w:t>StreamlitCallbackHandler</w:t>
      </w:r>
      <w:proofErr w:type="spellEnd"/>
      <w:r w:rsidRPr="00C12ED6">
        <w:rPr>
          <w:sz w:val="28"/>
          <w:szCs w:val="28"/>
        </w:rPr>
        <w:t xml:space="preserve"> allowed live streaming responses from the model—adding polish to the user experience.</w:t>
      </w:r>
    </w:p>
    <w:p w14:paraId="2A985DD0" w14:textId="77777777" w:rsidR="00C12ED6" w:rsidRPr="00C12ED6" w:rsidRDefault="00C12ED6" w:rsidP="00C12ED6">
      <w:pPr>
        <w:rPr>
          <w:sz w:val="28"/>
          <w:szCs w:val="28"/>
        </w:rPr>
      </w:pPr>
      <w:r w:rsidRPr="00C12ED6">
        <w:rPr>
          <w:sz w:val="28"/>
          <w:szCs w:val="28"/>
        </w:rPr>
        <w:pict w14:anchorId="38B307CA">
          <v:rect id="_x0000_i1072" style="width:0;height:1.5pt" o:hralign="center" o:hrstd="t" o:hr="t" fillcolor="#a0a0a0" stroked="f"/>
        </w:pict>
      </w:r>
    </w:p>
    <w:p w14:paraId="3253C99B" w14:textId="468E4084" w:rsidR="00C12ED6" w:rsidRPr="00454A7C" w:rsidRDefault="00C12ED6" w:rsidP="00C12ED6">
      <w:pPr>
        <w:pStyle w:val="ListParagraph"/>
        <w:numPr>
          <w:ilvl w:val="0"/>
          <w:numId w:val="7"/>
        </w:numPr>
        <w:rPr>
          <w:b/>
          <w:bCs/>
          <w:sz w:val="32"/>
          <w:szCs w:val="32"/>
        </w:rPr>
      </w:pPr>
      <w:r w:rsidRPr="00454A7C">
        <w:rPr>
          <w:b/>
          <w:bCs/>
          <w:sz w:val="32"/>
          <w:szCs w:val="32"/>
        </w:rPr>
        <w:lastRenderedPageBreak/>
        <w:t>What Didn’t Work</w:t>
      </w:r>
    </w:p>
    <w:p w14:paraId="536A1F5E" w14:textId="77777777" w:rsidR="00C12ED6" w:rsidRPr="00C12ED6" w:rsidRDefault="00C12ED6" w:rsidP="00C12ED6">
      <w:pPr>
        <w:rPr>
          <w:sz w:val="28"/>
          <w:szCs w:val="28"/>
        </w:rPr>
      </w:pPr>
      <w:r w:rsidRPr="00C12ED6">
        <w:rPr>
          <w:sz w:val="28"/>
          <w:szCs w:val="28"/>
        </w:rPr>
        <w:pict w14:anchorId="473EA653">
          <v:rect id="_x0000_i1073" style="width:0;height:1.5pt" o:hralign="center" o:hrstd="t" o:hr="t" fillcolor="#a0a0a0" stroked="f"/>
        </w:pict>
      </w:r>
    </w:p>
    <w:p w14:paraId="29422DBF" w14:textId="77777777" w:rsidR="00C12ED6" w:rsidRPr="00C12ED6" w:rsidRDefault="00C12ED6" w:rsidP="00C12ED6">
      <w:pPr>
        <w:numPr>
          <w:ilvl w:val="0"/>
          <w:numId w:val="4"/>
        </w:numPr>
        <w:rPr>
          <w:sz w:val="28"/>
          <w:szCs w:val="28"/>
        </w:rPr>
      </w:pPr>
      <w:proofErr w:type="spellStart"/>
      <w:r w:rsidRPr="00C12ED6">
        <w:rPr>
          <w:b/>
          <w:bCs/>
          <w:sz w:val="28"/>
          <w:szCs w:val="28"/>
        </w:rPr>
        <w:t>Langchain</w:t>
      </w:r>
      <w:proofErr w:type="spellEnd"/>
      <w:r w:rsidRPr="00C12ED6">
        <w:rPr>
          <w:b/>
          <w:bCs/>
          <w:sz w:val="28"/>
          <w:szCs w:val="28"/>
        </w:rPr>
        <w:t xml:space="preserve"> Agents for Small Toolsets:</w:t>
      </w:r>
      <w:r w:rsidRPr="00C12ED6">
        <w:rPr>
          <w:sz w:val="28"/>
          <w:szCs w:val="28"/>
        </w:rPr>
        <w:br/>
        <w:t>The model either hesitated too long or made irrelevant tool calls, making the agent system overkill for a lightweight assistant.</w:t>
      </w:r>
    </w:p>
    <w:p w14:paraId="6AE1AEA2" w14:textId="77777777" w:rsidR="00C12ED6" w:rsidRDefault="00C12ED6" w:rsidP="00C12ED6">
      <w:pPr>
        <w:numPr>
          <w:ilvl w:val="0"/>
          <w:numId w:val="4"/>
        </w:numPr>
        <w:rPr>
          <w:sz w:val="28"/>
          <w:szCs w:val="28"/>
        </w:rPr>
      </w:pPr>
      <w:r w:rsidRPr="00C12ED6">
        <w:rPr>
          <w:b/>
          <w:bCs/>
          <w:sz w:val="28"/>
          <w:szCs w:val="28"/>
        </w:rPr>
        <w:t>Prompt Misalignment for Tool Use:</w:t>
      </w:r>
      <w:r w:rsidRPr="00C12ED6">
        <w:rPr>
          <w:sz w:val="28"/>
          <w:szCs w:val="28"/>
        </w:rPr>
        <w:br/>
        <w:t>Even with a clear instruction like “mention file organization only if relevant,” the model sometimes failed to suggest the tool when the query was ambiguous (e.g., “how should I organize my files?”). The lack of keyword triggering led to missed opportunities.</w:t>
      </w:r>
    </w:p>
    <w:p w14:paraId="60B6F92D" w14:textId="77777777" w:rsidR="00241EA2" w:rsidRDefault="00241EA2" w:rsidP="00241EA2">
      <w:pPr>
        <w:ind w:left="720"/>
        <w:rPr>
          <w:sz w:val="28"/>
          <w:szCs w:val="28"/>
        </w:rPr>
      </w:pPr>
    </w:p>
    <w:p w14:paraId="7C9F6D75" w14:textId="3F748AF2" w:rsidR="00241EA2" w:rsidRPr="00241EA2" w:rsidRDefault="00241EA2" w:rsidP="00241EA2">
      <w:pPr>
        <w:pStyle w:val="ListParagraph"/>
        <w:numPr>
          <w:ilvl w:val="0"/>
          <w:numId w:val="7"/>
        </w:numPr>
        <w:rPr>
          <w:b/>
          <w:bCs/>
          <w:sz w:val="32"/>
          <w:szCs w:val="32"/>
        </w:rPr>
      </w:pPr>
      <w:r w:rsidRPr="00241EA2">
        <w:rPr>
          <w:b/>
          <w:bCs/>
          <w:sz w:val="32"/>
          <w:szCs w:val="32"/>
        </w:rPr>
        <w:t>What Could Be Improved</w:t>
      </w:r>
    </w:p>
    <w:p w14:paraId="0B370C5B" w14:textId="77777777" w:rsidR="00241EA2" w:rsidRPr="00241EA2" w:rsidRDefault="00241EA2" w:rsidP="00241EA2">
      <w:pPr>
        <w:rPr>
          <w:sz w:val="28"/>
          <w:szCs w:val="28"/>
        </w:rPr>
      </w:pPr>
      <w:r w:rsidRPr="00241EA2">
        <w:rPr>
          <w:sz w:val="28"/>
          <w:szCs w:val="28"/>
        </w:rPr>
        <w:pict w14:anchorId="09A0E5E0">
          <v:rect id="_x0000_i1094" style="width:0;height:1.5pt" o:hralign="center" o:hrstd="t" o:hr="t" fillcolor="#a0a0a0" stroked="f"/>
        </w:pict>
      </w:r>
    </w:p>
    <w:p w14:paraId="59E1B36F" w14:textId="77777777" w:rsidR="00241EA2" w:rsidRPr="00241EA2" w:rsidRDefault="00241EA2" w:rsidP="00241EA2">
      <w:pPr>
        <w:numPr>
          <w:ilvl w:val="0"/>
          <w:numId w:val="11"/>
        </w:numPr>
        <w:rPr>
          <w:sz w:val="28"/>
          <w:szCs w:val="28"/>
        </w:rPr>
      </w:pPr>
      <w:r w:rsidRPr="00241EA2">
        <w:rPr>
          <w:b/>
          <w:bCs/>
          <w:sz w:val="28"/>
          <w:szCs w:val="28"/>
        </w:rPr>
        <w:t>Storing User Data in Databases:</w:t>
      </w:r>
      <w:r w:rsidRPr="00241EA2">
        <w:rPr>
          <w:sz w:val="28"/>
          <w:szCs w:val="28"/>
        </w:rPr>
        <w:br/>
        <w:t xml:space="preserve">Currently, user info and files are saved in </w:t>
      </w:r>
      <w:r w:rsidRPr="00241EA2">
        <w:rPr>
          <w:b/>
          <w:bCs/>
          <w:sz w:val="28"/>
          <w:szCs w:val="28"/>
        </w:rPr>
        <w:t>local directories</w:t>
      </w:r>
      <w:r w:rsidRPr="00241EA2">
        <w:rPr>
          <w:sz w:val="28"/>
          <w:szCs w:val="28"/>
        </w:rPr>
        <w:t xml:space="preserve">, which is not scalable or secure. Moving to a proper </w:t>
      </w:r>
      <w:r w:rsidRPr="00241EA2">
        <w:rPr>
          <w:b/>
          <w:bCs/>
          <w:sz w:val="28"/>
          <w:szCs w:val="28"/>
        </w:rPr>
        <w:t>database and cloud storage</w:t>
      </w:r>
      <w:r w:rsidRPr="00241EA2">
        <w:rPr>
          <w:sz w:val="28"/>
          <w:szCs w:val="28"/>
        </w:rPr>
        <w:t xml:space="preserve"> system (e.g., Firebase, </w:t>
      </w:r>
      <w:proofErr w:type="spellStart"/>
      <w:r w:rsidRPr="00241EA2">
        <w:rPr>
          <w:sz w:val="28"/>
          <w:szCs w:val="28"/>
        </w:rPr>
        <w:t>Supabase</w:t>
      </w:r>
      <w:proofErr w:type="spellEnd"/>
      <w:r w:rsidRPr="00241EA2">
        <w:rPr>
          <w:sz w:val="28"/>
          <w:szCs w:val="28"/>
        </w:rPr>
        <w:t>, or MongoDB with S3) would improve performance, data safety, and user management.</w:t>
      </w:r>
    </w:p>
    <w:p w14:paraId="42AD81E4" w14:textId="77777777" w:rsidR="00241EA2" w:rsidRPr="00241EA2" w:rsidRDefault="00241EA2" w:rsidP="00241EA2">
      <w:pPr>
        <w:numPr>
          <w:ilvl w:val="0"/>
          <w:numId w:val="11"/>
        </w:numPr>
        <w:rPr>
          <w:sz w:val="28"/>
          <w:szCs w:val="28"/>
        </w:rPr>
      </w:pPr>
      <w:r w:rsidRPr="00241EA2">
        <w:rPr>
          <w:b/>
          <w:bCs/>
          <w:sz w:val="28"/>
          <w:szCs w:val="28"/>
        </w:rPr>
        <w:t>Tool Routing with Stricter Agents or Custom Logic:</w:t>
      </w:r>
      <w:r w:rsidRPr="00241EA2">
        <w:rPr>
          <w:sz w:val="28"/>
          <w:szCs w:val="28"/>
        </w:rPr>
        <w:br/>
        <w:t xml:space="preserve">While agents were too heavy in their default form, introducing </w:t>
      </w:r>
      <w:r w:rsidRPr="00241EA2">
        <w:rPr>
          <w:b/>
          <w:bCs/>
          <w:sz w:val="28"/>
          <w:szCs w:val="28"/>
        </w:rPr>
        <w:t>custom-built agents with clearer intent classification</w:t>
      </w:r>
      <w:r w:rsidRPr="00241EA2">
        <w:rPr>
          <w:sz w:val="28"/>
          <w:szCs w:val="28"/>
        </w:rPr>
        <w:t xml:space="preserve"> or </w:t>
      </w:r>
      <w:r w:rsidRPr="00241EA2">
        <w:rPr>
          <w:b/>
          <w:bCs/>
          <w:sz w:val="28"/>
          <w:szCs w:val="28"/>
        </w:rPr>
        <w:t>rule-based dispatch</w:t>
      </w:r>
      <w:r w:rsidRPr="00241EA2">
        <w:rPr>
          <w:sz w:val="28"/>
          <w:szCs w:val="28"/>
        </w:rPr>
        <w:t xml:space="preserve"> could help in handling more complex toolchains in the future.</w:t>
      </w:r>
    </w:p>
    <w:p w14:paraId="155CD622" w14:textId="7B5A7877" w:rsidR="00241EA2" w:rsidRDefault="00241EA2" w:rsidP="00241EA2">
      <w:pPr>
        <w:numPr>
          <w:ilvl w:val="0"/>
          <w:numId w:val="11"/>
        </w:numPr>
        <w:rPr>
          <w:sz w:val="28"/>
          <w:szCs w:val="28"/>
        </w:rPr>
      </w:pPr>
      <w:r w:rsidRPr="00241EA2">
        <w:rPr>
          <w:b/>
          <w:bCs/>
          <w:sz w:val="28"/>
          <w:szCs w:val="28"/>
        </w:rPr>
        <w:t>Enhanced Prompt Tuning for Tool Discovery:</w:t>
      </w:r>
      <w:r w:rsidRPr="00241EA2">
        <w:rPr>
          <w:sz w:val="28"/>
          <w:szCs w:val="28"/>
        </w:rPr>
        <w:br/>
        <w:t xml:space="preserve">The current prompt sometimes misses user intent for document organization unless exact keywords are used. </w:t>
      </w:r>
      <w:r w:rsidR="00454A7C">
        <w:rPr>
          <w:sz w:val="28"/>
          <w:szCs w:val="28"/>
        </w:rPr>
        <w:t xml:space="preserve">The user has to query about the functionalities of chatbot to know what can it </w:t>
      </w:r>
      <w:proofErr w:type="gramStart"/>
      <w:r w:rsidR="00454A7C">
        <w:rPr>
          <w:sz w:val="28"/>
          <w:szCs w:val="28"/>
        </w:rPr>
        <w:t>do .</w:t>
      </w:r>
      <w:proofErr w:type="gramEnd"/>
    </w:p>
    <w:p w14:paraId="57ABF038" w14:textId="77777777" w:rsidR="00454A7C" w:rsidRPr="00241EA2" w:rsidRDefault="00454A7C" w:rsidP="00454A7C">
      <w:pPr>
        <w:ind w:left="720"/>
        <w:rPr>
          <w:sz w:val="28"/>
          <w:szCs w:val="28"/>
        </w:rPr>
      </w:pPr>
    </w:p>
    <w:p w14:paraId="258F82B6" w14:textId="77777777" w:rsidR="00241EA2" w:rsidRPr="00241EA2" w:rsidRDefault="00241EA2" w:rsidP="00241EA2">
      <w:pPr>
        <w:numPr>
          <w:ilvl w:val="0"/>
          <w:numId w:val="11"/>
        </w:numPr>
        <w:rPr>
          <w:sz w:val="28"/>
          <w:szCs w:val="28"/>
        </w:rPr>
      </w:pPr>
      <w:r w:rsidRPr="00241EA2">
        <w:rPr>
          <w:b/>
          <w:bCs/>
          <w:sz w:val="28"/>
          <w:szCs w:val="28"/>
        </w:rPr>
        <w:t>Multi-turn Memory &amp; Session Persistence:</w:t>
      </w:r>
      <w:r w:rsidRPr="00241EA2">
        <w:rPr>
          <w:sz w:val="28"/>
          <w:szCs w:val="28"/>
        </w:rPr>
        <w:br/>
        <w:t>Storing session context (not just chat history) could improve the user experience by maintaining continuity over multiple queries or sessions.</w:t>
      </w:r>
    </w:p>
    <w:p w14:paraId="39A656EA" w14:textId="77777777" w:rsidR="00241EA2" w:rsidRPr="00C12ED6" w:rsidRDefault="00241EA2" w:rsidP="00241EA2">
      <w:pPr>
        <w:rPr>
          <w:sz w:val="28"/>
          <w:szCs w:val="28"/>
        </w:rPr>
      </w:pPr>
    </w:p>
    <w:p w14:paraId="142BECD2" w14:textId="5B0441B2" w:rsidR="00385B65" w:rsidRDefault="00241EA2" w:rsidP="00C12ED6">
      <w:pPr>
        <w:pStyle w:val="ListParagraph"/>
        <w:numPr>
          <w:ilvl w:val="0"/>
          <w:numId w:val="7"/>
        </w:numPr>
        <w:rPr>
          <w:b/>
          <w:bCs/>
          <w:sz w:val="32"/>
          <w:szCs w:val="32"/>
        </w:rPr>
      </w:pPr>
      <w:r>
        <w:rPr>
          <w:b/>
          <w:bCs/>
          <w:sz w:val="32"/>
          <w:szCs w:val="32"/>
        </w:rPr>
        <w:lastRenderedPageBreak/>
        <w:t>Conclusion</w:t>
      </w:r>
    </w:p>
    <w:p w14:paraId="7B0B8124" w14:textId="77777777" w:rsidR="00C12ED6" w:rsidRPr="00C12ED6" w:rsidRDefault="00C12ED6" w:rsidP="00C12ED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C12ED6">
        <w:rPr>
          <w:rFonts w:ascii="Times New Roman" w:eastAsia="Times New Roman" w:hAnsi="Times New Roman" w:cs="Times New Roman"/>
          <w:kern w:val="0"/>
          <w:sz w:val="28"/>
          <w:szCs w:val="28"/>
          <w:lang w:eastAsia="en-IN"/>
          <w14:ligatures w14:val="none"/>
        </w:rPr>
        <w:t xml:space="preserve">This was my </w:t>
      </w:r>
      <w:r w:rsidRPr="00C12ED6">
        <w:rPr>
          <w:rFonts w:ascii="Times New Roman" w:eastAsia="Times New Roman" w:hAnsi="Times New Roman" w:cs="Times New Roman"/>
          <w:b/>
          <w:bCs/>
          <w:kern w:val="0"/>
          <w:sz w:val="28"/>
          <w:szCs w:val="28"/>
          <w:lang w:eastAsia="en-IN"/>
          <w14:ligatures w14:val="none"/>
        </w:rPr>
        <w:t>first time building a chatbot</w:t>
      </w:r>
      <w:r w:rsidRPr="00C12ED6">
        <w:rPr>
          <w:rFonts w:ascii="Times New Roman" w:eastAsia="Times New Roman" w:hAnsi="Times New Roman" w:cs="Times New Roman"/>
          <w:kern w:val="0"/>
          <w:sz w:val="28"/>
          <w:szCs w:val="28"/>
          <w:lang w:eastAsia="en-IN"/>
          <w14:ligatures w14:val="none"/>
        </w:rPr>
        <w:t xml:space="preserve">, and I got to learn a lot—from handling tool use, prompt design, vector store management, to real-time interaction via </w:t>
      </w:r>
      <w:proofErr w:type="spellStart"/>
      <w:r w:rsidRPr="00C12ED6">
        <w:rPr>
          <w:rFonts w:ascii="Times New Roman" w:eastAsia="Times New Roman" w:hAnsi="Times New Roman" w:cs="Times New Roman"/>
          <w:kern w:val="0"/>
          <w:sz w:val="28"/>
          <w:szCs w:val="28"/>
          <w:lang w:eastAsia="en-IN"/>
          <w14:ligatures w14:val="none"/>
        </w:rPr>
        <w:t>Streamlit</w:t>
      </w:r>
      <w:proofErr w:type="spellEnd"/>
      <w:r w:rsidRPr="00C12ED6">
        <w:rPr>
          <w:rFonts w:ascii="Times New Roman" w:eastAsia="Times New Roman" w:hAnsi="Times New Roman" w:cs="Times New Roman"/>
          <w:kern w:val="0"/>
          <w:sz w:val="28"/>
          <w:szCs w:val="28"/>
          <w:lang w:eastAsia="en-IN"/>
          <w14:ligatures w14:val="none"/>
        </w:rPr>
        <w:t>. The process helped me understand both the strengths and limits of modern LLM integrations.</w:t>
      </w:r>
    </w:p>
    <w:p w14:paraId="0366353F" w14:textId="6D36BBBB" w:rsidR="00C12ED6" w:rsidRPr="00C12ED6" w:rsidRDefault="00C12ED6" w:rsidP="00C12ED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C12ED6">
        <w:rPr>
          <w:rFonts w:ascii="Times New Roman" w:eastAsia="Times New Roman" w:hAnsi="Times New Roman" w:cs="Times New Roman"/>
          <w:kern w:val="0"/>
          <w:sz w:val="28"/>
          <w:szCs w:val="28"/>
          <w:lang w:eastAsia="en-IN"/>
          <w14:ligatures w14:val="none"/>
        </w:rPr>
        <w:t xml:space="preserve">I’m definitely </w:t>
      </w:r>
      <w:r w:rsidRPr="00C12ED6">
        <w:rPr>
          <w:rFonts w:ascii="Times New Roman" w:eastAsia="Times New Roman" w:hAnsi="Times New Roman" w:cs="Times New Roman"/>
          <w:b/>
          <w:bCs/>
          <w:kern w:val="0"/>
          <w:sz w:val="28"/>
          <w:szCs w:val="28"/>
          <w:lang w:eastAsia="en-IN"/>
          <w14:ligatures w14:val="none"/>
        </w:rPr>
        <w:t>interested in adding more features</w:t>
      </w:r>
      <w:r w:rsidR="00154FEF">
        <w:rPr>
          <w:rFonts w:ascii="Times New Roman" w:eastAsia="Times New Roman" w:hAnsi="Times New Roman" w:cs="Times New Roman"/>
          <w:b/>
          <w:bCs/>
          <w:kern w:val="0"/>
          <w:sz w:val="28"/>
          <w:szCs w:val="28"/>
          <w:lang w:eastAsia="en-IN"/>
          <w14:ligatures w14:val="none"/>
        </w:rPr>
        <w:t xml:space="preserve"> like</w:t>
      </w:r>
      <w:r w:rsidR="00154FEF">
        <w:rPr>
          <w:rFonts w:ascii="Times New Roman" w:eastAsia="Times New Roman" w:hAnsi="Times New Roman" w:cs="Times New Roman"/>
          <w:kern w:val="0"/>
          <w:sz w:val="28"/>
          <w:szCs w:val="28"/>
          <w:lang w:eastAsia="en-IN"/>
          <w14:ligatures w14:val="none"/>
        </w:rPr>
        <w:t xml:space="preserve"> adding making history aware chatbot</w:t>
      </w:r>
      <w:r w:rsidR="00241EA2">
        <w:rPr>
          <w:rFonts w:ascii="Times New Roman" w:eastAsia="Times New Roman" w:hAnsi="Times New Roman" w:cs="Times New Roman"/>
          <w:kern w:val="0"/>
          <w:sz w:val="28"/>
          <w:szCs w:val="28"/>
          <w:lang w:eastAsia="en-IN"/>
          <w14:ligatures w14:val="none"/>
        </w:rPr>
        <w:t xml:space="preserve"> and those provided in the problem statement</w:t>
      </w:r>
      <w:r w:rsidRPr="00C12ED6">
        <w:rPr>
          <w:rFonts w:ascii="Times New Roman" w:eastAsia="Times New Roman" w:hAnsi="Times New Roman" w:cs="Times New Roman"/>
          <w:kern w:val="0"/>
          <w:sz w:val="28"/>
          <w:szCs w:val="28"/>
          <w:lang w:eastAsia="en-IN"/>
          <w14:ligatures w14:val="none"/>
        </w:rPr>
        <w:t xml:space="preserve">. Overall, it was a </w:t>
      </w:r>
      <w:r w:rsidRPr="00C12ED6">
        <w:rPr>
          <w:rFonts w:ascii="Times New Roman" w:eastAsia="Times New Roman" w:hAnsi="Times New Roman" w:cs="Times New Roman"/>
          <w:b/>
          <w:bCs/>
          <w:kern w:val="0"/>
          <w:sz w:val="28"/>
          <w:szCs w:val="28"/>
          <w:lang w:eastAsia="en-IN"/>
          <w14:ligatures w14:val="none"/>
        </w:rPr>
        <w:t>great learning experience</w:t>
      </w:r>
      <w:r w:rsidRPr="00C12ED6">
        <w:rPr>
          <w:rFonts w:ascii="Times New Roman" w:eastAsia="Times New Roman" w:hAnsi="Times New Roman" w:cs="Times New Roman"/>
          <w:kern w:val="0"/>
          <w:sz w:val="28"/>
          <w:szCs w:val="28"/>
          <w:lang w:eastAsia="en-IN"/>
          <w14:ligatures w14:val="none"/>
        </w:rPr>
        <w:t xml:space="preserve"> and a solid foundation for future AI assistants I plan to build</w:t>
      </w:r>
      <w:r>
        <w:rPr>
          <w:rFonts w:ascii="Times New Roman" w:eastAsia="Times New Roman" w:hAnsi="Times New Roman" w:cs="Times New Roman"/>
          <w:kern w:val="0"/>
          <w:sz w:val="28"/>
          <w:szCs w:val="28"/>
          <w:lang w:eastAsia="en-IN"/>
          <w14:ligatures w14:val="none"/>
        </w:rPr>
        <w:t>.</w:t>
      </w:r>
    </w:p>
    <w:p w14:paraId="4DE7FBA4" w14:textId="433EE3B6" w:rsidR="00C12ED6" w:rsidRPr="00C12ED6" w:rsidRDefault="00C12ED6" w:rsidP="00C12ED6">
      <w:pPr>
        <w:ind w:left="360"/>
        <w:rPr>
          <w:b/>
          <w:bCs/>
          <w:sz w:val="28"/>
          <w:szCs w:val="28"/>
        </w:rPr>
      </w:pPr>
    </w:p>
    <w:sectPr w:rsidR="00C12ED6" w:rsidRPr="00C12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5415"/>
    <w:multiLevelType w:val="multilevel"/>
    <w:tmpl w:val="C83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105D"/>
    <w:multiLevelType w:val="hybridMultilevel"/>
    <w:tmpl w:val="CFE8B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AC64BF"/>
    <w:multiLevelType w:val="multilevel"/>
    <w:tmpl w:val="67A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7413F"/>
    <w:multiLevelType w:val="hybridMultilevel"/>
    <w:tmpl w:val="B0262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003D35"/>
    <w:multiLevelType w:val="multilevel"/>
    <w:tmpl w:val="94A8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2267A"/>
    <w:multiLevelType w:val="hybridMultilevel"/>
    <w:tmpl w:val="A294A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F37789"/>
    <w:multiLevelType w:val="multilevel"/>
    <w:tmpl w:val="E09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33715"/>
    <w:multiLevelType w:val="hybridMultilevel"/>
    <w:tmpl w:val="0974F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7D0F40"/>
    <w:multiLevelType w:val="hybridMultilevel"/>
    <w:tmpl w:val="7E5E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C71869"/>
    <w:multiLevelType w:val="hybridMultilevel"/>
    <w:tmpl w:val="3788B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0B33EE"/>
    <w:multiLevelType w:val="multilevel"/>
    <w:tmpl w:val="E096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133183">
    <w:abstractNumId w:val="4"/>
  </w:num>
  <w:num w:numId="2" w16cid:durableId="1078677823">
    <w:abstractNumId w:val="10"/>
  </w:num>
  <w:num w:numId="3" w16cid:durableId="482040284">
    <w:abstractNumId w:val="2"/>
  </w:num>
  <w:num w:numId="4" w16cid:durableId="1898082453">
    <w:abstractNumId w:val="0"/>
  </w:num>
  <w:num w:numId="5" w16cid:durableId="1776823119">
    <w:abstractNumId w:val="3"/>
  </w:num>
  <w:num w:numId="6" w16cid:durableId="1459837066">
    <w:abstractNumId w:val="9"/>
  </w:num>
  <w:num w:numId="7" w16cid:durableId="1732775734">
    <w:abstractNumId w:val="7"/>
  </w:num>
  <w:num w:numId="8" w16cid:durableId="1843468403">
    <w:abstractNumId w:val="5"/>
  </w:num>
  <w:num w:numId="9" w16cid:durableId="1435203840">
    <w:abstractNumId w:val="8"/>
  </w:num>
  <w:num w:numId="10" w16cid:durableId="1266571069">
    <w:abstractNumId w:val="1"/>
  </w:num>
  <w:num w:numId="11" w16cid:durableId="206258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D6"/>
    <w:rsid w:val="00154FEF"/>
    <w:rsid w:val="00241EA2"/>
    <w:rsid w:val="0032226A"/>
    <w:rsid w:val="00385B65"/>
    <w:rsid w:val="00454A7C"/>
    <w:rsid w:val="005C6D52"/>
    <w:rsid w:val="00A23081"/>
    <w:rsid w:val="00C1174E"/>
    <w:rsid w:val="00C12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57B4"/>
  <w15:chartTrackingRefBased/>
  <w15:docId w15:val="{7449D0F5-AF8F-4795-BDE9-5E563F55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2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2E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E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E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E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2E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E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E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E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ED6"/>
    <w:rPr>
      <w:rFonts w:eastAsiaTheme="majorEastAsia" w:cstheme="majorBidi"/>
      <w:color w:val="272727" w:themeColor="text1" w:themeTint="D8"/>
    </w:rPr>
  </w:style>
  <w:style w:type="paragraph" w:styleId="Title">
    <w:name w:val="Title"/>
    <w:basedOn w:val="Normal"/>
    <w:next w:val="Normal"/>
    <w:link w:val="TitleChar"/>
    <w:uiPriority w:val="10"/>
    <w:qFormat/>
    <w:rsid w:val="00C12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ED6"/>
    <w:pPr>
      <w:spacing w:before="160"/>
      <w:jc w:val="center"/>
    </w:pPr>
    <w:rPr>
      <w:i/>
      <w:iCs/>
      <w:color w:val="404040" w:themeColor="text1" w:themeTint="BF"/>
    </w:rPr>
  </w:style>
  <w:style w:type="character" w:customStyle="1" w:styleId="QuoteChar">
    <w:name w:val="Quote Char"/>
    <w:basedOn w:val="DefaultParagraphFont"/>
    <w:link w:val="Quote"/>
    <w:uiPriority w:val="29"/>
    <w:rsid w:val="00C12ED6"/>
    <w:rPr>
      <w:i/>
      <w:iCs/>
      <w:color w:val="404040" w:themeColor="text1" w:themeTint="BF"/>
    </w:rPr>
  </w:style>
  <w:style w:type="paragraph" w:styleId="ListParagraph">
    <w:name w:val="List Paragraph"/>
    <w:basedOn w:val="Normal"/>
    <w:uiPriority w:val="34"/>
    <w:qFormat/>
    <w:rsid w:val="00C12ED6"/>
    <w:pPr>
      <w:ind w:left="720"/>
      <w:contextualSpacing/>
    </w:pPr>
  </w:style>
  <w:style w:type="character" w:styleId="IntenseEmphasis">
    <w:name w:val="Intense Emphasis"/>
    <w:basedOn w:val="DefaultParagraphFont"/>
    <w:uiPriority w:val="21"/>
    <w:qFormat/>
    <w:rsid w:val="00C12ED6"/>
    <w:rPr>
      <w:i/>
      <w:iCs/>
      <w:color w:val="2F5496" w:themeColor="accent1" w:themeShade="BF"/>
    </w:rPr>
  </w:style>
  <w:style w:type="paragraph" w:styleId="IntenseQuote">
    <w:name w:val="Intense Quote"/>
    <w:basedOn w:val="Normal"/>
    <w:next w:val="Normal"/>
    <w:link w:val="IntenseQuoteChar"/>
    <w:uiPriority w:val="30"/>
    <w:qFormat/>
    <w:rsid w:val="00C12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ED6"/>
    <w:rPr>
      <w:i/>
      <w:iCs/>
      <w:color w:val="2F5496" w:themeColor="accent1" w:themeShade="BF"/>
    </w:rPr>
  </w:style>
  <w:style w:type="character" w:styleId="IntenseReference">
    <w:name w:val="Intense Reference"/>
    <w:basedOn w:val="DefaultParagraphFont"/>
    <w:uiPriority w:val="32"/>
    <w:qFormat/>
    <w:rsid w:val="00C12ED6"/>
    <w:rPr>
      <w:b/>
      <w:bCs/>
      <w:smallCaps/>
      <w:color w:val="2F5496" w:themeColor="accent1" w:themeShade="BF"/>
      <w:spacing w:val="5"/>
    </w:rPr>
  </w:style>
  <w:style w:type="character" w:styleId="Strong">
    <w:name w:val="Strong"/>
    <w:basedOn w:val="DefaultParagraphFont"/>
    <w:uiPriority w:val="22"/>
    <w:qFormat/>
    <w:rsid w:val="00C12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546839">
      <w:bodyDiv w:val="1"/>
      <w:marLeft w:val="0"/>
      <w:marRight w:val="0"/>
      <w:marTop w:val="0"/>
      <w:marBottom w:val="0"/>
      <w:divBdr>
        <w:top w:val="none" w:sz="0" w:space="0" w:color="auto"/>
        <w:left w:val="none" w:sz="0" w:space="0" w:color="auto"/>
        <w:bottom w:val="none" w:sz="0" w:space="0" w:color="auto"/>
        <w:right w:val="none" w:sz="0" w:space="0" w:color="auto"/>
      </w:divBdr>
    </w:div>
    <w:div w:id="1384713840">
      <w:bodyDiv w:val="1"/>
      <w:marLeft w:val="0"/>
      <w:marRight w:val="0"/>
      <w:marTop w:val="0"/>
      <w:marBottom w:val="0"/>
      <w:divBdr>
        <w:top w:val="none" w:sz="0" w:space="0" w:color="auto"/>
        <w:left w:val="none" w:sz="0" w:space="0" w:color="auto"/>
        <w:bottom w:val="none" w:sz="0" w:space="0" w:color="auto"/>
        <w:right w:val="none" w:sz="0" w:space="0" w:color="auto"/>
      </w:divBdr>
    </w:div>
    <w:div w:id="1871991656">
      <w:bodyDiv w:val="1"/>
      <w:marLeft w:val="0"/>
      <w:marRight w:val="0"/>
      <w:marTop w:val="0"/>
      <w:marBottom w:val="0"/>
      <w:divBdr>
        <w:top w:val="none" w:sz="0" w:space="0" w:color="auto"/>
        <w:left w:val="none" w:sz="0" w:space="0" w:color="auto"/>
        <w:bottom w:val="none" w:sz="0" w:space="0" w:color="auto"/>
        <w:right w:val="none" w:sz="0" w:space="0" w:color="auto"/>
      </w:divBdr>
    </w:div>
    <w:div w:id="2000041119">
      <w:bodyDiv w:val="1"/>
      <w:marLeft w:val="0"/>
      <w:marRight w:val="0"/>
      <w:marTop w:val="0"/>
      <w:marBottom w:val="0"/>
      <w:divBdr>
        <w:top w:val="none" w:sz="0" w:space="0" w:color="auto"/>
        <w:left w:val="none" w:sz="0" w:space="0" w:color="auto"/>
        <w:bottom w:val="none" w:sz="0" w:space="0" w:color="auto"/>
        <w:right w:val="none" w:sz="0" w:space="0" w:color="auto"/>
      </w:divBdr>
    </w:div>
    <w:div w:id="209835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Kumar</dc:creator>
  <cp:keywords/>
  <dc:description/>
  <cp:lastModifiedBy>Aayush Kumar</cp:lastModifiedBy>
  <cp:revision>1</cp:revision>
  <dcterms:created xsi:type="dcterms:W3CDTF">2025-04-21T12:39:00Z</dcterms:created>
  <dcterms:modified xsi:type="dcterms:W3CDTF">2025-04-21T13:15:00Z</dcterms:modified>
</cp:coreProperties>
</file>