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Plan &amp; Results</w:t>
      </w:r>
    </w:p>
    <w:p>
      <w:pPr>
        <w:pStyle w:val="Heading1"/>
      </w:pPr>
      <w:r>
        <w:t>1. Test Plan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</w:tr>
      <w:tr>
        <w:tc>
          <w:tcPr>
            <w:tcW w:type="dxa" w:w="2880"/>
          </w:tcPr>
          <w:p>
            <w:r>
              <w:t>Usability</w:t>
            </w:r>
          </w:p>
        </w:tc>
        <w:tc>
          <w:tcPr>
            <w:tcW w:type="dxa" w:w="2880"/>
          </w:tcPr>
          <w:p>
            <w:r>
              <w:t>Users wear device, place finger, follow prompts</w:t>
            </w:r>
          </w:p>
        </w:tc>
        <w:tc>
          <w:tcPr>
            <w:tcW w:type="dxa" w:w="2880"/>
          </w:tcPr>
          <w:p>
            <w:r>
              <w:t>Easy to wear, simple interaction, understandable display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Run system continuously and monitor sensor updates and BLE</w:t>
            </w:r>
          </w:p>
        </w:tc>
        <w:tc>
          <w:tcPr>
            <w:tcW w:type="dxa" w:w="2880"/>
          </w:tcPr>
          <w:p>
            <w:r>
              <w:t>Real-time response (&lt;1 sec), stable readings</w:t>
            </w:r>
          </w:p>
        </w:tc>
      </w:tr>
      <w:tr>
        <w:tc>
          <w:tcPr>
            <w:tcW w:type="dxa" w:w="2880"/>
          </w:tcPr>
          <w:p>
            <w:r>
              <w:t>Accuracy (User Testing)</w:t>
            </w:r>
          </w:p>
        </w:tc>
        <w:tc>
          <w:tcPr>
            <w:tcW w:type="dxa" w:w="2880"/>
          </w:tcPr>
          <w:p>
            <w:r>
              <w:t>Test with multiple users under questioning scenarios</w:t>
            </w:r>
          </w:p>
        </w:tc>
        <w:tc>
          <w:tcPr>
            <w:tcW w:type="dxa" w:w="2880"/>
          </w:tcPr>
          <w:p>
            <w:r>
              <w:t>Approx. 60–65% correct identification of stress/deception patterns</w:t>
            </w:r>
          </w:p>
        </w:tc>
      </w:tr>
    </w:tbl>
    <w:p>
      <w:pPr>
        <w:pStyle w:val="Heading1"/>
      </w:pPr>
      <w:r>
        <w:t>2. User Testing</w:t>
      </w:r>
    </w:p>
    <w:p>
      <w:r>
        <w:t>Users: Multiple participants including classmates and peers with varying stress responses.</w:t>
      </w:r>
    </w:p>
    <w:p>
      <w:r>
        <w:t>Tasks: Users wore the device, underwent calibration, and were asked simple and control questions while responses were recorded.</w:t>
      </w:r>
    </w:p>
    <w:p>
      <w:pPr>
        <w:pStyle w:val="Heading1"/>
      </w:pPr>
      <w:r>
        <w:t>3.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Outcome</w:t>
            </w:r>
          </w:p>
        </w:tc>
        <w:tc>
          <w:tcPr>
            <w:tcW w:type="dxa" w:w="2880"/>
          </w:tcPr>
          <w:p>
            <w:r>
              <w:t>Pass/Fail</w:t>
            </w:r>
          </w:p>
        </w:tc>
      </w:tr>
      <w:tr>
        <w:tc>
          <w:tcPr>
            <w:tcW w:type="dxa" w:w="2880"/>
          </w:tcPr>
          <w:p>
            <w:r>
              <w:t>Usability</w:t>
            </w:r>
          </w:p>
        </w:tc>
        <w:tc>
          <w:tcPr>
            <w:tcW w:type="dxa" w:w="2880"/>
          </w:tcPr>
          <w:p>
            <w:r>
              <w:t>Users were able to wear and operate device with minimal guidance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System responded in near real-time with continuous updates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Approximately 60–65% accuracy observed during user testing</w:t>
            </w:r>
          </w:p>
        </w:tc>
        <w:tc>
          <w:tcPr>
            <w:tcW w:type="dxa" w:w="2880"/>
          </w:tcPr>
          <w:p>
            <w:r>
              <w:t>Partial Pass</w:t>
            </w:r>
          </w:p>
        </w:tc>
      </w:tr>
    </w:tbl>
    <w:p>
      <w:pPr>
        <w:pStyle w:val="Heading1"/>
      </w:pPr>
      <w:r>
        <w:t>4. Observations</w:t>
      </w:r>
    </w:p>
    <w:p>
      <w:r>
        <w:t>• Users showed curiosity and engagement while observing live waveform</w:t>
      </w:r>
    </w:p>
    <w:p>
      <w:r>
        <w:t>• Some users adjusted finger placement frequently to get stable readings</w:t>
      </w:r>
    </w:p>
    <w:p>
      <w:r>
        <w:t>• Nervous users showed noticeable spikes in GSR and BPM</w:t>
      </w:r>
    </w:p>
    <w:p>
      <w:r>
        <w:t>• Pain point: maintaining consistent contact with sensors</w:t>
      </w:r>
    </w:p>
    <w:p>
      <w:pPr>
        <w:pStyle w:val="Heading1"/>
      </w:pPr>
      <w:r>
        <w:t>6. Improvements Suggested</w:t>
      </w:r>
    </w:p>
    <w:p>
      <w:r>
        <w:t>• Adding a breathing sensor could significantly improve accuracy</w:t>
      </w:r>
    </w:p>
    <w:p>
      <w:r>
        <w:t>• Improve physical design for better sensor stability</w:t>
      </w:r>
    </w:p>
    <w:p>
      <w:r>
        <w:t>• Refine algorithms for better signal filtering</w:t>
      </w:r>
    </w:p>
    <w:p>
      <w:r>
        <w:t>• Improve app visualization and feedback clarity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