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0A8" w:rsidRDefault="00A640A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2353586</wp:posOffset>
            </wp:positionH>
            <wp:positionV relativeFrom="paragraph">
              <wp:posOffset>-47708</wp:posOffset>
            </wp:positionV>
            <wp:extent cx="985961" cy="985962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1" cy="98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40A8" w:rsidRDefault="00A640A8"/>
    <w:p w:rsidR="00A640A8" w:rsidRDefault="00A640A8"/>
    <w:p w:rsidR="008E2725" w:rsidRPr="008E2725" w:rsidRDefault="008E2725" w:rsidP="008E2725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color w:val="002060"/>
          <w:sz w:val="24"/>
          <w:szCs w:val="24"/>
        </w:rPr>
      </w:pPr>
      <w:r w:rsidRPr="008E2725">
        <w:rPr>
          <w:rFonts w:ascii="Andalus" w:hAnsi="Andalus" w:cs="Andalus"/>
          <w:color w:val="002060"/>
          <w:sz w:val="24"/>
          <w:szCs w:val="24"/>
        </w:rPr>
        <w:t xml:space="preserve">The research being reported should have been conducted in an ethical and responsible manner and should comply with all relevant legislation. </w:t>
      </w:r>
    </w:p>
    <w:p w:rsidR="008E2725" w:rsidRPr="008E2725" w:rsidRDefault="008E2725" w:rsidP="008E2725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color w:val="002060"/>
          <w:sz w:val="24"/>
          <w:szCs w:val="24"/>
        </w:rPr>
      </w:pPr>
      <w:r w:rsidRPr="008E2725">
        <w:rPr>
          <w:rFonts w:ascii="Andalus" w:hAnsi="Andalus" w:cs="Andalus"/>
          <w:color w:val="002060"/>
          <w:sz w:val="24"/>
          <w:szCs w:val="24"/>
        </w:rPr>
        <w:t>Researchers should present their results clearly, honestly, and without fabrication, falsification or inappropriate data manipulation.</w:t>
      </w:r>
    </w:p>
    <w:p w:rsidR="008E2725" w:rsidRPr="008E2725" w:rsidRDefault="008E2725" w:rsidP="008E2725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color w:val="002060"/>
          <w:sz w:val="24"/>
          <w:szCs w:val="24"/>
        </w:rPr>
      </w:pPr>
      <w:r w:rsidRPr="008E2725">
        <w:rPr>
          <w:rFonts w:ascii="Andalus" w:hAnsi="Andalus" w:cs="Andalus"/>
          <w:color w:val="002060"/>
          <w:sz w:val="24"/>
          <w:szCs w:val="24"/>
        </w:rPr>
        <w:t xml:space="preserve">Researchers should strive to describe their methods clearly and unambiguously so that their findings can be confirmed by others. </w:t>
      </w:r>
    </w:p>
    <w:p w:rsidR="008E2725" w:rsidRPr="008E2725" w:rsidRDefault="008E2725" w:rsidP="008E2725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color w:val="002060"/>
          <w:sz w:val="24"/>
          <w:szCs w:val="24"/>
        </w:rPr>
      </w:pPr>
      <w:r w:rsidRPr="008E2725">
        <w:rPr>
          <w:rFonts w:ascii="Andalus" w:hAnsi="Andalus" w:cs="Andalus"/>
          <w:color w:val="002060"/>
          <w:sz w:val="24"/>
          <w:szCs w:val="24"/>
        </w:rPr>
        <w:t xml:space="preserve">Researchers should adhere to publication requirements that submitted work is original, is not plagiarised, and has not been published elsewhere. </w:t>
      </w:r>
    </w:p>
    <w:p w:rsidR="008E2725" w:rsidRPr="008E2725" w:rsidRDefault="008E2725" w:rsidP="008E2725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color w:val="002060"/>
          <w:sz w:val="24"/>
          <w:szCs w:val="24"/>
        </w:rPr>
      </w:pPr>
      <w:r w:rsidRPr="008E2725">
        <w:rPr>
          <w:rFonts w:ascii="Andalus" w:hAnsi="Andalus" w:cs="Andalus"/>
          <w:color w:val="002060"/>
          <w:sz w:val="24"/>
          <w:szCs w:val="24"/>
        </w:rPr>
        <w:t xml:space="preserve">Authors should take collective responsibility for submitted and published work. </w:t>
      </w:r>
    </w:p>
    <w:p w:rsidR="008E2725" w:rsidRPr="008E2725" w:rsidRDefault="008E2725" w:rsidP="008E2725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color w:val="002060"/>
          <w:sz w:val="24"/>
          <w:szCs w:val="24"/>
        </w:rPr>
      </w:pPr>
      <w:r w:rsidRPr="008E2725">
        <w:rPr>
          <w:rFonts w:ascii="Andalus" w:hAnsi="Andalus" w:cs="Andalus"/>
          <w:color w:val="002060"/>
          <w:sz w:val="24"/>
          <w:szCs w:val="24"/>
        </w:rPr>
        <w:t xml:space="preserve">The authorship of research publications should accurately reflect individuals’ contributions to the work and its reporting. </w:t>
      </w:r>
    </w:p>
    <w:p w:rsidR="00A640A8" w:rsidRPr="008E2725" w:rsidRDefault="008E2725" w:rsidP="008E2725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color w:val="002060"/>
          <w:sz w:val="24"/>
          <w:szCs w:val="24"/>
        </w:rPr>
      </w:pPr>
      <w:r w:rsidRPr="008E2725">
        <w:rPr>
          <w:rFonts w:ascii="Andalus" w:hAnsi="Andalus" w:cs="Andalus"/>
          <w:color w:val="002060"/>
          <w:sz w:val="24"/>
          <w:szCs w:val="24"/>
        </w:rPr>
        <w:t>Funding sources and relevant conflicts of interest should be disclosed.</w:t>
      </w:r>
    </w:p>
    <w:p w:rsidR="00CA0348" w:rsidRDefault="00CA0348"/>
    <w:p w:rsidR="00A640A8" w:rsidRDefault="00A640A8"/>
    <w:p w:rsidR="00652B61" w:rsidRDefault="00652B61"/>
    <w:sectPr w:rsidR="00652B61" w:rsidSect="00652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67328"/>
    <w:multiLevelType w:val="hybridMultilevel"/>
    <w:tmpl w:val="15640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640A8"/>
    <w:rsid w:val="003755F0"/>
    <w:rsid w:val="00652B61"/>
    <w:rsid w:val="00754BCA"/>
    <w:rsid w:val="008E2725"/>
    <w:rsid w:val="00A640A8"/>
    <w:rsid w:val="00CA0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B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7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2016-12-01T08:03:00Z</dcterms:created>
  <dcterms:modified xsi:type="dcterms:W3CDTF">2016-12-01T10:13:00Z</dcterms:modified>
</cp:coreProperties>
</file>