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Compute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bqsygw2t5j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Elastic Compute Cloud - EC2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_pbqsygw2t5jv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rufe5t5g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access the EC2 instance?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_l6rufe5t5g7c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2p3xb0tq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of EC2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_he2p3xb0tqcj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tnaxb6rk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EC2 Pricing Options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_gktnaxb6rkn9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jqylg6gx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 for the exam: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_71jqylg6gx7x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hzofqcbz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Lambda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_9rhzofqcbz0i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k9l0hdcwc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_hlk9l0hdcwcs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728inh4ag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 for exam: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_y728inh4agdj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after="80" w:before="60" w:line="240" w:lineRule="auto"/>
            <w:ind w:left="1440" w:firstLine="0"/>
            <w:rPr/>
          </w:pPr>
          <w:hyperlink w:anchor="_ibwcak369hrh">
            <w:r w:rsidDel="00000000" w:rsidR="00000000" w:rsidRPr="00000000">
              <w:rPr>
                <w:rtl w:val="0"/>
              </w:rPr>
              <w:t xml:space="preserve">Other compute services for knowledge: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_ibwcak369hrh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u w:val="single"/>
        </w:rPr>
      </w:pPr>
      <w:bookmarkStart w:colFirst="0" w:colLast="0" w:name="_kxw8zxzi9cr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u w:val="single"/>
        </w:rPr>
      </w:pPr>
      <w:bookmarkStart w:colFirst="0" w:colLast="0" w:name="_pbqsygw2t5jv" w:id="1"/>
      <w:bookmarkEnd w:id="1"/>
      <w:r w:rsidDel="00000000" w:rsidR="00000000" w:rsidRPr="00000000">
        <w:rPr>
          <w:u w:val="single"/>
          <w:rtl w:val="0"/>
        </w:rPr>
        <w:t xml:space="preserve">Elastic Compute Cloud - EC2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EC2 allows you to rent and manage virtual servers in the cloud.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Servers are physical computer hardware running at the data center. EC2 instances are virtual servers running on these physical servers.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real world, it is used to deploy databases and applications.</w:t>
      </w:r>
    </w:p>
    <w:p w:rsidR="00000000" w:rsidDel="00000000" w:rsidP="00000000" w:rsidRDefault="00000000" w:rsidRPr="00000000" w14:paraId="00000014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l6rufe5t5g7c" w:id="2"/>
      <w:bookmarkEnd w:id="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How to access the EC2 instance?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Management Console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Shell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 Connect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Systems Manager</w:t>
      </w:r>
    </w:p>
    <w:p w:rsidR="00000000" w:rsidDel="00000000" w:rsidP="00000000" w:rsidRDefault="00000000" w:rsidRPr="00000000" w14:paraId="00000019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he2p3xb0tqcj" w:id="3"/>
      <w:bookmarkEnd w:id="3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 of EC2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 Load Balancing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It automatically distributes your incoming application traffic across multiple EC2 instances. For eg: Classic Load Balancer, Application Load Balancer, Gateway Load Balancer, Network Load Balancer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Scaling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EC2 auto scaling adds or replaces EC2 instances automatically across AZs, based on need and changing demand.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Types of scaling: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Horizontal Scaling: In this, the number of servers is adjusted as per the requirement.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Scaling: In this, the CPU and RAM of a server are adjusted as per the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gktnaxb6rkn9" w:id="4"/>
      <w:bookmarkEnd w:id="4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EC2 Pricing Options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On-Demand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 fixed price in which you are billed down to the second based on the instance type.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There is no contract, and you pay only for what you use.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When to use it?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If you care about low cost without any upfront payment or long-term commitment.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Your applications have unpredictable workloads that can’t be interrupted.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Your applications are under development.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Your workloads will not run longer than a year.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Spot Instances let you to take advantage of unused EC2 capacity. Your request is fulfilled only if capacity is available.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When to use it?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not concerned about the start or stop time of your application.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workloads can be interrupted.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application is only feasible at very low compute prices.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Reserved Instance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Reserved Instances allow you to commit to a specific instance type in a particular region for 1 or 3 years.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When to use it?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application has steady-state usage and you can commit to 1 or 3 years.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pay money upfront in order to receive a discount on On-Demand prices.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application requires a capacity reservation.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Dedicated Hosts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Dedicated hosts allow you to pay for a physical server that is fully dedicated to running your instances.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When to use it?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want to bring your own server-bound software license from vendors like Microsft or Oracle.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regulatory or compliance requirements around the tenancy model.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Savings Plan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Savings Plan allows you to commit to compute usage(measured per hour) for 1 or 3 years.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When to use it?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You want to lower your bill across multiple compute services.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You want the flexibility to change compute services, instance types, operating systems, or regions.</w:t>
      </w:r>
    </w:p>
    <w:p w:rsidR="00000000" w:rsidDel="00000000" w:rsidP="00000000" w:rsidRDefault="00000000" w:rsidRPr="00000000" w14:paraId="00000046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71jqylg6gx7x" w:id="5"/>
      <w:bookmarkEnd w:id="5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Important for the exam: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pricing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 types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load balancers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Benefits of each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Real-world usage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u w:val="single"/>
        </w:rPr>
      </w:pPr>
      <w:bookmarkStart w:colFirst="0" w:colLast="0" w:name="_9rhzofqcbz0i" w:id="6"/>
      <w:bookmarkEnd w:id="6"/>
      <w:r w:rsidDel="00000000" w:rsidR="00000000" w:rsidRPr="00000000">
        <w:rPr>
          <w:u w:val="single"/>
          <w:rtl w:val="0"/>
        </w:rPr>
        <w:t xml:space="preserve">Lambda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AWS lambda is a serverless service, mainly designed for developers who just code and do not have any idea or do not want to do patching, scaling, etc for the servers.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this service the servers are maintained by AWS only. The end users is not having access to the servers also.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All the code executions are tracked in CloudWatch logs.</w:t>
      </w:r>
    </w:p>
    <w:p w:rsidR="00000000" w:rsidDel="00000000" w:rsidP="00000000" w:rsidRDefault="00000000" w:rsidRPr="00000000" w14:paraId="00000051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hlk9l0hdcwcs" w:id="7"/>
      <w:bookmarkEnd w:id="7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supports popular programming languages like Java, Go, Python, etc.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author code using your favourite development environment or via the console also.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can execute your code in response to events.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functions have 15 minute timeout.</w:t>
      </w:r>
    </w:p>
    <w:p w:rsidR="00000000" w:rsidDel="00000000" w:rsidP="00000000" w:rsidRDefault="00000000" w:rsidRPr="00000000" w14:paraId="00000056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y728inh4agdj" w:id="8"/>
      <w:bookmarkEnd w:id="8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Important for exam: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Resposnibilties in Lambda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Cost/ Always free</w:t>
      </w:r>
    </w:p>
    <w:p w:rsidR="00000000" w:rsidDel="00000000" w:rsidP="00000000" w:rsidRDefault="00000000" w:rsidRPr="00000000" w14:paraId="00000059">
      <w:pPr>
        <w:pStyle w:val="Heading6"/>
        <w:rPr>
          <w:i w:val="0"/>
          <w:color w:val="000000"/>
          <w:sz w:val="24"/>
          <w:szCs w:val="24"/>
        </w:rPr>
      </w:pPr>
      <w:bookmarkStart w:colFirst="0" w:colLast="0" w:name="_ibwcak369hrh" w:id="9"/>
      <w:bookmarkEnd w:id="9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Other compute services for knowledge: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Fargate: Serverless technique used to manage containers.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Outpost: Supporting hybrid cloud model. Basically, hardware is provided by AWS.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LightSail: Used to quickly launch preconfigured applications for small projects.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Batch: AWS batch is used to process large workloads in smaller batches.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