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Computer Graphics Assignment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Prog 1 2025: ray casting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Aayush Pragneshkumar Brahmbhatt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Unity ID: abrahmb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ID: 200565518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Part-1: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implemented a basic ray casting system that loads axis-aligned boxes from the class URL and renders them without lighting: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Camera Configuration: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Eye positioned at (0.5, 0.5, -0.5), image plane as 1×1 square centered at (0.5, 0.5, 0.0)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Ray Casting: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each pixel, maps pixel center to world coordinates and shoots ray from eye through that point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Intersection Testing: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Uses axis-aligned bounding box (AABB) slab method with optimized per-axis calculations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Depth Testing: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Maintains nearest positive t-value to ensure proper depth ordering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Rendering: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Hit surfaces display box diffuse color (converted to 0-255 range), misses render black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Key Implementation Details: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intersectRayAABB()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handles ray-box intersection with robust slab testing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Per-axis t-near and t-far calculations with proper normal determination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edge cases like rays parallel to box faces and rays originating inside boxes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95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Part-2: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Extended the ray casting system with realistic lighting using the Blinn-Phong shading model: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Lighting Setup: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Single light source positioned at (-0.5, 1.5, -0.5)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Shading Model: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Full Blinn-Phong with ambient, diffuse, and specular components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Material Properties: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Uses ambient, diffuse, specular coefficients and shininess values from box data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Normal Calculation: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Computes surface normals from AABB intersection results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Vector Mathematics: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Proper normalization of light, view, and half vectors for accurate shading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Shading Components: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Ambient: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Ka * 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base illumination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Diffuse: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Kd * Ld * max(0, N·L)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matte surface reflection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Specular: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Ks * Ls * (N·H)^n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glossy highlights using half-vector approach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result shows boxes with realistic 3D shading that preserves depth ordering from Part 1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88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Part-3: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an original scene featuring a charming retro robot character with enhanced rendering features: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6krzh0oqgq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Scene Composition: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Robot Body: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Blue metallic torso (main box) with dark gray arms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Robot Head: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 reflective sphere positioned above torso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Eyes: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Two small glowing spheres (yellow-left, cyan-right) for character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Antenna: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Golden sphere on top of head for retro sci-fi aesthetic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Control Panel: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Orange front-mounted panel for detail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Decorative Elements: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Green and red accent spheres at robot's feet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Checkered floor plane with alternating light/dark pattern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w6wmq3gdob1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Advanced Rendering Features: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Multiple Lights System: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light: White light from (-0.5, 1.8, -0.5) for primary illumination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light: Blue-tinted light from (1.2, 1.0, -0.2) for ambient fill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Per-light contribution accumulation with different intensities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Shadow Casting: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 shadows implemented via shadow ray testing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isOccluded()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tests ray paths to each light source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Shadows cast by both boxes and spheres onto all surfaces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Epsilon offset prevents self-shadowing artifacts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Sphere Rendering: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Analytic ray-sphere intersection using quadratic formula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surface normal calculation for smooth shading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Mixed primitive scene with both boxes and spheres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Enhanced Materials: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Emissive properties for glowing robot eyes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shininess values for metallic surfaces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Varied material properties create visual interest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msdc2ozwf5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Extra Credit Features: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Multiple, arbitrarily located lights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Two-light setup with different colors and positions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Shadows during ray casting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Per-pixel shadow ray testing against all scene geometry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Render spheres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Full analytic sphere intersection integrated with box rendering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Procedural texturing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Checkered floor pattern generated mathematically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82enw908k8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User Interface: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Space key: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Switch to retro robot scene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'B' key: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 to boxes scene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Smooth transitions between different rendering modes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981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kjzfnjs4gdm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How to Run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 in Chrome: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Chrome browser (recommended for testing)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Default View: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Program starts with Part 2 (boxes with Blinn-Phong lighting)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Navigation: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view Part 3 (Retro Robot scene)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'B'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return to boxes scene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connection required for loading JSON data from class repository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Tested on Chrome; other browsers may have rendering differences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vthr3k72bn5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Technical Implementation Notes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Ray casting performed at per-pixel level for maximum quality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Efficient AABB intersection using slab method with early termination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vector normalization and mathematical operations throughout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Robust error handling for edge cases and malformed data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 code structure allows easy extension for additional primitives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https://github.com/aayushhhb-prog/aayushhhb-prog.github.io/blob/gh-pages/drawstuff.js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