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A6734" w14:textId="77777777" w:rsidR="007F26D6" w:rsidRDefault="007F26D6" w:rsidP="007F26D6">
      <w:pPr>
        <w:pStyle w:val="Title"/>
        <w:jc w:val="center"/>
        <w:rPr>
          <w:rFonts w:ascii="Arial" w:hAnsi="Arial" w:cs="Arial"/>
          <w:color w:val="2F5496" w:themeColor="accent1" w:themeShade="BF"/>
        </w:rPr>
      </w:pPr>
    </w:p>
    <w:p w14:paraId="579A194F" w14:textId="176F0DA0" w:rsidR="007F26D6" w:rsidRPr="007F26D6" w:rsidRDefault="007F26D6" w:rsidP="007F26D6">
      <w:pPr>
        <w:pStyle w:val="Title"/>
        <w:jc w:val="center"/>
        <w:rPr>
          <w:rFonts w:ascii="Arial" w:hAnsi="Arial" w:cs="Arial"/>
          <w:color w:val="2F5496" w:themeColor="accent1" w:themeShade="BF"/>
        </w:rPr>
      </w:pPr>
      <w:r w:rsidRPr="007F26D6">
        <w:rPr>
          <w:rFonts w:ascii="Arial" w:hAnsi="Arial" w:cs="Arial"/>
          <w:color w:val="2F5496" w:themeColor="accent1" w:themeShade="BF"/>
        </w:rPr>
        <w:t xml:space="preserve">Project Report </w:t>
      </w:r>
    </w:p>
    <w:p w14:paraId="3D5CAF03" w14:textId="20AB6602" w:rsidR="007F26D6" w:rsidRPr="007F26D6" w:rsidRDefault="007F26D6" w:rsidP="007F26D6">
      <w:pPr>
        <w:pStyle w:val="Title"/>
        <w:jc w:val="center"/>
        <w:rPr>
          <w:color w:val="2F5496" w:themeColor="accent1" w:themeShade="BF"/>
        </w:rPr>
      </w:pPr>
      <w:r w:rsidRPr="007F26D6">
        <w:rPr>
          <w:color w:val="2F5496" w:themeColor="accent1" w:themeShade="BF"/>
        </w:rPr>
        <w:t>On</w:t>
      </w:r>
    </w:p>
    <w:p w14:paraId="1C4BE662" w14:textId="6A8552FD" w:rsidR="00925A35" w:rsidRPr="007F26D6" w:rsidRDefault="007F26D6" w:rsidP="007F26D6">
      <w:pPr>
        <w:pStyle w:val="Title"/>
        <w:jc w:val="center"/>
        <w:rPr>
          <w:rFonts w:ascii="Arial" w:hAnsi="Arial" w:cs="Arial"/>
          <w:color w:val="2F5496" w:themeColor="accent1" w:themeShade="BF"/>
        </w:rPr>
      </w:pPr>
      <w:r w:rsidRPr="007F26D6">
        <w:rPr>
          <w:rFonts w:ascii="Arial" w:hAnsi="Arial" w:cs="Arial"/>
          <w:color w:val="2F5496" w:themeColor="accent1" w:themeShade="BF"/>
        </w:rPr>
        <w:t xml:space="preserve">EPL </w:t>
      </w:r>
      <w:r w:rsidR="0073432F" w:rsidRPr="007F26D6">
        <w:rPr>
          <w:rFonts w:ascii="Arial" w:hAnsi="Arial" w:cs="Arial"/>
          <w:color w:val="2F5496" w:themeColor="accent1" w:themeShade="BF"/>
        </w:rPr>
        <w:t xml:space="preserve">Ranking System </w:t>
      </w:r>
    </w:p>
    <w:p w14:paraId="2B6BE780" w14:textId="1CDA7F56" w:rsidR="007F26D6" w:rsidRDefault="007F26D6" w:rsidP="007F26D6"/>
    <w:p w14:paraId="0553D31F" w14:textId="7BD70DAC" w:rsidR="007F26D6" w:rsidRDefault="007F26D6" w:rsidP="007F26D6"/>
    <w:p w14:paraId="04346F48" w14:textId="6A9DD0EE" w:rsidR="007F26D6" w:rsidRDefault="007F26D6" w:rsidP="007F26D6"/>
    <w:p w14:paraId="43652802" w14:textId="1ABC9DA2" w:rsidR="007F26D6" w:rsidRDefault="007F26D6" w:rsidP="007F26D6"/>
    <w:p w14:paraId="02F295AF" w14:textId="7F05F294" w:rsidR="007F26D6" w:rsidRDefault="007F26D6" w:rsidP="000C5284">
      <w:pPr>
        <w:jc w:val="center"/>
        <w:rPr>
          <w:rFonts w:ascii="Arial Rounded MT Bold" w:hAnsi="Arial Rounded MT Bold" w:cs="Arial"/>
          <w:sz w:val="32"/>
          <w:szCs w:val="32"/>
        </w:rPr>
      </w:pPr>
      <w:r w:rsidRPr="007F26D6">
        <w:rPr>
          <w:rFonts w:ascii="Arial Rounded MT Bold" w:hAnsi="Arial Rounded MT Bold"/>
          <w:sz w:val="32"/>
          <w:szCs w:val="32"/>
        </w:rPr>
        <w:t>Course:</w:t>
      </w:r>
      <w:r w:rsidRPr="007F26D6">
        <w:rPr>
          <w:rFonts w:ascii="Arial Rounded MT Bold" w:hAnsi="Arial Rounded MT Bold" w:cs="Arial"/>
          <w:sz w:val="32"/>
          <w:szCs w:val="32"/>
        </w:rPr>
        <w:t xml:space="preserve"> INFO 6205</w:t>
      </w:r>
    </w:p>
    <w:p w14:paraId="77F1927B" w14:textId="77777777" w:rsidR="007F26D6" w:rsidRDefault="007F26D6" w:rsidP="000C5284">
      <w:pPr>
        <w:jc w:val="center"/>
        <w:rPr>
          <w:rFonts w:ascii="Arial Rounded MT Bold" w:hAnsi="Arial Rounded MT Bold" w:cs="Arial"/>
          <w:sz w:val="32"/>
          <w:szCs w:val="32"/>
        </w:rPr>
      </w:pPr>
    </w:p>
    <w:p w14:paraId="22381CEA" w14:textId="62F1F930" w:rsidR="007F26D6" w:rsidRDefault="007F26D6" w:rsidP="000C5284">
      <w:pPr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Team Members:</w:t>
      </w:r>
    </w:p>
    <w:p w14:paraId="32EA9948" w14:textId="2B48154B" w:rsidR="007F26D6" w:rsidRPr="000C5284" w:rsidRDefault="007F26D6" w:rsidP="000C5284">
      <w:pPr>
        <w:jc w:val="center"/>
      </w:pPr>
      <w:r>
        <w:rPr>
          <w:rFonts w:ascii="Arial Rounded MT Bold" w:hAnsi="Arial Rounded MT Bold" w:cs="Arial"/>
          <w:sz w:val="32"/>
          <w:szCs w:val="32"/>
        </w:rPr>
        <w:t>Aayush Jain</w:t>
      </w:r>
      <w:r w:rsidR="000C5284">
        <w:rPr>
          <w:rFonts w:ascii="Arial Rounded MT Bold" w:hAnsi="Arial Rounded MT Bold" w:cs="Arial"/>
          <w:sz w:val="32"/>
          <w:szCs w:val="32"/>
        </w:rPr>
        <w:t xml:space="preserve"> (</w:t>
      </w:r>
      <w:r w:rsidR="000C5284">
        <w:rPr>
          <w:rFonts w:ascii="Arial Rounded MT Bold" w:hAnsi="Arial Rounded MT Bold" w:cs="Arial"/>
          <w:sz w:val="32"/>
          <w:szCs w:val="32"/>
        </w:rPr>
        <w:t>001401616</w:t>
      </w:r>
      <w:r w:rsidR="000C5284">
        <w:rPr>
          <w:rFonts w:ascii="Arial Rounded MT Bold" w:hAnsi="Arial Rounded MT Bold" w:cs="Arial"/>
          <w:sz w:val="32"/>
          <w:szCs w:val="32"/>
        </w:rPr>
        <w:t>)</w:t>
      </w:r>
    </w:p>
    <w:p w14:paraId="05AF74AF" w14:textId="40544551" w:rsidR="0073432F" w:rsidRPr="009E47EF" w:rsidRDefault="009E47EF" w:rsidP="009E47EF">
      <w:pPr>
        <w:jc w:val="center"/>
        <w:rPr>
          <w:rFonts w:ascii="Arial Nova" w:hAnsi="Arial Nova" w:cs="Arial"/>
          <w:sz w:val="32"/>
          <w:szCs w:val="32"/>
          <w:u w:val="single"/>
        </w:rPr>
      </w:pPr>
      <w:hyperlink r:id="rId6" w:history="1">
        <w:r w:rsidRPr="009E47EF">
          <w:rPr>
            <w:rFonts w:ascii="Arial Nova" w:hAnsi="Arial Nova" w:cs="Arial"/>
            <w:sz w:val="32"/>
            <w:szCs w:val="32"/>
            <w:u w:val="single"/>
          </w:rPr>
          <w:t>https://github.com/aayushjain92/INF</w:t>
        </w:r>
        <w:r w:rsidRPr="009E47EF">
          <w:rPr>
            <w:rFonts w:ascii="Arial Nova" w:hAnsi="Arial Nova" w:cs="Arial"/>
            <w:sz w:val="32"/>
            <w:szCs w:val="32"/>
            <w:u w:val="single"/>
          </w:rPr>
          <w:t>O</w:t>
        </w:r>
        <w:r w:rsidRPr="009E47EF">
          <w:rPr>
            <w:rFonts w:ascii="Arial Nova" w:hAnsi="Arial Nova" w:cs="Arial"/>
            <w:sz w:val="32"/>
            <w:szCs w:val="32"/>
            <w:u w:val="single"/>
          </w:rPr>
          <w:t>6205_Final_Project</w:t>
        </w:r>
      </w:hyperlink>
    </w:p>
    <w:p w14:paraId="7BF41262" w14:textId="77777777" w:rsidR="009E47EF" w:rsidRPr="009E47EF" w:rsidRDefault="009E47EF" w:rsidP="009E47EF">
      <w:pPr>
        <w:jc w:val="center"/>
        <w:rPr>
          <w:rFonts w:ascii="Arial Rounded MT Bold" w:hAnsi="Arial Rounded MT Bold" w:cs="Arial"/>
          <w:sz w:val="32"/>
          <w:szCs w:val="32"/>
        </w:rPr>
      </w:pPr>
    </w:p>
    <w:p w14:paraId="438D6A27" w14:textId="67E6821F" w:rsidR="0073432F" w:rsidRDefault="000C5284" w:rsidP="0014446C">
      <w:pPr>
        <w:jc w:val="center"/>
      </w:pPr>
      <w:r>
        <w:rPr>
          <w:noProof/>
        </w:rPr>
        <w:drawing>
          <wp:inline distT="0" distB="0" distL="0" distR="0" wp14:anchorId="15A72C37" wp14:editId="10DF2B8B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82E" w14:textId="134EDCF9" w:rsidR="0073432F" w:rsidRDefault="0073432F" w:rsidP="004D2B12"/>
    <w:p w14:paraId="537FFFD1" w14:textId="7085DA14" w:rsidR="00733058" w:rsidRDefault="00733058" w:rsidP="004D2B12"/>
    <w:p w14:paraId="5A0C1358" w14:textId="1C4F0E55" w:rsidR="00733058" w:rsidRDefault="00733058" w:rsidP="004D2B12"/>
    <w:p w14:paraId="1FE593EB" w14:textId="45686B53" w:rsidR="00733058" w:rsidRDefault="00733058" w:rsidP="004D2B12"/>
    <w:p w14:paraId="51EA1788" w14:textId="1C95A815" w:rsidR="00733058" w:rsidRDefault="00733058" w:rsidP="004D2B12"/>
    <w:p w14:paraId="345DE1C8" w14:textId="77777777" w:rsidR="00733058" w:rsidRDefault="00733058" w:rsidP="004D2B1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6374580"/>
        <w:docPartObj>
          <w:docPartGallery w:val="Table of Contents"/>
          <w:docPartUnique/>
        </w:docPartObj>
      </w:sdtPr>
      <w:sdtEndPr>
        <w:rPr>
          <w:rFonts w:ascii="Calibri" w:hAnsi="Calibri" w:cs="Calibri"/>
          <w:noProof/>
          <w:color w:val="7B7B7B" w:themeColor="accent3" w:themeShade="BF"/>
          <w:sz w:val="24"/>
          <w:szCs w:val="24"/>
        </w:rPr>
      </w:sdtEndPr>
      <w:sdtContent>
        <w:p w14:paraId="7712B7E3" w14:textId="396174E7" w:rsidR="0073432F" w:rsidRDefault="0073432F" w:rsidP="00733058">
          <w:pPr>
            <w:pStyle w:val="TOCHeading"/>
            <w:jc w:val="center"/>
          </w:pPr>
          <w:r w:rsidRPr="0073432F">
            <w:t>Contents</w:t>
          </w:r>
        </w:p>
        <w:p w14:paraId="6ACE9E27" w14:textId="77777777" w:rsidR="0010635C" w:rsidRPr="0010635C" w:rsidRDefault="0010635C" w:rsidP="0010635C"/>
        <w:p w14:paraId="2CAABB6E" w14:textId="52948081" w:rsidR="00CA7BFE" w:rsidRPr="0010635C" w:rsidRDefault="007343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r w:rsidRPr="0010635C">
            <w:rPr>
              <w:color w:val="7B7B7B" w:themeColor="accent3" w:themeShade="BF"/>
              <w:sz w:val="32"/>
              <w:szCs w:val="32"/>
            </w:rPr>
            <w:fldChar w:fldCharType="begin"/>
          </w:r>
          <w:r w:rsidRPr="0010635C">
            <w:rPr>
              <w:color w:val="7B7B7B" w:themeColor="accent3" w:themeShade="BF"/>
              <w:sz w:val="32"/>
              <w:szCs w:val="32"/>
            </w:rPr>
            <w:instrText xml:space="preserve"> TOC \o "1-3" \h \z \u </w:instrText>
          </w:r>
          <w:r w:rsidRPr="0010635C">
            <w:rPr>
              <w:color w:val="7B7B7B" w:themeColor="accent3" w:themeShade="BF"/>
              <w:sz w:val="32"/>
              <w:szCs w:val="32"/>
            </w:rPr>
            <w:fldChar w:fldCharType="separate"/>
          </w:r>
          <w:hyperlink w:anchor="_Toc38019828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Introduction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_Toc38019828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2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2CE529AD" w14:textId="6D22C915" w:rsidR="00CA7BFE" w:rsidRPr="0010635C" w:rsidRDefault="00370B13" w:rsidP="007D20DE">
          <w:pPr>
            <w:pStyle w:val="TOC2"/>
            <w:rPr>
              <w:rFonts w:asciiTheme="minorHAnsi" w:eastAsiaTheme="minorEastAsia" w:hAnsiTheme="minorHAnsi" w:cstheme="minorBidi"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29" w:history="1">
            <w:r w:rsidR="00CA7BFE" w:rsidRPr="0010635C">
              <w:rPr>
                <w:rStyle w:val="Hyperlink"/>
                <w:color w:val="7B7B7B" w:themeColor="accent3" w:themeShade="BF"/>
                <w:sz w:val="28"/>
                <w:szCs w:val="28"/>
              </w:rPr>
              <w:t>What is Ranking System?</w:t>
            </w:r>
            <w:r w:rsidR="00CA7BFE" w:rsidRPr="0010635C">
              <w:rPr>
                <w:webHidden/>
                <w:color w:val="7B7B7B" w:themeColor="accent3" w:themeShade="BF"/>
                <w:sz w:val="28"/>
                <w:szCs w:val="28"/>
              </w:rPr>
              <w:tab/>
            </w:r>
            <w:r w:rsidR="00CA7BFE" w:rsidRPr="0010635C">
              <w:rPr>
                <w:webHidden/>
                <w:color w:val="7B7B7B" w:themeColor="accent3" w:themeShade="BF"/>
                <w:sz w:val="28"/>
                <w:szCs w:val="28"/>
              </w:rPr>
              <w:fldChar w:fldCharType="begin"/>
            </w:r>
            <w:r w:rsidR="00CA7BFE" w:rsidRPr="0010635C">
              <w:rPr>
                <w:webHidden/>
                <w:color w:val="7B7B7B" w:themeColor="accent3" w:themeShade="BF"/>
                <w:sz w:val="28"/>
                <w:szCs w:val="28"/>
              </w:rPr>
              <w:instrText xml:space="preserve"> PAGEREF _Toc38019829 \h </w:instrText>
            </w:r>
            <w:r w:rsidR="00CA7BFE" w:rsidRPr="0010635C">
              <w:rPr>
                <w:webHidden/>
                <w:color w:val="7B7B7B" w:themeColor="accent3" w:themeShade="BF"/>
                <w:sz w:val="28"/>
                <w:szCs w:val="28"/>
              </w:rPr>
            </w:r>
            <w:r w:rsidR="00CA7BFE" w:rsidRPr="0010635C">
              <w:rPr>
                <w:webHidden/>
                <w:color w:val="7B7B7B" w:themeColor="accent3" w:themeShade="BF"/>
                <w:sz w:val="28"/>
                <w:szCs w:val="28"/>
              </w:rPr>
              <w:fldChar w:fldCharType="separate"/>
            </w:r>
            <w:r w:rsidR="00CA7BFE" w:rsidRPr="0010635C">
              <w:rPr>
                <w:webHidden/>
                <w:color w:val="7B7B7B" w:themeColor="accent3" w:themeShade="BF"/>
                <w:sz w:val="28"/>
                <w:szCs w:val="28"/>
              </w:rPr>
              <w:t>3</w:t>
            </w:r>
            <w:r w:rsidR="00CA7BFE" w:rsidRPr="0010635C">
              <w:rPr>
                <w:webHidden/>
                <w:color w:val="7B7B7B" w:themeColor="accent3" w:themeShade="BF"/>
                <w:sz w:val="28"/>
                <w:szCs w:val="28"/>
              </w:rPr>
              <w:fldChar w:fldCharType="end"/>
            </w:r>
          </w:hyperlink>
        </w:p>
        <w:p w14:paraId="6E7CACF5" w14:textId="6A7BA0BD" w:rsidR="00CA7BFE" w:rsidRPr="0010635C" w:rsidRDefault="00370B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30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Aim of the Project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_Toc38019830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3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40042E69" w14:textId="47128E75" w:rsidR="00CA7BFE" w:rsidRPr="0010635C" w:rsidRDefault="00370B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31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Datasets used in the Project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_Toc38019831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3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7B755246" w14:textId="565CFFE5" w:rsidR="00CA7BFE" w:rsidRPr="0010635C" w:rsidRDefault="00370B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32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Project Description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_Toc38019832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3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5EE2495B" w14:textId="66841A2F" w:rsidR="00CA7BFE" w:rsidRPr="0010635C" w:rsidRDefault="00370B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33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Implementation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_Toc38019833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3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2A2500B3" w14:textId="677E3614" w:rsidR="00CA7BFE" w:rsidRPr="0010635C" w:rsidRDefault="00370B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34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Output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_Toc38019834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3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6898A84B" w14:textId="22FD186C" w:rsidR="00CA7BFE" w:rsidRPr="0010635C" w:rsidRDefault="00370B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35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Conclusion and Future Implementations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_Toc38019835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3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437D3A36" w14:textId="6EAF8392" w:rsidR="00CA7BFE" w:rsidRPr="0010635C" w:rsidRDefault="00370B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8"/>
              <w:szCs w:val="28"/>
              <w:shd w:val="clear" w:color="auto" w:fill="auto"/>
            </w:rPr>
          </w:pPr>
          <w:hyperlink w:anchor="_Toc38019836" w:history="1">
            <w:r w:rsidR="00CA7BFE" w:rsidRPr="0010635C">
              <w:rPr>
                <w:rStyle w:val="Hyperlink"/>
                <w:noProof/>
                <w:color w:val="7B7B7B" w:themeColor="accent3" w:themeShade="BF"/>
                <w:sz w:val="32"/>
                <w:szCs w:val="32"/>
              </w:rPr>
              <w:t>References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ab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begin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instrText xml:space="preserve"> PAGEREF _Toc38019836 \h </w:instrTex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separate"/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t>4</w:t>
            </w:r>
            <w:r w:rsidR="00CA7BFE" w:rsidRPr="0010635C">
              <w:rPr>
                <w:noProof/>
                <w:webHidden/>
                <w:color w:val="7B7B7B" w:themeColor="accent3" w:themeShade="BF"/>
                <w:sz w:val="32"/>
                <w:szCs w:val="32"/>
              </w:rPr>
              <w:fldChar w:fldCharType="end"/>
            </w:r>
          </w:hyperlink>
        </w:p>
        <w:p w14:paraId="242586A3" w14:textId="7EF23366" w:rsidR="0073432F" w:rsidRPr="0010635C" w:rsidRDefault="0073432F" w:rsidP="004D2B12">
          <w:pPr>
            <w:rPr>
              <w:color w:val="7B7B7B" w:themeColor="accent3" w:themeShade="BF"/>
            </w:rPr>
          </w:pPr>
          <w:r w:rsidRPr="0010635C">
            <w:rPr>
              <w:noProof/>
              <w:color w:val="7B7B7B" w:themeColor="accent3" w:themeShade="BF"/>
              <w:sz w:val="32"/>
              <w:szCs w:val="32"/>
            </w:rPr>
            <w:fldChar w:fldCharType="end"/>
          </w:r>
        </w:p>
      </w:sdtContent>
    </w:sdt>
    <w:p w14:paraId="49FB747B" w14:textId="4EB074D7" w:rsidR="0073432F" w:rsidRDefault="0073432F" w:rsidP="004D2B12"/>
    <w:p w14:paraId="627F33FF" w14:textId="44FA99F3" w:rsidR="0073432F" w:rsidRDefault="0073432F" w:rsidP="004D2B12"/>
    <w:p w14:paraId="5CF0D0B9" w14:textId="1D84340F" w:rsidR="0073432F" w:rsidRDefault="0073432F" w:rsidP="004D2B12"/>
    <w:p w14:paraId="73CDD7AC" w14:textId="3AD7D27A" w:rsidR="0073432F" w:rsidRDefault="0073432F" w:rsidP="004D2B12"/>
    <w:p w14:paraId="04B268DE" w14:textId="23F3451F" w:rsidR="0073432F" w:rsidRDefault="0073432F" w:rsidP="004D2B12"/>
    <w:p w14:paraId="46AF890F" w14:textId="5729D346" w:rsidR="007D20DE" w:rsidRDefault="007D20DE" w:rsidP="004D2B12"/>
    <w:p w14:paraId="7A9B0190" w14:textId="2797E90D" w:rsidR="007D20DE" w:rsidRDefault="007D20DE" w:rsidP="004D2B12"/>
    <w:p w14:paraId="09D45564" w14:textId="77777777" w:rsidR="007D20DE" w:rsidRDefault="007D20DE" w:rsidP="004D2B12"/>
    <w:p w14:paraId="70DA656F" w14:textId="057248AA" w:rsidR="00CA7BFE" w:rsidRDefault="00CA7BFE" w:rsidP="004D2B12"/>
    <w:p w14:paraId="4ECCE31B" w14:textId="253157C7" w:rsidR="0073432F" w:rsidRDefault="0073432F" w:rsidP="004D2B12"/>
    <w:p w14:paraId="21E8298F" w14:textId="3FB694C0" w:rsidR="0073432F" w:rsidRPr="0073432F" w:rsidRDefault="0073432F" w:rsidP="004D2B12">
      <w:pPr>
        <w:pStyle w:val="Heading1"/>
      </w:pPr>
      <w:bookmarkStart w:id="0" w:name="_Toc38019828"/>
      <w:r w:rsidRPr="0073432F">
        <w:t>Introduction</w:t>
      </w:r>
      <w:bookmarkEnd w:id="0"/>
    </w:p>
    <w:p w14:paraId="5A754EFC" w14:textId="77777777" w:rsidR="0073432F" w:rsidRPr="0073432F" w:rsidRDefault="0073432F" w:rsidP="004D2B12"/>
    <w:p w14:paraId="60CF109F" w14:textId="5CDF11C3" w:rsidR="0073432F" w:rsidRDefault="0073432F" w:rsidP="007D20DE">
      <w:pPr>
        <w:pStyle w:val="Heading2"/>
      </w:pPr>
      <w:bookmarkStart w:id="1" w:name="_Toc38019829"/>
      <w:r w:rsidRPr="004D2B12">
        <w:t>What is Ranking System?</w:t>
      </w:r>
      <w:bookmarkEnd w:id="1"/>
    </w:p>
    <w:p w14:paraId="74B954F5" w14:textId="77777777" w:rsidR="00733058" w:rsidRPr="00733058" w:rsidRDefault="00733058" w:rsidP="00733058"/>
    <w:p w14:paraId="5DF45C8C" w14:textId="74BB8182" w:rsidR="0073432F" w:rsidRPr="00733058" w:rsidRDefault="00042E3A" w:rsidP="00733058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 xml:space="preserve">Ranking system is an algorithm designed to evaluate the expression </w:t>
      </w:r>
      <w:r w:rsidRPr="00733058">
        <w:rPr>
          <w:rFonts w:ascii="Arial" w:hAnsi="Arial" w:cs="Arial"/>
        </w:rPr>
        <w:t>P(</w:t>
      </w:r>
      <w:r w:rsidRPr="00733058">
        <w:rPr>
          <w:rFonts w:ascii="Arial" w:hAnsi="Arial" w:cs="Arial"/>
        </w:rPr>
        <w:t>X</w:t>
      </w:r>
      <w:r w:rsidRPr="00733058">
        <w:rPr>
          <w:rFonts w:ascii="Arial" w:hAnsi="Arial" w:cs="Arial"/>
          <w:b/>
          <w:bCs/>
          <w:vertAlign w:val="subscript"/>
        </w:rPr>
        <w:t>i</w:t>
      </w:r>
      <w:r w:rsidRPr="00733058">
        <w:rPr>
          <w:rFonts w:ascii="Arial" w:hAnsi="Arial" w:cs="Arial"/>
        </w:rPr>
        <w:t xml:space="preserve">, </w:t>
      </w:r>
      <w:proofErr w:type="spellStart"/>
      <w:r w:rsidRPr="00733058">
        <w:rPr>
          <w:rFonts w:ascii="Arial" w:hAnsi="Arial" w:cs="Arial"/>
        </w:rPr>
        <w:t>X</w:t>
      </w:r>
      <w:r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) where </w:t>
      </w:r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i</w:t>
      </w:r>
      <w:r w:rsidRPr="00733058">
        <w:rPr>
          <w:rFonts w:ascii="Arial" w:hAnsi="Arial" w:cs="Arial"/>
        </w:rPr>
        <w:t xml:space="preserve">, </w:t>
      </w:r>
      <w:proofErr w:type="spellStart"/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 </w:t>
      </w:r>
      <w:r w:rsidRPr="00733058">
        <w:rPr>
          <w:rFonts w:ascii="Arial" w:hAnsi="Arial" w:cs="Arial"/>
        </w:rPr>
        <w:t>are elements from a set of competing elements X</w:t>
      </w:r>
      <w:r w:rsidRPr="00733058">
        <w:rPr>
          <w:rFonts w:ascii="Arial" w:hAnsi="Arial" w:cs="Arial"/>
        </w:rPr>
        <w:t xml:space="preserve"> and </w:t>
      </w:r>
      <w:r w:rsidRPr="00733058">
        <w:rPr>
          <w:rFonts w:ascii="Arial" w:hAnsi="Arial" w:cs="Arial"/>
        </w:rPr>
        <w:t>P(</w:t>
      </w:r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i</w:t>
      </w:r>
      <w:r w:rsidR="00733058" w:rsidRPr="00733058">
        <w:rPr>
          <w:rFonts w:ascii="Arial" w:hAnsi="Arial" w:cs="Arial"/>
        </w:rPr>
        <w:t xml:space="preserve">, </w:t>
      </w:r>
      <w:proofErr w:type="spellStart"/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) </w:t>
      </w:r>
      <w:r w:rsidRPr="00733058">
        <w:rPr>
          <w:rFonts w:ascii="Arial" w:hAnsi="Arial" w:cs="Arial"/>
        </w:rPr>
        <w:t>is the probability that</w:t>
      </w:r>
      <w:r w:rsidRPr="00733058">
        <w:rPr>
          <w:rFonts w:ascii="Arial" w:hAnsi="Arial" w:cs="Arial"/>
        </w:rPr>
        <w:t xml:space="preserve"> </w:t>
      </w:r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i</w:t>
      </w:r>
      <w:r w:rsidRPr="00733058">
        <w:rPr>
          <w:rFonts w:ascii="Arial" w:hAnsi="Arial" w:cs="Arial"/>
        </w:rPr>
        <w:t xml:space="preserve"> would beat</w:t>
      </w:r>
      <w:r w:rsidRPr="00733058">
        <w:rPr>
          <w:rFonts w:ascii="Arial" w:hAnsi="Arial" w:cs="Arial"/>
        </w:rPr>
        <w:t xml:space="preserve"> </w:t>
      </w:r>
      <w:proofErr w:type="spellStart"/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 if they met in a head to head matchup at neutral territory.</w:t>
      </w:r>
    </w:p>
    <w:p w14:paraId="1D59F317" w14:textId="587C3A53" w:rsidR="00733058" w:rsidRPr="00733058" w:rsidRDefault="00733058" w:rsidP="00733058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>The application could be used to predict the rankings of the teams in a tournament and to get the likelihood of a team winning.</w:t>
      </w:r>
    </w:p>
    <w:p w14:paraId="4B4D6A82" w14:textId="77777777" w:rsidR="00042E3A" w:rsidRDefault="00042E3A" w:rsidP="004D2B12"/>
    <w:p w14:paraId="4C5BA894" w14:textId="7DEECD9E" w:rsidR="0073432F" w:rsidRDefault="0073432F" w:rsidP="004D2B12">
      <w:pPr>
        <w:pStyle w:val="Heading1"/>
      </w:pPr>
      <w:bookmarkStart w:id="2" w:name="_Toc38019830"/>
      <w:r>
        <w:t>Aim of the Project</w:t>
      </w:r>
      <w:bookmarkEnd w:id="2"/>
    </w:p>
    <w:p w14:paraId="4D53228E" w14:textId="77777777" w:rsidR="00042E3A" w:rsidRPr="00042E3A" w:rsidRDefault="00042E3A" w:rsidP="00042E3A"/>
    <w:p w14:paraId="4B39BC21" w14:textId="30D67997" w:rsidR="00BD52D3" w:rsidRPr="00733058" w:rsidRDefault="00BD52D3" w:rsidP="00042E3A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>The 2019–20 Premier League is the 28th season of the Premier League, the top English professional </w:t>
      </w:r>
      <w:hyperlink r:id="rId8" w:tooltip="Association football" w:history="1">
        <w:r w:rsidRPr="00733058">
          <w:rPr>
            <w:rFonts w:ascii="Arial" w:hAnsi="Arial" w:cs="Arial"/>
          </w:rPr>
          <w:t>football</w:t>
        </w:r>
      </w:hyperlink>
      <w:r w:rsidRPr="00733058">
        <w:rPr>
          <w:rFonts w:ascii="Arial" w:hAnsi="Arial" w:cs="Arial"/>
        </w:rPr>
        <w:t> league, since its establishment in 1992. The League was started on 9 August 2019 but since March, the season has been affected by the 2020 coronavirus pandemic and the remaining matches have been postponed.</w:t>
      </w:r>
    </w:p>
    <w:p w14:paraId="135537A8" w14:textId="09B3170E" w:rsidR="00733058" w:rsidRPr="004D2B12" w:rsidRDefault="00733058" w:rsidP="00042E3A">
      <w:pPr>
        <w:spacing w:line="360" w:lineRule="auto"/>
      </w:pPr>
      <w:r>
        <w:rPr>
          <w:rFonts w:ascii="Arial" w:hAnsi="Arial" w:cs="Arial"/>
        </w:rPr>
        <w:t>There are 20 clubs </w:t>
      </w:r>
      <w:r>
        <w:rPr>
          <w:rFonts w:ascii="Arial" w:hAnsi="Arial" w:cs="Arial"/>
          <w:b/>
          <w:bCs/>
        </w:rPr>
        <w:t>in the Premier League</w:t>
      </w:r>
      <w:r>
        <w:rPr>
          <w:rFonts w:ascii="Arial" w:hAnsi="Arial" w:cs="Arial"/>
        </w:rPr>
        <w:t>. During the course of a season (from August to May) each club </w:t>
      </w:r>
      <w:r>
        <w:rPr>
          <w:rFonts w:ascii="Arial" w:hAnsi="Arial" w:cs="Arial"/>
          <w:b/>
          <w:bCs/>
        </w:rPr>
        <w:t>plays</w:t>
      </w:r>
      <w:r>
        <w:rPr>
          <w:rFonts w:ascii="Arial" w:hAnsi="Arial" w:cs="Arial"/>
        </w:rPr>
        <w:t> the others </w:t>
      </w:r>
      <w:r>
        <w:rPr>
          <w:rFonts w:ascii="Arial" w:hAnsi="Arial" w:cs="Arial"/>
          <w:b/>
          <w:bCs/>
        </w:rPr>
        <w:t>twice</w:t>
      </w:r>
      <w:r>
        <w:rPr>
          <w:rFonts w:ascii="Arial" w:hAnsi="Arial" w:cs="Arial"/>
        </w:rPr>
        <w:t> (a </w:t>
      </w:r>
      <w:r>
        <w:rPr>
          <w:rFonts w:ascii="Arial" w:hAnsi="Arial" w:cs="Arial"/>
          <w:b/>
          <w:bCs/>
        </w:rPr>
        <w:t>double</w:t>
      </w:r>
      <w:r>
        <w:rPr>
          <w:rFonts w:ascii="Arial" w:hAnsi="Arial" w:cs="Arial"/>
        </w:rPr>
        <w:t> round-robin system), once at their home stadium and once at that of their opponents', for 38 games. Teams receive three points for a win and one point for a draw.</w:t>
      </w:r>
    </w:p>
    <w:p w14:paraId="3E8B7BF7" w14:textId="36A84281" w:rsidR="00BD52D3" w:rsidRPr="00733058" w:rsidRDefault="00BD52D3" w:rsidP="00042E3A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>The Ranking System is an application design</w:t>
      </w:r>
      <w:r w:rsidR="006B5E7F">
        <w:rPr>
          <w:rFonts w:ascii="Arial" w:hAnsi="Arial" w:cs="Arial"/>
        </w:rPr>
        <w:t>ed</w:t>
      </w:r>
      <w:r w:rsidRPr="00733058">
        <w:rPr>
          <w:rFonts w:ascii="Arial" w:hAnsi="Arial" w:cs="Arial"/>
        </w:rPr>
        <w:t xml:space="preserve"> to predict the outcome of the remaining matches </w:t>
      </w:r>
      <w:r w:rsidR="00866B2D">
        <w:rPr>
          <w:rFonts w:ascii="Arial" w:hAnsi="Arial" w:cs="Arial"/>
        </w:rPr>
        <w:t xml:space="preserve">that have been postponed </w:t>
      </w:r>
      <w:r w:rsidRPr="00733058">
        <w:rPr>
          <w:rFonts w:ascii="Arial" w:hAnsi="Arial" w:cs="Arial"/>
        </w:rPr>
        <w:t>and to</w:t>
      </w:r>
      <w:r w:rsidR="00B016A5">
        <w:rPr>
          <w:rFonts w:ascii="Arial" w:hAnsi="Arial" w:cs="Arial"/>
        </w:rPr>
        <w:t xml:space="preserve"> predict the</w:t>
      </w:r>
      <w:r w:rsidRPr="00733058">
        <w:rPr>
          <w:rFonts w:ascii="Arial" w:hAnsi="Arial" w:cs="Arial"/>
        </w:rPr>
        <w:t xml:space="preserve"> rank</w:t>
      </w:r>
      <w:r w:rsidR="006B5E7F">
        <w:rPr>
          <w:rFonts w:ascii="Arial" w:hAnsi="Arial" w:cs="Arial"/>
        </w:rPr>
        <w:t xml:space="preserve">s of </w:t>
      </w:r>
      <w:r w:rsidRPr="00733058">
        <w:rPr>
          <w:rFonts w:ascii="Arial" w:hAnsi="Arial" w:cs="Arial"/>
        </w:rPr>
        <w:t>the clubs in this season.</w:t>
      </w:r>
    </w:p>
    <w:p w14:paraId="09DED6B6" w14:textId="44DFA742" w:rsidR="0073432F" w:rsidRDefault="0073432F" w:rsidP="00733058">
      <w:pPr>
        <w:spacing w:line="360" w:lineRule="auto"/>
      </w:pPr>
    </w:p>
    <w:p w14:paraId="1E78BF0E" w14:textId="64206A2B" w:rsidR="0073432F" w:rsidRDefault="0073432F" w:rsidP="004D2B12">
      <w:pPr>
        <w:pStyle w:val="Heading1"/>
      </w:pPr>
      <w:bookmarkStart w:id="3" w:name="_Toc38019831"/>
      <w:r>
        <w:lastRenderedPageBreak/>
        <w:t>Datasets used in the Project</w:t>
      </w:r>
      <w:bookmarkEnd w:id="3"/>
    </w:p>
    <w:p w14:paraId="4A95E67C" w14:textId="77777777" w:rsidR="004D2B12" w:rsidRPr="004D2B12" w:rsidRDefault="004D2B12" w:rsidP="004D2B12"/>
    <w:p w14:paraId="3F4AA81D" w14:textId="7A9A610C" w:rsidR="004D2B12" w:rsidRPr="00760FEF" w:rsidRDefault="004D2B12" w:rsidP="00760FEF">
      <w:pPr>
        <w:spacing w:line="360" w:lineRule="auto"/>
        <w:rPr>
          <w:rFonts w:ascii="Arial" w:hAnsi="Arial" w:cs="Arial"/>
        </w:rPr>
      </w:pPr>
      <w:r w:rsidRPr="00760FEF">
        <w:rPr>
          <w:rFonts w:ascii="Arial" w:hAnsi="Arial" w:cs="Arial"/>
        </w:rPr>
        <w:t>The data has been</w:t>
      </w:r>
      <w:r w:rsidR="00760FEF">
        <w:rPr>
          <w:rFonts w:ascii="Arial" w:hAnsi="Arial" w:cs="Arial"/>
        </w:rPr>
        <w:t xml:space="preserve"> published</w:t>
      </w:r>
      <w:r w:rsidRPr="00760FEF">
        <w:rPr>
          <w:rFonts w:ascii="Arial" w:hAnsi="Arial" w:cs="Arial"/>
        </w:rPr>
        <w:t xml:space="preserve"> </w:t>
      </w:r>
      <w:r w:rsidR="00760FEF">
        <w:rPr>
          <w:rFonts w:ascii="Arial" w:hAnsi="Arial" w:cs="Arial"/>
        </w:rPr>
        <w:t xml:space="preserve">on the following </w:t>
      </w:r>
      <w:r w:rsidRPr="00760FEF">
        <w:rPr>
          <w:rFonts w:ascii="Arial" w:hAnsi="Arial" w:cs="Arial"/>
        </w:rPr>
        <w:t>website</w:t>
      </w:r>
      <w:r w:rsidR="00760FEF" w:rsidRPr="00760FEF">
        <w:rPr>
          <w:rFonts w:ascii="Arial" w:hAnsi="Arial" w:cs="Arial"/>
        </w:rPr>
        <w:t xml:space="preserve">. </w:t>
      </w:r>
      <w:r w:rsidR="00760FEF">
        <w:rPr>
          <w:rFonts w:ascii="Arial" w:hAnsi="Arial" w:cs="Arial"/>
        </w:rPr>
        <w:t>It contains the entire history of EPL</w:t>
      </w:r>
      <w:r w:rsidR="0042187B">
        <w:rPr>
          <w:rFonts w:ascii="Arial" w:hAnsi="Arial" w:cs="Arial"/>
        </w:rPr>
        <w:t xml:space="preserve"> </w:t>
      </w:r>
      <w:r w:rsidR="00760FEF">
        <w:rPr>
          <w:rFonts w:ascii="Arial" w:hAnsi="Arial" w:cs="Arial"/>
        </w:rPr>
        <w:t>(English Premiere League</w:t>
      </w:r>
      <w:r w:rsidR="0042187B">
        <w:rPr>
          <w:rFonts w:ascii="Arial" w:hAnsi="Arial" w:cs="Arial"/>
        </w:rPr>
        <w:t>)</w:t>
      </w:r>
      <w:r w:rsidR="00760FEF">
        <w:rPr>
          <w:rFonts w:ascii="Arial" w:hAnsi="Arial" w:cs="Arial"/>
        </w:rPr>
        <w:t xml:space="preserve"> since 2000.</w:t>
      </w:r>
    </w:p>
    <w:p w14:paraId="40932275" w14:textId="647190B3" w:rsidR="00337BAA" w:rsidRDefault="006D786B" w:rsidP="004D2B12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ACD49A" wp14:editId="152BC14C">
            <wp:simplePos x="0" y="0"/>
            <wp:positionH relativeFrom="column">
              <wp:posOffset>-190500</wp:posOffset>
            </wp:positionH>
            <wp:positionV relativeFrom="paragraph">
              <wp:posOffset>283845</wp:posOffset>
            </wp:positionV>
            <wp:extent cx="1791335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363" y="21540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tgtFrame="_blank" w:history="1">
        <w:r w:rsidR="00337BA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http://www.football-data.co.uk/englandm.php</w:t>
        </w:r>
      </w:hyperlink>
      <w:r w:rsidR="0042187B" w:rsidRPr="0042187B">
        <w:rPr>
          <w:noProof/>
        </w:rPr>
        <w:t xml:space="preserve"> </w:t>
      </w:r>
    </w:p>
    <w:p w14:paraId="3CEE3FBF" w14:textId="07351852" w:rsidR="00760FEF" w:rsidRDefault="00760FEF" w:rsidP="004D2B12"/>
    <w:p w14:paraId="0628824F" w14:textId="369D239F" w:rsidR="006D786B" w:rsidRDefault="006D786B" w:rsidP="0042187B">
      <w:pPr>
        <w:spacing w:line="360" w:lineRule="auto"/>
        <w:rPr>
          <w:rFonts w:ascii="Arial" w:hAnsi="Arial" w:cs="Arial"/>
        </w:rPr>
      </w:pPr>
    </w:p>
    <w:p w14:paraId="5233902D" w14:textId="06E4B330" w:rsidR="006D786B" w:rsidRDefault="006D786B" w:rsidP="0042187B">
      <w:pPr>
        <w:spacing w:line="360" w:lineRule="auto"/>
        <w:rPr>
          <w:rFonts w:ascii="Arial" w:hAnsi="Arial" w:cs="Arial"/>
        </w:rPr>
      </w:pPr>
    </w:p>
    <w:p w14:paraId="660CC56B" w14:textId="61413209" w:rsidR="006D786B" w:rsidRDefault="006D786B" w:rsidP="0042187B">
      <w:pPr>
        <w:spacing w:line="360" w:lineRule="auto"/>
        <w:rPr>
          <w:rFonts w:ascii="Arial" w:hAnsi="Arial" w:cs="Arial"/>
        </w:rPr>
      </w:pPr>
    </w:p>
    <w:p w14:paraId="482B0D76" w14:textId="433CEADA" w:rsidR="006D786B" w:rsidRDefault="006D786B" w:rsidP="0042187B">
      <w:pPr>
        <w:spacing w:line="360" w:lineRule="auto"/>
        <w:rPr>
          <w:rFonts w:ascii="Arial" w:hAnsi="Arial" w:cs="Arial"/>
        </w:rPr>
      </w:pPr>
      <w:r w:rsidRPr="000E52C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09ACF20" wp14:editId="0561AECA">
            <wp:simplePos x="0" y="0"/>
            <wp:positionH relativeFrom="column">
              <wp:posOffset>1542415</wp:posOffset>
            </wp:positionH>
            <wp:positionV relativeFrom="paragraph">
              <wp:posOffset>395605</wp:posOffset>
            </wp:positionV>
            <wp:extent cx="4624070" cy="1585595"/>
            <wp:effectExtent l="0" t="0" r="5080" b="0"/>
            <wp:wrapTight wrapText="bothSides">
              <wp:wrapPolygon edited="0">
                <wp:start x="0" y="0"/>
                <wp:lineTo x="0" y="21280"/>
                <wp:lineTo x="21535" y="21280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2CC" w:rsidRPr="000E52CC">
        <w:rPr>
          <w:rFonts w:ascii="Arial" w:hAnsi="Arial" w:cs="Arial"/>
          <w:sz w:val="20"/>
          <w:szCs w:val="20"/>
        </w:rPr>
        <w:t>Fig: Sample screenshot of the data file</w:t>
      </w:r>
    </w:p>
    <w:p w14:paraId="7228BEF4" w14:textId="77777777" w:rsidR="000E52CC" w:rsidRDefault="000E52CC" w:rsidP="0042187B">
      <w:pPr>
        <w:spacing w:line="360" w:lineRule="auto"/>
        <w:rPr>
          <w:rFonts w:ascii="Arial" w:hAnsi="Arial" w:cs="Arial"/>
        </w:rPr>
      </w:pPr>
    </w:p>
    <w:p w14:paraId="6118603F" w14:textId="1E34FF09" w:rsidR="0042187B" w:rsidRPr="0042187B" w:rsidRDefault="0042187B" w:rsidP="004218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historical data and the data of the current season has been separated into previous and current directories.</w:t>
      </w:r>
    </w:p>
    <w:p w14:paraId="4C6BD7BD" w14:textId="7DEDFA70" w:rsidR="00B37447" w:rsidRPr="00B37447" w:rsidRDefault="00B37447" w:rsidP="00B37447">
      <w:pPr>
        <w:rPr>
          <w:rFonts w:ascii="Arial" w:hAnsi="Arial" w:cs="Arial"/>
        </w:rPr>
      </w:pPr>
      <w:r>
        <w:rPr>
          <w:rFonts w:ascii="Arial" w:hAnsi="Arial" w:cs="Arial"/>
        </w:rPr>
        <w:t>Following is the description of the columns used</w:t>
      </w:r>
      <w:r w:rsidRPr="00B37447">
        <w:rPr>
          <w:rFonts w:ascii="Arial" w:hAnsi="Arial" w:cs="Arial"/>
        </w:rPr>
        <w:t>:</w:t>
      </w:r>
    </w:p>
    <w:p w14:paraId="604045A0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1F05E8">
        <w:rPr>
          <w:rFonts w:ascii="Arial" w:hAnsi="Arial" w:cs="Arial"/>
          <w:sz w:val="22"/>
          <w:szCs w:val="22"/>
        </w:rPr>
        <w:t>Div</w:t>
      </w:r>
      <w:proofErr w:type="spellEnd"/>
      <w:r w:rsidRPr="001F05E8">
        <w:rPr>
          <w:rFonts w:ascii="Arial" w:hAnsi="Arial" w:cs="Arial"/>
          <w:sz w:val="22"/>
          <w:szCs w:val="22"/>
        </w:rPr>
        <w:t xml:space="preserve"> = League Division</w:t>
      </w:r>
    </w:p>
    <w:p w14:paraId="1CBBEE68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Date = Match Date (dd/mm/</w:t>
      </w:r>
      <w:proofErr w:type="spellStart"/>
      <w:r w:rsidRPr="001F05E8">
        <w:rPr>
          <w:rFonts w:ascii="Arial" w:hAnsi="Arial" w:cs="Arial"/>
          <w:sz w:val="22"/>
          <w:szCs w:val="22"/>
        </w:rPr>
        <w:t>yy</w:t>
      </w:r>
      <w:proofErr w:type="spellEnd"/>
      <w:r w:rsidRPr="001F05E8">
        <w:rPr>
          <w:rFonts w:ascii="Arial" w:hAnsi="Arial" w:cs="Arial"/>
          <w:sz w:val="22"/>
          <w:szCs w:val="22"/>
        </w:rPr>
        <w:t>)</w:t>
      </w:r>
    </w:p>
    <w:p w14:paraId="70B5D91B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Time = Time of match kick off</w:t>
      </w:r>
    </w:p>
    <w:p w14:paraId="0B56CC09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1F05E8">
        <w:rPr>
          <w:rFonts w:ascii="Arial" w:hAnsi="Arial" w:cs="Arial"/>
          <w:sz w:val="22"/>
          <w:szCs w:val="22"/>
        </w:rPr>
        <w:t>HomeTeam</w:t>
      </w:r>
      <w:proofErr w:type="spellEnd"/>
      <w:r w:rsidRPr="001F05E8">
        <w:rPr>
          <w:rFonts w:ascii="Arial" w:hAnsi="Arial" w:cs="Arial"/>
          <w:sz w:val="22"/>
          <w:szCs w:val="22"/>
        </w:rPr>
        <w:t xml:space="preserve"> = Home Team</w:t>
      </w:r>
    </w:p>
    <w:p w14:paraId="1BDE260D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1F05E8">
        <w:rPr>
          <w:rFonts w:ascii="Arial" w:hAnsi="Arial" w:cs="Arial"/>
          <w:sz w:val="22"/>
          <w:szCs w:val="22"/>
        </w:rPr>
        <w:t>AwayTeam</w:t>
      </w:r>
      <w:proofErr w:type="spellEnd"/>
      <w:r w:rsidRPr="001F05E8">
        <w:rPr>
          <w:rFonts w:ascii="Arial" w:hAnsi="Arial" w:cs="Arial"/>
          <w:sz w:val="22"/>
          <w:szCs w:val="22"/>
        </w:rPr>
        <w:t xml:space="preserve"> = Away Team</w:t>
      </w:r>
    </w:p>
    <w:p w14:paraId="34667DB7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FTHG and HG = Full Time Home Team Goals</w:t>
      </w:r>
    </w:p>
    <w:p w14:paraId="5AF1A9C6" w14:textId="291471D2" w:rsidR="00B37447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FTAG and AG = Full Time Away Team Goals</w:t>
      </w:r>
    </w:p>
    <w:p w14:paraId="105F5611" w14:textId="3475764F" w:rsidR="00370B13" w:rsidRDefault="00370B13" w:rsidP="00B37447">
      <w:pPr>
        <w:spacing w:line="240" w:lineRule="auto"/>
        <w:rPr>
          <w:rFonts w:ascii="Arial" w:hAnsi="Arial" w:cs="Arial"/>
          <w:sz w:val="22"/>
          <w:szCs w:val="22"/>
        </w:rPr>
      </w:pPr>
    </w:p>
    <w:p w14:paraId="19488E04" w14:textId="77777777" w:rsidR="00370B13" w:rsidRPr="001F05E8" w:rsidRDefault="00370B13" w:rsidP="00B37447">
      <w:pPr>
        <w:spacing w:line="240" w:lineRule="auto"/>
        <w:rPr>
          <w:rFonts w:ascii="Arial" w:hAnsi="Arial" w:cs="Arial"/>
          <w:sz w:val="22"/>
          <w:szCs w:val="22"/>
        </w:rPr>
      </w:pPr>
    </w:p>
    <w:p w14:paraId="670C6822" w14:textId="3FD7E2E6" w:rsidR="00382172" w:rsidRDefault="0073432F" w:rsidP="00382172">
      <w:pPr>
        <w:pStyle w:val="Heading1"/>
      </w:pPr>
      <w:bookmarkStart w:id="4" w:name="_Toc38019833"/>
      <w:r>
        <w:t>Implementation</w:t>
      </w:r>
      <w:bookmarkEnd w:id="4"/>
    </w:p>
    <w:p w14:paraId="20AFDEBF" w14:textId="77777777" w:rsidR="00382172" w:rsidRDefault="00382172" w:rsidP="00382172">
      <w:pPr>
        <w:spacing w:line="360" w:lineRule="auto"/>
        <w:rPr>
          <w:rFonts w:ascii="Arial" w:hAnsi="Arial" w:cs="Arial"/>
        </w:rPr>
      </w:pPr>
    </w:p>
    <w:p w14:paraId="749A1E63" w14:textId="329722DA" w:rsidR="00382172" w:rsidRDefault="00382172" w:rsidP="0038217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Let’s first get the overview of the code design:</w:t>
      </w:r>
    </w:p>
    <w:p w14:paraId="6B20D12C" w14:textId="080C7CDB" w:rsidR="00F31C8E" w:rsidRPr="00F31C8E" w:rsidRDefault="00F31C8E" w:rsidP="00F31C8E">
      <w:p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Classes:</w:t>
      </w:r>
    </w:p>
    <w:p w14:paraId="63662820" w14:textId="2956E5B3" w:rsidR="00F31C8E" w:rsidRDefault="00F31C8E" w:rsidP="00F31C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proofErr w:type="spellStart"/>
      <w:proofErr w:type="gramStart"/>
      <w:r w:rsidRPr="00F31C8E">
        <w:rPr>
          <w:rFonts w:ascii="Arial" w:hAnsi="Arial" w:cs="Arial"/>
          <w:color w:val="767171" w:themeColor="background2" w:themeShade="80"/>
        </w:rPr>
        <w:t>com.epl.model</w:t>
      </w:r>
      <w:proofErr w:type="spellEnd"/>
      <w:proofErr w:type="gramEnd"/>
      <w:r w:rsidRPr="00F31C8E">
        <w:rPr>
          <w:rFonts w:ascii="Arial" w:hAnsi="Arial" w:cs="Arial"/>
          <w:color w:val="767171" w:themeColor="background2" w:themeShade="80"/>
        </w:rPr>
        <w:t xml:space="preserve"> </w:t>
      </w:r>
    </w:p>
    <w:p w14:paraId="05B6C6DE" w14:textId="77777777" w:rsidR="00515186" w:rsidRPr="00F31C8E" w:rsidRDefault="00515186" w:rsidP="00515186">
      <w:pPr>
        <w:pStyle w:val="ListParagraph"/>
        <w:spacing w:line="240" w:lineRule="auto"/>
        <w:rPr>
          <w:rFonts w:ascii="Arial" w:hAnsi="Arial" w:cs="Arial"/>
          <w:color w:val="767171" w:themeColor="background2" w:themeShade="80"/>
        </w:rPr>
      </w:pPr>
    </w:p>
    <w:p w14:paraId="3D9C4B56" w14:textId="22367A0E" w:rsidR="00F31C8E" w:rsidRPr="00F31C8E" w:rsidRDefault="00F31C8E" w:rsidP="00F31C8E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 xml:space="preserve">League.java </w:t>
      </w:r>
    </w:p>
    <w:p w14:paraId="3F76AB65" w14:textId="134338CC" w:rsidR="00F31C8E" w:rsidRDefault="00F31C8E" w:rsidP="00F31C8E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F31C8E">
        <w:rPr>
          <w:rFonts w:ascii="Arial" w:hAnsi="Arial" w:cs="Arial"/>
          <w:color w:val="767171" w:themeColor="background2" w:themeShade="80"/>
          <w:sz w:val="20"/>
          <w:szCs w:val="20"/>
        </w:rPr>
        <w:t>The business logic is using League and Team Model to store and process the data</w:t>
      </w:r>
    </w:p>
    <w:p w14:paraId="14E6B2F1" w14:textId="1541D87F" w:rsidR="00F31C8E" w:rsidRDefault="00F31C8E" w:rsidP="00F31C8E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>League contains three member variables</w:t>
      </w:r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 xml:space="preserve"> i.e. a team directory which has 20 participating teams this season; </w:t>
      </w:r>
      <w:proofErr w:type="spellStart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>matchesPlayed</w:t>
      </w:r>
      <w:proofErr w:type="spellEnd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 xml:space="preserve"> variable which contains all the info about the matches that have already been played; </w:t>
      </w:r>
      <w:proofErr w:type="spellStart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>remainingMatches</w:t>
      </w:r>
      <w:proofErr w:type="spellEnd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 xml:space="preserve"> variable which contains all the info about the matches in the history because these matches have been postponed and are going to be predicted on the historical data</w:t>
      </w:r>
    </w:p>
    <w:p w14:paraId="1EF53172" w14:textId="77777777" w:rsidR="00F31C8E" w:rsidRPr="00F31C8E" w:rsidRDefault="00F31C8E" w:rsidP="00F31C8E">
      <w:pPr>
        <w:pStyle w:val="ListParagraph"/>
        <w:spacing w:line="240" w:lineRule="auto"/>
        <w:ind w:left="1800"/>
        <w:rPr>
          <w:rFonts w:ascii="Arial" w:hAnsi="Arial" w:cs="Arial"/>
          <w:color w:val="767171" w:themeColor="background2" w:themeShade="80"/>
        </w:rPr>
      </w:pPr>
    </w:p>
    <w:p w14:paraId="346E15D4" w14:textId="1A1B2A79" w:rsidR="00F31C8E" w:rsidRDefault="00F31C8E" w:rsidP="00F31C8E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Team.java</w:t>
      </w:r>
    </w:p>
    <w:p w14:paraId="1F392F7D" w14:textId="31D08187" w:rsidR="00515186" w:rsidRDefault="00515186" w:rsidP="00515186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515186">
        <w:rPr>
          <w:rFonts w:ascii="Arial" w:hAnsi="Arial" w:cs="Arial"/>
          <w:color w:val="767171" w:themeColor="background2" w:themeShade="80"/>
          <w:sz w:val="20"/>
          <w:szCs w:val="20"/>
        </w:rPr>
        <w:t>It contains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 the team related information and the most important one is Score.</w:t>
      </w:r>
    </w:p>
    <w:p w14:paraId="2705ECB7" w14:textId="77777777" w:rsidR="00515186" w:rsidRPr="00515186" w:rsidRDefault="00515186" w:rsidP="00515186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11032D1F" w14:textId="218AD2B0" w:rsidR="00F31C8E" w:rsidRDefault="00F31C8E" w:rsidP="00F31C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proofErr w:type="spellStart"/>
      <w:proofErr w:type="gramStart"/>
      <w:r w:rsidRPr="00F31C8E">
        <w:rPr>
          <w:rFonts w:ascii="Arial" w:hAnsi="Arial" w:cs="Arial"/>
          <w:color w:val="767171" w:themeColor="background2" w:themeShade="80"/>
        </w:rPr>
        <w:t>com.epl.prediction</w:t>
      </w:r>
      <w:proofErr w:type="spellEnd"/>
      <w:proofErr w:type="gramEnd"/>
    </w:p>
    <w:p w14:paraId="65C17CBB" w14:textId="77777777" w:rsidR="00515186" w:rsidRPr="00F31C8E" w:rsidRDefault="00515186" w:rsidP="00515186">
      <w:pPr>
        <w:pStyle w:val="ListParagraph"/>
        <w:spacing w:line="240" w:lineRule="auto"/>
        <w:rPr>
          <w:rFonts w:ascii="Arial" w:hAnsi="Arial" w:cs="Arial"/>
          <w:color w:val="767171" w:themeColor="background2" w:themeShade="80"/>
        </w:rPr>
      </w:pPr>
    </w:p>
    <w:p w14:paraId="7466A9BE" w14:textId="3B027DE2" w:rsidR="00515186" w:rsidRPr="00515186" w:rsidRDefault="00F31C8E" w:rsidP="00515186">
      <w:pPr>
        <w:pStyle w:val="ListParagraph"/>
        <w:numPr>
          <w:ilvl w:val="2"/>
          <w:numId w:val="6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Ranking System.java</w:t>
      </w:r>
    </w:p>
    <w:p w14:paraId="214010C8" w14:textId="69A41181" w:rsidR="00515186" w:rsidRDefault="00515186" w:rsidP="00515186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>It contains the main function</w:t>
      </w:r>
    </w:p>
    <w:p w14:paraId="564069DD" w14:textId="66C9B5DC" w:rsidR="00515186" w:rsidRDefault="00515186" w:rsidP="00515186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It also handles the </w:t>
      </w:r>
      <w:r w:rsidR="00370B13">
        <w:rPr>
          <w:rFonts w:ascii="Arial" w:hAnsi="Arial" w:cs="Arial"/>
          <w:color w:val="767171" w:themeColor="background2" w:themeShade="80"/>
          <w:sz w:val="20"/>
          <w:szCs w:val="20"/>
        </w:rPr>
        <w:t>printing functions to the console</w:t>
      </w:r>
    </w:p>
    <w:p w14:paraId="6352A5A4" w14:textId="77777777" w:rsidR="00370B13" w:rsidRPr="00515186" w:rsidRDefault="00370B13" w:rsidP="00370B13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44ABDCB9" w14:textId="74A973EB" w:rsidR="00F31C8E" w:rsidRDefault="00F31C8E" w:rsidP="00F31C8E">
      <w:pPr>
        <w:pStyle w:val="ListParagraph"/>
        <w:numPr>
          <w:ilvl w:val="2"/>
          <w:numId w:val="6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ScoreCalculator.java</w:t>
      </w:r>
    </w:p>
    <w:p w14:paraId="23D0FB6E" w14:textId="703E6F30" w:rsidR="00370B13" w:rsidRPr="00370B13" w:rsidRDefault="00370B13" w:rsidP="00370B13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370B13">
        <w:rPr>
          <w:rFonts w:ascii="Arial" w:hAnsi="Arial" w:cs="Arial"/>
          <w:color w:val="2E74B5" w:themeColor="accent5" w:themeShade="BF"/>
          <w:sz w:val="20"/>
          <w:szCs w:val="20"/>
        </w:rPr>
        <w:t>It contains the business logic and the merging of the Gaussian distributions to reach the most probable prediction</w:t>
      </w:r>
    </w:p>
    <w:p w14:paraId="263C653F" w14:textId="4A1BD703" w:rsidR="00370B13" w:rsidRPr="00370B13" w:rsidRDefault="00370B13" w:rsidP="00370B13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370B13">
        <w:rPr>
          <w:rFonts w:ascii="Arial" w:hAnsi="Arial" w:cs="Arial"/>
          <w:color w:val="2E74B5" w:themeColor="accent5" w:themeShade="BF"/>
          <w:sz w:val="20"/>
          <w:szCs w:val="20"/>
        </w:rPr>
        <w:t>It uses the historical data</w:t>
      </w:r>
      <w:r>
        <w:rPr>
          <w:rFonts w:ascii="Arial" w:hAnsi="Arial" w:cs="Arial"/>
          <w:color w:val="2E74B5" w:themeColor="accent5" w:themeShade="BF"/>
          <w:sz w:val="20"/>
          <w:szCs w:val="20"/>
        </w:rPr>
        <w:t xml:space="preserve"> to create a probability density function</w:t>
      </w:r>
    </w:p>
    <w:p w14:paraId="496550EA" w14:textId="77777777" w:rsidR="00370B13" w:rsidRPr="00370B13" w:rsidRDefault="00370B13" w:rsidP="00370B13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79E3193E" w14:textId="53BA2B76" w:rsidR="00F31C8E" w:rsidRDefault="00F31C8E" w:rsidP="00F31C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proofErr w:type="spellStart"/>
      <w:proofErr w:type="gramStart"/>
      <w:r w:rsidRPr="00F31C8E">
        <w:rPr>
          <w:rFonts w:ascii="Arial" w:hAnsi="Arial" w:cs="Arial"/>
          <w:color w:val="767171" w:themeColor="background2" w:themeShade="80"/>
        </w:rPr>
        <w:t>com.epl.services</w:t>
      </w:r>
      <w:proofErr w:type="spellEnd"/>
      <w:proofErr w:type="gramEnd"/>
    </w:p>
    <w:p w14:paraId="282223D0" w14:textId="77777777" w:rsidR="00370B13" w:rsidRPr="00F31C8E" w:rsidRDefault="00370B13" w:rsidP="00370B13">
      <w:pPr>
        <w:pStyle w:val="ListParagraph"/>
        <w:spacing w:line="240" w:lineRule="auto"/>
        <w:rPr>
          <w:rFonts w:ascii="Arial" w:hAnsi="Arial" w:cs="Arial"/>
          <w:color w:val="767171" w:themeColor="background2" w:themeShade="80"/>
        </w:rPr>
      </w:pPr>
    </w:p>
    <w:p w14:paraId="0EBC6018" w14:textId="40C4A327" w:rsidR="00F31C8E" w:rsidRDefault="00F31C8E" w:rsidP="00F31C8E">
      <w:pPr>
        <w:pStyle w:val="ListParagraph"/>
        <w:numPr>
          <w:ilvl w:val="2"/>
          <w:numId w:val="5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LoadCSVData.java</w:t>
      </w:r>
    </w:p>
    <w:p w14:paraId="588C1F97" w14:textId="33B2DFBF" w:rsidR="00370B13" w:rsidRDefault="00370B13" w:rsidP="00370B13">
      <w:pPr>
        <w:pStyle w:val="ListParagraph"/>
        <w:numPr>
          <w:ilvl w:val="3"/>
          <w:numId w:val="5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It 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loads the data from the CSV files in the model </w:t>
      </w:r>
    </w:p>
    <w:p w14:paraId="12A4CD48" w14:textId="77777777" w:rsidR="00370B13" w:rsidRPr="00370B13" w:rsidRDefault="00370B13" w:rsidP="00370B13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52B3D8AC" w14:textId="77777777" w:rsidR="00370B13" w:rsidRPr="00F31C8E" w:rsidRDefault="00370B13" w:rsidP="00370B13">
      <w:pPr>
        <w:pStyle w:val="ListParagraph"/>
        <w:spacing w:line="240" w:lineRule="auto"/>
        <w:ind w:left="1080"/>
        <w:rPr>
          <w:rFonts w:ascii="Arial" w:hAnsi="Arial" w:cs="Arial"/>
          <w:color w:val="767171" w:themeColor="background2" w:themeShade="80"/>
        </w:rPr>
      </w:pPr>
    </w:p>
    <w:p w14:paraId="086B34E6" w14:textId="77777777" w:rsidR="00F31C8E" w:rsidRDefault="00F31C8E" w:rsidP="00382172">
      <w:pPr>
        <w:spacing w:line="360" w:lineRule="auto"/>
        <w:rPr>
          <w:rFonts w:ascii="Arial" w:hAnsi="Arial" w:cs="Arial"/>
        </w:rPr>
      </w:pPr>
    </w:p>
    <w:p w14:paraId="2153E283" w14:textId="3036C8D7" w:rsidR="00382172" w:rsidRPr="00382172" w:rsidRDefault="00382172" w:rsidP="00382172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06C70D" wp14:editId="40C3A39E">
            <wp:simplePos x="0" y="0"/>
            <wp:positionH relativeFrom="page">
              <wp:align>right</wp:align>
            </wp:positionH>
            <wp:positionV relativeFrom="paragraph">
              <wp:posOffset>218440</wp:posOffset>
            </wp:positionV>
            <wp:extent cx="3915410" cy="2905760"/>
            <wp:effectExtent l="0" t="0" r="8890" b="8890"/>
            <wp:wrapTight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BBEF0" wp14:editId="1AA57F7D">
            <wp:simplePos x="0" y="0"/>
            <wp:positionH relativeFrom="column">
              <wp:posOffset>-204470</wp:posOffset>
            </wp:positionH>
            <wp:positionV relativeFrom="paragraph">
              <wp:posOffset>160655</wp:posOffset>
            </wp:positionV>
            <wp:extent cx="3100070" cy="3181350"/>
            <wp:effectExtent l="0" t="0" r="5080" b="0"/>
            <wp:wrapTight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87982" w14:textId="3A517AAB" w:rsidR="00382172" w:rsidRPr="00382172" w:rsidRDefault="00382172" w:rsidP="00382172"/>
    <w:p w14:paraId="4205F361" w14:textId="77777777" w:rsidR="00F31C8E" w:rsidRDefault="00F31C8E" w:rsidP="00382172">
      <w:pPr>
        <w:pStyle w:val="Heading2"/>
      </w:pPr>
    </w:p>
    <w:p w14:paraId="0A1891DA" w14:textId="77777777" w:rsidR="00F31C8E" w:rsidRDefault="00F31C8E" w:rsidP="00382172">
      <w:pPr>
        <w:pStyle w:val="Heading2"/>
      </w:pPr>
    </w:p>
    <w:p w14:paraId="65C7586E" w14:textId="7956982B" w:rsidR="00382172" w:rsidRDefault="00382172" w:rsidP="00382172">
      <w:pPr>
        <w:pStyle w:val="Heading2"/>
      </w:pPr>
      <w:r>
        <w:t>Data Structures</w:t>
      </w:r>
    </w:p>
    <w:p w14:paraId="66D2030C" w14:textId="77777777" w:rsidR="00F31C8E" w:rsidRPr="00F31C8E" w:rsidRDefault="00F31C8E" w:rsidP="00F31C8E"/>
    <w:p w14:paraId="4D4B109C" w14:textId="56CC0FFA" w:rsidR="00515186" w:rsidRDefault="00F31C8E" w:rsidP="00F31C8E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Java.util.Map</w:t>
      </w:r>
      <w:proofErr w:type="spellEnd"/>
      <w:proofErr w:type="gramEnd"/>
      <w:r>
        <w:rPr>
          <w:rFonts w:ascii="Arial" w:hAnsi="Arial" w:cs="Arial"/>
        </w:rPr>
        <w:t xml:space="preserve"> Collection has been heavily used to enable faster lookup of the data. The first </w:t>
      </w:r>
      <w:r w:rsidR="00515186">
        <w:rPr>
          <w:rFonts w:ascii="Arial" w:hAnsi="Arial" w:cs="Arial"/>
        </w:rPr>
        <w:t>“</w:t>
      </w:r>
      <w:r>
        <w:rPr>
          <w:rFonts w:ascii="Arial" w:hAnsi="Arial" w:cs="Arial"/>
        </w:rPr>
        <w:t>key</w:t>
      </w:r>
      <w:r w:rsidR="0051518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points to the home team and the next </w:t>
      </w:r>
      <w:r w:rsidR="00515186">
        <w:rPr>
          <w:rFonts w:ascii="Arial" w:hAnsi="Arial" w:cs="Arial"/>
        </w:rPr>
        <w:t>“</w:t>
      </w:r>
      <w:r>
        <w:rPr>
          <w:rFonts w:ascii="Arial" w:hAnsi="Arial" w:cs="Arial"/>
        </w:rPr>
        <w:t>key</w:t>
      </w:r>
      <w:r w:rsidR="0051518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points to the </w:t>
      </w:r>
      <w:r w:rsidR="00515186">
        <w:rPr>
          <w:rFonts w:ascii="Arial" w:hAnsi="Arial" w:cs="Arial"/>
        </w:rPr>
        <w:t>away team, making sure to reach the linked list of goal differences</w:t>
      </w:r>
      <w:r>
        <w:rPr>
          <w:rFonts w:ascii="Arial" w:hAnsi="Arial" w:cs="Arial"/>
        </w:rPr>
        <w:t xml:space="preserve"> </w:t>
      </w:r>
      <w:r w:rsidR="00515186">
        <w:rPr>
          <w:rFonts w:ascii="Arial" w:hAnsi="Arial" w:cs="Arial"/>
        </w:rPr>
        <w:t xml:space="preserve">in </w:t>
      </w:r>
      <w:proofErr w:type="gramStart"/>
      <w:r w:rsidR="00515186">
        <w:rPr>
          <w:rFonts w:ascii="Arial" w:hAnsi="Arial" w:cs="Arial"/>
        </w:rPr>
        <w:t>O(</w:t>
      </w:r>
      <w:proofErr w:type="gramEnd"/>
      <w:r w:rsidR="00515186">
        <w:rPr>
          <w:rFonts w:ascii="Arial" w:hAnsi="Arial" w:cs="Arial"/>
        </w:rPr>
        <w:t>1) time.</w:t>
      </w:r>
    </w:p>
    <w:p w14:paraId="6D8DCDFF" w14:textId="77777777" w:rsidR="00370B13" w:rsidRDefault="00370B13" w:rsidP="00F31C8E">
      <w:pPr>
        <w:spacing w:line="360" w:lineRule="auto"/>
        <w:rPr>
          <w:rFonts w:ascii="Arial" w:hAnsi="Arial" w:cs="Arial"/>
        </w:rPr>
      </w:pPr>
    </w:p>
    <w:p w14:paraId="65A1B2DC" w14:textId="4497E8B8" w:rsidR="00515186" w:rsidRDefault="00515186" w:rsidP="00F31C8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12C7C060" w14:textId="54A8411F" w:rsidR="00515186" w:rsidRDefault="00515186" w:rsidP="00F31C8E">
      <w:pPr>
        <w:spacing w:line="360" w:lineRule="auto"/>
        <w:rPr>
          <w:rFonts w:ascii="Arial" w:hAnsi="Arial" w:cs="Arial"/>
        </w:rPr>
      </w:pPr>
      <w:proofErr w:type="spellStart"/>
      <w:r w:rsidRPr="00515186">
        <w:rPr>
          <w:rFonts w:ascii="Arial" w:hAnsi="Arial" w:cs="Arial"/>
          <w:b/>
          <w:bCs/>
        </w:rPr>
        <w:t>remainingMatches.get</w:t>
      </w:r>
      <w:proofErr w:type="spellEnd"/>
      <w:r w:rsidRPr="00515186">
        <w:rPr>
          <w:rFonts w:ascii="Arial" w:hAnsi="Arial" w:cs="Arial"/>
          <w:b/>
          <w:bCs/>
        </w:rPr>
        <w:t>(“Arsenal”</w:t>
      </w:r>
      <w:proofErr w:type="gramStart"/>
      <w:r w:rsidRPr="00515186">
        <w:rPr>
          <w:rFonts w:ascii="Arial" w:hAnsi="Arial" w:cs="Arial"/>
          <w:b/>
          <w:bCs/>
        </w:rPr>
        <w:t>).get</w:t>
      </w:r>
      <w:proofErr w:type="gramEnd"/>
      <w:r w:rsidRPr="00515186">
        <w:rPr>
          <w:rFonts w:ascii="Arial" w:hAnsi="Arial" w:cs="Arial"/>
          <w:b/>
          <w:bCs/>
        </w:rPr>
        <w:t>(“Liverpool”)</w:t>
      </w:r>
      <w:r>
        <w:rPr>
          <w:rFonts w:ascii="Arial" w:hAnsi="Arial" w:cs="Arial"/>
        </w:rPr>
        <w:t xml:space="preserve"> will provide a list of goal differences between the two teams considering all the matches in the past since 2000.</w:t>
      </w:r>
    </w:p>
    <w:p w14:paraId="6464B586" w14:textId="53C91E71" w:rsidR="00F31C8E" w:rsidRDefault="00F31C8E" w:rsidP="00F31C8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6F80E5" wp14:editId="1AF57D13">
            <wp:extent cx="4337983" cy="1176261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186" cy="11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AC3D" w14:textId="77777777" w:rsidR="00382172" w:rsidRPr="00382172" w:rsidRDefault="00382172" w:rsidP="00382172"/>
    <w:p w14:paraId="49ECF7B5" w14:textId="455C71B0" w:rsidR="00382172" w:rsidRDefault="00382172" w:rsidP="00382172">
      <w:pPr>
        <w:pStyle w:val="Heading2"/>
      </w:pPr>
      <w:r>
        <w:t>Features:</w:t>
      </w:r>
    </w:p>
    <w:p w14:paraId="18BB36B2" w14:textId="323C51F5" w:rsidR="0073432F" w:rsidRDefault="001A672A" w:rsidP="00382172">
      <w:bookmarkStart w:id="5" w:name="_GoBack"/>
      <w:r>
        <w:t>Considering home goals and away goals separately</w:t>
      </w:r>
    </w:p>
    <w:bookmarkEnd w:id="5"/>
    <w:p w14:paraId="4F210376" w14:textId="77777777" w:rsidR="00370B13" w:rsidRDefault="00370B13" w:rsidP="00382172"/>
    <w:p w14:paraId="1F815189" w14:textId="37505060" w:rsidR="0073432F" w:rsidRDefault="0073432F" w:rsidP="00382172">
      <w:pPr>
        <w:pStyle w:val="Heading1"/>
      </w:pPr>
      <w:bookmarkStart w:id="6" w:name="_Toc38019834"/>
      <w:r>
        <w:t>Output</w:t>
      </w:r>
      <w:bookmarkEnd w:id="6"/>
    </w:p>
    <w:p w14:paraId="02337056" w14:textId="1A532D10" w:rsidR="006D786B" w:rsidRPr="006D786B" w:rsidRDefault="006D786B" w:rsidP="006D786B"/>
    <w:p w14:paraId="1AB2B607" w14:textId="0A69569B" w:rsidR="0073432F" w:rsidRDefault="00F8656A" w:rsidP="004D2B12">
      <w:r>
        <w:rPr>
          <w:noProof/>
        </w:rPr>
        <w:drawing>
          <wp:inline distT="0" distB="0" distL="0" distR="0" wp14:anchorId="3E077C8B" wp14:editId="63AB348D">
            <wp:extent cx="5943600" cy="1783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371B" w14:textId="068652EC" w:rsidR="006D786B" w:rsidRDefault="006D786B" w:rsidP="004D2B12">
      <w:r>
        <w:t xml:space="preserve">The above output </w:t>
      </w:r>
    </w:p>
    <w:p w14:paraId="71C7E47E" w14:textId="1C959C5A" w:rsidR="006D786B" w:rsidRDefault="006D786B" w:rsidP="004D2B12"/>
    <w:p w14:paraId="329BF5CC" w14:textId="77777777" w:rsidR="006D786B" w:rsidRDefault="006D786B" w:rsidP="004D2B12"/>
    <w:p w14:paraId="6EB3D301" w14:textId="2216B222" w:rsidR="00F8656A" w:rsidRDefault="006D786B" w:rsidP="004D2B12">
      <w:r>
        <w:rPr>
          <w:noProof/>
        </w:rPr>
        <w:drawing>
          <wp:inline distT="0" distB="0" distL="0" distR="0" wp14:anchorId="5BBC8915" wp14:editId="0496C25A">
            <wp:extent cx="5943600" cy="1980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E15" w14:textId="26AAB902" w:rsidR="00F8656A" w:rsidRDefault="00F8656A" w:rsidP="004D2B12"/>
    <w:p w14:paraId="7E88520C" w14:textId="59B23664" w:rsidR="006D786B" w:rsidRDefault="006D786B" w:rsidP="004D2B12">
      <w:r>
        <w:rPr>
          <w:noProof/>
        </w:rPr>
        <w:lastRenderedPageBreak/>
        <w:drawing>
          <wp:inline distT="0" distB="0" distL="0" distR="0" wp14:anchorId="24DD7D3C" wp14:editId="1422CD36">
            <wp:extent cx="5457825" cy="51516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731" cy="51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4717" w14:textId="50363439" w:rsidR="0073432F" w:rsidRDefault="0073432F" w:rsidP="004D2B12">
      <w:pPr>
        <w:pStyle w:val="Heading1"/>
      </w:pPr>
      <w:bookmarkStart w:id="7" w:name="_Toc38019835"/>
      <w:r>
        <w:t>Conclusion and Future Implementations</w:t>
      </w:r>
      <w:bookmarkEnd w:id="7"/>
    </w:p>
    <w:p w14:paraId="4A7E415A" w14:textId="689E00F2" w:rsidR="0073432F" w:rsidRDefault="0073432F" w:rsidP="004D2B12"/>
    <w:p w14:paraId="1217F2DF" w14:textId="3E0621C8" w:rsidR="0073432F" w:rsidRDefault="0073432F" w:rsidP="004D2B12">
      <w:pPr>
        <w:pStyle w:val="Heading1"/>
      </w:pPr>
      <w:bookmarkStart w:id="8" w:name="_Toc38019836"/>
      <w:r>
        <w:t>References</w:t>
      </w:r>
      <w:bookmarkEnd w:id="8"/>
    </w:p>
    <w:p w14:paraId="0C4AD9FD" w14:textId="77777777" w:rsidR="003576F4" w:rsidRPr="003576F4" w:rsidRDefault="003576F4" w:rsidP="004D2B12"/>
    <w:p w14:paraId="1097294C" w14:textId="77777777" w:rsidR="0073432F" w:rsidRPr="0073432F" w:rsidRDefault="0073432F" w:rsidP="004D2B12"/>
    <w:p w14:paraId="06DA8892" w14:textId="08B60031" w:rsidR="0073432F" w:rsidRDefault="0073432F" w:rsidP="004D2B12"/>
    <w:p w14:paraId="4931FF4A" w14:textId="77777777" w:rsidR="0073432F" w:rsidRPr="0073432F" w:rsidRDefault="0073432F" w:rsidP="004D2B12"/>
    <w:p w14:paraId="2A8E93BD" w14:textId="77777777" w:rsidR="0073432F" w:rsidRPr="0073432F" w:rsidRDefault="0073432F" w:rsidP="004D2B12"/>
    <w:p w14:paraId="3CDA587C" w14:textId="77777777" w:rsidR="0073432F" w:rsidRPr="0073432F" w:rsidRDefault="0073432F" w:rsidP="004D2B12"/>
    <w:p w14:paraId="591F9BAF" w14:textId="77777777" w:rsidR="0073432F" w:rsidRPr="0073432F" w:rsidRDefault="0073432F" w:rsidP="004D2B12"/>
    <w:p w14:paraId="6E1CEB49" w14:textId="70D2160B" w:rsidR="0073432F" w:rsidRDefault="0073432F" w:rsidP="004D2B12"/>
    <w:p w14:paraId="46A4A7A5" w14:textId="77777777" w:rsidR="0073432F" w:rsidRDefault="0073432F" w:rsidP="004D2B12"/>
    <w:p w14:paraId="232FC3A5" w14:textId="77777777" w:rsidR="0073432F" w:rsidRPr="0073432F" w:rsidRDefault="0073432F" w:rsidP="004D2B12"/>
    <w:p w14:paraId="2161CB07" w14:textId="77777777" w:rsidR="0073432F" w:rsidRPr="0073432F" w:rsidRDefault="0073432F" w:rsidP="004D2B12"/>
    <w:sectPr w:rsidR="0073432F" w:rsidRPr="0073432F" w:rsidSect="0049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4E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4A76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282DD4"/>
    <w:multiLevelType w:val="hybridMultilevel"/>
    <w:tmpl w:val="BC94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0B99"/>
    <w:multiLevelType w:val="hybridMultilevel"/>
    <w:tmpl w:val="0382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86FD5"/>
    <w:multiLevelType w:val="hybridMultilevel"/>
    <w:tmpl w:val="FF62E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54FA7"/>
    <w:multiLevelType w:val="multilevel"/>
    <w:tmpl w:val="589CDD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F"/>
    <w:rsid w:val="00042E3A"/>
    <w:rsid w:val="000C5284"/>
    <w:rsid w:val="000E52CC"/>
    <w:rsid w:val="0010635C"/>
    <w:rsid w:val="0014446C"/>
    <w:rsid w:val="00197F32"/>
    <w:rsid w:val="001A672A"/>
    <w:rsid w:val="001B372C"/>
    <w:rsid w:val="001F05E8"/>
    <w:rsid w:val="00337BAA"/>
    <w:rsid w:val="003576F4"/>
    <w:rsid w:val="00370B13"/>
    <w:rsid w:val="00382172"/>
    <w:rsid w:val="003B147A"/>
    <w:rsid w:val="0042187B"/>
    <w:rsid w:val="00491D95"/>
    <w:rsid w:val="004D2B12"/>
    <w:rsid w:val="00515186"/>
    <w:rsid w:val="006B56D7"/>
    <w:rsid w:val="006B5E7F"/>
    <w:rsid w:val="006D786B"/>
    <w:rsid w:val="00733058"/>
    <w:rsid w:val="0073432F"/>
    <w:rsid w:val="00760FEF"/>
    <w:rsid w:val="007D20DE"/>
    <w:rsid w:val="007F26D6"/>
    <w:rsid w:val="0081067B"/>
    <w:rsid w:val="00866B2D"/>
    <w:rsid w:val="00925A35"/>
    <w:rsid w:val="009E47EF"/>
    <w:rsid w:val="00B016A5"/>
    <w:rsid w:val="00B37447"/>
    <w:rsid w:val="00BA4E15"/>
    <w:rsid w:val="00BD52D3"/>
    <w:rsid w:val="00CA7BFE"/>
    <w:rsid w:val="00D05438"/>
    <w:rsid w:val="00D61FDB"/>
    <w:rsid w:val="00E21B6D"/>
    <w:rsid w:val="00F31C8E"/>
    <w:rsid w:val="00F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2553"/>
  <w15:chartTrackingRefBased/>
  <w15:docId w15:val="{A6166895-2056-4A1B-96CF-7575DD1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2B12"/>
    <w:rPr>
      <w:rFonts w:ascii="Calibri" w:hAnsi="Calibri" w:cs="Calibri"/>
      <w:color w:val="222222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32F"/>
    <w:pPr>
      <w:keepNext/>
      <w:keepLines/>
      <w:spacing w:before="240" w:after="0"/>
      <w:outlineLvl w:val="0"/>
    </w:pPr>
    <w:rPr>
      <w:rFonts w:ascii="Arial" w:eastAsiaTheme="majorEastAsia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2F"/>
    <w:rPr>
      <w:rFonts w:ascii="Arial" w:eastAsiaTheme="majorEastAsia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3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343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0DE"/>
    <w:pPr>
      <w:tabs>
        <w:tab w:val="right" w:leader="dot" w:pos="9350"/>
      </w:tabs>
      <w:spacing w:after="100"/>
      <w:ind w:left="220"/>
    </w:pPr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43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3432F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1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54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sociation_footbal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ayushjain92/INFO6205_Final_Projec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3291-907B-4C58-A4F0-4BAC3312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Jain</dc:creator>
  <cp:keywords/>
  <dc:description/>
  <cp:lastModifiedBy>Aayush Jain</cp:lastModifiedBy>
  <cp:revision>73</cp:revision>
  <dcterms:created xsi:type="dcterms:W3CDTF">2020-04-17T15:57:00Z</dcterms:created>
  <dcterms:modified xsi:type="dcterms:W3CDTF">2020-04-18T03:47:00Z</dcterms:modified>
</cp:coreProperties>
</file>