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AC1D6" w14:textId="77777777" w:rsidR="00B473AE" w:rsidRPr="00B473AE" w:rsidRDefault="00B473AE" w:rsidP="00B473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FACCDD" w14:textId="77777777" w:rsidR="00B473AE" w:rsidRPr="00B473AE" w:rsidRDefault="00B473AE" w:rsidP="00B473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9214E0" w14:textId="3F370649" w:rsidR="00B473AE" w:rsidRPr="00B473AE" w:rsidRDefault="00B473AE" w:rsidP="00B473AE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73AE">
        <w:rPr>
          <w:rFonts w:ascii="Times New Roman" w:hAnsi="Times New Roman" w:cs="Times New Roman"/>
          <w:b/>
          <w:bCs/>
          <w:sz w:val="32"/>
          <w:szCs w:val="32"/>
        </w:rPr>
        <w:t xml:space="preserve">Week </w:t>
      </w:r>
      <w:r w:rsidRPr="00B473AE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B473AE">
        <w:rPr>
          <w:rFonts w:ascii="Times New Roman" w:hAnsi="Times New Roman" w:cs="Times New Roman"/>
          <w:b/>
          <w:bCs/>
          <w:sz w:val="32"/>
          <w:szCs w:val="32"/>
        </w:rPr>
        <w:t xml:space="preserve"> Assignment</w:t>
      </w:r>
    </w:p>
    <w:p w14:paraId="3237AB82" w14:textId="77777777" w:rsidR="00B473AE" w:rsidRPr="00B473AE" w:rsidRDefault="00B473AE" w:rsidP="00B473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BB5905" w14:textId="77777777" w:rsidR="00B473AE" w:rsidRPr="00B473AE" w:rsidRDefault="00B473AE" w:rsidP="00B473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52D088" w14:textId="77777777" w:rsidR="00B473AE" w:rsidRPr="00B473AE" w:rsidRDefault="00B473AE" w:rsidP="00B473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16E8B1" w14:textId="77777777" w:rsidR="00B473AE" w:rsidRPr="00B473AE" w:rsidRDefault="00B473AE" w:rsidP="00B473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3AE">
        <w:rPr>
          <w:rFonts w:ascii="Times New Roman" w:hAnsi="Times New Roman" w:cs="Times New Roman"/>
          <w:sz w:val="24"/>
          <w:szCs w:val="24"/>
        </w:rPr>
        <w:t>Aayush KC</w:t>
      </w:r>
    </w:p>
    <w:p w14:paraId="27E9AEBC" w14:textId="77777777" w:rsidR="00B473AE" w:rsidRPr="00B473AE" w:rsidRDefault="00B473AE" w:rsidP="00B473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3AE">
        <w:rPr>
          <w:rFonts w:ascii="Times New Roman" w:hAnsi="Times New Roman" w:cs="Times New Roman"/>
          <w:sz w:val="24"/>
          <w:szCs w:val="24"/>
        </w:rPr>
        <w:t>Westcliff University</w:t>
      </w:r>
    </w:p>
    <w:p w14:paraId="4AE1335E" w14:textId="76611B90" w:rsidR="00B473AE" w:rsidRPr="00B473AE" w:rsidRDefault="00B473AE" w:rsidP="00B473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3AE">
        <w:rPr>
          <w:rFonts w:ascii="Times New Roman" w:hAnsi="Times New Roman" w:cs="Times New Roman"/>
          <w:sz w:val="24"/>
          <w:szCs w:val="24"/>
        </w:rPr>
        <w:t>LDR 303: Foundations in Operations Management</w:t>
      </w:r>
    </w:p>
    <w:p w14:paraId="3C7C8B85" w14:textId="3FE04E5A" w:rsidR="00B473AE" w:rsidRPr="00B473AE" w:rsidRDefault="00B473AE" w:rsidP="00B473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r w:rsidRPr="00B473AE">
        <w:rPr>
          <w:rFonts w:ascii="Times New Roman" w:hAnsi="Times New Roman" w:cs="Times New Roman"/>
          <w:sz w:val="24"/>
          <w:szCs w:val="24"/>
        </w:rPr>
        <w:t>Sushant Raj Giri</w:t>
      </w:r>
    </w:p>
    <w:p w14:paraId="11013626" w14:textId="4D5B0A43" w:rsidR="00B473AE" w:rsidRPr="00B473AE" w:rsidRDefault="00B473AE" w:rsidP="00B473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3AE">
        <w:rPr>
          <w:rFonts w:ascii="Times New Roman" w:hAnsi="Times New Roman" w:cs="Times New Roman"/>
          <w:sz w:val="24"/>
          <w:szCs w:val="24"/>
        </w:rPr>
        <w:t>March</w:t>
      </w:r>
      <w:r w:rsidRPr="00B473AE">
        <w:rPr>
          <w:rFonts w:ascii="Times New Roman" w:hAnsi="Times New Roman" w:cs="Times New Roman"/>
          <w:sz w:val="24"/>
          <w:szCs w:val="24"/>
        </w:rPr>
        <w:t xml:space="preserve"> 25, 202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7F9AB7DE" w14:textId="77777777" w:rsidR="00B473AE" w:rsidRPr="00B473AE" w:rsidRDefault="00B473AE" w:rsidP="00B473AE">
      <w:pPr>
        <w:pStyle w:val="Title"/>
        <w:spacing w:line="480" w:lineRule="auto"/>
        <w:rPr>
          <w:rFonts w:ascii="Times New Roman" w:hAnsi="Times New Roman" w:cs="Times New Roman"/>
          <w:color w:val="6478B8"/>
          <w:w w:val="105"/>
          <w:sz w:val="24"/>
          <w:szCs w:val="24"/>
        </w:rPr>
      </w:pPr>
    </w:p>
    <w:p w14:paraId="4C527863" w14:textId="77777777" w:rsidR="00B473AE" w:rsidRDefault="00B473AE">
      <w:pPr>
        <w:rPr>
          <w:rFonts w:ascii="Georgia" w:eastAsia="Georgia" w:hAnsi="Georgia" w:cs="Georgia"/>
          <w:color w:val="6478B8"/>
          <w:w w:val="105"/>
          <w:sz w:val="56"/>
          <w:szCs w:val="56"/>
        </w:rPr>
      </w:pPr>
      <w:r>
        <w:rPr>
          <w:color w:val="6478B8"/>
          <w:w w:val="105"/>
        </w:rPr>
        <w:br w:type="page"/>
      </w:r>
    </w:p>
    <w:p w14:paraId="1CE7C98D" w14:textId="6D8CC445" w:rsidR="00CA60BC" w:rsidRDefault="00000000">
      <w:pPr>
        <w:pStyle w:val="Title"/>
        <w:spacing w:line="244" w:lineRule="auto"/>
      </w:pPr>
      <w:r>
        <w:lastRenderedPageBreak/>
        <w:pict w14:anchorId="18CCA65C">
          <v:rect id="_x0000_s1032" style="position:absolute;left:0;text-align:left;margin-left:0;margin-top:0;width:600pt;height:1500pt;z-index:-15769600;mso-position-horizontal-relative:page;mso-position-vertical-relative:page" fillcolor="#e3e7f4" stroked="f">
            <w10:wrap anchorx="page" anchory="page"/>
          </v:rect>
        </w:pict>
      </w:r>
      <w:r>
        <w:rPr>
          <w:color w:val="6478B8"/>
          <w:w w:val="105"/>
        </w:rPr>
        <w:t>Skills</w:t>
      </w:r>
      <w:r>
        <w:rPr>
          <w:color w:val="6478B8"/>
          <w:spacing w:val="29"/>
          <w:w w:val="105"/>
        </w:rPr>
        <w:t xml:space="preserve"> </w:t>
      </w:r>
      <w:r>
        <w:rPr>
          <w:color w:val="6478B8"/>
          <w:w w:val="105"/>
        </w:rPr>
        <w:t>for</w:t>
      </w:r>
      <w:r>
        <w:rPr>
          <w:color w:val="6478B8"/>
          <w:spacing w:val="30"/>
          <w:w w:val="105"/>
        </w:rPr>
        <w:t xml:space="preserve"> </w:t>
      </w:r>
      <w:r>
        <w:rPr>
          <w:color w:val="6478B8"/>
          <w:w w:val="105"/>
        </w:rPr>
        <w:t>Successful</w:t>
      </w:r>
      <w:r>
        <w:rPr>
          <w:color w:val="6478B8"/>
          <w:spacing w:val="-139"/>
          <w:w w:val="105"/>
        </w:rPr>
        <w:t xml:space="preserve"> </w:t>
      </w:r>
      <w:r>
        <w:rPr>
          <w:color w:val="6478B8"/>
        </w:rPr>
        <w:t>Operations</w:t>
      </w:r>
      <w:r>
        <w:rPr>
          <w:color w:val="6478B8"/>
          <w:spacing w:val="26"/>
        </w:rPr>
        <w:t xml:space="preserve"> </w:t>
      </w:r>
      <w:r>
        <w:rPr>
          <w:color w:val="6478B8"/>
        </w:rPr>
        <w:t>Managers</w:t>
      </w:r>
    </w:p>
    <w:p w14:paraId="032BF460" w14:textId="77777777" w:rsidR="00CA60BC" w:rsidRDefault="00CA60BC">
      <w:pPr>
        <w:pStyle w:val="BodyText"/>
        <w:rPr>
          <w:rFonts w:ascii="Georgia"/>
          <w:sz w:val="20"/>
        </w:rPr>
      </w:pPr>
    </w:p>
    <w:p w14:paraId="484ACBA9" w14:textId="77777777" w:rsidR="00CA60BC" w:rsidRDefault="00CA60BC">
      <w:pPr>
        <w:pStyle w:val="BodyText"/>
        <w:rPr>
          <w:rFonts w:ascii="Georgia"/>
          <w:sz w:val="20"/>
        </w:rPr>
      </w:pPr>
    </w:p>
    <w:p w14:paraId="7873E27E" w14:textId="77777777" w:rsidR="00CA60BC" w:rsidRDefault="00CA60BC">
      <w:pPr>
        <w:pStyle w:val="BodyText"/>
        <w:rPr>
          <w:rFonts w:ascii="Georgia"/>
          <w:sz w:val="20"/>
        </w:rPr>
      </w:pPr>
    </w:p>
    <w:p w14:paraId="10C4F34A" w14:textId="77777777" w:rsidR="00CA60BC" w:rsidRDefault="00CA60BC">
      <w:pPr>
        <w:pStyle w:val="BodyText"/>
        <w:rPr>
          <w:rFonts w:ascii="Georgia"/>
          <w:sz w:val="20"/>
        </w:rPr>
      </w:pPr>
    </w:p>
    <w:p w14:paraId="6EB60691" w14:textId="77777777" w:rsidR="00CA60BC" w:rsidRDefault="00CA60BC">
      <w:pPr>
        <w:pStyle w:val="BodyText"/>
        <w:rPr>
          <w:rFonts w:ascii="Georgia"/>
          <w:sz w:val="20"/>
        </w:rPr>
      </w:pPr>
    </w:p>
    <w:p w14:paraId="5826DAB7" w14:textId="77777777" w:rsidR="00CA60BC" w:rsidRDefault="00CA60BC">
      <w:pPr>
        <w:pStyle w:val="BodyText"/>
        <w:rPr>
          <w:rFonts w:ascii="Georgia"/>
          <w:sz w:val="20"/>
        </w:rPr>
      </w:pPr>
    </w:p>
    <w:p w14:paraId="65A18A00" w14:textId="77777777" w:rsidR="00CA60BC" w:rsidRDefault="00CA60BC">
      <w:pPr>
        <w:pStyle w:val="BodyText"/>
        <w:rPr>
          <w:rFonts w:ascii="Georgia"/>
          <w:sz w:val="20"/>
        </w:rPr>
      </w:pPr>
    </w:p>
    <w:p w14:paraId="013814F2" w14:textId="77777777" w:rsidR="00CA60BC" w:rsidRDefault="00CA60BC">
      <w:pPr>
        <w:pStyle w:val="BodyText"/>
        <w:rPr>
          <w:rFonts w:ascii="Georgia"/>
          <w:sz w:val="20"/>
        </w:rPr>
      </w:pPr>
    </w:p>
    <w:p w14:paraId="5F882D74" w14:textId="77777777" w:rsidR="00CA60BC" w:rsidRDefault="00CA60BC">
      <w:pPr>
        <w:pStyle w:val="BodyText"/>
        <w:rPr>
          <w:rFonts w:ascii="Georgia"/>
          <w:sz w:val="20"/>
        </w:rPr>
      </w:pPr>
    </w:p>
    <w:p w14:paraId="0644950F" w14:textId="77777777" w:rsidR="00CA60BC" w:rsidRDefault="00CA60BC">
      <w:pPr>
        <w:pStyle w:val="BodyText"/>
        <w:rPr>
          <w:rFonts w:ascii="Georgia"/>
          <w:sz w:val="20"/>
        </w:rPr>
      </w:pPr>
    </w:p>
    <w:p w14:paraId="10171E32" w14:textId="77777777" w:rsidR="00CA60BC" w:rsidRDefault="00CA60BC">
      <w:pPr>
        <w:pStyle w:val="BodyText"/>
        <w:rPr>
          <w:rFonts w:ascii="Georgia"/>
          <w:sz w:val="20"/>
        </w:rPr>
      </w:pPr>
    </w:p>
    <w:p w14:paraId="61EE0B0D" w14:textId="77777777" w:rsidR="00CA60BC" w:rsidRDefault="00CA60BC">
      <w:pPr>
        <w:pStyle w:val="BodyText"/>
        <w:rPr>
          <w:rFonts w:ascii="Georgia"/>
          <w:sz w:val="20"/>
        </w:rPr>
      </w:pPr>
    </w:p>
    <w:p w14:paraId="042AD5FB" w14:textId="77777777" w:rsidR="00CA60BC" w:rsidRDefault="00CA60BC">
      <w:pPr>
        <w:pStyle w:val="BodyText"/>
        <w:spacing w:before="3"/>
        <w:rPr>
          <w:rFonts w:ascii="Georgia"/>
          <w:sz w:val="20"/>
        </w:rPr>
      </w:pPr>
    </w:p>
    <w:p w14:paraId="7A5FB301" w14:textId="77777777" w:rsidR="00CA60BC" w:rsidRDefault="00000000">
      <w:pPr>
        <w:spacing w:before="99" w:line="247" w:lineRule="auto"/>
        <w:ind w:left="7061" w:right="386" w:firstLine="698"/>
        <w:jc w:val="right"/>
        <w:rPr>
          <w:sz w:val="26"/>
        </w:rPr>
      </w:pPr>
      <w:r>
        <w:pict w14:anchorId="7E16C62C">
          <v:group id="_x0000_s1026" style="position:absolute;left:0;text-align:left;margin-left:0;margin-top:-28.05pt;width:600pt;height:1154.15pt;z-index:-15769088;mso-position-horizontal-relative:page" coordorigin=",-561" coordsize="12000,230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211;top:-102;width:4018;height:3720">
              <v:imagedata r:id="rId5" o:title=""/>
            </v:shape>
            <v:shape id="_x0000_s1030" type="#_x0000_t75" style="position:absolute;left:6802;top:4543;width:3994;height:3657">
              <v:imagedata r:id="rId6" o:title=""/>
            </v:shape>
            <v:shape id="_x0000_s1029" type="#_x0000_t75" style="position:absolute;left:993;top:9221;width:3900;height:3553">
              <v:imagedata r:id="rId7" o:title=""/>
            </v:shape>
            <v:shape id="_x0000_s1028" type="#_x0000_t75" style="position:absolute;left:998;top:18643;width:4562;height:3299">
              <v:imagedata r:id="rId8" o:title=""/>
            </v:shape>
            <v:shape id="_x0000_s1027" type="#_x0000_t75" style="position:absolute;top:-562;width:12000;height:23083">
              <v:imagedata r:id="rId9" o:title=""/>
            </v:shape>
            <w10:wrap anchorx="page"/>
          </v:group>
        </w:pict>
      </w:r>
      <w:r>
        <w:rPr>
          <w:color w:val="293869"/>
          <w:w w:val="110"/>
          <w:sz w:val="26"/>
        </w:rPr>
        <w:t>Operations</w:t>
      </w:r>
      <w:r>
        <w:rPr>
          <w:color w:val="293869"/>
          <w:spacing w:val="-19"/>
          <w:w w:val="110"/>
          <w:sz w:val="26"/>
        </w:rPr>
        <w:t xml:space="preserve"> </w:t>
      </w:r>
      <w:r>
        <w:rPr>
          <w:color w:val="293869"/>
          <w:w w:val="110"/>
          <w:sz w:val="26"/>
        </w:rPr>
        <w:t>managers</w:t>
      </w:r>
      <w:r>
        <w:rPr>
          <w:color w:val="293869"/>
          <w:spacing w:val="-19"/>
          <w:w w:val="110"/>
          <w:sz w:val="26"/>
        </w:rPr>
        <w:t xml:space="preserve"> </w:t>
      </w:r>
      <w:r>
        <w:rPr>
          <w:color w:val="293869"/>
          <w:w w:val="110"/>
          <w:sz w:val="26"/>
        </w:rPr>
        <w:t>play</w:t>
      </w:r>
      <w:r>
        <w:rPr>
          <w:color w:val="293869"/>
          <w:spacing w:val="-18"/>
          <w:w w:val="110"/>
          <w:sz w:val="26"/>
        </w:rPr>
        <w:t xml:space="preserve"> </w:t>
      </w:r>
      <w:r>
        <w:rPr>
          <w:color w:val="293869"/>
          <w:w w:val="110"/>
          <w:sz w:val="26"/>
        </w:rPr>
        <w:t>a</w:t>
      </w:r>
      <w:r>
        <w:rPr>
          <w:color w:val="293869"/>
          <w:spacing w:val="-88"/>
          <w:w w:val="110"/>
          <w:sz w:val="26"/>
        </w:rPr>
        <w:t xml:space="preserve"> </w:t>
      </w:r>
      <w:r>
        <w:rPr>
          <w:color w:val="293869"/>
          <w:w w:val="110"/>
          <w:sz w:val="26"/>
        </w:rPr>
        <w:t>crucial role in the success of an</w:t>
      </w:r>
      <w:r>
        <w:rPr>
          <w:color w:val="293869"/>
          <w:spacing w:val="1"/>
          <w:w w:val="110"/>
          <w:sz w:val="26"/>
        </w:rPr>
        <w:t xml:space="preserve"> </w:t>
      </w:r>
      <w:r>
        <w:rPr>
          <w:color w:val="293869"/>
          <w:w w:val="105"/>
          <w:sz w:val="26"/>
        </w:rPr>
        <w:t>organization. They oversee the</w:t>
      </w:r>
      <w:r>
        <w:rPr>
          <w:color w:val="293869"/>
          <w:spacing w:val="1"/>
          <w:w w:val="105"/>
          <w:sz w:val="26"/>
        </w:rPr>
        <w:t xml:space="preserve"> </w:t>
      </w:r>
      <w:r>
        <w:rPr>
          <w:color w:val="293869"/>
          <w:w w:val="110"/>
          <w:sz w:val="26"/>
        </w:rPr>
        <w:t>three major functional areas –</w:t>
      </w:r>
      <w:r>
        <w:rPr>
          <w:color w:val="293869"/>
          <w:spacing w:val="1"/>
          <w:w w:val="110"/>
          <w:sz w:val="26"/>
        </w:rPr>
        <w:t xml:space="preserve"> </w:t>
      </w:r>
      <w:r>
        <w:rPr>
          <w:color w:val="293869"/>
          <w:spacing w:val="-1"/>
          <w:w w:val="110"/>
          <w:sz w:val="26"/>
        </w:rPr>
        <w:t xml:space="preserve">Operations, Finance, </w:t>
      </w:r>
      <w:r>
        <w:rPr>
          <w:color w:val="293869"/>
          <w:w w:val="110"/>
          <w:sz w:val="26"/>
        </w:rPr>
        <w:t>and</w:t>
      </w:r>
      <w:r>
        <w:rPr>
          <w:color w:val="293869"/>
          <w:spacing w:val="1"/>
          <w:w w:val="110"/>
          <w:sz w:val="26"/>
        </w:rPr>
        <w:t xml:space="preserve"> </w:t>
      </w:r>
      <w:r>
        <w:rPr>
          <w:color w:val="293869"/>
          <w:w w:val="110"/>
          <w:sz w:val="26"/>
        </w:rPr>
        <w:t>Marketing – to ensure efficient</w:t>
      </w:r>
      <w:r>
        <w:rPr>
          <w:color w:val="293869"/>
          <w:spacing w:val="1"/>
          <w:w w:val="110"/>
          <w:sz w:val="26"/>
        </w:rPr>
        <w:t xml:space="preserve"> </w:t>
      </w:r>
      <w:r>
        <w:rPr>
          <w:color w:val="293869"/>
          <w:spacing w:val="-1"/>
          <w:w w:val="110"/>
          <w:sz w:val="26"/>
        </w:rPr>
        <w:t>processes,</w:t>
      </w:r>
      <w:r>
        <w:rPr>
          <w:color w:val="293869"/>
          <w:spacing w:val="-23"/>
          <w:w w:val="110"/>
          <w:sz w:val="26"/>
        </w:rPr>
        <w:t xml:space="preserve"> </w:t>
      </w:r>
      <w:r>
        <w:rPr>
          <w:color w:val="293869"/>
          <w:spacing w:val="-1"/>
          <w:w w:val="110"/>
          <w:sz w:val="26"/>
        </w:rPr>
        <w:t>financial</w:t>
      </w:r>
      <w:r>
        <w:rPr>
          <w:color w:val="293869"/>
          <w:spacing w:val="-23"/>
          <w:w w:val="110"/>
          <w:sz w:val="26"/>
        </w:rPr>
        <w:t xml:space="preserve"> </w:t>
      </w:r>
      <w:r>
        <w:rPr>
          <w:color w:val="293869"/>
          <w:w w:val="110"/>
          <w:sz w:val="26"/>
        </w:rPr>
        <w:t>stability,</w:t>
      </w:r>
      <w:r>
        <w:rPr>
          <w:color w:val="293869"/>
          <w:spacing w:val="-23"/>
          <w:w w:val="110"/>
          <w:sz w:val="26"/>
        </w:rPr>
        <w:t xml:space="preserve"> </w:t>
      </w:r>
      <w:r>
        <w:rPr>
          <w:color w:val="293869"/>
          <w:w w:val="110"/>
          <w:sz w:val="26"/>
        </w:rPr>
        <w:t>and</w:t>
      </w:r>
    </w:p>
    <w:p w14:paraId="44632FBD" w14:textId="77777777" w:rsidR="00CA60BC" w:rsidRDefault="00000000">
      <w:pPr>
        <w:spacing w:before="8"/>
        <w:ind w:right="386"/>
        <w:jc w:val="right"/>
        <w:rPr>
          <w:sz w:val="26"/>
        </w:rPr>
      </w:pPr>
      <w:r>
        <w:rPr>
          <w:color w:val="293869"/>
          <w:w w:val="110"/>
          <w:sz w:val="26"/>
        </w:rPr>
        <w:t>customer</w:t>
      </w:r>
      <w:r>
        <w:rPr>
          <w:color w:val="293869"/>
          <w:spacing w:val="4"/>
          <w:w w:val="110"/>
          <w:sz w:val="26"/>
        </w:rPr>
        <w:t xml:space="preserve"> </w:t>
      </w:r>
      <w:r>
        <w:rPr>
          <w:color w:val="293869"/>
          <w:w w:val="110"/>
          <w:sz w:val="26"/>
        </w:rPr>
        <w:t>satisfaction.</w:t>
      </w:r>
    </w:p>
    <w:p w14:paraId="2C2B4199" w14:textId="77777777" w:rsidR="00CA60BC" w:rsidRDefault="00CA60BC">
      <w:pPr>
        <w:pStyle w:val="BodyText"/>
        <w:rPr>
          <w:sz w:val="20"/>
        </w:rPr>
      </w:pPr>
    </w:p>
    <w:p w14:paraId="12805F8E" w14:textId="77777777" w:rsidR="00CA60BC" w:rsidRDefault="00CA60BC">
      <w:pPr>
        <w:pStyle w:val="BodyText"/>
        <w:spacing w:before="9"/>
        <w:rPr>
          <w:sz w:val="25"/>
        </w:rPr>
      </w:pPr>
    </w:p>
    <w:p w14:paraId="61DE7D50" w14:textId="77777777" w:rsidR="00CA60BC" w:rsidRDefault="00000000">
      <w:pPr>
        <w:pStyle w:val="Heading1"/>
        <w:numPr>
          <w:ilvl w:val="0"/>
          <w:numId w:val="1"/>
        </w:numPr>
        <w:tabs>
          <w:tab w:val="left" w:pos="283"/>
        </w:tabs>
        <w:spacing w:before="91"/>
        <w:jc w:val="left"/>
        <w:rPr>
          <w:color w:val="293869"/>
          <w:sz w:val="34"/>
        </w:rPr>
      </w:pPr>
      <w:r>
        <w:rPr>
          <w:color w:val="293869"/>
          <w:spacing w:val="-4"/>
          <w:w w:val="105"/>
        </w:rPr>
        <w:t>Operations</w:t>
      </w:r>
      <w:r>
        <w:rPr>
          <w:color w:val="293869"/>
          <w:spacing w:val="-53"/>
          <w:w w:val="105"/>
        </w:rPr>
        <w:t xml:space="preserve"> </w:t>
      </w:r>
      <w:r>
        <w:rPr>
          <w:color w:val="293869"/>
          <w:spacing w:val="-4"/>
          <w:w w:val="105"/>
        </w:rPr>
        <w:t>Management:</w:t>
      </w:r>
    </w:p>
    <w:p w14:paraId="2F7A3EC7" w14:textId="77777777" w:rsidR="00CA60BC" w:rsidRDefault="00000000">
      <w:pPr>
        <w:spacing w:line="235" w:lineRule="auto"/>
        <w:ind w:left="409" w:right="6538"/>
        <w:rPr>
          <w:sz w:val="24"/>
        </w:rPr>
      </w:pPr>
      <w:r>
        <w:rPr>
          <w:color w:val="293869"/>
          <w:spacing w:val="-3"/>
          <w:w w:val="105"/>
          <w:sz w:val="24"/>
        </w:rPr>
        <w:t xml:space="preserve">Strategic Planning: </w:t>
      </w:r>
      <w:r>
        <w:rPr>
          <w:color w:val="293869"/>
          <w:spacing w:val="-2"/>
          <w:w w:val="105"/>
          <w:sz w:val="24"/>
        </w:rPr>
        <w:t>Develop and</w:t>
      </w:r>
      <w:r>
        <w:rPr>
          <w:color w:val="293869"/>
          <w:spacing w:val="-1"/>
          <w:w w:val="105"/>
          <w:sz w:val="24"/>
        </w:rPr>
        <w:t xml:space="preserve"> </w:t>
      </w:r>
      <w:r>
        <w:rPr>
          <w:color w:val="293869"/>
          <w:spacing w:val="-3"/>
          <w:w w:val="105"/>
          <w:sz w:val="24"/>
        </w:rPr>
        <w:t>implement</w:t>
      </w:r>
      <w:r>
        <w:rPr>
          <w:color w:val="293869"/>
          <w:spacing w:val="-35"/>
          <w:w w:val="105"/>
          <w:sz w:val="24"/>
        </w:rPr>
        <w:t xml:space="preserve"> </w:t>
      </w:r>
      <w:r>
        <w:rPr>
          <w:color w:val="293869"/>
          <w:spacing w:val="-3"/>
          <w:w w:val="105"/>
          <w:sz w:val="24"/>
        </w:rPr>
        <w:t>operational</w:t>
      </w:r>
      <w:r>
        <w:rPr>
          <w:color w:val="293869"/>
          <w:spacing w:val="-35"/>
          <w:w w:val="105"/>
          <w:sz w:val="24"/>
        </w:rPr>
        <w:t xml:space="preserve"> </w:t>
      </w:r>
      <w:r>
        <w:rPr>
          <w:color w:val="293869"/>
          <w:spacing w:val="-3"/>
          <w:w w:val="105"/>
          <w:sz w:val="24"/>
        </w:rPr>
        <w:t>strategies</w:t>
      </w:r>
      <w:r>
        <w:rPr>
          <w:color w:val="293869"/>
          <w:spacing w:val="-35"/>
          <w:w w:val="105"/>
          <w:sz w:val="24"/>
        </w:rPr>
        <w:t xml:space="preserve"> </w:t>
      </w:r>
      <w:r>
        <w:rPr>
          <w:color w:val="293869"/>
          <w:spacing w:val="-3"/>
          <w:w w:val="105"/>
          <w:sz w:val="24"/>
        </w:rPr>
        <w:t>aligned</w:t>
      </w:r>
      <w:r>
        <w:rPr>
          <w:color w:val="293869"/>
          <w:spacing w:val="-77"/>
          <w:w w:val="105"/>
          <w:sz w:val="24"/>
        </w:rPr>
        <w:t xml:space="preserve"> </w:t>
      </w:r>
      <w:r>
        <w:rPr>
          <w:color w:val="293869"/>
          <w:spacing w:val="-7"/>
          <w:w w:val="105"/>
          <w:sz w:val="24"/>
        </w:rPr>
        <w:t>with</w:t>
      </w:r>
      <w:r>
        <w:rPr>
          <w:color w:val="293869"/>
          <w:spacing w:val="-37"/>
          <w:w w:val="105"/>
          <w:sz w:val="24"/>
        </w:rPr>
        <w:t xml:space="preserve"> </w:t>
      </w:r>
      <w:r>
        <w:rPr>
          <w:color w:val="293869"/>
          <w:spacing w:val="-7"/>
          <w:w w:val="105"/>
          <w:sz w:val="24"/>
        </w:rPr>
        <w:t>organizational</w:t>
      </w:r>
      <w:r>
        <w:rPr>
          <w:color w:val="293869"/>
          <w:spacing w:val="-37"/>
          <w:w w:val="105"/>
          <w:sz w:val="24"/>
        </w:rPr>
        <w:t xml:space="preserve"> </w:t>
      </w:r>
      <w:r>
        <w:rPr>
          <w:color w:val="293869"/>
          <w:spacing w:val="-6"/>
          <w:w w:val="105"/>
          <w:sz w:val="24"/>
        </w:rPr>
        <w:t>goals.</w:t>
      </w:r>
    </w:p>
    <w:p w14:paraId="7FC73487" w14:textId="77777777" w:rsidR="00CA60BC" w:rsidRDefault="00000000">
      <w:pPr>
        <w:spacing w:line="235" w:lineRule="auto"/>
        <w:ind w:left="409" w:right="6538"/>
        <w:rPr>
          <w:sz w:val="24"/>
        </w:rPr>
      </w:pPr>
      <w:r>
        <w:rPr>
          <w:color w:val="293869"/>
          <w:spacing w:val="-3"/>
          <w:w w:val="105"/>
          <w:sz w:val="24"/>
        </w:rPr>
        <w:t>Process Improvement: Continuously</w:t>
      </w:r>
      <w:r>
        <w:rPr>
          <w:color w:val="293869"/>
          <w:spacing w:val="-2"/>
          <w:w w:val="105"/>
          <w:sz w:val="24"/>
        </w:rPr>
        <w:t xml:space="preserve"> </w:t>
      </w:r>
      <w:r>
        <w:rPr>
          <w:color w:val="293869"/>
          <w:spacing w:val="-7"/>
          <w:w w:val="110"/>
          <w:sz w:val="24"/>
        </w:rPr>
        <w:t>analyze</w:t>
      </w:r>
      <w:r>
        <w:rPr>
          <w:color w:val="293869"/>
          <w:spacing w:val="-41"/>
          <w:w w:val="110"/>
          <w:sz w:val="24"/>
        </w:rPr>
        <w:t xml:space="preserve"> </w:t>
      </w:r>
      <w:r>
        <w:rPr>
          <w:color w:val="293869"/>
          <w:spacing w:val="-7"/>
          <w:w w:val="110"/>
          <w:sz w:val="24"/>
        </w:rPr>
        <w:t>processes</w:t>
      </w:r>
      <w:r>
        <w:rPr>
          <w:color w:val="293869"/>
          <w:spacing w:val="-40"/>
          <w:w w:val="110"/>
          <w:sz w:val="24"/>
        </w:rPr>
        <w:t xml:space="preserve"> </w:t>
      </w:r>
      <w:r>
        <w:rPr>
          <w:color w:val="293869"/>
          <w:spacing w:val="-7"/>
          <w:w w:val="110"/>
          <w:sz w:val="24"/>
        </w:rPr>
        <w:t>to</w:t>
      </w:r>
      <w:r>
        <w:rPr>
          <w:color w:val="293869"/>
          <w:spacing w:val="-41"/>
          <w:w w:val="110"/>
          <w:sz w:val="24"/>
        </w:rPr>
        <w:t xml:space="preserve"> </w:t>
      </w:r>
      <w:r>
        <w:rPr>
          <w:color w:val="293869"/>
          <w:spacing w:val="-7"/>
          <w:w w:val="110"/>
          <w:sz w:val="24"/>
        </w:rPr>
        <w:t>enhance</w:t>
      </w:r>
      <w:r>
        <w:rPr>
          <w:color w:val="293869"/>
          <w:spacing w:val="-40"/>
          <w:w w:val="110"/>
          <w:sz w:val="24"/>
        </w:rPr>
        <w:t xml:space="preserve"> </w:t>
      </w:r>
      <w:r>
        <w:rPr>
          <w:color w:val="293869"/>
          <w:spacing w:val="-6"/>
          <w:w w:val="110"/>
          <w:sz w:val="24"/>
        </w:rPr>
        <w:t>efficiency</w:t>
      </w:r>
      <w:r>
        <w:rPr>
          <w:color w:val="293869"/>
          <w:spacing w:val="-81"/>
          <w:w w:val="110"/>
          <w:sz w:val="24"/>
        </w:rPr>
        <w:t xml:space="preserve"> </w:t>
      </w:r>
      <w:r>
        <w:rPr>
          <w:color w:val="293869"/>
          <w:spacing w:val="-7"/>
          <w:w w:val="110"/>
          <w:sz w:val="24"/>
        </w:rPr>
        <w:t>and</w:t>
      </w:r>
      <w:r>
        <w:rPr>
          <w:color w:val="293869"/>
          <w:spacing w:val="-41"/>
          <w:w w:val="110"/>
          <w:sz w:val="24"/>
        </w:rPr>
        <w:t xml:space="preserve"> </w:t>
      </w:r>
      <w:r>
        <w:rPr>
          <w:color w:val="293869"/>
          <w:spacing w:val="-7"/>
          <w:w w:val="110"/>
          <w:sz w:val="24"/>
        </w:rPr>
        <w:t>reduce</w:t>
      </w:r>
      <w:r>
        <w:rPr>
          <w:color w:val="293869"/>
          <w:spacing w:val="-41"/>
          <w:w w:val="110"/>
          <w:sz w:val="24"/>
        </w:rPr>
        <w:t xml:space="preserve"> </w:t>
      </w:r>
      <w:r>
        <w:rPr>
          <w:color w:val="293869"/>
          <w:spacing w:val="-6"/>
          <w:w w:val="110"/>
          <w:sz w:val="24"/>
        </w:rPr>
        <w:t>costs.</w:t>
      </w:r>
    </w:p>
    <w:p w14:paraId="18370FE3" w14:textId="77777777" w:rsidR="00CA60BC" w:rsidRDefault="00000000">
      <w:pPr>
        <w:spacing w:line="235" w:lineRule="auto"/>
        <w:ind w:left="409" w:right="6538"/>
        <w:rPr>
          <w:sz w:val="24"/>
        </w:rPr>
      </w:pPr>
      <w:r>
        <w:rPr>
          <w:color w:val="293869"/>
          <w:spacing w:val="-2"/>
          <w:w w:val="105"/>
          <w:sz w:val="24"/>
        </w:rPr>
        <w:t>Supply Chain Management: Coordinate</w:t>
      </w:r>
      <w:r>
        <w:rPr>
          <w:color w:val="293869"/>
          <w:spacing w:val="-1"/>
          <w:w w:val="105"/>
          <w:sz w:val="24"/>
        </w:rPr>
        <w:t xml:space="preserve"> </w:t>
      </w:r>
      <w:r>
        <w:rPr>
          <w:color w:val="293869"/>
          <w:spacing w:val="-4"/>
          <w:w w:val="105"/>
          <w:sz w:val="24"/>
        </w:rPr>
        <w:t>procurement,</w:t>
      </w:r>
      <w:r>
        <w:rPr>
          <w:color w:val="293869"/>
          <w:spacing w:val="-37"/>
          <w:w w:val="105"/>
          <w:sz w:val="24"/>
        </w:rPr>
        <w:t xml:space="preserve"> </w:t>
      </w:r>
      <w:r>
        <w:rPr>
          <w:color w:val="293869"/>
          <w:spacing w:val="-4"/>
          <w:w w:val="105"/>
          <w:sz w:val="24"/>
        </w:rPr>
        <w:t>production,</w:t>
      </w:r>
      <w:r>
        <w:rPr>
          <w:color w:val="293869"/>
          <w:spacing w:val="-37"/>
          <w:w w:val="105"/>
          <w:sz w:val="24"/>
        </w:rPr>
        <w:t xml:space="preserve"> </w:t>
      </w:r>
      <w:r>
        <w:rPr>
          <w:color w:val="293869"/>
          <w:spacing w:val="-3"/>
          <w:w w:val="105"/>
          <w:sz w:val="24"/>
        </w:rPr>
        <w:t>and</w:t>
      </w:r>
      <w:r>
        <w:rPr>
          <w:color w:val="293869"/>
          <w:spacing w:val="-36"/>
          <w:w w:val="105"/>
          <w:sz w:val="24"/>
        </w:rPr>
        <w:t xml:space="preserve"> </w:t>
      </w:r>
      <w:r>
        <w:rPr>
          <w:color w:val="293869"/>
          <w:spacing w:val="-3"/>
          <w:w w:val="105"/>
          <w:sz w:val="24"/>
        </w:rPr>
        <w:t>distribution</w:t>
      </w:r>
      <w:r>
        <w:rPr>
          <w:color w:val="293869"/>
          <w:spacing w:val="-77"/>
          <w:w w:val="105"/>
          <w:sz w:val="24"/>
        </w:rPr>
        <w:t xml:space="preserve"> </w:t>
      </w:r>
      <w:r>
        <w:rPr>
          <w:color w:val="293869"/>
          <w:spacing w:val="-6"/>
          <w:w w:val="105"/>
          <w:sz w:val="24"/>
        </w:rPr>
        <w:t>to</w:t>
      </w:r>
      <w:r>
        <w:rPr>
          <w:color w:val="293869"/>
          <w:spacing w:val="-37"/>
          <w:w w:val="105"/>
          <w:sz w:val="24"/>
        </w:rPr>
        <w:t xml:space="preserve"> </w:t>
      </w:r>
      <w:r>
        <w:rPr>
          <w:color w:val="293869"/>
          <w:spacing w:val="-6"/>
          <w:w w:val="105"/>
          <w:sz w:val="24"/>
        </w:rPr>
        <w:t>optimize</w:t>
      </w:r>
      <w:r>
        <w:rPr>
          <w:color w:val="293869"/>
          <w:spacing w:val="-37"/>
          <w:w w:val="105"/>
          <w:sz w:val="24"/>
        </w:rPr>
        <w:t xml:space="preserve"> </w:t>
      </w:r>
      <w:r>
        <w:rPr>
          <w:color w:val="293869"/>
          <w:spacing w:val="-6"/>
          <w:w w:val="105"/>
          <w:sz w:val="24"/>
        </w:rPr>
        <w:t>resource</w:t>
      </w:r>
      <w:r>
        <w:rPr>
          <w:color w:val="293869"/>
          <w:spacing w:val="-37"/>
          <w:w w:val="105"/>
          <w:sz w:val="24"/>
        </w:rPr>
        <w:t xml:space="preserve"> </w:t>
      </w:r>
      <w:r>
        <w:rPr>
          <w:color w:val="293869"/>
          <w:spacing w:val="-5"/>
          <w:w w:val="105"/>
          <w:sz w:val="24"/>
        </w:rPr>
        <w:t>utilization.</w:t>
      </w:r>
    </w:p>
    <w:p w14:paraId="13694039" w14:textId="77777777" w:rsidR="00CA60BC" w:rsidRDefault="00CA60BC">
      <w:pPr>
        <w:pStyle w:val="BodyText"/>
        <w:rPr>
          <w:sz w:val="20"/>
        </w:rPr>
      </w:pPr>
    </w:p>
    <w:p w14:paraId="47D18C7E" w14:textId="77777777" w:rsidR="00CA60BC" w:rsidRDefault="00CA60BC">
      <w:pPr>
        <w:pStyle w:val="BodyText"/>
        <w:rPr>
          <w:sz w:val="20"/>
        </w:rPr>
      </w:pPr>
    </w:p>
    <w:p w14:paraId="4D07AA0B" w14:textId="77777777" w:rsidR="00CA60BC" w:rsidRDefault="00CA60BC">
      <w:pPr>
        <w:pStyle w:val="BodyText"/>
        <w:spacing w:before="9"/>
        <w:rPr>
          <w:sz w:val="20"/>
        </w:rPr>
      </w:pPr>
    </w:p>
    <w:p w14:paraId="3A1353E5" w14:textId="77777777" w:rsidR="00CA60BC" w:rsidRDefault="00000000">
      <w:pPr>
        <w:pStyle w:val="Heading1"/>
        <w:numPr>
          <w:ilvl w:val="0"/>
          <w:numId w:val="1"/>
        </w:numPr>
        <w:tabs>
          <w:tab w:val="left" w:pos="7623"/>
        </w:tabs>
        <w:spacing w:line="551" w:lineRule="exact"/>
        <w:ind w:left="7622" w:hanging="384"/>
        <w:jc w:val="left"/>
        <w:rPr>
          <w:color w:val="FFFFFF"/>
          <w:sz w:val="34"/>
        </w:rPr>
      </w:pPr>
      <w:r>
        <w:rPr>
          <w:color w:val="FFFFFF"/>
          <w:w w:val="105"/>
        </w:rPr>
        <w:t>Financial</w:t>
      </w:r>
      <w:r>
        <w:rPr>
          <w:color w:val="FFFFFF"/>
          <w:spacing w:val="3"/>
          <w:w w:val="105"/>
        </w:rPr>
        <w:t xml:space="preserve"> </w:t>
      </w:r>
      <w:r>
        <w:rPr>
          <w:color w:val="FFFFFF"/>
          <w:w w:val="105"/>
        </w:rPr>
        <w:t>Management:</w:t>
      </w:r>
    </w:p>
    <w:p w14:paraId="12864140" w14:textId="77777777" w:rsidR="00CA60BC" w:rsidRDefault="00000000">
      <w:pPr>
        <w:pStyle w:val="BodyText"/>
        <w:spacing w:line="237" w:lineRule="auto"/>
        <w:ind w:left="6901" w:right="96"/>
        <w:jc w:val="both"/>
      </w:pPr>
      <w:r>
        <w:rPr>
          <w:color w:val="FFFFFF"/>
          <w:w w:val="110"/>
        </w:rPr>
        <w:t>Budgeting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and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Forecasting: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Create</w:t>
      </w:r>
      <w:r>
        <w:rPr>
          <w:color w:val="FFFFFF"/>
          <w:spacing w:val="-78"/>
          <w:w w:val="110"/>
        </w:rPr>
        <w:t xml:space="preserve"> </w:t>
      </w:r>
      <w:r>
        <w:rPr>
          <w:color w:val="FFFFFF"/>
          <w:w w:val="110"/>
        </w:rPr>
        <w:t>budgets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and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forecasts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to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allocate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05"/>
        </w:rPr>
        <w:t>resources</w:t>
      </w:r>
      <w:r>
        <w:rPr>
          <w:color w:val="FFFFFF"/>
          <w:spacing w:val="-19"/>
          <w:w w:val="105"/>
        </w:rPr>
        <w:t xml:space="preserve"> </w:t>
      </w:r>
      <w:r>
        <w:rPr>
          <w:color w:val="FFFFFF"/>
          <w:w w:val="105"/>
        </w:rPr>
        <w:t>effectively.</w:t>
      </w:r>
    </w:p>
    <w:p w14:paraId="4381EB8C" w14:textId="77777777" w:rsidR="00CA60BC" w:rsidRDefault="00000000">
      <w:pPr>
        <w:pStyle w:val="BodyText"/>
        <w:spacing w:line="237" w:lineRule="auto"/>
        <w:ind w:left="6901" w:right="96"/>
        <w:jc w:val="both"/>
      </w:pPr>
      <w:r>
        <w:rPr>
          <w:color w:val="FFFFFF"/>
          <w:w w:val="105"/>
        </w:rPr>
        <w:t>Cost Management: Control expenses and</w:t>
      </w:r>
      <w:r>
        <w:rPr>
          <w:color w:val="FFFFFF"/>
          <w:spacing w:val="1"/>
          <w:w w:val="105"/>
        </w:rPr>
        <w:t xml:space="preserve"> </w:t>
      </w:r>
      <w:r>
        <w:rPr>
          <w:color w:val="FFFFFF"/>
          <w:w w:val="105"/>
        </w:rPr>
        <w:t>identify cost-saving opportunities without</w:t>
      </w:r>
      <w:r>
        <w:rPr>
          <w:color w:val="FFFFFF"/>
          <w:spacing w:val="-74"/>
          <w:w w:val="105"/>
        </w:rPr>
        <w:t xml:space="preserve"> </w:t>
      </w:r>
      <w:r>
        <w:rPr>
          <w:color w:val="FFFFFF"/>
          <w:w w:val="105"/>
        </w:rPr>
        <w:t>compromising</w:t>
      </w:r>
      <w:r>
        <w:rPr>
          <w:color w:val="FFFFFF"/>
          <w:spacing w:val="-21"/>
          <w:w w:val="105"/>
        </w:rPr>
        <w:t xml:space="preserve"> </w:t>
      </w:r>
      <w:r>
        <w:rPr>
          <w:color w:val="FFFFFF"/>
          <w:w w:val="105"/>
        </w:rPr>
        <w:t>quality.</w:t>
      </w:r>
    </w:p>
    <w:p w14:paraId="6A3635A5" w14:textId="77777777" w:rsidR="00CA60BC" w:rsidRDefault="00000000">
      <w:pPr>
        <w:pStyle w:val="BodyText"/>
        <w:spacing w:line="237" w:lineRule="auto"/>
        <w:ind w:left="6901" w:right="96"/>
        <w:jc w:val="both"/>
      </w:pPr>
      <w:r>
        <w:rPr>
          <w:color w:val="FFFFFF"/>
          <w:w w:val="105"/>
        </w:rPr>
        <w:t>Financial Analysis: Interpret financial data</w:t>
      </w:r>
      <w:r>
        <w:rPr>
          <w:color w:val="FFFFFF"/>
          <w:spacing w:val="1"/>
          <w:w w:val="105"/>
        </w:rPr>
        <w:t xml:space="preserve"> </w:t>
      </w:r>
      <w:r>
        <w:rPr>
          <w:color w:val="FFFFFF"/>
          <w:w w:val="105"/>
        </w:rPr>
        <w:t>to</w:t>
      </w:r>
      <w:r>
        <w:rPr>
          <w:color w:val="FFFFFF"/>
          <w:spacing w:val="1"/>
          <w:w w:val="105"/>
        </w:rPr>
        <w:t xml:space="preserve"> </w:t>
      </w:r>
      <w:r>
        <w:rPr>
          <w:color w:val="FFFFFF"/>
          <w:w w:val="105"/>
        </w:rPr>
        <w:t>make</w:t>
      </w:r>
      <w:r>
        <w:rPr>
          <w:color w:val="FFFFFF"/>
          <w:spacing w:val="1"/>
          <w:w w:val="105"/>
        </w:rPr>
        <w:t xml:space="preserve"> </w:t>
      </w:r>
      <w:r>
        <w:rPr>
          <w:color w:val="FFFFFF"/>
          <w:w w:val="105"/>
        </w:rPr>
        <w:t>informed</w:t>
      </w:r>
      <w:r>
        <w:rPr>
          <w:color w:val="FFFFFF"/>
          <w:spacing w:val="1"/>
          <w:w w:val="105"/>
        </w:rPr>
        <w:t xml:space="preserve"> </w:t>
      </w:r>
      <w:r>
        <w:rPr>
          <w:color w:val="FFFFFF"/>
          <w:w w:val="105"/>
        </w:rPr>
        <w:t>decisions</w:t>
      </w:r>
      <w:r>
        <w:rPr>
          <w:color w:val="FFFFFF"/>
          <w:spacing w:val="1"/>
          <w:w w:val="105"/>
        </w:rPr>
        <w:t xml:space="preserve"> </w:t>
      </w:r>
      <w:r>
        <w:rPr>
          <w:color w:val="FFFFFF"/>
          <w:w w:val="105"/>
        </w:rPr>
        <w:t>and</w:t>
      </w:r>
      <w:r>
        <w:rPr>
          <w:color w:val="FFFFFF"/>
          <w:spacing w:val="1"/>
          <w:w w:val="105"/>
        </w:rPr>
        <w:t xml:space="preserve"> </w:t>
      </w:r>
      <w:r>
        <w:rPr>
          <w:color w:val="FFFFFF"/>
          <w:w w:val="105"/>
        </w:rPr>
        <w:t>drive</w:t>
      </w:r>
      <w:r>
        <w:rPr>
          <w:color w:val="FFFFFF"/>
          <w:spacing w:val="1"/>
          <w:w w:val="105"/>
        </w:rPr>
        <w:t xml:space="preserve"> </w:t>
      </w:r>
      <w:r>
        <w:rPr>
          <w:color w:val="FFFFFF"/>
          <w:w w:val="105"/>
        </w:rPr>
        <w:t>profitability.</w:t>
      </w:r>
    </w:p>
    <w:p w14:paraId="3CB4E856" w14:textId="77777777" w:rsidR="00CA60BC" w:rsidRDefault="00CA60BC">
      <w:pPr>
        <w:pStyle w:val="BodyText"/>
        <w:rPr>
          <w:sz w:val="20"/>
        </w:rPr>
      </w:pPr>
    </w:p>
    <w:p w14:paraId="03420C94" w14:textId="77777777" w:rsidR="00CA60BC" w:rsidRDefault="00CA60BC">
      <w:pPr>
        <w:pStyle w:val="BodyText"/>
        <w:spacing w:before="10"/>
        <w:rPr>
          <w:sz w:val="15"/>
        </w:rPr>
      </w:pPr>
    </w:p>
    <w:p w14:paraId="17E93B5F" w14:textId="77777777" w:rsidR="00CA60BC" w:rsidRDefault="00000000">
      <w:pPr>
        <w:pStyle w:val="ListParagraph"/>
        <w:numPr>
          <w:ilvl w:val="0"/>
          <w:numId w:val="1"/>
        </w:numPr>
        <w:tabs>
          <w:tab w:val="left" w:pos="439"/>
        </w:tabs>
        <w:spacing w:before="104" w:line="232" w:lineRule="auto"/>
        <w:ind w:left="117" w:right="7651" w:firstLine="0"/>
        <w:jc w:val="left"/>
        <w:rPr>
          <w:color w:val="FFFFFF"/>
          <w:sz w:val="30"/>
        </w:rPr>
      </w:pPr>
      <w:r>
        <w:rPr>
          <w:color w:val="FFFFFF"/>
          <w:spacing w:val="-4"/>
          <w:w w:val="105"/>
          <w:sz w:val="32"/>
        </w:rPr>
        <w:t xml:space="preserve">Marketing </w:t>
      </w:r>
      <w:r>
        <w:rPr>
          <w:color w:val="FFFFFF"/>
          <w:spacing w:val="-3"/>
          <w:w w:val="105"/>
          <w:sz w:val="32"/>
        </w:rPr>
        <w:t>and</w:t>
      </w:r>
      <w:r>
        <w:rPr>
          <w:color w:val="FFFFFF"/>
          <w:spacing w:val="-2"/>
          <w:w w:val="105"/>
          <w:sz w:val="32"/>
        </w:rPr>
        <w:t xml:space="preserve"> </w:t>
      </w:r>
      <w:r>
        <w:rPr>
          <w:color w:val="FFFFFF"/>
          <w:w w:val="110"/>
          <w:sz w:val="32"/>
        </w:rPr>
        <w:t>Customer</w:t>
      </w:r>
      <w:r>
        <w:rPr>
          <w:color w:val="FFFFFF"/>
          <w:spacing w:val="-25"/>
          <w:w w:val="110"/>
          <w:sz w:val="32"/>
        </w:rPr>
        <w:t xml:space="preserve"> </w:t>
      </w:r>
      <w:r>
        <w:rPr>
          <w:color w:val="FFFFFF"/>
          <w:w w:val="110"/>
          <w:sz w:val="32"/>
        </w:rPr>
        <w:t>Relations:</w:t>
      </w:r>
    </w:p>
    <w:p w14:paraId="6997686E" w14:textId="77777777" w:rsidR="00CA60BC" w:rsidRDefault="00000000">
      <w:pPr>
        <w:pStyle w:val="BodyText"/>
        <w:spacing w:line="235" w:lineRule="auto"/>
        <w:ind w:left="510" w:right="7100"/>
      </w:pPr>
      <w:r>
        <w:rPr>
          <w:color w:val="FFFFFF"/>
          <w:spacing w:val="-4"/>
          <w:w w:val="105"/>
        </w:rPr>
        <w:t>Market</w:t>
      </w:r>
      <w:r>
        <w:rPr>
          <w:color w:val="FFFFFF"/>
          <w:spacing w:val="-34"/>
          <w:w w:val="105"/>
        </w:rPr>
        <w:t xml:space="preserve"> </w:t>
      </w:r>
      <w:r>
        <w:rPr>
          <w:color w:val="FFFFFF"/>
          <w:spacing w:val="-4"/>
          <w:w w:val="105"/>
        </w:rPr>
        <w:t>Analysis:</w:t>
      </w:r>
      <w:r>
        <w:rPr>
          <w:color w:val="FFFFFF"/>
          <w:spacing w:val="-34"/>
          <w:w w:val="105"/>
        </w:rPr>
        <w:t xml:space="preserve"> </w:t>
      </w:r>
      <w:r>
        <w:rPr>
          <w:color w:val="FFFFFF"/>
          <w:spacing w:val="-4"/>
          <w:w w:val="105"/>
        </w:rPr>
        <w:t>Analyze</w:t>
      </w:r>
      <w:r>
        <w:rPr>
          <w:color w:val="FFFFFF"/>
          <w:spacing w:val="-34"/>
          <w:w w:val="105"/>
        </w:rPr>
        <w:t xml:space="preserve"> </w:t>
      </w:r>
      <w:r>
        <w:rPr>
          <w:color w:val="FFFFFF"/>
          <w:spacing w:val="-4"/>
          <w:w w:val="105"/>
        </w:rPr>
        <w:t>market</w:t>
      </w:r>
      <w:r>
        <w:rPr>
          <w:color w:val="FFFFFF"/>
          <w:spacing w:val="-34"/>
          <w:w w:val="105"/>
        </w:rPr>
        <w:t xml:space="preserve"> </w:t>
      </w:r>
      <w:r>
        <w:rPr>
          <w:color w:val="FFFFFF"/>
          <w:spacing w:val="-4"/>
          <w:w w:val="105"/>
        </w:rPr>
        <w:t>trends</w:t>
      </w:r>
      <w:r>
        <w:rPr>
          <w:color w:val="FFFFFF"/>
          <w:spacing w:val="-74"/>
          <w:w w:val="105"/>
        </w:rPr>
        <w:t xml:space="preserve"> </w:t>
      </w:r>
      <w:r>
        <w:rPr>
          <w:color w:val="FFFFFF"/>
          <w:spacing w:val="-7"/>
          <w:w w:val="110"/>
        </w:rPr>
        <w:t xml:space="preserve">and customer </w:t>
      </w:r>
      <w:r>
        <w:rPr>
          <w:color w:val="FFFFFF"/>
          <w:spacing w:val="-6"/>
          <w:w w:val="110"/>
        </w:rPr>
        <w:t>needs to inform</w:t>
      </w:r>
      <w:r>
        <w:rPr>
          <w:color w:val="FFFFFF"/>
          <w:spacing w:val="-5"/>
          <w:w w:val="110"/>
        </w:rPr>
        <w:t xml:space="preserve"> </w:t>
      </w:r>
      <w:r>
        <w:rPr>
          <w:color w:val="FFFFFF"/>
          <w:spacing w:val="-4"/>
          <w:w w:val="105"/>
        </w:rPr>
        <w:t>operational</w:t>
      </w:r>
      <w:r>
        <w:rPr>
          <w:color w:val="FFFFFF"/>
          <w:spacing w:val="-35"/>
          <w:w w:val="105"/>
        </w:rPr>
        <w:t xml:space="preserve"> </w:t>
      </w:r>
      <w:r>
        <w:rPr>
          <w:color w:val="FFFFFF"/>
          <w:spacing w:val="-4"/>
          <w:w w:val="105"/>
        </w:rPr>
        <w:t>decisions.</w:t>
      </w:r>
    </w:p>
    <w:p w14:paraId="708E284A" w14:textId="77777777" w:rsidR="00CA60BC" w:rsidRDefault="00000000">
      <w:pPr>
        <w:pStyle w:val="BodyText"/>
        <w:spacing w:line="235" w:lineRule="auto"/>
        <w:ind w:left="510" w:right="6818"/>
      </w:pPr>
      <w:r>
        <w:rPr>
          <w:color w:val="FFFFFF"/>
          <w:spacing w:val="-7"/>
          <w:w w:val="110"/>
        </w:rPr>
        <w:t>Customer Service: Ensure exceptional</w:t>
      </w:r>
      <w:r>
        <w:rPr>
          <w:color w:val="FFFFFF"/>
          <w:spacing w:val="-6"/>
          <w:w w:val="110"/>
        </w:rPr>
        <w:t xml:space="preserve"> customer</w:t>
      </w:r>
      <w:r>
        <w:rPr>
          <w:color w:val="FFFFFF"/>
          <w:spacing w:val="-37"/>
          <w:w w:val="110"/>
        </w:rPr>
        <w:t xml:space="preserve"> </w:t>
      </w:r>
      <w:r>
        <w:rPr>
          <w:color w:val="FFFFFF"/>
          <w:spacing w:val="-6"/>
          <w:w w:val="110"/>
        </w:rPr>
        <w:t>service</w:t>
      </w:r>
      <w:r>
        <w:rPr>
          <w:color w:val="FFFFFF"/>
          <w:spacing w:val="-37"/>
          <w:w w:val="110"/>
        </w:rPr>
        <w:t xml:space="preserve"> </w:t>
      </w:r>
      <w:r>
        <w:rPr>
          <w:color w:val="FFFFFF"/>
          <w:spacing w:val="-5"/>
          <w:w w:val="110"/>
        </w:rPr>
        <w:t>to</w:t>
      </w:r>
      <w:r>
        <w:rPr>
          <w:color w:val="FFFFFF"/>
          <w:spacing w:val="-37"/>
          <w:w w:val="110"/>
        </w:rPr>
        <w:t xml:space="preserve"> </w:t>
      </w:r>
      <w:r>
        <w:rPr>
          <w:color w:val="FFFFFF"/>
          <w:spacing w:val="-5"/>
          <w:w w:val="110"/>
        </w:rPr>
        <w:t>enhance</w:t>
      </w:r>
      <w:r>
        <w:rPr>
          <w:color w:val="FFFFFF"/>
          <w:spacing w:val="-37"/>
          <w:w w:val="110"/>
        </w:rPr>
        <w:t xml:space="preserve"> </w:t>
      </w:r>
      <w:r>
        <w:rPr>
          <w:color w:val="FFFFFF"/>
          <w:spacing w:val="-5"/>
          <w:w w:val="110"/>
        </w:rPr>
        <w:t>satisfaction</w:t>
      </w:r>
      <w:r>
        <w:rPr>
          <w:color w:val="FFFFFF"/>
          <w:spacing w:val="-77"/>
          <w:w w:val="110"/>
        </w:rPr>
        <w:t xml:space="preserve"> </w:t>
      </w:r>
      <w:r>
        <w:rPr>
          <w:color w:val="FFFFFF"/>
          <w:spacing w:val="-5"/>
          <w:w w:val="105"/>
        </w:rPr>
        <w:t>and</w:t>
      </w:r>
      <w:r>
        <w:rPr>
          <w:color w:val="FFFFFF"/>
          <w:spacing w:val="-35"/>
          <w:w w:val="105"/>
        </w:rPr>
        <w:t xml:space="preserve"> </w:t>
      </w:r>
      <w:r>
        <w:rPr>
          <w:color w:val="FFFFFF"/>
          <w:spacing w:val="-5"/>
          <w:w w:val="105"/>
        </w:rPr>
        <w:t>loyalty.</w:t>
      </w:r>
    </w:p>
    <w:p w14:paraId="18AC810B" w14:textId="77777777" w:rsidR="00CA60BC" w:rsidRDefault="00000000">
      <w:pPr>
        <w:pStyle w:val="BodyText"/>
        <w:spacing w:line="235" w:lineRule="auto"/>
        <w:ind w:left="510" w:right="7156"/>
      </w:pPr>
      <w:r>
        <w:rPr>
          <w:color w:val="FFFFFF"/>
          <w:spacing w:val="-2"/>
          <w:w w:val="105"/>
        </w:rPr>
        <w:t>Demand</w:t>
      </w:r>
      <w:r>
        <w:rPr>
          <w:color w:val="FFFFFF"/>
          <w:spacing w:val="-34"/>
          <w:w w:val="105"/>
        </w:rPr>
        <w:t xml:space="preserve"> </w:t>
      </w:r>
      <w:r>
        <w:rPr>
          <w:color w:val="FFFFFF"/>
          <w:spacing w:val="-2"/>
          <w:w w:val="105"/>
        </w:rPr>
        <w:t>Forecasting:</w:t>
      </w:r>
      <w:r>
        <w:rPr>
          <w:color w:val="FFFFFF"/>
          <w:spacing w:val="-33"/>
          <w:w w:val="105"/>
        </w:rPr>
        <w:t xml:space="preserve"> </w:t>
      </w:r>
      <w:r>
        <w:rPr>
          <w:color w:val="FFFFFF"/>
          <w:spacing w:val="-2"/>
          <w:w w:val="105"/>
        </w:rPr>
        <w:t>Collaborate</w:t>
      </w:r>
      <w:r>
        <w:rPr>
          <w:color w:val="FFFFFF"/>
          <w:spacing w:val="-33"/>
          <w:w w:val="105"/>
        </w:rPr>
        <w:t xml:space="preserve"> </w:t>
      </w:r>
      <w:r>
        <w:rPr>
          <w:color w:val="FFFFFF"/>
          <w:spacing w:val="-1"/>
          <w:w w:val="105"/>
        </w:rPr>
        <w:t>with</w:t>
      </w:r>
      <w:r>
        <w:rPr>
          <w:color w:val="FFFFFF"/>
          <w:spacing w:val="-73"/>
          <w:w w:val="105"/>
        </w:rPr>
        <w:t xml:space="preserve"> </w:t>
      </w:r>
      <w:r>
        <w:rPr>
          <w:color w:val="FFFFFF"/>
          <w:spacing w:val="-6"/>
          <w:w w:val="110"/>
        </w:rPr>
        <w:t>marketing</w:t>
      </w:r>
      <w:r>
        <w:rPr>
          <w:color w:val="FFFFFF"/>
          <w:spacing w:val="-39"/>
          <w:w w:val="110"/>
        </w:rPr>
        <w:t xml:space="preserve"> </w:t>
      </w:r>
      <w:r>
        <w:rPr>
          <w:color w:val="FFFFFF"/>
          <w:spacing w:val="-6"/>
          <w:w w:val="110"/>
        </w:rPr>
        <w:t>teams</w:t>
      </w:r>
      <w:r>
        <w:rPr>
          <w:color w:val="FFFFFF"/>
          <w:spacing w:val="-38"/>
          <w:w w:val="110"/>
        </w:rPr>
        <w:t xml:space="preserve"> </w:t>
      </w:r>
      <w:r>
        <w:rPr>
          <w:color w:val="FFFFFF"/>
          <w:spacing w:val="-6"/>
          <w:w w:val="110"/>
        </w:rPr>
        <w:t>to</w:t>
      </w:r>
      <w:r>
        <w:rPr>
          <w:color w:val="FFFFFF"/>
          <w:spacing w:val="-38"/>
          <w:w w:val="110"/>
        </w:rPr>
        <w:t xml:space="preserve"> </w:t>
      </w:r>
      <w:r>
        <w:rPr>
          <w:color w:val="FFFFFF"/>
          <w:spacing w:val="-5"/>
          <w:w w:val="110"/>
        </w:rPr>
        <w:t>forecast</w:t>
      </w:r>
      <w:r>
        <w:rPr>
          <w:color w:val="FFFFFF"/>
          <w:spacing w:val="-38"/>
          <w:w w:val="110"/>
        </w:rPr>
        <w:t xml:space="preserve"> </w:t>
      </w:r>
      <w:r>
        <w:rPr>
          <w:color w:val="FFFFFF"/>
          <w:spacing w:val="-5"/>
          <w:w w:val="110"/>
        </w:rPr>
        <w:t>demand</w:t>
      </w:r>
      <w:r>
        <w:rPr>
          <w:color w:val="FFFFFF"/>
          <w:spacing w:val="-4"/>
          <w:w w:val="110"/>
        </w:rPr>
        <w:t xml:space="preserve"> </w:t>
      </w:r>
      <w:r>
        <w:rPr>
          <w:color w:val="FFFFFF"/>
          <w:w w:val="110"/>
        </w:rPr>
        <w:t>accurately.</w:t>
      </w:r>
    </w:p>
    <w:p w14:paraId="2CDF34AD" w14:textId="77777777" w:rsidR="00CA60BC" w:rsidRDefault="00CA60BC">
      <w:pPr>
        <w:pStyle w:val="BodyText"/>
        <w:rPr>
          <w:sz w:val="20"/>
        </w:rPr>
      </w:pPr>
    </w:p>
    <w:p w14:paraId="09F494BC" w14:textId="77777777" w:rsidR="00CA60BC" w:rsidRDefault="00CA60BC">
      <w:pPr>
        <w:pStyle w:val="BodyText"/>
        <w:spacing w:before="11"/>
        <w:rPr>
          <w:sz w:val="20"/>
        </w:rPr>
      </w:pPr>
    </w:p>
    <w:p w14:paraId="06FAB981" w14:textId="77777777" w:rsidR="00CA60BC" w:rsidRDefault="00000000">
      <w:pPr>
        <w:spacing w:before="100"/>
        <w:ind w:right="162"/>
        <w:jc w:val="right"/>
        <w:rPr>
          <w:sz w:val="29"/>
        </w:rPr>
      </w:pPr>
      <w:r>
        <w:rPr>
          <w:color w:val="FFFFFF"/>
          <w:w w:val="105"/>
          <w:sz w:val="29"/>
        </w:rPr>
        <w:t>Decision</w:t>
      </w:r>
      <w:r>
        <w:rPr>
          <w:color w:val="FFFFFF"/>
          <w:spacing w:val="23"/>
          <w:w w:val="105"/>
          <w:sz w:val="29"/>
        </w:rPr>
        <w:t xml:space="preserve"> </w:t>
      </w:r>
      <w:r>
        <w:rPr>
          <w:color w:val="FFFFFF"/>
          <w:w w:val="105"/>
          <w:sz w:val="29"/>
        </w:rPr>
        <w:t>Making</w:t>
      </w:r>
      <w:r>
        <w:rPr>
          <w:color w:val="FFFFFF"/>
          <w:spacing w:val="24"/>
          <w:w w:val="105"/>
          <w:sz w:val="29"/>
        </w:rPr>
        <w:t xml:space="preserve"> </w:t>
      </w:r>
      <w:r>
        <w:rPr>
          <w:color w:val="FFFFFF"/>
          <w:w w:val="105"/>
          <w:sz w:val="29"/>
        </w:rPr>
        <w:t>As</w:t>
      </w:r>
      <w:r>
        <w:rPr>
          <w:color w:val="FFFFFF"/>
          <w:spacing w:val="24"/>
          <w:w w:val="105"/>
          <w:sz w:val="29"/>
        </w:rPr>
        <w:t xml:space="preserve"> </w:t>
      </w:r>
      <w:r>
        <w:rPr>
          <w:color w:val="FFFFFF"/>
          <w:w w:val="105"/>
          <w:sz w:val="29"/>
        </w:rPr>
        <w:t>an</w:t>
      </w:r>
      <w:r>
        <w:rPr>
          <w:color w:val="FFFFFF"/>
          <w:spacing w:val="24"/>
          <w:w w:val="105"/>
          <w:sz w:val="29"/>
        </w:rPr>
        <w:t xml:space="preserve"> </w:t>
      </w:r>
      <w:r>
        <w:rPr>
          <w:color w:val="FFFFFF"/>
          <w:w w:val="105"/>
          <w:sz w:val="29"/>
        </w:rPr>
        <w:t>Operations</w:t>
      </w:r>
    </w:p>
    <w:p w14:paraId="5BAB4F18" w14:textId="77777777" w:rsidR="00CA60BC" w:rsidRDefault="00000000">
      <w:pPr>
        <w:spacing w:before="14" w:line="442" w:lineRule="exact"/>
        <w:ind w:right="162"/>
        <w:jc w:val="right"/>
        <w:rPr>
          <w:sz w:val="29"/>
        </w:rPr>
      </w:pPr>
      <w:r>
        <w:rPr>
          <w:color w:val="FFFFFF"/>
          <w:w w:val="110"/>
          <w:sz w:val="29"/>
        </w:rPr>
        <w:t>Manager</w:t>
      </w:r>
    </w:p>
    <w:p w14:paraId="560645A0" w14:textId="77777777" w:rsidR="00CA60BC" w:rsidRDefault="00000000">
      <w:pPr>
        <w:spacing w:line="237" w:lineRule="auto"/>
        <w:ind w:left="6957" w:right="162"/>
        <w:jc w:val="both"/>
      </w:pPr>
      <w:r>
        <w:rPr>
          <w:color w:val="FFFFFF"/>
          <w:w w:val="110"/>
        </w:rPr>
        <w:t>Operations managers use their strategic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planning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skills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to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align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operational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decisions with the overall goals of the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organization</w:t>
      </w:r>
    </w:p>
    <w:p w14:paraId="49A9F945" w14:textId="77777777" w:rsidR="00CA60BC" w:rsidRDefault="00000000">
      <w:pPr>
        <w:spacing w:line="237" w:lineRule="auto"/>
        <w:ind w:left="6957" w:right="162"/>
        <w:jc w:val="both"/>
      </w:pPr>
      <w:r>
        <w:rPr>
          <w:color w:val="FFFFFF"/>
          <w:w w:val="110"/>
        </w:rPr>
        <w:t>They</w:t>
      </w:r>
      <w:r>
        <w:rPr>
          <w:color w:val="FFFFFF"/>
          <w:spacing w:val="-9"/>
          <w:w w:val="110"/>
        </w:rPr>
        <w:t xml:space="preserve"> </w:t>
      </w:r>
      <w:r>
        <w:rPr>
          <w:color w:val="FFFFFF"/>
          <w:w w:val="110"/>
        </w:rPr>
        <w:t>analyze</w:t>
      </w:r>
      <w:r>
        <w:rPr>
          <w:color w:val="FFFFFF"/>
          <w:spacing w:val="-9"/>
          <w:w w:val="110"/>
        </w:rPr>
        <w:t xml:space="preserve"> </w:t>
      </w:r>
      <w:r>
        <w:rPr>
          <w:color w:val="FFFFFF"/>
          <w:w w:val="110"/>
        </w:rPr>
        <w:t>financial</w:t>
      </w:r>
      <w:r>
        <w:rPr>
          <w:color w:val="FFFFFF"/>
          <w:spacing w:val="-8"/>
          <w:w w:val="110"/>
        </w:rPr>
        <w:t xml:space="preserve"> </w:t>
      </w:r>
      <w:r>
        <w:rPr>
          <w:color w:val="FFFFFF"/>
          <w:w w:val="110"/>
        </w:rPr>
        <w:t>and</w:t>
      </w:r>
      <w:r>
        <w:rPr>
          <w:color w:val="FFFFFF"/>
          <w:spacing w:val="-9"/>
          <w:w w:val="110"/>
        </w:rPr>
        <w:t xml:space="preserve"> </w:t>
      </w:r>
      <w:r>
        <w:rPr>
          <w:color w:val="FFFFFF"/>
          <w:w w:val="110"/>
        </w:rPr>
        <w:t>market</w:t>
      </w:r>
      <w:r>
        <w:rPr>
          <w:color w:val="FFFFFF"/>
          <w:spacing w:val="-8"/>
          <w:w w:val="110"/>
        </w:rPr>
        <w:t xml:space="preserve"> </w:t>
      </w:r>
      <w:r>
        <w:rPr>
          <w:color w:val="FFFFFF"/>
          <w:w w:val="110"/>
        </w:rPr>
        <w:t>data</w:t>
      </w:r>
      <w:r>
        <w:rPr>
          <w:color w:val="FFFFFF"/>
          <w:spacing w:val="-9"/>
          <w:w w:val="110"/>
        </w:rPr>
        <w:t xml:space="preserve"> </w:t>
      </w:r>
      <w:r>
        <w:rPr>
          <w:color w:val="FFFFFF"/>
          <w:w w:val="110"/>
        </w:rPr>
        <w:t>to</w:t>
      </w:r>
      <w:r>
        <w:rPr>
          <w:color w:val="FFFFFF"/>
          <w:spacing w:val="-74"/>
          <w:w w:val="110"/>
        </w:rPr>
        <w:t xml:space="preserve"> </w:t>
      </w:r>
      <w:r>
        <w:rPr>
          <w:color w:val="FFFFFF"/>
          <w:w w:val="110"/>
        </w:rPr>
        <w:t>drive efficiency and enhance satisfaction.</w:t>
      </w:r>
      <w:r>
        <w:rPr>
          <w:color w:val="FFFFFF"/>
          <w:spacing w:val="-74"/>
          <w:w w:val="110"/>
        </w:rPr>
        <w:t xml:space="preserve"> </w:t>
      </w:r>
      <w:r>
        <w:rPr>
          <w:color w:val="FFFFFF"/>
          <w:w w:val="110"/>
        </w:rPr>
        <w:t>Operations managers anticipate potential</w:t>
      </w:r>
      <w:r>
        <w:rPr>
          <w:color w:val="FFFFFF"/>
          <w:spacing w:val="-74"/>
          <w:w w:val="110"/>
        </w:rPr>
        <w:t xml:space="preserve"> </w:t>
      </w:r>
      <w:r>
        <w:rPr>
          <w:color w:val="FFFFFF"/>
          <w:w w:val="110"/>
        </w:rPr>
        <w:t>challenges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and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make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decisions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to</w:t>
      </w:r>
      <w:r>
        <w:rPr>
          <w:color w:val="FFFFFF"/>
          <w:spacing w:val="-74"/>
          <w:w w:val="110"/>
        </w:rPr>
        <w:t xml:space="preserve"> </w:t>
      </w:r>
      <w:r>
        <w:rPr>
          <w:color w:val="FFFFFF"/>
          <w:w w:val="110"/>
        </w:rPr>
        <w:t>mitigate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risks,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safeguarding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the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05"/>
        </w:rPr>
        <w:t>organization's</w:t>
      </w:r>
      <w:r>
        <w:rPr>
          <w:color w:val="FFFFFF"/>
          <w:spacing w:val="-17"/>
          <w:w w:val="105"/>
        </w:rPr>
        <w:t xml:space="preserve"> </w:t>
      </w:r>
      <w:r>
        <w:rPr>
          <w:color w:val="FFFFFF"/>
          <w:w w:val="105"/>
        </w:rPr>
        <w:t>interests.</w:t>
      </w:r>
    </w:p>
    <w:sectPr w:rsidR="00CA60BC">
      <w:type w:val="continuous"/>
      <w:pgSz w:w="12000" w:h="30000"/>
      <w:pgMar w:top="168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B64FD6"/>
    <w:multiLevelType w:val="hybridMultilevel"/>
    <w:tmpl w:val="03426D16"/>
    <w:lvl w:ilvl="0" w:tplc="63529CB6">
      <w:start w:val="1"/>
      <w:numFmt w:val="decimal"/>
      <w:lvlText w:val="%1)"/>
      <w:lvlJc w:val="left"/>
      <w:pPr>
        <w:ind w:left="282" w:hanging="283"/>
        <w:jc w:val="right"/>
      </w:pPr>
      <w:rPr>
        <w:rFonts w:hint="default"/>
        <w:spacing w:val="-12"/>
        <w:w w:val="61"/>
        <w:lang w:val="en-US" w:eastAsia="en-US" w:bidi="ar-SA"/>
      </w:rPr>
    </w:lvl>
    <w:lvl w:ilvl="1" w:tplc="7368D63E">
      <w:numFmt w:val="bullet"/>
      <w:lvlText w:val="•"/>
      <w:lvlJc w:val="left"/>
      <w:pPr>
        <w:ind w:left="1452" w:hanging="283"/>
      </w:pPr>
      <w:rPr>
        <w:rFonts w:hint="default"/>
        <w:lang w:val="en-US" w:eastAsia="en-US" w:bidi="ar-SA"/>
      </w:rPr>
    </w:lvl>
    <w:lvl w:ilvl="2" w:tplc="9E06DD32">
      <w:numFmt w:val="bullet"/>
      <w:lvlText w:val="•"/>
      <w:lvlJc w:val="left"/>
      <w:pPr>
        <w:ind w:left="2624" w:hanging="283"/>
      </w:pPr>
      <w:rPr>
        <w:rFonts w:hint="default"/>
        <w:lang w:val="en-US" w:eastAsia="en-US" w:bidi="ar-SA"/>
      </w:rPr>
    </w:lvl>
    <w:lvl w:ilvl="3" w:tplc="620E3126">
      <w:numFmt w:val="bullet"/>
      <w:lvlText w:val="•"/>
      <w:lvlJc w:val="left"/>
      <w:pPr>
        <w:ind w:left="3796" w:hanging="283"/>
      </w:pPr>
      <w:rPr>
        <w:rFonts w:hint="default"/>
        <w:lang w:val="en-US" w:eastAsia="en-US" w:bidi="ar-SA"/>
      </w:rPr>
    </w:lvl>
    <w:lvl w:ilvl="4" w:tplc="DF681CAA">
      <w:numFmt w:val="bullet"/>
      <w:lvlText w:val="•"/>
      <w:lvlJc w:val="left"/>
      <w:pPr>
        <w:ind w:left="4968" w:hanging="283"/>
      </w:pPr>
      <w:rPr>
        <w:rFonts w:hint="default"/>
        <w:lang w:val="en-US" w:eastAsia="en-US" w:bidi="ar-SA"/>
      </w:rPr>
    </w:lvl>
    <w:lvl w:ilvl="5" w:tplc="07DCFB4C">
      <w:numFmt w:val="bullet"/>
      <w:lvlText w:val="•"/>
      <w:lvlJc w:val="left"/>
      <w:pPr>
        <w:ind w:left="6140" w:hanging="283"/>
      </w:pPr>
      <w:rPr>
        <w:rFonts w:hint="default"/>
        <w:lang w:val="en-US" w:eastAsia="en-US" w:bidi="ar-SA"/>
      </w:rPr>
    </w:lvl>
    <w:lvl w:ilvl="6" w:tplc="1A8498A8">
      <w:numFmt w:val="bullet"/>
      <w:lvlText w:val="•"/>
      <w:lvlJc w:val="left"/>
      <w:pPr>
        <w:ind w:left="7312" w:hanging="283"/>
      </w:pPr>
      <w:rPr>
        <w:rFonts w:hint="default"/>
        <w:lang w:val="en-US" w:eastAsia="en-US" w:bidi="ar-SA"/>
      </w:rPr>
    </w:lvl>
    <w:lvl w:ilvl="7" w:tplc="FF12F480">
      <w:numFmt w:val="bullet"/>
      <w:lvlText w:val="•"/>
      <w:lvlJc w:val="left"/>
      <w:pPr>
        <w:ind w:left="8484" w:hanging="283"/>
      </w:pPr>
      <w:rPr>
        <w:rFonts w:hint="default"/>
        <w:lang w:val="en-US" w:eastAsia="en-US" w:bidi="ar-SA"/>
      </w:rPr>
    </w:lvl>
    <w:lvl w:ilvl="8" w:tplc="9DF40500">
      <w:numFmt w:val="bullet"/>
      <w:lvlText w:val="•"/>
      <w:lvlJc w:val="left"/>
      <w:pPr>
        <w:ind w:left="9656" w:hanging="283"/>
      </w:pPr>
      <w:rPr>
        <w:rFonts w:hint="default"/>
        <w:lang w:val="en-US" w:eastAsia="en-US" w:bidi="ar-SA"/>
      </w:rPr>
    </w:lvl>
  </w:abstractNum>
  <w:num w:numId="1" w16cid:durableId="16483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60BC"/>
    <w:rsid w:val="00B473AE"/>
    <w:rsid w:val="00CA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EF00530"/>
  <w15:docId w15:val="{E117CD71-62D0-4575-ADAA-F6A0D01D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89" w:line="545" w:lineRule="exact"/>
      <w:ind w:left="282" w:hanging="384"/>
      <w:outlineLvl w:val="0"/>
    </w:pPr>
    <w:rPr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3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17"/>
      <w:ind w:left="2950" w:right="912" w:firstLine="215"/>
    </w:pPr>
    <w:rPr>
      <w:rFonts w:ascii="Georgia" w:eastAsia="Georgia" w:hAnsi="Georgia" w:cs="Georgia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89"/>
      <w:ind w:left="117" w:hanging="38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B473A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7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Simple Effective Communication Infographic</dc:title>
  <dc:creator>AAYUSH K.C.</dc:creator>
  <cp:keywords>DAGAfHTYhf0,BAGAfApkisA</cp:keywords>
  <cp:lastModifiedBy>Aayush KC</cp:lastModifiedBy>
  <cp:revision>2</cp:revision>
  <dcterms:created xsi:type="dcterms:W3CDTF">2024-03-25T05:01:00Z</dcterms:created>
  <dcterms:modified xsi:type="dcterms:W3CDTF">2024-03-25T05:05:00Z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2024-03-25T00:00:00Z</vt:filetime>
  </property>
</Properties>
</file>