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AF1F" w14:textId="77777777" w:rsidR="008A2F80" w:rsidRPr="008A2F80" w:rsidRDefault="008A2F80" w:rsidP="008A2F80">
      <w:r w:rsidRPr="008A2F80">
        <w:rPr>
          <w:b/>
          <w:bCs/>
        </w:rPr>
        <w:t>PROJECT REPORT – DIGITAL LITERACY</w:t>
      </w:r>
    </w:p>
    <w:p w14:paraId="34C6FE65" w14:textId="77777777" w:rsidR="008A2F80" w:rsidRPr="008A2F80" w:rsidRDefault="008A2F80" w:rsidP="008A2F80">
      <w:r w:rsidRPr="008A2F80">
        <w:pict w14:anchorId="3A2D84AF">
          <v:rect id="_x0000_i1160" style="width:0;height:1.5pt" o:hralign="center" o:hrstd="t" o:hr="t" fillcolor="#a0a0a0" stroked="f"/>
        </w:pict>
      </w:r>
    </w:p>
    <w:p w14:paraId="511A4321" w14:textId="77777777" w:rsidR="008A2F80" w:rsidRPr="008A2F80" w:rsidRDefault="008A2F80" w:rsidP="008A2F80">
      <w:r w:rsidRPr="008A2F80">
        <w:rPr>
          <w:b/>
          <w:bCs/>
        </w:rPr>
        <w:t>Title Page</w:t>
      </w:r>
    </w:p>
    <w:p w14:paraId="778E2C0A" w14:textId="06112705" w:rsidR="008A2F80" w:rsidRPr="008A2F80" w:rsidRDefault="008A2F80" w:rsidP="008A2F80">
      <w:r w:rsidRPr="008A2F80">
        <w:t>Name: Aayushmaan Sonar</w:t>
      </w:r>
      <w:r w:rsidRPr="008A2F80">
        <w:br/>
        <w:t>Reg No: 25BCE10170</w:t>
      </w:r>
      <w:r w:rsidRPr="008A2F80">
        <w:br/>
        <w:t xml:space="preserve">Branch: </w:t>
      </w:r>
      <w:proofErr w:type="spellStart"/>
      <w:proofErr w:type="gramStart"/>
      <w:r w:rsidRPr="008A2F80">
        <w:t>B.Tech</w:t>
      </w:r>
      <w:proofErr w:type="spellEnd"/>
      <w:proofErr w:type="gramEnd"/>
      <w:r w:rsidRPr="008A2F80">
        <w:t xml:space="preserve"> CSE Core</w:t>
      </w:r>
      <w:r w:rsidRPr="008A2F80">
        <w:br/>
        <w:t>Year: First Year</w:t>
      </w:r>
      <w:r w:rsidRPr="008A2F80">
        <w:br/>
        <w:t>Course Code: CSE0001 – Digital Literacy</w:t>
      </w:r>
      <w:r w:rsidRPr="008A2F80">
        <w:br/>
        <w:t>Date:</w:t>
      </w:r>
      <w:r>
        <w:t xml:space="preserve">30th </w:t>
      </w:r>
      <w:proofErr w:type="gramStart"/>
      <w:r>
        <w:t>march</w:t>
      </w:r>
      <w:proofErr w:type="gramEnd"/>
      <w:r>
        <w:t xml:space="preserve"> 2026</w:t>
      </w:r>
      <w:r w:rsidRPr="008A2F80">
        <w:t xml:space="preserve"> </w:t>
      </w:r>
    </w:p>
    <w:p w14:paraId="243C80C8" w14:textId="77777777" w:rsidR="008A2F80" w:rsidRPr="008A2F80" w:rsidRDefault="008A2F80" w:rsidP="008A2F80">
      <w:r w:rsidRPr="008A2F80">
        <w:pict w14:anchorId="7F480A1B">
          <v:rect id="_x0000_i1161" style="width:0;height:1.5pt" o:hralign="center" o:hrstd="t" o:hr="t" fillcolor="#a0a0a0" stroked="f"/>
        </w:pict>
      </w:r>
    </w:p>
    <w:p w14:paraId="402549F4" w14:textId="77777777" w:rsidR="008A2F80" w:rsidRPr="008A2F80" w:rsidRDefault="008A2F80" w:rsidP="008A2F80">
      <w:r w:rsidRPr="008A2F80">
        <w:rPr>
          <w:b/>
          <w:bCs/>
        </w:rPr>
        <w:t>Introduction</w:t>
      </w:r>
    </w:p>
    <w:p w14:paraId="7192F28D" w14:textId="77777777" w:rsidR="008A2F80" w:rsidRPr="008A2F80" w:rsidRDefault="008A2F80" w:rsidP="008A2F80">
      <w:r w:rsidRPr="008A2F80">
        <w:t xml:space="preserve">This project was completed as part of the Digital Literacy course, where I was assigned the role of a Student Digital Ambassador. The aim of this project was to understand and apply essential digital skills required in academic and professional environments. Through five different tasks, I explored various aspects of digital literacy, including creating awareness through visual content, building a professional online presence, using coding and collaboration platforms, practicing effective digital communication, and understanding cybercrime risks. Each task provided practical exposure to different tools and platforms, helping me develop confidence in using digital resources responsibly. This project also emphasized the importance of safe and ethical online </w:t>
      </w:r>
      <w:proofErr w:type="spellStart"/>
      <w:r w:rsidRPr="008A2F80">
        <w:t>behavior</w:t>
      </w:r>
      <w:proofErr w:type="spellEnd"/>
      <w:r w:rsidRPr="008A2F80">
        <w:t>. Overall, it enhanced my understanding of how digital literacy contributes to personal development and future career growth.</w:t>
      </w:r>
    </w:p>
    <w:p w14:paraId="2D6FEE0E" w14:textId="77777777" w:rsidR="008A2F80" w:rsidRPr="008A2F80" w:rsidRDefault="008A2F80" w:rsidP="008A2F80">
      <w:r w:rsidRPr="008A2F80">
        <w:pict w14:anchorId="09B8BA87">
          <v:rect id="_x0000_i1162" style="width:0;height:1.5pt" o:hralign="center" o:hrstd="t" o:hr="t" fillcolor="#a0a0a0" stroked="f"/>
        </w:pict>
      </w:r>
    </w:p>
    <w:p w14:paraId="3A0C590A" w14:textId="77777777" w:rsidR="008A2F80" w:rsidRPr="008A2F80" w:rsidRDefault="008A2F80" w:rsidP="008A2F80">
      <w:r w:rsidRPr="008A2F80">
        <w:rPr>
          <w:b/>
          <w:bCs/>
        </w:rPr>
        <w:t>Task 1: Digital Literacy Infographic</w:t>
      </w:r>
    </w:p>
    <w:p w14:paraId="06C0B931" w14:textId="77777777" w:rsidR="008A2F80" w:rsidRPr="008A2F80" w:rsidRDefault="008A2F80" w:rsidP="008A2F80">
      <w:r w:rsidRPr="008A2F80">
        <w:t>For Task 1, I created a digital literacy awareness infographic using Canva. The objective was to present important concepts of digital literacy in a clear and visually engaging format. The infographic included key topics such as the definition of digital literacy, useful digital tools for students, safe internet practices, professional online presence, and email etiquette. Canva was chosen because it offers a variety of templates and design elements that simplify the process of creating professional visuals. While designing the infographic, I focused on maintaining clarity and simplicity so that the content could be easily understood by students. One challenge I faced was selecting the most relevant information without overcrowding the design. This task helped me improve my ability to organize content effectively and present it creatively. It also reinforced the importance of spreading awareness about responsible and safe use of digital technologies.</w:t>
      </w:r>
    </w:p>
    <w:p w14:paraId="2A8D3723" w14:textId="77777777" w:rsidR="008A2F80" w:rsidRPr="008A2F80" w:rsidRDefault="008A2F80" w:rsidP="008A2F80">
      <w:r w:rsidRPr="008A2F80">
        <w:lastRenderedPageBreak/>
        <w:pict w14:anchorId="0ED88551">
          <v:rect id="_x0000_i1163" style="width:0;height:1.5pt" o:hralign="center" o:hrstd="t" o:hr="t" fillcolor="#a0a0a0" stroked="f"/>
        </w:pict>
      </w:r>
    </w:p>
    <w:p w14:paraId="0689053F" w14:textId="77777777" w:rsidR="008A2F80" w:rsidRPr="008A2F80" w:rsidRDefault="008A2F80" w:rsidP="008A2F80">
      <w:r w:rsidRPr="008A2F80">
        <w:rPr>
          <w:b/>
          <w:bCs/>
        </w:rPr>
        <w:t>Task 2: Digital Portfolio</w:t>
      </w:r>
    </w:p>
    <w:p w14:paraId="519AF8F5" w14:textId="77777777" w:rsidR="008A2F80" w:rsidRPr="008A2F80" w:rsidRDefault="008A2F80" w:rsidP="008A2F80">
      <w:r w:rsidRPr="008A2F80">
        <w:t>In Task 2, I created my digital portfolio by setting up profiles on GitHub, LinkedIn, and Kaggle. These platforms are essential for building a professional online presence. GitHub is used to showcase coding projects and track development progress, which will help me build a strong technical profile. LinkedIn is a professional networking platform that allows me to connect with peers, faculty, and industry professionals, as well as explore career opportunities. Kaggle provides a platform for practicing data science and participating in competitions. Initially, I found it challenging to understand how to structure my profiles and what information to include. However, as I explored these platforms, I gained confidence in presenting myself professionally. Over the next four years, I plan to regularly update my profiles, upload projects, and actively engage with these platforms to improve my skills and expand my network. This task helped me understand the importance of maintaining a strong digital identity.</w:t>
      </w:r>
    </w:p>
    <w:p w14:paraId="414DBC40" w14:textId="77777777" w:rsidR="008A2F80" w:rsidRPr="008A2F80" w:rsidRDefault="008A2F80" w:rsidP="008A2F80">
      <w:r w:rsidRPr="008A2F80">
        <w:pict w14:anchorId="237F37B7">
          <v:rect id="_x0000_i1164" style="width:0;height:1.5pt" o:hralign="center" o:hrstd="t" o:hr="t" fillcolor="#a0a0a0" stroked="f"/>
        </w:pict>
      </w:r>
    </w:p>
    <w:p w14:paraId="5E3BB6A5" w14:textId="77777777" w:rsidR="008A2F80" w:rsidRPr="008A2F80" w:rsidRDefault="008A2F80" w:rsidP="008A2F80">
      <w:r w:rsidRPr="008A2F80">
        <w:rPr>
          <w:b/>
          <w:bCs/>
        </w:rPr>
        <w:t>Task 3: Coding and Collaboration Platforms</w:t>
      </w:r>
    </w:p>
    <w:p w14:paraId="33DAB827" w14:textId="77777777" w:rsidR="008A2F80" w:rsidRPr="008A2F80" w:rsidRDefault="008A2F80" w:rsidP="008A2F80">
      <w:r w:rsidRPr="008A2F80">
        <w:t xml:space="preserve">For Task 3, I explored coding and collaboration platforms to enhance my technical and practical skills. I used </w:t>
      </w:r>
      <w:proofErr w:type="spellStart"/>
      <w:r w:rsidRPr="008A2F80">
        <w:t>HackerRank</w:t>
      </w:r>
      <w:proofErr w:type="spellEnd"/>
      <w:r w:rsidRPr="008A2F80">
        <w:t xml:space="preserve"> to solve a beginner-level programming problem, which helped me understand basic concepts such as input, output, and problem-solving logic. This experience improved my confidence as a beginner in programming. Additionally, I created a Google Form titled “Digital Literacy Awareness Quiz” consisting of five questions to test students’ understanding of digital literacy. The form included both multiple-choice and short-answer questions. I also linked the responses to a Google Sheet, which enables efficient data collection and analysis. This task demonstrated how digital tools can be used effectively for both learning and collaboration. Coding platforms help improve logical thinking and programming skills, while tools like Google Forms support communication and data management. Overall, this task enhanced my understanding of how technology can be used productively in academic environments.</w:t>
      </w:r>
    </w:p>
    <w:p w14:paraId="68D76C55" w14:textId="77777777" w:rsidR="008A2F80" w:rsidRPr="008A2F80" w:rsidRDefault="008A2F80" w:rsidP="008A2F80">
      <w:r w:rsidRPr="008A2F80">
        <w:pict w14:anchorId="62891F4D">
          <v:rect id="_x0000_i1165" style="width:0;height:1.5pt" o:hralign="center" o:hrstd="t" o:hr="t" fillcolor="#a0a0a0" stroked="f"/>
        </w:pict>
      </w:r>
    </w:p>
    <w:p w14:paraId="2B63F39D" w14:textId="77777777" w:rsidR="008A2F80" w:rsidRPr="008A2F80" w:rsidRDefault="008A2F80" w:rsidP="008A2F80">
      <w:r w:rsidRPr="008A2F80">
        <w:rPr>
          <w:b/>
          <w:bCs/>
        </w:rPr>
        <w:t>Task 4: Email Etiquette and Digital Communication</w:t>
      </w:r>
    </w:p>
    <w:p w14:paraId="348595BE" w14:textId="77777777" w:rsidR="008A2F80" w:rsidRPr="008A2F80" w:rsidRDefault="008A2F80" w:rsidP="008A2F80">
      <w:r w:rsidRPr="008A2F80">
        <w:t xml:space="preserve">In Task 4, I focused on professional communication and email etiquette. I drafted two formal emails: one requesting an assignment extension from a professor and another expressing interest in a summer internship. This task helped me understand the importance of maintaining a clear subject line, polite tone, and proper structure in professional emails. I also created a checklist of </w:t>
      </w:r>
      <w:proofErr w:type="gramStart"/>
      <w:r w:rsidRPr="008A2F80">
        <w:t>do’s</w:t>
      </w:r>
      <w:proofErr w:type="gramEnd"/>
      <w:r w:rsidRPr="008A2F80">
        <w:t xml:space="preserve"> and don’ts for responsible social media usage. Poor digital communication can lead to misunderstandings and negative </w:t>
      </w:r>
      <w:r w:rsidRPr="008A2F80">
        <w:lastRenderedPageBreak/>
        <w:t>impressions. For example, sending an unclear or informal email to a professor may result in confusion or lack of response. This can be avoided by following proper email etiquette and maintaining professionalism. This task improved my communication skills and helped me understand how to interact effectively in academic and professional settings.</w:t>
      </w:r>
    </w:p>
    <w:p w14:paraId="03CE6D59" w14:textId="77777777" w:rsidR="008A2F80" w:rsidRPr="008A2F80" w:rsidRDefault="008A2F80" w:rsidP="008A2F80">
      <w:r w:rsidRPr="008A2F80">
        <w:pict w14:anchorId="4182B32D">
          <v:rect id="_x0000_i1166" style="width:0;height:1.5pt" o:hralign="center" o:hrstd="t" o:hr="t" fillcolor="#a0a0a0" stroked="f"/>
        </w:pict>
      </w:r>
    </w:p>
    <w:p w14:paraId="2145A236" w14:textId="77777777" w:rsidR="008A2F80" w:rsidRPr="008A2F80" w:rsidRDefault="008A2F80" w:rsidP="008A2F80">
      <w:r w:rsidRPr="008A2F80">
        <w:rPr>
          <w:b/>
          <w:bCs/>
        </w:rPr>
        <w:t>Task 5: Cybercrime Awareness</w:t>
      </w:r>
    </w:p>
    <w:p w14:paraId="076CB1E9" w14:textId="77777777" w:rsidR="008A2F80" w:rsidRPr="008A2F80" w:rsidRDefault="008A2F80" w:rsidP="008A2F80">
      <w:r w:rsidRPr="008A2F80">
        <w:t>In Task 5, I explored cybercrime awareness by studying UPI fraud. I learned that many people fall victim to scams due to lack of awareness, especially when they unknowingly approve payment requests or share sensitive information such as OTPs. What surprised me the most was how easily users can be manipulated into making mistakes. This task made me realize the importance of being cautious while using digital payment platforms. As a result, I will be more careful while making online transactions and will avoid sharing sensitive information under any circumstances. This task increased my awareness of online threats and emphasized the importance of following safe digital practices to protect personal and financial information.</w:t>
      </w:r>
    </w:p>
    <w:p w14:paraId="6FF1E546" w14:textId="77777777" w:rsidR="008A2F80" w:rsidRPr="008A2F80" w:rsidRDefault="008A2F80" w:rsidP="008A2F80">
      <w:r w:rsidRPr="008A2F80">
        <w:pict w14:anchorId="4E2095E5">
          <v:rect id="_x0000_i1167" style="width:0;height:1.5pt" o:hralign="center" o:hrstd="t" o:hr="t" fillcolor="#a0a0a0" stroked="f"/>
        </w:pict>
      </w:r>
    </w:p>
    <w:p w14:paraId="2DF5A006" w14:textId="77777777" w:rsidR="008A2F80" w:rsidRPr="008A2F80" w:rsidRDefault="008A2F80" w:rsidP="008A2F80">
      <w:r w:rsidRPr="008A2F80">
        <w:rPr>
          <w:b/>
          <w:bCs/>
        </w:rPr>
        <w:t>Conclusion</w:t>
      </w:r>
    </w:p>
    <w:p w14:paraId="4308C7BE" w14:textId="77777777" w:rsidR="008A2F80" w:rsidRPr="008A2F80" w:rsidRDefault="008A2F80" w:rsidP="008A2F80">
      <w:r w:rsidRPr="008A2F80">
        <w:t>This project provided a comprehensive understanding of digital literacy and its importance in modern life. Each task contributed to developing practical skills such as creating visual content, building a professional online presence, using digital tools, communicating effectively, and understanding cybersecurity. I learned how to use technology responsibly and how to present myself professionally in digital spaces. The project also made me more aware of online risks and how to stay safe while using digital platforms. Overall, this was a valuable learning experience that will benefit me throughout my academic journey and future career.</w:t>
      </w:r>
    </w:p>
    <w:p w14:paraId="42E39B64" w14:textId="77777777" w:rsidR="008A2F80" w:rsidRPr="008A2F80" w:rsidRDefault="008A2F80" w:rsidP="008A2F80">
      <w:r w:rsidRPr="008A2F80">
        <w:pict w14:anchorId="53235625">
          <v:rect id="_x0000_i1168" style="width:0;height:1.5pt" o:hralign="center" o:hrstd="t" o:hr="t" fillcolor="#a0a0a0" stroked="f"/>
        </w:pict>
      </w:r>
    </w:p>
    <w:p w14:paraId="30CD1D3A" w14:textId="77777777" w:rsidR="008A2F80" w:rsidRPr="008A2F80" w:rsidRDefault="008A2F80" w:rsidP="008A2F80">
      <w:r w:rsidRPr="008A2F80">
        <w:rPr>
          <w:b/>
          <w:bCs/>
        </w:rPr>
        <w:t>References</w:t>
      </w:r>
    </w:p>
    <w:p w14:paraId="47E70200" w14:textId="77777777" w:rsidR="008A2F80" w:rsidRPr="008A2F80" w:rsidRDefault="008A2F80" w:rsidP="008A2F80">
      <w:r w:rsidRPr="008A2F80">
        <w:t>Canva (</w:t>
      </w:r>
      <w:hyperlink r:id="rId6" w:tgtFrame="_new" w:history="1">
        <w:r w:rsidRPr="008A2F80">
          <w:rPr>
            <w:rStyle w:val="Hyperlink"/>
          </w:rPr>
          <w:t>https://www.canva.com</w:t>
        </w:r>
      </w:hyperlink>
      <w:r w:rsidRPr="008A2F80">
        <w:t>)</w:t>
      </w:r>
      <w:r w:rsidRPr="008A2F80">
        <w:br/>
        <w:t>GitHub (</w:t>
      </w:r>
      <w:hyperlink r:id="rId7" w:tgtFrame="_new" w:history="1">
        <w:r w:rsidRPr="008A2F80">
          <w:rPr>
            <w:rStyle w:val="Hyperlink"/>
          </w:rPr>
          <w:t>https://github.com</w:t>
        </w:r>
      </w:hyperlink>
      <w:r w:rsidRPr="008A2F80">
        <w:t>)</w:t>
      </w:r>
      <w:r w:rsidRPr="008A2F80">
        <w:br/>
        <w:t>LinkedIn (</w:t>
      </w:r>
      <w:hyperlink r:id="rId8" w:tgtFrame="_new" w:history="1">
        <w:r w:rsidRPr="008A2F80">
          <w:rPr>
            <w:rStyle w:val="Hyperlink"/>
          </w:rPr>
          <w:t>https://www.linkedin.com</w:t>
        </w:r>
      </w:hyperlink>
      <w:r w:rsidRPr="008A2F80">
        <w:t>)</w:t>
      </w:r>
      <w:r w:rsidRPr="008A2F80">
        <w:br/>
        <w:t>Kaggle (</w:t>
      </w:r>
      <w:hyperlink r:id="rId9" w:tgtFrame="_new" w:history="1">
        <w:r w:rsidRPr="008A2F80">
          <w:rPr>
            <w:rStyle w:val="Hyperlink"/>
          </w:rPr>
          <w:t>https://www.kaggle.com</w:t>
        </w:r>
      </w:hyperlink>
      <w:r w:rsidRPr="008A2F80">
        <w:t>)</w:t>
      </w:r>
      <w:r w:rsidRPr="008A2F80">
        <w:br/>
      </w:r>
      <w:proofErr w:type="spellStart"/>
      <w:r w:rsidRPr="008A2F80">
        <w:t>HackerRank</w:t>
      </w:r>
      <w:proofErr w:type="spellEnd"/>
      <w:r w:rsidRPr="008A2F80">
        <w:t xml:space="preserve"> (</w:t>
      </w:r>
      <w:hyperlink r:id="rId10" w:tgtFrame="_new" w:history="1">
        <w:r w:rsidRPr="008A2F80">
          <w:rPr>
            <w:rStyle w:val="Hyperlink"/>
          </w:rPr>
          <w:t>https://www.hackerrank.com</w:t>
        </w:r>
      </w:hyperlink>
      <w:r w:rsidRPr="008A2F80">
        <w:t>)</w:t>
      </w:r>
      <w:r w:rsidRPr="008A2F80">
        <w:br/>
        <w:t>Google Forms (</w:t>
      </w:r>
      <w:hyperlink r:id="rId11" w:tgtFrame="_new" w:history="1">
        <w:r w:rsidRPr="008A2F80">
          <w:rPr>
            <w:rStyle w:val="Hyperlink"/>
          </w:rPr>
          <w:t>https://forms.google.com</w:t>
        </w:r>
      </w:hyperlink>
      <w:r w:rsidRPr="008A2F80">
        <w:t>)</w:t>
      </w:r>
      <w:r w:rsidRPr="008A2F80">
        <w:br/>
        <w:t>National Cyber Crime Portal (</w:t>
      </w:r>
      <w:hyperlink r:id="rId12" w:tgtFrame="_new" w:history="1">
        <w:r w:rsidRPr="008A2F80">
          <w:rPr>
            <w:rStyle w:val="Hyperlink"/>
          </w:rPr>
          <w:t>https://cybercrime.gov.in</w:t>
        </w:r>
      </w:hyperlink>
      <w:r w:rsidRPr="008A2F80">
        <w:t>)</w:t>
      </w:r>
    </w:p>
    <w:p w14:paraId="1E9779E3" w14:textId="77777777" w:rsidR="00C62C3C" w:rsidRDefault="00C62C3C"/>
    <w:sectPr w:rsidR="00C62C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3DC5" w14:textId="77777777" w:rsidR="001C3D59" w:rsidRDefault="001C3D59" w:rsidP="00C62C3C">
      <w:pPr>
        <w:spacing w:after="0" w:line="240" w:lineRule="auto"/>
      </w:pPr>
      <w:r>
        <w:separator/>
      </w:r>
    </w:p>
  </w:endnote>
  <w:endnote w:type="continuationSeparator" w:id="0">
    <w:p w14:paraId="0468B56C" w14:textId="77777777" w:rsidR="001C3D59" w:rsidRDefault="001C3D59" w:rsidP="00C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25FE" w14:textId="77777777" w:rsidR="001C3D59" w:rsidRDefault="001C3D59" w:rsidP="00C62C3C">
      <w:pPr>
        <w:spacing w:after="0" w:line="240" w:lineRule="auto"/>
      </w:pPr>
      <w:r>
        <w:separator/>
      </w:r>
    </w:p>
  </w:footnote>
  <w:footnote w:type="continuationSeparator" w:id="0">
    <w:p w14:paraId="68086BF5" w14:textId="77777777" w:rsidR="001C3D59" w:rsidRDefault="001C3D59" w:rsidP="00C62C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3C"/>
    <w:rsid w:val="001C3D59"/>
    <w:rsid w:val="003F3558"/>
    <w:rsid w:val="008A2F80"/>
    <w:rsid w:val="00C62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B3CA"/>
  <w15:chartTrackingRefBased/>
  <w15:docId w15:val="{1E18D2CC-B23E-4FB4-83E9-87441526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3C"/>
    <w:rPr>
      <w:rFonts w:eastAsiaTheme="majorEastAsia" w:cstheme="majorBidi"/>
      <w:color w:val="272727" w:themeColor="text1" w:themeTint="D8"/>
    </w:rPr>
  </w:style>
  <w:style w:type="paragraph" w:styleId="Title">
    <w:name w:val="Title"/>
    <w:basedOn w:val="Normal"/>
    <w:next w:val="Normal"/>
    <w:link w:val="TitleChar"/>
    <w:uiPriority w:val="10"/>
    <w:qFormat/>
    <w:rsid w:val="00C62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3C"/>
    <w:pPr>
      <w:spacing w:before="160"/>
      <w:jc w:val="center"/>
    </w:pPr>
    <w:rPr>
      <w:i/>
      <w:iCs/>
      <w:color w:val="404040" w:themeColor="text1" w:themeTint="BF"/>
    </w:rPr>
  </w:style>
  <w:style w:type="character" w:customStyle="1" w:styleId="QuoteChar">
    <w:name w:val="Quote Char"/>
    <w:basedOn w:val="DefaultParagraphFont"/>
    <w:link w:val="Quote"/>
    <w:uiPriority w:val="29"/>
    <w:rsid w:val="00C62C3C"/>
    <w:rPr>
      <w:i/>
      <w:iCs/>
      <w:color w:val="404040" w:themeColor="text1" w:themeTint="BF"/>
    </w:rPr>
  </w:style>
  <w:style w:type="paragraph" w:styleId="ListParagraph">
    <w:name w:val="List Paragraph"/>
    <w:basedOn w:val="Normal"/>
    <w:uiPriority w:val="34"/>
    <w:qFormat/>
    <w:rsid w:val="00C62C3C"/>
    <w:pPr>
      <w:ind w:left="720"/>
      <w:contextualSpacing/>
    </w:pPr>
  </w:style>
  <w:style w:type="character" w:styleId="IntenseEmphasis">
    <w:name w:val="Intense Emphasis"/>
    <w:basedOn w:val="DefaultParagraphFont"/>
    <w:uiPriority w:val="21"/>
    <w:qFormat/>
    <w:rsid w:val="00C62C3C"/>
    <w:rPr>
      <w:i/>
      <w:iCs/>
      <w:color w:val="0F4761" w:themeColor="accent1" w:themeShade="BF"/>
    </w:rPr>
  </w:style>
  <w:style w:type="paragraph" w:styleId="IntenseQuote">
    <w:name w:val="Intense Quote"/>
    <w:basedOn w:val="Normal"/>
    <w:next w:val="Normal"/>
    <w:link w:val="IntenseQuoteChar"/>
    <w:uiPriority w:val="30"/>
    <w:qFormat/>
    <w:rsid w:val="00C62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3C"/>
    <w:rPr>
      <w:i/>
      <w:iCs/>
      <w:color w:val="0F4761" w:themeColor="accent1" w:themeShade="BF"/>
    </w:rPr>
  </w:style>
  <w:style w:type="character" w:styleId="IntenseReference">
    <w:name w:val="Intense Reference"/>
    <w:basedOn w:val="DefaultParagraphFont"/>
    <w:uiPriority w:val="32"/>
    <w:qFormat/>
    <w:rsid w:val="00C62C3C"/>
    <w:rPr>
      <w:b/>
      <w:bCs/>
      <w:smallCaps/>
      <w:color w:val="0F4761" w:themeColor="accent1" w:themeShade="BF"/>
      <w:spacing w:val="5"/>
    </w:rPr>
  </w:style>
  <w:style w:type="paragraph" w:styleId="Header">
    <w:name w:val="header"/>
    <w:basedOn w:val="Normal"/>
    <w:link w:val="HeaderChar"/>
    <w:uiPriority w:val="99"/>
    <w:unhideWhenUsed/>
    <w:rsid w:val="00C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C3C"/>
  </w:style>
  <w:style w:type="paragraph" w:styleId="Footer">
    <w:name w:val="footer"/>
    <w:basedOn w:val="Normal"/>
    <w:link w:val="FooterChar"/>
    <w:uiPriority w:val="99"/>
    <w:unhideWhenUsed/>
    <w:rsid w:val="00C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C3C"/>
  </w:style>
  <w:style w:type="character" w:styleId="Hyperlink">
    <w:name w:val="Hyperlink"/>
    <w:basedOn w:val="DefaultParagraphFont"/>
    <w:uiPriority w:val="99"/>
    <w:unhideWhenUsed/>
    <w:rsid w:val="008A2F80"/>
    <w:rPr>
      <w:color w:val="467886" w:themeColor="hyperlink"/>
      <w:u w:val="single"/>
    </w:rPr>
  </w:style>
  <w:style w:type="character" w:styleId="UnresolvedMention">
    <w:name w:val="Unresolved Mention"/>
    <w:basedOn w:val="DefaultParagraphFont"/>
    <w:uiPriority w:val="99"/>
    <w:semiHidden/>
    <w:unhideWhenUsed/>
    <w:rsid w:val="008A2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endnotes" Target="endnotes.xml"/><Relationship Id="rId10" Type="http://schemas.openxmlformats.org/officeDocument/2006/relationships/hyperlink" Target="https://www.hackerrank.com" TargetMode="External"/><Relationship Id="rId4" Type="http://schemas.openxmlformats.org/officeDocument/2006/relationships/footnotes" Target="footnote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aayushmaansonar2008@gmail.com</dc:creator>
  <cp:keywords/>
  <dc:description/>
  <cp:lastModifiedBy>aayushmaansonar2008@gmail.com</cp:lastModifiedBy>
  <cp:revision>2</cp:revision>
  <dcterms:created xsi:type="dcterms:W3CDTF">2026-03-31T05:54:00Z</dcterms:created>
  <dcterms:modified xsi:type="dcterms:W3CDTF">2026-03-31T08:17:00Z</dcterms:modified>
</cp:coreProperties>
</file>