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C8F" w:rsidRPr="000C507C" w:rsidRDefault="002D6C8F" w:rsidP="002D6C8F">
      <w:pPr>
        <w:jc w:val="center"/>
        <w:rPr>
          <w:rFonts w:ascii="Times New Roman" w:hAnsi="Times New Roman" w:cs="Times New Roman"/>
          <w:b/>
          <w:sz w:val="24"/>
          <w:szCs w:val="24"/>
        </w:rPr>
      </w:pPr>
      <w:r w:rsidRPr="000C507C">
        <w:rPr>
          <w:rFonts w:ascii="Times New Roman" w:hAnsi="Times New Roman" w:cs="Times New Roman"/>
          <w:b/>
          <w:sz w:val="24"/>
          <w:szCs w:val="24"/>
        </w:rPr>
        <w:t>CMAT Set1</w:t>
      </w:r>
    </w:p>
    <w:p w:rsidR="002D6C8F" w:rsidRPr="000C507C" w:rsidRDefault="002D6C8F" w:rsidP="001D3552">
      <w:pPr>
        <w:spacing w:after="160" w:line="259" w:lineRule="auto"/>
        <w:rPr>
          <w:rFonts w:ascii="Times New Roman" w:hAnsi="Times New Roman" w:cs="Times New Roman"/>
          <w:sz w:val="24"/>
          <w:szCs w:val="24"/>
          <w:lang w:val="en-US" w:bidi="hi-IN"/>
        </w:rPr>
      </w:pPr>
      <w:r w:rsidRPr="000C507C">
        <w:rPr>
          <w:rFonts w:ascii="Times New Roman" w:hAnsi="Times New Roman" w:cs="Times New Roman"/>
          <w:b/>
          <w:sz w:val="24"/>
          <w:szCs w:val="24"/>
          <w:lang w:val="en-US" w:bidi="hi-IN"/>
        </w:rPr>
        <w:t xml:space="preserve">Q1: </w:t>
      </w:r>
      <w:r w:rsidR="005E7809" w:rsidRPr="000C507C">
        <w:rPr>
          <w:rFonts w:ascii="Times New Roman" w:hAnsi="Times New Roman" w:cs="Times New Roman"/>
          <w:sz w:val="24"/>
          <w:szCs w:val="24"/>
          <w:lang w:val="en-US" w:bidi="hi-IN"/>
        </w:rPr>
        <w:t>How much percentage of water on the surface of earth resides in oceans which is saline</w:t>
      </w:r>
      <w:r w:rsidR="001D3552" w:rsidRPr="000C507C">
        <w:rPr>
          <w:rFonts w:ascii="Times New Roman" w:hAnsi="Times New Roman" w:cs="Times New Roman"/>
          <w:sz w:val="24"/>
          <w:szCs w:val="24"/>
          <w:lang w:val="en-US" w:bidi="hi-IN"/>
        </w:rPr>
        <w:t>?</w:t>
      </w:r>
    </w:p>
    <w:p w:rsidR="001D3552" w:rsidRPr="000C507C" w:rsidRDefault="005E7809" w:rsidP="001D3552">
      <w:pPr>
        <w:pStyle w:val="ListParagraph"/>
        <w:numPr>
          <w:ilvl w:val="0"/>
          <w:numId w:val="25"/>
        </w:numPr>
        <w:spacing w:after="0"/>
        <w:rPr>
          <w:rFonts w:ascii="Times New Roman" w:eastAsia="Calibri" w:hAnsi="Times New Roman" w:cs="Times New Roman"/>
          <w:bCs/>
          <w:sz w:val="24"/>
          <w:szCs w:val="24"/>
          <w:lang w:val="en-US" w:bidi="hi-IN"/>
        </w:rPr>
      </w:pPr>
      <w:r w:rsidRPr="000C507C">
        <w:rPr>
          <w:rFonts w:ascii="Times New Roman" w:eastAsia="Calibri" w:hAnsi="Times New Roman" w:cs="Times New Roman"/>
          <w:bCs/>
          <w:sz w:val="24"/>
          <w:szCs w:val="24"/>
          <w:lang w:val="en-US" w:bidi="hi-IN"/>
        </w:rPr>
        <w:t>42%</w:t>
      </w:r>
    </w:p>
    <w:p w:rsidR="001D3552" w:rsidRPr="000C507C" w:rsidRDefault="005E7809" w:rsidP="001D3552">
      <w:pPr>
        <w:pStyle w:val="ListParagraph"/>
        <w:numPr>
          <w:ilvl w:val="0"/>
          <w:numId w:val="25"/>
        </w:numPr>
        <w:spacing w:after="0"/>
        <w:rPr>
          <w:rFonts w:ascii="Times New Roman" w:eastAsia="Calibri" w:hAnsi="Times New Roman" w:cs="Times New Roman"/>
          <w:bCs/>
          <w:sz w:val="24"/>
          <w:szCs w:val="24"/>
          <w:lang w:val="en-US" w:bidi="hi-IN"/>
        </w:rPr>
      </w:pPr>
      <w:r w:rsidRPr="000C507C">
        <w:rPr>
          <w:rFonts w:ascii="Times New Roman" w:eastAsia="Calibri" w:hAnsi="Times New Roman" w:cs="Times New Roman"/>
          <w:bCs/>
          <w:sz w:val="24"/>
          <w:szCs w:val="24"/>
          <w:lang w:val="en-US" w:bidi="hi-IN"/>
        </w:rPr>
        <w:t>53%</w:t>
      </w:r>
      <w:r w:rsidR="001D3552" w:rsidRPr="000C507C">
        <w:rPr>
          <w:rFonts w:ascii="Times New Roman" w:eastAsia="Calibri" w:hAnsi="Times New Roman" w:cs="Times New Roman"/>
          <w:bCs/>
          <w:sz w:val="24"/>
          <w:szCs w:val="24"/>
          <w:lang w:val="en-US" w:bidi="hi-IN"/>
        </w:rPr>
        <w:t xml:space="preserve"> </w:t>
      </w:r>
    </w:p>
    <w:p w:rsidR="001D3552" w:rsidRPr="000C507C" w:rsidRDefault="005E7809" w:rsidP="001D3552">
      <w:pPr>
        <w:pStyle w:val="ListParagraph"/>
        <w:numPr>
          <w:ilvl w:val="0"/>
          <w:numId w:val="25"/>
        </w:numPr>
        <w:spacing w:after="0"/>
        <w:rPr>
          <w:rFonts w:ascii="Times New Roman" w:eastAsia="Calibri" w:hAnsi="Times New Roman" w:cs="Times New Roman"/>
          <w:bCs/>
          <w:sz w:val="24"/>
          <w:szCs w:val="24"/>
          <w:lang w:val="en-US" w:bidi="hi-IN"/>
        </w:rPr>
      </w:pPr>
      <w:r w:rsidRPr="000C507C">
        <w:rPr>
          <w:rFonts w:ascii="Times New Roman" w:eastAsia="Calibri" w:hAnsi="Times New Roman" w:cs="Times New Roman"/>
          <w:bCs/>
          <w:sz w:val="24"/>
          <w:szCs w:val="24"/>
          <w:lang w:val="en-US" w:bidi="hi-IN"/>
        </w:rPr>
        <w:t>97%</w:t>
      </w:r>
      <w:r w:rsidR="001D3552" w:rsidRPr="000C507C">
        <w:rPr>
          <w:rFonts w:ascii="Times New Roman" w:eastAsia="Calibri" w:hAnsi="Times New Roman" w:cs="Times New Roman"/>
          <w:bCs/>
          <w:sz w:val="24"/>
          <w:szCs w:val="24"/>
          <w:lang w:val="en-US" w:bidi="hi-IN"/>
        </w:rPr>
        <w:t xml:space="preserve"> </w:t>
      </w:r>
    </w:p>
    <w:p w:rsidR="001D3552" w:rsidRPr="000C507C" w:rsidRDefault="005E7809" w:rsidP="001D3552">
      <w:pPr>
        <w:pStyle w:val="ListParagraph"/>
        <w:numPr>
          <w:ilvl w:val="0"/>
          <w:numId w:val="25"/>
        </w:numPr>
        <w:spacing w:after="0"/>
        <w:rPr>
          <w:rFonts w:ascii="Times New Roman" w:eastAsia="Calibri" w:hAnsi="Times New Roman" w:cs="Times New Roman"/>
          <w:bCs/>
          <w:sz w:val="24"/>
          <w:szCs w:val="24"/>
          <w:lang w:val="en-US" w:bidi="hi-IN"/>
        </w:rPr>
      </w:pPr>
      <w:r w:rsidRPr="000C507C">
        <w:rPr>
          <w:rFonts w:ascii="Times New Roman" w:eastAsia="Calibri" w:hAnsi="Times New Roman" w:cs="Times New Roman"/>
          <w:bCs/>
          <w:sz w:val="24"/>
          <w:szCs w:val="24"/>
          <w:lang w:val="en-US" w:bidi="hi-IN"/>
        </w:rPr>
        <w:t>84%</w:t>
      </w:r>
    </w:p>
    <w:p w:rsidR="001D3552" w:rsidRPr="000C507C" w:rsidRDefault="001D3552" w:rsidP="002D6C8F">
      <w:pPr>
        <w:spacing w:after="0"/>
        <w:rPr>
          <w:rFonts w:ascii="Times New Roman" w:eastAsia="Calibri" w:hAnsi="Times New Roman" w:cs="Times New Roman"/>
          <w:b/>
          <w:bCs/>
          <w:sz w:val="24"/>
          <w:szCs w:val="24"/>
          <w:lang w:val="en-US" w:bidi="hi-IN"/>
        </w:rPr>
      </w:pPr>
    </w:p>
    <w:p w:rsidR="002D6C8F" w:rsidRPr="000C507C" w:rsidRDefault="002D6C8F" w:rsidP="002D6C8F">
      <w:pPr>
        <w:spacing w:after="0"/>
        <w:rPr>
          <w:rFonts w:ascii="Times New Roman" w:eastAsia="Calibri" w:hAnsi="Times New Roman" w:cs="Times New Roman"/>
          <w:b/>
          <w:bCs/>
          <w:sz w:val="24"/>
          <w:szCs w:val="24"/>
          <w:lang w:val="en-US" w:bidi="hi-IN"/>
        </w:rPr>
      </w:pPr>
      <w:r w:rsidRPr="000C507C">
        <w:rPr>
          <w:rFonts w:ascii="Times New Roman" w:eastAsia="Calibri" w:hAnsi="Times New Roman" w:cs="Times New Roman"/>
          <w:b/>
          <w:bCs/>
          <w:sz w:val="24"/>
          <w:szCs w:val="24"/>
          <w:lang w:val="en-US" w:bidi="hi-IN"/>
        </w:rPr>
        <w:t xml:space="preserve">Answer: </w:t>
      </w:r>
      <w:r w:rsidR="005E7809" w:rsidRPr="000C507C">
        <w:rPr>
          <w:rFonts w:ascii="Times New Roman" w:eastAsia="Calibri" w:hAnsi="Times New Roman" w:cs="Times New Roman"/>
          <w:sz w:val="24"/>
          <w:szCs w:val="24"/>
          <w:lang w:val="en-US" w:bidi="hi-IN"/>
        </w:rPr>
        <w:t>C</w:t>
      </w:r>
    </w:p>
    <w:p w:rsidR="002D6C8F" w:rsidRPr="000C507C" w:rsidRDefault="002D6C8F" w:rsidP="002D6C8F">
      <w:pPr>
        <w:spacing w:after="160" w:line="259" w:lineRule="auto"/>
        <w:rPr>
          <w:rFonts w:ascii="Times New Roman" w:hAnsi="Times New Roman" w:cs="Times New Roman"/>
          <w:sz w:val="24"/>
          <w:szCs w:val="24"/>
          <w:lang w:val="en-US" w:bidi="hi-IN"/>
        </w:rPr>
      </w:pPr>
      <w:r w:rsidRPr="000C507C">
        <w:rPr>
          <w:rFonts w:ascii="Times New Roman" w:eastAsia="Calibri" w:hAnsi="Times New Roman" w:cs="Times New Roman"/>
          <w:b/>
          <w:bCs/>
          <w:sz w:val="24"/>
          <w:szCs w:val="24"/>
          <w:lang w:val="en-US" w:bidi="hi-IN"/>
        </w:rPr>
        <w:t>Explanation:</w:t>
      </w:r>
    </w:p>
    <w:p w:rsidR="002D6C8F" w:rsidRPr="000C507C" w:rsidRDefault="0077242D" w:rsidP="005E780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5E7809" w:rsidRPr="005E7809">
        <w:rPr>
          <w:rFonts w:ascii="Times New Roman" w:hAnsi="Times New Roman" w:cs="Times New Roman"/>
          <w:color w:val="000000"/>
          <w:sz w:val="24"/>
          <w:szCs w:val="24"/>
        </w:rPr>
        <w:t xml:space="preserve">distribution </w:t>
      </w:r>
      <w:r>
        <w:rPr>
          <w:rFonts w:ascii="Times New Roman" w:hAnsi="Times New Roman" w:cs="Times New Roman"/>
          <w:color w:val="000000"/>
          <w:sz w:val="24"/>
          <w:szCs w:val="24"/>
        </w:rPr>
        <w:t xml:space="preserve">of water </w:t>
      </w:r>
      <w:r w:rsidR="005E7809" w:rsidRPr="005E7809">
        <w:rPr>
          <w:rFonts w:ascii="Times New Roman" w:hAnsi="Times New Roman" w:cs="Times New Roman"/>
          <w:color w:val="000000"/>
          <w:sz w:val="24"/>
          <w:szCs w:val="24"/>
        </w:rPr>
        <w:t>is extremely uneven</w:t>
      </w:r>
      <w:r>
        <w:rPr>
          <w:rFonts w:ascii="Times New Roman" w:hAnsi="Times New Roman" w:cs="Times New Roman"/>
          <w:color w:val="000000"/>
          <w:sz w:val="24"/>
          <w:szCs w:val="24"/>
        </w:rPr>
        <w:t xml:space="preserve"> on the surface of earth</w:t>
      </w:r>
      <w:r w:rsidR="005E7809" w:rsidRPr="005E7809">
        <w:rPr>
          <w:rFonts w:ascii="Times New Roman" w:hAnsi="Times New Roman" w:cs="Times New Roman"/>
          <w:color w:val="000000"/>
          <w:sz w:val="24"/>
          <w:szCs w:val="24"/>
        </w:rPr>
        <w:t xml:space="preserve">. About 97% of the water on the Earth’s surface resides in oceans which is saline in nature and remaining 3% of the water on the surface is fresh. </w:t>
      </w:r>
      <w:r w:rsidR="005E7809" w:rsidRPr="000C507C">
        <w:rPr>
          <w:rFonts w:ascii="Times New Roman" w:hAnsi="Times New Roman" w:cs="Times New Roman"/>
          <w:color w:val="000000"/>
          <w:sz w:val="24"/>
          <w:szCs w:val="24"/>
        </w:rPr>
        <w:t xml:space="preserve"> Out of this 3%, 69% resides in glaciers, 30% is underground, and about 1% is located in lakes, rivers, and swamps.</w:t>
      </w:r>
    </w:p>
    <w:p w:rsidR="001D3552" w:rsidRPr="000C507C" w:rsidRDefault="001D3552" w:rsidP="004238B1">
      <w:pPr>
        <w:autoSpaceDE w:val="0"/>
        <w:autoSpaceDN w:val="0"/>
        <w:adjustRightInd w:val="0"/>
        <w:spacing w:after="0" w:line="240" w:lineRule="auto"/>
        <w:rPr>
          <w:rFonts w:ascii="Times New Roman" w:hAnsi="Times New Roman" w:cs="Times New Roman"/>
          <w:b/>
          <w:sz w:val="24"/>
          <w:szCs w:val="24"/>
        </w:rPr>
      </w:pPr>
    </w:p>
    <w:p w:rsidR="002D6C8F" w:rsidRPr="000C507C" w:rsidRDefault="004238B1" w:rsidP="004238B1">
      <w:p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b/>
          <w:sz w:val="24"/>
          <w:szCs w:val="24"/>
        </w:rPr>
        <w:t>Q2:</w:t>
      </w:r>
      <w:r w:rsidR="002D6C8F" w:rsidRPr="000C507C">
        <w:rPr>
          <w:rFonts w:ascii="Times New Roman" w:hAnsi="Times New Roman" w:cs="Times New Roman"/>
          <w:b/>
          <w:sz w:val="24"/>
          <w:szCs w:val="24"/>
        </w:rPr>
        <w:t xml:space="preserve"> </w:t>
      </w:r>
      <w:r w:rsidR="005E7809" w:rsidRPr="000C507C">
        <w:rPr>
          <w:rFonts w:ascii="Times New Roman" w:hAnsi="Times New Roman" w:cs="Times New Roman"/>
          <w:sz w:val="24"/>
          <w:szCs w:val="24"/>
        </w:rPr>
        <w:t>When the dew is formed, it is necessary that the dew point is</w:t>
      </w:r>
      <w:r w:rsidRPr="000C507C">
        <w:rPr>
          <w:rFonts w:ascii="Times New Roman" w:hAnsi="Times New Roman" w:cs="Times New Roman"/>
          <w:sz w:val="24"/>
          <w:szCs w:val="24"/>
        </w:rPr>
        <w:t>?</w:t>
      </w:r>
    </w:p>
    <w:p w:rsidR="002D6C8F" w:rsidRPr="000C507C" w:rsidRDefault="005E7809" w:rsidP="004238B1">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 xml:space="preserve">Lower than freezing point </w:t>
      </w:r>
    </w:p>
    <w:p w:rsidR="002D6C8F" w:rsidRPr="000C507C" w:rsidRDefault="005E7809" w:rsidP="004238B1">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Lower than melting point</w:t>
      </w:r>
    </w:p>
    <w:p w:rsidR="002D6C8F" w:rsidRPr="000C507C" w:rsidRDefault="005E7809" w:rsidP="004238B1">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Above the freezing point</w:t>
      </w:r>
    </w:p>
    <w:p w:rsidR="002D6C8F" w:rsidRPr="000C507C" w:rsidRDefault="005E7809" w:rsidP="004238B1">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Below the melting point</w:t>
      </w:r>
    </w:p>
    <w:p w:rsidR="003513E5" w:rsidRPr="000C507C" w:rsidRDefault="003513E5" w:rsidP="002D6C8F">
      <w:pPr>
        <w:autoSpaceDE w:val="0"/>
        <w:autoSpaceDN w:val="0"/>
        <w:adjustRightInd w:val="0"/>
        <w:spacing w:after="0" w:line="240" w:lineRule="auto"/>
        <w:rPr>
          <w:rFonts w:ascii="Times New Roman" w:hAnsi="Times New Roman" w:cs="Times New Roman"/>
          <w:sz w:val="24"/>
          <w:szCs w:val="24"/>
        </w:rPr>
      </w:pPr>
    </w:p>
    <w:p w:rsidR="003513E5" w:rsidRPr="000C507C" w:rsidRDefault="003513E5" w:rsidP="003513E5">
      <w:pPr>
        <w:spacing w:after="0"/>
        <w:rPr>
          <w:rFonts w:ascii="Times New Roman" w:eastAsia="Calibri" w:hAnsi="Times New Roman" w:cs="Times New Roman"/>
          <w:b/>
          <w:bCs/>
          <w:sz w:val="24"/>
          <w:szCs w:val="24"/>
          <w:lang w:val="en-US" w:bidi="hi-IN"/>
        </w:rPr>
      </w:pPr>
      <w:r w:rsidRPr="000C507C">
        <w:rPr>
          <w:rFonts w:ascii="Times New Roman" w:eastAsia="Calibri" w:hAnsi="Times New Roman" w:cs="Times New Roman"/>
          <w:b/>
          <w:bCs/>
          <w:sz w:val="24"/>
          <w:szCs w:val="24"/>
          <w:lang w:val="en-US" w:bidi="hi-IN"/>
        </w:rPr>
        <w:t xml:space="preserve">Answer: </w:t>
      </w:r>
      <w:r w:rsidR="005E7809" w:rsidRPr="000C507C">
        <w:rPr>
          <w:rFonts w:ascii="Times New Roman" w:eastAsia="Calibri" w:hAnsi="Times New Roman" w:cs="Times New Roman"/>
          <w:sz w:val="24"/>
          <w:szCs w:val="24"/>
          <w:lang w:val="en-US" w:bidi="hi-IN"/>
        </w:rPr>
        <w:t>C</w:t>
      </w:r>
    </w:p>
    <w:p w:rsidR="003513E5" w:rsidRPr="000C507C" w:rsidRDefault="003513E5" w:rsidP="003513E5">
      <w:pPr>
        <w:spacing w:after="160" w:line="259" w:lineRule="auto"/>
        <w:rPr>
          <w:rFonts w:ascii="Times New Roman" w:hAnsi="Times New Roman" w:cs="Times New Roman"/>
          <w:sz w:val="24"/>
          <w:szCs w:val="24"/>
          <w:lang w:val="en-US" w:bidi="hi-IN"/>
        </w:rPr>
      </w:pPr>
      <w:r w:rsidRPr="000C507C">
        <w:rPr>
          <w:rFonts w:ascii="Times New Roman" w:eastAsia="Calibri" w:hAnsi="Times New Roman" w:cs="Times New Roman"/>
          <w:b/>
          <w:bCs/>
          <w:sz w:val="24"/>
          <w:szCs w:val="24"/>
          <w:lang w:val="en-US" w:bidi="hi-IN"/>
        </w:rPr>
        <w:t>Explanation:</w:t>
      </w:r>
    </w:p>
    <w:p w:rsidR="002D6C8F" w:rsidRPr="0077242D" w:rsidRDefault="0077242D" w:rsidP="004238B1">
      <w:pPr>
        <w:autoSpaceDE w:val="0"/>
        <w:autoSpaceDN w:val="0"/>
        <w:adjustRightInd w:val="0"/>
        <w:spacing w:after="0" w:line="240" w:lineRule="auto"/>
        <w:rPr>
          <w:rFonts w:ascii="Times New Roman" w:hAnsi="Times New Roman" w:cs="Times New Roman"/>
          <w:b/>
          <w:sz w:val="24"/>
          <w:szCs w:val="24"/>
        </w:rPr>
      </w:pPr>
      <w:r w:rsidRPr="0077242D">
        <w:rPr>
          <w:rFonts w:ascii="Times New Roman" w:hAnsi="Times New Roman" w:cs="Times New Roman"/>
          <w:b/>
          <w:sz w:val="24"/>
          <w:szCs w:val="24"/>
        </w:rPr>
        <w:t>Dew</w:t>
      </w:r>
      <w:r>
        <w:rPr>
          <w:rFonts w:ascii="Times New Roman" w:hAnsi="Times New Roman" w:cs="Times New Roman"/>
          <w:b/>
          <w:sz w:val="24"/>
          <w:szCs w:val="24"/>
        </w:rPr>
        <w:t xml:space="preserve">- </w:t>
      </w:r>
      <w:r w:rsidRPr="0077242D">
        <w:rPr>
          <w:rFonts w:ascii="Times New Roman" w:hAnsi="Times New Roman" w:cs="Times New Roman"/>
          <w:sz w:val="24"/>
          <w:szCs w:val="24"/>
        </w:rPr>
        <w:t>The formation of water droplet due to the deposition of moisture on the cooler surface of an solid objects</w:t>
      </w:r>
      <w:r>
        <w:rPr>
          <w:rFonts w:ascii="Times New Roman" w:hAnsi="Times New Roman" w:cs="Times New Roman"/>
          <w:sz w:val="24"/>
          <w:szCs w:val="24"/>
        </w:rPr>
        <w:t xml:space="preserve"> </w:t>
      </w:r>
      <w:r w:rsidR="005E7809" w:rsidRPr="000C507C">
        <w:rPr>
          <w:rFonts w:ascii="Times New Roman" w:hAnsi="Times New Roman" w:cs="Times New Roman"/>
          <w:sz w:val="24"/>
          <w:szCs w:val="24"/>
        </w:rPr>
        <w:t xml:space="preserve">(rather than nuclei in air above the surface) such as stones, grass blades and plant leaves, it is known as dew. The ideal conditions for its formation are clear sky, calm air, high relative humidity, and cold and long nights. </w:t>
      </w:r>
      <w:r w:rsidR="005E7809" w:rsidRPr="000C507C">
        <w:rPr>
          <w:rFonts w:ascii="Times New Roman" w:hAnsi="Times New Roman" w:cs="Times New Roman"/>
          <w:b/>
          <w:bCs/>
          <w:sz w:val="24"/>
          <w:szCs w:val="24"/>
        </w:rPr>
        <w:t>For the formation of dew, it is necessary that the dew point is above the freezing point.</w:t>
      </w:r>
    </w:p>
    <w:p w:rsidR="002D6C8F" w:rsidRPr="000C507C" w:rsidRDefault="002D6C8F" w:rsidP="002D6C8F">
      <w:pPr>
        <w:spacing w:after="160" w:line="259" w:lineRule="auto"/>
        <w:rPr>
          <w:rFonts w:ascii="Times New Roman" w:hAnsi="Times New Roman" w:cs="Times New Roman"/>
          <w:sz w:val="24"/>
          <w:szCs w:val="24"/>
        </w:rPr>
      </w:pPr>
    </w:p>
    <w:p w:rsidR="002D6C8F" w:rsidRPr="000C507C" w:rsidRDefault="004238B1" w:rsidP="004238B1">
      <w:p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b/>
          <w:sz w:val="24"/>
          <w:szCs w:val="24"/>
        </w:rPr>
        <w:t>Q3:</w:t>
      </w:r>
      <w:r w:rsidR="002D6C8F" w:rsidRPr="000C507C">
        <w:rPr>
          <w:rFonts w:ascii="Times New Roman" w:hAnsi="Times New Roman" w:cs="Times New Roman"/>
          <w:sz w:val="24"/>
          <w:szCs w:val="24"/>
        </w:rPr>
        <w:t xml:space="preserve"> </w:t>
      </w:r>
      <w:r w:rsidRPr="000C507C">
        <w:rPr>
          <w:rFonts w:ascii="Times New Roman" w:hAnsi="Times New Roman" w:cs="Times New Roman"/>
          <w:sz w:val="24"/>
          <w:szCs w:val="24"/>
        </w:rPr>
        <w:t xml:space="preserve">Which of the following </w:t>
      </w:r>
      <w:r w:rsidR="000C507C" w:rsidRPr="000C507C">
        <w:rPr>
          <w:rFonts w:ascii="Times New Roman" w:hAnsi="Times New Roman" w:cs="Times New Roman"/>
          <w:sz w:val="24"/>
          <w:szCs w:val="24"/>
        </w:rPr>
        <w:t xml:space="preserve">river is not a tributary of Chambal </w:t>
      </w:r>
      <w:proofErr w:type="gramStart"/>
      <w:r w:rsidR="000C507C" w:rsidRPr="000C507C">
        <w:rPr>
          <w:rFonts w:ascii="Times New Roman" w:hAnsi="Times New Roman" w:cs="Times New Roman"/>
          <w:sz w:val="24"/>
          <w:szCs w:val="24"/>
        </w:rPr>
        <w:t>river</w:t>
      </w:r>
      <w:proofErr w:type="gramEnd"/>
      <w:r w:rsidRPr="000C507C">
        <w:rPr>
          <w:rFonts w:ascii="Times New Roman" w:hAnsi="Times New Roman" w:cs="Times New Roman"/>
          <w:sz w:val="24"/>
          <w:szCs w:val="24"/>
        </w:rPr>
        <w:t>?</w:t>
      </w:r>
    </w:p>
    <w:p w:rsidR="000C507C" w:rsidRPr="000C507C" w:rsidRDefault="000C507C" w:rsidP="004238B1">
      <w:pPr>
        <w:autoSpaceDE w:val="0"/>
        <w:autoSpaceDN w:val="0"/>
        <w:adjustRightInd w:val="0"/>
        <w:spacing w:after="0" w:line="240" w:lineRule="auto"/>
        <w:rPr>
          <w:rFonts w:ascii="Times New Roman" w:hAnsi="Times New Roman" w:cs="Times New Roman"/>
          <w:sz w:val="24"/>
          <w:szCs w:val="24"/>
        </w:rPr>
      </w:pPr>
    </w:p>
    <w:p w:rsidR="004238B1" w:rsidRPr="000C507C" w:rsidRDefault="000C507C" w:rsidP="004238B1">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proofErr w:type="spellStart"/>
      <w:r w:rsidRPr="000C507C">
        <w:rPr>
          <w:rFonts w:ascii="Times New Roman" w:hAnsi="Times New Roman" w:cs="Times New Roman"/>
          <w:sz w:val="24"/>
          <w:szCs w:val="24"/>
        </w:rPr>
        <w:t>Banas</w:t>
      </w:r>
      <w:proofErr w:type="spellEnd"/>
    </w:p>
    <w:p w:rsidR="004238B1" w:rsidRPr="000C507C" w:rsidRDefault="000C507C" w:rsidP="004238B1">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proofErr w:type="spellStart"/>
      <w:r w:rsidRPr="000C507C">
        <w:rPr>
          <w:rFonts w:ascii="Times New Roman" w:hAnsi="Times New Roman" w:cs="Times New Roman"/>
          <w:sz w:val="24"/>
          <w:szCs w:val="24"/>
        </w:rPr>
        <w:t>Manas</w:t>
      </w:r>
      <w:proofErr w:type="spellEnd"/>
    </w:p>
    <w:p w:rsidR="004238B1" w:rsidRPr="000C507C" w:rsidRDefault="000C507C" w:rsidP="004238B1">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Kali</w:t>
      </w:r>
    </w:p>
    <w:p w:rsidR="004238B1" w:rsidRPr="000C507C" w:rsidRDefault="000C507C" w:rsidP="004238B1">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proofErr w:type="spellStart"/>
      <w:r w:rsidRPr="000C507C">
        <w:rPr>
          <w:rFonts w:ascii="Times New Roman" w:hAnsi="Times New Roman" w:cs="Times New Roman"/>
          <w:sz w:val="24"/>
          <w:szCs w:val="24"/>
        </w:rPr>
        <w:t>Shipra</w:t>
      </w:r>
      <w:proofErr w:type="spellEnd"/>
    </w:p>
    <w:p w:rsidR="002D6C8F" w:rsidRPr="000C507C" w:rsidRDefault="002D6C8F" w:rsidP="002D6C8F">
      <w:p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A</w:t>
      </w:r>
      <w:r w:rsidR="000C507C" w:rsidRPr="000C507C">
        <w:rPr>
          <w:rFonts w:ascii="Times New Roman" w:hAnsi="Times New Roman" w:cs="Times New Roman"/>
          <w:sz w:val="24"/>
          <w:szCs w:val="24"/>
        </w:rPr>
        <w:t>nswer: B</w:t>
      </w:r>
    </w:p>
    <w:p w:rsidR="002D6C8F" w:rsidRPr="000C507C" w:rsidRDefault="002D6C8F" w:rsidP="002D6C8F">
      <w:p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Explanation</w:t>
      </w:r>
    </w:p>
    <w:p w:rsidR="002D6C8F" w:rsidRPr="000C507C" w:rsidRDefault="000C507C" w:rsidP="002D6C8F">
      <w:p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 xml:space="preserve">The </w:t>
      </w:r>
      <w:r w:rsidRPr="000C507C">
        <w:rPr>
          <w:rFonts w:ascii="Times New Roman" w:hAnsi="Times New Roman" w:cs="Times New Roman"/>
          <w:b/>
          <w:bCs/>
          <w:sz w:val="24"/>
          <w:szCs w:val="24"/>
        </w:rPr>
        <w:t xml:space="preserve">Chambal River </w:t>
      </w:r>
      <w:r w:rsidR="0077242D">
        <w:rPr>
          <w:rFonts w:ascii="Times New Roman" w:hAnsi="Times New Roman" w:cs="Times New Roman"/>
          <w:b/>
          <w:bCs/>
          <w:sz w:val="24"/>
          <w:szCs w:val="24"/>
        </w:rPr>
        <w:t xml:space="preserve">is originated in the Madhya Pradesh region. It </w:t>
      </w:r>
      <w:r w:rsidRPr="000C507C">
        <w:rPr>
          <w:rFonts w:ascii="Times New Roman" w:hAnsi="Times New Roman" w:cs="Times New Roman"/>
          <w:b/>
          <w:bCs/>
          <w:sz w:val="24"/>
          <w:szCs w:val="24"/>
        </w:rPr>
        <w:t>is a tributary of the Yamuna River</w:t>
      </w:r>
      <w:r w:rsidRPr="000C507C">
        <w:rPr>
          <w:rFonts w:ascii="Times New Roman" w:hAnsi="Times New Roman" w:cs="Times New Roman"/>
          <w:sz w:val="24"/>
          <w:szCs w:val="24"/>
        </w:rPr>
        <w:t xml:space="preserve">, and thus forms part of the greater </w:t>
      </w:r>
      <w:proofErr w:type="spellStart"/>
      <w:r w:rsidRPr="000C507C">
        <w:rPr>
          <w:rFonts w:ascii="Times New Roman" w:hAnsi="Times New Roman" w:cs="Times New Roman"/>
          <w:sz w:val="24"/>
          <w:szCs w:val="24"/>
        </w:rPr>
        <w:t>Gangetic</w:t>
      </w:r>
      <w:proofErr w:type="spellEnd"/>
      <w:r w:rsidRPr="000C507C">
        <w:rPr>
          <w:rFonts w:ascii="Times New Roman" w:hAnsi="Times New Roman" w:cs="Times New Roman"/>
          <w:sz w:val="24"/>
          <w:szCs w:val="24"/>
        </w:rPr>
        <w:t xml:space="preserve"> drainage system. The river flows </w:t>
      </w:r>
      <w:r w:rsidR="0077242D">
        <w:rPr>
          <w:rFonts w:ascii="Times New Roman" w:hAnsi="Times New Roman" w:cs="Times New Roman"/>
          <w:sz w:val="24"/>
          <w:szCs w:val="24"/>
        </w:rPr>
        <w:t>from Madhya Pradesh</w:t>
      </w:r>
      <w:r w:rsidR="00960A4E">
        <w:rPr>
          <w:rFonts w:ascii="Times New Roman" w:hAnsi="Times New Roman" w:cs="Times New Roman"/>
          <w:sz w:val="24"/>
          <w:szCs w:val="24"/>
        </w:rPr>
        <w:t xml:space="preserve"> and</w:t>
      </w:r>
      <w:r w:rsidRPr="000C507C">
        <w:rPr>
          <w:rFonts w:ascii="Times New Roman" w:hAnsi="Times New Roman" w:cs="Times New Roman"/>
          <w:sz w:val="24"/>
          <w:szCs w:val="24"/>
        </w:rPr>
        <w:t xml:space="preserve"> runni</w:t>
      </w:r>
      <w:r w:rsidR="00960A4E">
        <w:rPr>
          <w:rFonts w:ascii="Times New Roman" w:hAnsi="Times New Roman" w:cs="Times New Roman"/>
          <w:sz w:val="24"/>
          <w:szCs w:val="24"/>
        </w:rPr>
        <w:t>ng for a time through Rajasthan thus,</w:t>
      </w:r>
      <w:r w:rsidRPr="000C507C">
        <w:rPr>
          <w:rFonts w:ascii="Times New Roman" w:hAnsi="Times New Roman" w:cs="Times New Roman"/>
          <w:sz w:val="24"/>
          <w:szCs w:val="24"/>
        </w:rPr>
        <w:t xml:space="preserve"> forming the boundary between Rajasthan and Madhya Pradesh before </w:t>
      </w:r>
      <w:r w:rsidR="00960A4E">
        <w:rPr>
          <w:rFonts w:ascii="Times New Roman" w:hAnsi="Times New Roman" w:cs="Times New Roman"/>
          <w:sz w:val="24"/>
          <w:szCs w:val="24"/>
        </w:rPr>
        <w:t>bending to</w:t>
      </w:r>
      <w:r w:rsidRPr="000C507C">
        <w:rPr>
          <w:rFonts w:ascii="Times New Roman" w:hAnsi="Times New Roman" w:cs="Times New Roman"/>
          <w:sz w:val="24"/>
          <w:szCs w:val="24"/>
        </w:rPr>
        <w:t xml:space="preserve"> southeast to </w:t>
      </w:r>
      <w:r w:rsidR="00960A4E">
        <w:rPr>
          <w:rFonts w:ascii="Times New Roman" w:hAnsi="Times New Roman" w:cs="Times New Roman"/>
          <w:sz w:val="24"/>
          <w:szCs w:val="24"/>
        </w:rPr>
        <w:t>mix</w:t>
      </w:r>
      <w:r w:rsidRPr="000C507C">
        <w:rPr>
          <w:rFonts w:ascii="Times New Roman" w:hAnsi="Times New Roman" w:cs="Times New Roman"/>
          <w:sz w:val="24"/>
          <w:szCs w:val="24"/>
        </w:rPr>
        <w:t xml:space="preserve"> t</w:t>
      </w:r>
      <w:r w:rsidR="00960A4E">
        <w:rPr>
          <w:rFonts w:ascii="Times New Roman" w:hAnsi="Times New Roman" w:cs="Times New Roman"/>
          <w:sz w:val="24"/>
          <w:szCs w:val="24"/>
        </w:rPr>
        <w:t xml:space="preserve">he Yamuna in Uttar </w:t>
      </w:r>
      <w:proofErr w:type="spellStart"/>
      <w:r w:rsidR="00960A4E">
        <w:rPr>
          <w:rFonts w:ascii="Times New Roman" w:hAnsi="Times New Roman" w:cs="Times New Roman"/>
          <w:sz w:val="24"/>
          <w:szCs w:val="24"/>
        </w:rPr>
        <w:t>Pradeshs</w:t>
      </w:r>
      <w:proofErr w:type="spellEnd"/>
      <w:r w:rsidRPr="000C507C">
        <w:rPr>
          <w:rFonts w:ascii="Times New Roman" w:hAnsi="Times New Roman" w:cs="Times New Roman"/>
          <w:sz w:val="24"/>
          <w:szCs w:val="24"/>
        </w:rPr>
        <w:t xml:space="preserve">. Tributaries of Chambal are </w:t>
      </w:r>
      <w:proofErr w:type="spellStart"/>
      <w:r w:rsidRPr="000C507C">
        <w:rPr>
          <w:rFonts w:ascii="Times New Roman" w:hAnsi="Times New Roman" w:cs="Times New Roman"/>
          <w:sz w:val="24"/>
          <w:szCs w:val="24"/>
        </w:rPr>
        <w:t>Banas</w:t>
      </w:r>
      <w:proofErr w:type="spellEnd"/>
      <w:r w:rsidRPr="000C507C">
        <w:rPr>
          <w:rFonts w:ascii="Times New Roman" w:hAnsi="Times New Roman" w:cs="Times New Roman"/>
          <w:sz w:val="24"/>
          <w:szCs w:val="24"/>
        </w:rPr>
        <w:t xml:space="preserve">, </w:t>
      </w:r>
      <w:proofErr w:type="spellStart"/>
      <w:r w:rsidRPr="000C507C">
        <w:rPr>
          <w:rFonts w:ascii="Times New Roman" w:hAnsi="Times New Roman" w:cs="Times New Roman"/>
          <w:sz w:val="24"/>
          <w:szCs w:val="24"/>
        </w:rPr>
        <w:t>Mej</w:t>
      </w:r>
      <w:proofErr w:type="spellEnd"/>
      <w:r w:rsidRPr="000C507C">
        <w:rPr>
          <w:rFonts w:ascii="Times New Roman" w:hAnsi="Times New Roman" w:cs="Times New Roman"/>
          <w:sz w:val="24"/>
          <w:szCs w:val="24"/>
        </w:rPr>
        <w:t xml:space="preserve">, </w:t>
      </w:r>
      <w:proofErr w:type="spellStart"/>
      <w:r w:rsidRPr="000C507C">
        <w:rPr>
          <w:rFonts w:ascii="Times New Roman" w:hAnsi="Times New Roman" w:cs="Times New Roman"/>
          <w:sz w:val="24"/>
          <w:szCs w:val="24"/>
        </w:rPr>
        <w:t>Parbati</w:t>
      </w:r>
      <w:proofErr w:type="spellEnd"/>
      <w:r w:rsidRPr="000C507C">
        <w:rPr>
          <w:rFonts w:ascii="Times New Roman" w:hAnsi="Times New Roman" w:cs="Times New Roman"/>
          <w:sz w:val="24"/>
          <w:szCs w:val="24"/>
        </w:rPr>
        <w:t xml:space="preserve">, Kali Sindh, </w:t>
      </w:r>
      <w:proofErr w:type="spellStart"/>
      <w:r w:rsidRPr="000C507C">
        <w:rPr>
          <w:rFonts w:ascii="Times New Roman" w:hAnsi="Times New Roman" w:cs="Times New Roman"/>
          <w:sz w:val="24"/>
          <w:szCs w:val="24"/>
        </w:rPr>
        <w:t>Shipra</w:t>
      </w:r>
      <w:proofErr w:type="spellEnd"/>
      <w:r w:rsidRPr="000C507C">
        <w:rPr>
          <w:rFonts w:ascii="Times New Roman" w:hAnsi="Times New Roman" w:cs="Times New Roman"/>
          <w:sz w:val="24"/>
          <w:szCs w:val="24"/>
        </w:rPr>
        <w:t>.</w:t>
      </w:r>
    </w:p>
    <w:p w:rsidR="002D6C8F" w:rsidRPr="000C507C" w:rsidRDefault="002D6C8F" w:rsidP="002D6C8F">
      <w:pPr>
        <w:spacing w:after="160" w:line="259" w:lineRule="auto"/>
        <w:rPr>
          <w:rFonts w:ascii="Times New Roman" w:hAnsi="Times New Roman" w:cs="Times New Roman"/>
          <w:b/>
          <w:sz w:val="24"/>
          <w:szCs w:val="24"/>
          <w:lang w:val="en-US" w:bidi="hi-IN"/>
        </w:rPr>
      </w:pPr>
    </w:p>
    <w:p w:rsidR="002D6C8F" w:rsidRPr="000C507C" w:rsidRDefault="002D6C8F" w:rsidP="004238B1">
      <w:pPr>
        <w:autoSpaceDE w:val="0"/>
        <w:autoSpaceDN w:val="0"/>
        <w:adjustRightInd w:val="0"/>
        <w:spacing w:after="0" w:line="240" w:lineRule="auto"/>
        <w:rPr>
          <w:rFonts w:ascii="Times New Roman" w:hAnsi="Times New Roman" w:cs="Times New Roman"/>
          <w:color w:val="000000"/>
          <w:sz w:val="24"/>
          <w:szCs w:val="24"/>
        </w:rPr>
      </w:pPr>
      <w:r w:rsidRPr="000C507C">
        <w:rPr>
          <w:rFonts w:ascii="Times New Roman" w:hAnsi="Times New Roman" w:cs="Times New Roman"/>
          <w:b/>
          <w:color w:val="000000"/>
          <w:sz w:val="24"/>
          <w:szCs w:val="24"/>
        </w:rPr>
        <w:t>Q4:</w:t>
      </w:r>
      <w:r w:rsidRPr="000C507C">
        <w:rPr>
          <w:rFonts w:ascii="Times New Roman" w:hAnsi="Times New Roman" w:cs="Times New Roman"/>
          <w:color w:val="000000"/>
          <w:sz w:val="24"/>
          <w:szCs w:val="24"/>
        </w:rPr>
        <w:t xml:space="preserve"> </w:t>
      </w:r>
      <w:r w:rsidR="004238B1" w:rsidRPr="000C507C">
        <w:rPr>
          <w:rFonts w:ascii="Times New Roman" w:hAnsi="Times New Roman" w:cs="Times New Roman"/>
          <w:color w:val="000000"/>
          <w:sz w:val="24"/>
          <w:szCs w:val="24"/>
        </w:rPr>
        <w:t>Which of the following factor is not responsible for the degradation of soil?</w:t>
      </w:r>
    </w:p>
    <w:p w:rsidR="004238B1" w:rsidRPr="000C507C" w:rsidRDefault="004238B1" w:rsidP="004238B1">
      <w:pPr>
        <w:pStyle w:val="ListParagraph"/>
        <w:numPr>
          <w:ilvl w:val="0"/>
          <w:numId w:val="11"/>
        </w:numPr>
        <w:autoSpaceDE w:val="0"/>
        <w:autoSpaceDN w:val="0"/>
        <w:adjustRightInd w:val="0"/>
        <w:spacing w:after="0" w:line="240" w:lineRule="auto"/>
        <w:rPr>
          <w:rFonts w:ascii="Times New Roman" w:hAnsi="Times New Roman" w:cs="Times New Roman"/>
          <w:color w:val="000000"/>
          <w:sz w:val="24"/>
          <w:szCs w:val="24"/>
        </w:rPr>
      </w:pPr>
      <w:r w:rsidRPr="000C507C">
        <w:rPr>
          <w:rFonts w:ascii="Times New Roman" w:hAnsi="Times New Roman" w:cs="Times New Roman"/>
          <w:color w:val="000000"/>
          <w:sz w:val="24"/>
          <w:szCs w:val="24"/>
        </w:rPr>
        <w:t>Landslides</w:t>
      </w:r>
    </w:p>
    <w:p w:rsidR="004238B1" w:rsidRPr="000C507C" w:rsidRDefault="004238B1" w:rsidP="004238B1">
      <w:pPr>
        <w:pStyle w:val="ListParagraph"/>
        <w:numPr>
          <w:ilvl w:val="0"/>
          <w:numId w:val="11"/>
        </w:numPr>
        <w:autoSpaceDE w:val="0"/>
        <w:autoSpaceDN w:val="0"/>
        <w:adjustRightInd w:val="0"/>
        <w:spacing w:after="0" w:line="240" w:lineRule="auto"/>
        <w:rPr>
          <w:rFonts w:ascii="Times New Roman" w:hAnsi="Times New Roman" w:cs="Times New Roman"/>
          <w:color w:val="000000"/>
          <w:sz w:val="24"/>
          <w:szCs w:val="24"/>
        </w:rPr>
      </w:pPr>
      <w:r w:rsidRPr="000C507C">
        <w:rPr>
          <w:rFonts w:ascii="Times New Roman" w:hAnsi="Times New Roman" w:cs="Times New Roman"/>
          <w:color w:val="000000"/>
          <w:sz w:val="24"/>
          <w:szCs w:val="24"/>
        </w:rPr>
        <w:t>Deforestation</w:t>
      </w:r>
    </w:p>
    <w:p w:rsidR="004238B1" w:rsidRPr="000C507C" w:rsidRDefault="004238B1" w:rsidP="004238B1">
      <w:pPr>
        <w:pStyle w:val="ListParagraph"/>
        <w:numPr>
          <w:ilvl w:val="0"/>
          <w:numId w:val="11"/>
        </w:numPr>
        <w:autoSpaceDE w:val="0"/>
        <w:autoSpaceDN w:val="0"/>
        <w:adjustRightInd w:val="0"/>
        <w:spacing w:after="0" w:line="240" w:lineRule="auto"/>
        <w:rPr>
          <w:rFonts w:ascii="Times New Roman" w:hAnsi="Times New Roman" w:cs="Times New Roman"/>
          <w:color w:val="000000"/>
          <w:sz w:val="24"/>
          <w:szCs w:val="24"/>
        </w:rPr>
      </w:pPr>
      <w:r w:rsidRPr="000C507C">
        <w:rPr>
          <w:rFonts w:ascii="Times New Roman" w:hAnsi="Times New Roman" w:cs="Times New Roman"/>
          <w:color w:val="000000"/>
          <w:sz w:val="24"/>
          <w:szCs w:val="24"/>
        </w:rPr>
        <w:lastRenderedPageBreak/>
        <w:t>Overgrazing</w:t>
      </w:r>
    </w:p>
    <w:p w:rsidR="004238B1" w:rsidRPr="000C507C" w:rsidRDefault="004238B1" w:rsidP="004238B1">
      <w:pPr>
        <w:pStyle w:val="ListParagraph"/>
        <w:numPr>
          <w:ilvl w:val="0"/>
          <w:numId w:val="11"/>
        </w:numPr>
        <w:autoSpaceDE w:val="0"/>
        <w:autoSpaceDN w:val="0"/>
        <w:adjustRightInd w:val="0"/>
        <w:spacing w:after="0" w:line="240" w:lineRule="auto"/>
        <w:rPr>
          <w:rFonts w:ascii="Times New Roman" w:hAnsi="Times New Roman" w:cs="Times New Roman"/>
          <w:color w:val="000000"/>
          <w:sz w:val="24"/>
          <w:szCs w:val="24"/>
        </w:rPr>
      </w:pPr>
      <w:r w:rsidRPr="000C507C">
        <w:rPr>
          <w:rFonts w:ascii="Times New Roman" w:hAnsi="Times New Roman" w:cs="Times New Roman"/>
          <w:color w:val="000000"/>
          <w:sz w:val="24"/>
          <w:szCs w:val="24"/>
        </w:rPr>
        <w:t>Water harvesting</w:t>
      </w:r>
    </w:p>
    <w:p w:rsidR="002D6C8F" w:rsidRPr="000C507C" w:rsidRDefault="002D6C8F" w:rsidP="002D6C8F">
      <w:pPr>
        <w:autoSpaceDE w:val="0"/>
        <w:autoSpaceDN w:val="0"/>
        <w:adjustRightInd w:val="0"/>
        <w:spacing w:after="0" w:line="240" w:lineRule="auto"/>
        <w:rPr>
          <w:rFonts w:ascii="Times New Roman" w:hAnsi="Times New Roman" w:cs="Times New Roman"/>
          <w:color w:val="000000"/>
          <w:sz w:val="24"/>
          <w:szCs w:val="24"/>
        </w:rPr>
      </w:pPr>
      <w:r w:rsidRPr="000C507C">
        <w:rPr>
          <w:rFonts w:ascii="Times New Roman" w:hAnsi="Times New Roman" w:cs="Times New Roman"/>
          <w:b/>
          <w:bCs/>
          <w:color w:val="000000"/>
          <w:sz w:val="24"/>
          <w:szCs w:val="24"/>
        </w:rPr>
        <w:t xml:space="preserve">Answer: </w:t>
      </w:r>
      <w:r w:rsidRPr="000C507C">
        <w:rPr>
          <w:rFonts w:ascii="Times New Roman" w:hAnsi="Times New Roman" w:cs="Times New Roman"/>
          <w:color w:val="000000"/>
          <w:sz w:val="24"/>
          <w:szCs w:val="24"/>
        </w:rPr>
        <w:t>D</w:t>
      </w:r>
    </w:p>
    <w:p w:rsidR="002D6C8F" w:rsidRPr="000C507C" w:rsidRDefault="002D6C8F" w:rsidP="002D6C8F">
      <w:pPr>
        <w:autoSpaceDE w:val="0"/>
        <w:autoSpaceDN w:val="0"/>
        <w:adjustRightInd w:val="0"/>
        <w:spacing w:after="0" w:line="240" w:lineRule="auto"/>
        <w:rPr>
          <w:rFonts w:ascii="Times New Roman" w:hAnsi="Times New Roman" w:cs="Times New Roman"/>
          <w:b/>
          <w:bCs/>
          <w:color w:val="000000"/>
          <w:sz w:val="24"/>
          <w:szCs w:val="24"/>
        </w:rPr>
      </w:pPr>
      <w:r w:rsidRPr="000C507C">
        <w:rPr>
          <w:rFonts w:ascii="Times New Roman" w:hAnsi="Times New Roman" w:cs="Times New Roman"/>
          <w:b/>
          <w:bCs/>
          <w:color w:val="000000"/>
          <w:sz w:val="24"/>
          <w:szCs w:val="24"/>
        </w:rPr>
        <w:t>Explanation</w:t>
      </w:r>
    </w:p>
    <w:p w:rsidR="002D6C8F" w:rsidRPr="000C507C" w:rsidRDefault="00B045B0" w:rsidP="002D6C8F">
      <w:pPr>
        <w:autoSpaceDE w:val="0"/>
        <w:autoSpaceDN w:val="0"/>
        <w:adjustRightInd w:val="0"/>
        <w:spacing w:after="0" w:line="240" w:lineRule="auto"/>
        <w:rPr>
          <w:rFonts w:ascii="Times New Roman" w:hAnsi="Times New Roman" w:cs="Times New Roman"/>
          <w:color w:val="000000"/>
          <w:sz w:val="24"/>
          <w:szCs w:val="24"/>
        </w:rPr>
      </w:pPr>
      <w:r w:rsidRPr="000C507C">
        <w:rPr>
          <w:rFonts w:ascii="Times New Roman" w:hAnsi="Times New Roman" w:cs="Times New Roman"/>
          <w:color w:val="000000"/>
          <w:sz w:val="24"/>
          <w:szCs w:val="24"/>
        </w:rPr>
        <w:t>Depletion of soil and its erosion</w:t>
      </w:r>
      <w:r w:rsidR="002D6C8F" w:rsidRPr="000C507C">
        <w:rPr>
          <w:rFonts w:ascii="Times New Roman" w:hAnsi="Times New Roman" w:cs="Times New Roman"/>
          <w:color w:val="000000"/>
          <w:sz w:val="24"/>
          <w:szCs w:val="24"/>
        </w:rPr>
        <w:t xml:space="preserve"> are </w:t>
      </w:r>
      <w:r w:rsidRPr="000C507C">
        <w:rPr>
          <w:rFonts w:ascii="Times New Roman" w:hAnsi="Times New Roman" w:cs="Times New Roman"/>
          <w:color w:val="000000"/>
          <w:sz w:val="24"/>
          <w:szCs w:val="24"/>
        </w:rPr>
        <w:t>some of the major problem for the</w:t>
      </w:r>
      <w:r w:rsidR="002D6C8F" w:rsidRPr="000C507C">
        <w:rPr>
          <w:rFonts w:ascii="Times New Roman" w:hAnsi="Times New Roman" w:cs="Times New Roman"/>
          <w:color w:val="000000"/>
          <w:sz w:val="24"/>
          <w:szCs w:val="24"/>
        </w:rPr>
        <w:t xml:space="preserve"> soil. Both human and natural</w:t>
      </w:r>
      <w:r w:rsidRPr="000C507C">
        <w:rPr>
          <w:rFonts w:ascii="Times New Roman" w:hAnsi="Times New Roman" w:cs="Times New Roman"/>
          <w:color w:val="000000"/>
          <w:sz w:val="24"/>
          <w:szCs w:val="24"/>
        </w:rPr>
        <w:t xml:space="preserve"> </w:t>
      </w:r>
      <w:r w:rsidR="002D6C8F" w:rsidRPr="000C507C">
        <w:rPr>
          <w:rFonts w:ascii="Times New Roman" w:hAnsi="Times New Roman" w:cs="Times New Roman"/>
          <w:color w:val="000000"/>
          <w:sz w:val="24"/>
          <w:szCs w:val="24"/>
        </w:rPr>
        <w:t>factors can lead to degradation of soils. Factors which lead to soil degradation are</w:t>
      </w:r>
    </w:p>
    <w:p w:rsidR="002D6C8F" w:rsidRPr="000C507C" w:rsidRDefault="002D6C8F" w:rsidP="002D6C8F">
      <w:pPr>
        <w:autoSpaceDE w:val="0"/>
        <w:autoSpaceDN w:val="0"/>
        <w:adjustRightInd w:val="0"/>
        <w:spacing w:after="0" w:line="240" w:lineRule="auto"/>
        <w:rPr>
          <w:rFonts w:ascii="Times New Roman" w:hAnsi="Times New Roman" w:cs="Times New Roman"/>
          <w:color w:val="000000"/>
          <w:sz w:val="24"/>
          <w:szCs w:val="24"/>
        </w:rPr>
      </w:pPr>
      <w:proofErr w:type="gramStart"/>
      <w:r w:rsidRPr="000C507C">
        <w:rPr>
          <w:rFonts w:ascii="Times New Roman" w:hAnsi="Times New Roman" w:cs="Times New Roman"/>
          <w:color w:val="000000"/>
          <w:sz w:val="24"/>
          <w:szCs w:val="24"/>
        </w:rPr>
        <w:t>deforestation</w:t>
      </w:r>
      <w:proofErr w:type="gramEnd"/>
      <w:r w:rsidRPr="000C507C">
        <w:rPr>
          <w:rFonts w:ascii="Times New Roman" w:hAnsi="Times New Roman" w:cs="Times New Roman"/>
          <w:color w:val="000000"/>
          <w:sz w:val="24"/>
          <w:szCs w:val="24"/>
        </w:rPr>
        <w:t xml:space="preserve">, overgrazing, overuse of chemical </w:t>
      </w:r>
      <w:proofErr w:type="spellStart"/>
      <w:r w:rsidRPr="000C507C">
        <w:rPr>
          <w:rFonts w:ascii="Times New Roman" w:hAnsi="Times New Roman" w:cs="Times New Roman"/>
          <w:color w:val="000000"/>
          <w:sz w:val="24"/>
          <w:szCs w:val="24"/>
        </w:rPr>
        <w:t>feritilisers</w:t>
      </w:r>
      <w:proofErr w:type="spellEnd"/>
      <w:r w:rsidRPr="000C507C">
        <w:rPr>
          <w:rFonts w:ascii="Times New Roman" w:hAnsi="Times New Roman" w:cs="Times New Roman"/>
          <w:color w:val="000000"/>
          <w:sz w:val="24"/>
          <w:szCs w:val="24"/>
        </w:rPr>
        <w:t xml:space="preserve"> or pesticides, rain wash, landslides</w:t>
      </w:r>
    </w:p>
    <w:p w:rsidR="002D6C8F" w:rsidRPr="000C507C" w:rsidRDefault="002D6C8F" w:rsidP="002D6C8F">
      <w:pPr>
        <w:autoSpaceDE w:val="0"/>
        <w:autoSpaceDN w:val="0"/>
        <w:adjustRightInd w:val="0"/>
        <w:spacing w:after="0" w:line="240" w:lineRule="auto"/>
        <w:rPr>
          <w:rFonts w:ascii="Times New Roman" w:hAnsi="Times New Roman" w:cs="Times New Roman"/>
          <w:color w:val="000000"/>
          <w:sz w:val="24"/>
          <w:szCs w:val="24"/>
        </w:rPr>
      </w:pPr>
      <w:proofErr w:type="gramStart"/>
      <w:r w:rsidRPr="000C507C">
        <w:rPr>
          <w:rFonts w:ascii="Times New Roman" w:hAnsi="Times New Roman" w:cs="Times New Roman"/>
          <w:color w:val="000000"/>
          <w:sz w:val="24"/>
          <w:szCs w:val="24"/>
        </w:rPr>
        <w:t>and</w:t>
      </w:r>
      <w:proofErr w:type="gramEnd"/>
      <w:r w:rsidRPr="000C507C">
        <w:rPr>
          <w:rFonts w:ascii="Times New Roman" w:hAnsi="Times New Roman" w:cs="Times New Roman"/>
          <w:color w:val="000000"/>
          <w:sz w:val="24"/>
          <w:szCs w:val="24"/>
        </w:rPr>
        <w:t xml:space="preserve"> floods.</w:t>
      </w:r>
    </w:p>
    <w:p w:rsidR="002D6C8F" w:rsidRPr="000C507C" w:rsidRDefault="002D6C8F" w:rsidP="002D6C8F">
      <w:pPr>
        <w:autoSpaceDE w:val="0"/>
        <w:autoSpaceDN w:val="0"/>
        <w:adjustRightInd w:val="0"/>
        <w:spacing w:after="0" w:line="240" w:lineRule="auto"/>
        <w:rPr>
          <w:rFonts w:ascii="Times New Roman" w:hAnsi="Times New Roman" w:cs="Times New Roman"/>
          <w:b/>
          <w:color w:val="000000"/>
          <w:sz w:val="24"/>
          <w:szCs w:val="24"/>
        </w:rPr>
      </w:pPr>
    </w:p>
    <w:p w:rsidR="004238B1" w:rsidRPr="000C507C" w:rsidRDefault="002D6C8F" w:rsidP="004238B1">
      <w:pPr>
        <w:autoSpaceDE w:val="0"/>
        <w:autoSpaceDN w:val="0"/>
        <w:adjustRightInd w:val="0"/>
        <w:spacing w:after="0" w:line="240" w:lineRule="auto"/>
        <w:rPr>
          <w:rFonts w:ascii="Times New Roman" w:hAnsi="Times New Roman" w:cs="Times New Roman"/>
          <w:color w:val="000000"/>
          <w:sz w:val="24"/>
          <w:szCs w:val="24"/>
        </w:rPr>
      </w:pPr>
      <w:r w:rsidRPr="000C507C">
        <w:rPr>
          <w:rFonts w:ascii="Times New Roman" w:hAnsi="Times New Roman" w:cs="Times New Roman"/>
          <w:b/>
          <w:color w:val="000000"/>
          <w:sz w:val="24"/>
          <w:szCs w:val="24"/>
        </w:rPr>
        <w:t>Q5:</w:t>
      </w:r>
      <w:r w:rsidRPr="000C507C">
        <w:rPr>
          <w:rFonts w:ascii="Times New Roman" w:hAnsi="Times New Roman" w:cs="Times New Roman"/>
          <w:color w:val="000000"/>
          <w:sz w:val="24"/>
          <w:szCs w:val="24"/>
        </w:rPr>
        <w:t xml:space="preserve"> </w:t>
      </w:r>
      <w:r w:rsidR="004238B1" w:rsidRPr="000C507C">
        <w:rPr>
          <w:rFonts w:ascii="Times New Roman" w:hAnsi="Times New Roman" w:cs="Times New Roman"/>
          <w:color w:val="000000"/>
          <w:sz w:val="24"/>
          <w:szCs w:val="24"/>
        </w:rPr>
        <w:t>Which of the following mineral composed of half of the earth’s crust?</w:t>
      </w:r>
    </w:p>
    <w:p w:rsidR="002D6C8F" w:rsidRPr="000C507C" w:rsidRDefault="004238B1" w:rsidP="004238B1">
      <w:pPr>
        <w:pStyle w:val="ListParagraph"/>
        <w:numPr>
          <w:ilvl w:val="0"/>
          <w:numId w:val="12"/>
        </w:numPr>
        <w:autoSpaceDE w:val="0"/>
        <w:autoSpaceDN w:val="0"/>
        <w:adjustRightInd w:val="0"/>
        <w:spacing w:after="0" w:line="240" w:lineRule="auto"/>
        <w:rPr>
          <w:rFonts w:ascii="Times New Roman" w:hAnsi="Times New Roman" w:cs="Times New Roman"/>
          <w:color w:val="000000"/>
          <w:sz w:val="24"/>
          <w:szCs w:val="24"/>
        </w:rPr>
      </w:pPr>
      <w:r w:rsidRPr="000C507C">
        <w:rPr>
          <w:rFonts w:ascii="Times New Roman" w:hAnsi="Times New Roman" w:cs="Times New Roman"/>
          <w:color w:val="000000"/>
          <w:sz w:val="24"/>
          <w:szCs w:val="24"/>
        </w:rPr>
        <w:t>Manganese</w:t>
      </w:r>
    </w:p>
    <w:p w:rsidR="002D6C8F" w:rsidRPr="000C507C" w:rsidRDefault="002D6C8F" w:rsidP="004238B1">
      <w:pPr>
        <w:pStyle w:val="ListParagraph"/>
        <w:numPr>
          <w:ilvl w:val="0"/>
          <w:numId w:val="12"/>
        </w:numPr>
        <w:autoSpaceDE w:val="0"/>
        <w:autoSpaceDN w:val="0"/>
        <w:adjustRightInd w:val="0"/>
        <w:spacing w:after="0" w:line="240" w:lineRule="auto"/>
        <w:rPr>
          <w:rFonts w:ascii="Times New Roman" w:hAnsi="Times New Roman" w:cs="Times New Roman"/>
          <w:color w:val="000000"/>
          <w:sz w:val="24"/>
          <w:szCs w:val="24"/>
        </w:rPr>
      </w:pPr>
      <w:r w:rsidRPr="000C507C">
        <w:rPr>
          <w:rFonts w:ascii="Times New Roman" w:hAnsi="Times New Roman" w:cs="Times New Roman"/>
          <w:color w:val="000000"/>
          <w:sz w:val="24"/>
          <w:szCs w:val="24"/>
        </w:rPr>
        <w:t>Quartz</w:t>
      </w:r>
    </w:p>
    <w:p w:rsidR="002D6C8F" w:rsidRPr="000C507C" w:rsidRDefault="004238B1" w:rsidP="004238B1">
      <w:pPr>
        <w:pStyle w:val="ListParagraph"/>
        <w:numPr>
          <w:ilvl w:val="0"/>
          <w:numId w:val="12"/>
        </w:numPr>
        <w:autoSpaceDE w:val="0"/>
        <w:autoSpaceDN w:val="0"/>
        <w:adjustRightInd w:val="0"/>
        <w:spacing w:after="0" w:line="240" w:lineRule="auto"/>
        <w:rPr>
          <w:rFonts w:ascii="Times New Roman" w:hAnsi="Times New Roman" w:cs="Times New Roman"/>
          <w:color w:val="000000"/>
          <w:sz w:val="24"/>
          <w:szCs w:val="24"/>
        </w:rPr>
      </w:pPr>
      <w:r w:rsidRPr="000C507C">
        <w:rPr>
          <w:rFonts w:ascii="Times New Roman" w:hAnsi="Times New Roman" w:cs="Times New Roman"/>
          <w:color w:val="000000"/>
          <w:sz w:val="24"/>
          <w:szCs w:val="24"/>
        </w:rPr>
        <w:t>Feldspar</w:t>
      </w:r>
    </w:p>
    <w:p w:rsidR="003513E5" w:rsidRPr="000C507C" w:rsidRDefault="004238B1" w:rsidP="003513E5">
      <w:pPr>
        <w:pStyle w:val="ListParagraph"/>
        <w:numPr>
          <w:ilvl w:val="0"/>
          <w:numId w:val="12"/>
        </w:numPr>
        <w:autoSpaceDE w:val="0"/>
        <w:autoSpaceDN w:val="0"/>
        <w:adjustRightInd w:val="0"/>
        <w:spacing w:after="0" w:line="240" w:lineRule="auto"/>
        <w:rPr>
          <w:rFonts w:ascii="Times New Roman" w:hAnsi="Times New Roman" w:cs="Times New Roman"/>
          <w:color w:val="000000"/>
          <w:sz w:val="24"/>
          <w:szCs w:val="24"/>
        </w:rPr>
      </w:pPr>
      <w:r w:rsidRPr="000C507C">
        <w:rPr>
          <w:rFonts w:ascii="Times New Roman" w:hAnsi="Times New Roman" w:cs="Times New Roman"/>
          <w:color w:val="000000"/>
          <w:sz w:val="24"/>
          <w:szCs w:val="24"/>
        </w:rPr>
        <w:t>Silicon</w:t>
      </w:r>
    </w:p>
    <w:p w:rsidR="002D6C8F" w:rsidRPr="000C507C" w:rsidRDefault="002D6C8F" w:rsidP="003513E5">
      <w:pPr>
        <w:autoSpaceDE w:val="0"/>
        <w:autoSpaceDN w:val="0"/>
        <w:adjustRightInd w:val="0"/>
        <w:spacing w:after="0" w:line="240" w:lineRule="auto"/>
        <w:rPr>
          <w:rFonts w:ascii="Times New Roman" w:hAnsi="Times New Roman" w:cs="Times New Roman"/>
          <w:color w:val="000000"/>
          <w:sz w:val="24"/>
          <w:szCs w:val="24"/>
        </w:rPr>
      </w:pPr>
      <w:r w:rsidRPr="000C507C">
        <w:rPr>
          <w:rFonts w:ascii="Times New Roman" w:hAnsi="Times New Roman" w:cs="Times New Roman"/>
          <w:b/>
          <w:bCs/>
          <w:color w:val="000000"/>
          <w:sz w:val="24"/>
          <w:szCs w:val="24"/>
        </w:rPr>
        <w:t xml:space="preserve">Answer: </w:t>
      </w:r>
      <w:r w:rsidR="004238B1" w:rsidRPr="000C507C">
        <w:rPr>
          <w:rFonts w:ascii="Times New Roman" w:hAnsi="Times New Roman" w:cs="Times New Roman"/>
          <w:color w:val="000000"/>
          <w:sz w:val="24"/>
          <w:szCs w:val="24"/>
        </w:rPr>
        <w:t>C</w:t>
      </w:r>
    </w:p>
    <w:p w:rsidR="002D6C8F" w:rsidRPr="000C507C" w:rsidRDefault="002D6C8F" w:rsidP="002D6C8F">
      <w:pPr>
        <w:autoSpaceDE w:val="0"/>
        <w:autoSpaceDN w:val="0"/>
        <w:adjustRightInd w:val="0"/>
        <w:spacing w:after="0" w:line="240" w:lineRule="auto"/>
        <w:rPr>
          <w:rFonts w:ascii="Times New Roman" w:hAnsi="Times New Roman" w:cs="Times New Roman"/>
          <w:b/>
          <w:bCs/>
          <w:color w:val="000000"/>
          <w:sz w:val="24"/>
          <w:szCs w:val="24"/>
        </w:rPr>
      </w:pPr>
      <w:r w:rsidRPr="000C507C">
        <w:rPr>
          <w:rFonts w:ascii="Times New Roman" w:hAnsi="Times New Roman" w:cs="Times New Roman"/>
          <w:b/>
          <w:bCs/>
          <w:color w:val="000000"/>
          <w:sz w:val="24"/>
          <w:szCs w:val="24"/>
        </w:rPr>
        <w:t>Explanation</w:t>
      </w:r>
    </w:p>
    <w:p w:rsidR="002D6C8F" w:rsidRPr="000C507C" w:rsidRDefault="00B045B0" w:rsidP="002D6C8F">
      <w:pPr>
        <w:autoSpaceDE w:val="0"/>
        <w:autoSpaceDN w:val="0"/>
        <w:adjustRightInd w:val="0"/>
        <w:spacing w:after="0" w:line="240" w:lineRule="auto"/>
        <w:rPr>
          <w:rFonts w:ascii="Times New Roman" w:hAnsi="Times New Roman" w:cs="Times New Roman"/>
          <w:color w:val="000000"/>
          <w:sz w:val="24"/>
          <w:szCs w:val="24"/>
        </w:rPr>
      </w:pPr>
      <w:r w:rsidRPr="000C507C">
        <w:rPr>
          <w:rFonts w:ascii="Times New Roman" w:hAnsi="Times New Roman" w:cs="Times New Roman"/>
          <w:color w:val="000000"/>
          <w:sz w:val="24"/>
          <w:szCs w:val="24"/>
        </w:rPr>
        <w:t xml:space="preserve">The </w:t>
      </w:r>
      <w:r w:rsidR="002D6C8F" w:rsidRPr="000C507C">
        <w:rPr>
          <w:rFonts w:ascii="Times New Roman" w:hAnsi="Times New Roman" w:cs="Times New Roman"/>
          <w:color w:val="000000"/>
          <w:sz w:val="24"/>
          <w:szCs w:val="24"/>
        </w:rPr>
        <w:t>common elements in all types of feldspar and sodium, potassium,</w:t>
      </w:r>
      <w:r w:rsidRPr="000C507C">
        <w:rPr>
          <w:rFonts w:ascii="Times New Roman" w:hAnsi="Times New Roman" w:cs="Times New Roman"/>
          <w:color w:val="000000"/>
          <w:sz w:val="24"/>
          <w:szCs w:val="24"/>
        </w:rPr>
        <w:t xml:space="preserve"> calcium, aluminium </w:t>
      </w:r>
      <w:proofErr w:type="spellStart"/>
      <w:r w:rsidRPr="000C507C">
        <w:rPr>
          <w:rFonts w:ascii="Times New Roman" w:hAnsi="Times New Roman" w:cs="Times New Roman"/>
          <w:color w:val="000000"/>
          <w:sz w:val="24"/>
          <w:szCs w:val="24"/>
        </w:rPr>
        <w:t>etc</w:t>
      </w:r>
      <w:proofErr w:type="spellEnd"/>
      <w:r w:rsidRPr="000C507C">
        <w:rPr>
          <w:rFonts w:ascii="Times New Roman" w:hAnsi="Times New Roman" w:cs="Times New Roman"/>
          <w:color w:val="000000"/>
          <w:sz w:val="24"/>
          <w:szCs w:val="24"/>
        </w:rPr>
        <w:t xml:space="preserve"> </w:t>
      </w:r>
      <w:r w:rsidRPr="000C507C">
        <w:rPr>
          <w:rFonts w:ascii="Times New Roman" w:hAnsi="Times New Roman" w:cs="Times New Roman"/>
          <w:b/>
          <w:bCs/>
          <w:color w:val="000000"/>
          <w:sz w:val="24"/>
          <w:szCs w:val="24"/>
        </w:rPr>
        <w:t>are Silicon and oxygen. They are</w:t>
      </w:r>
      <w:r w:rsidR="002D6C8F" w:rsidRPr="000C507C">
        <w:rPr>
          <w:rFonts w:ascii="Times New Roman" w:hAnsi="Times New Roman" w:cs="Times New Roman"/>
          <w:color w:val="000000"/>
          <w:sz w:val="24"/>
          <w:szCs w:val="24"/>
        </w:rPr>
        <w:t xml:space="preserve"> fou</w:t>
      </w:r>
      <w:r w:rsidRPr="000C507C">
        <w:rPr>
          <w:rFonts w:ascii="Times New Roman" w:hAnsi="Times New Roman" w:cs="Times New Roman"/>
          <w:color w:val="000000"/>
          <w:sz w:val="24"/>
          <w:szCs w:val="24"/>
        </w:rPr>
        <w:t xml:space="preserve">nd in specific feldspar variety. </w:t>
      </w:r>
      <w:r w:rsidR="002D6C8F" w:rsidRPr="000C507C">
        <w:rPr>
          <w:rFonts w:ascii="Times New Roman" w:hAnsi="Times New Roman" w:cs="Times New Roman"/>
          <w:b/>
          <w:bCs/>
          <w:color w:val="000000"/>
          <w:sz w:val="24"/>
          <w:szCs w:val="24"/>
        </w:rPr>
        <w:t xml:space="preserve">Half of the earth’s crust </w:t>
      </w:r>
      <w:r w:rsidR="002D6C8F" w:rsidRPr="000C507C">
        <w:rPr>
          <w:rFonts w:ascii="Times New Roman" w:hAnsi="Times New Roman" w:cs="Times New Roman"/>
          <w:color w:val="000000"/>
          <w:sz w:val="24"/>
          <w:szCs w:val="24"/>
        </w:rPr>
        <w:t>is</w:t>
      </w:r>
      <w:r w:rsidRPr="000C507C">
        <w:rPr>
          <w:rFonts w:ascii="Times New Roman" w:hAnsi="Times New Roman" w:cs="Times New Roman"/>
          <w:color w:val="000000"/>
          <w:sz w:val="24"/>
          <w:szCs w:val="24"/>
        </w:rPr>
        <w:t xml:space="preserve"> </w:t>
      </w:r>
      <w:r w:rsidR="002D6C8F" w:rsidRPr="000C507C">
        <w:rPr>
          <w:rFonts w:ascii="Times New Roman" w:hAnsi="Times New Roman" w:cs="Times New Roman"/>
          <w:color w:val="000000"/>
          <w:sz w:val="24"/>
          <w:szCs w:val="24"/>
        </w:rPr>
        <w:t xml:space="preserve">composed of feldspar. It has </w:t>
      </w:r>
      <w:r w:rsidR="002D6C8F" w:rsidRPr="000C507C">
        <w:rPr>
          <w:rFonts w:ascii="Times New Roman" w:hAnsi="Times New Roman" w:cs="Times New Roman"/>
          <w:b/>
          <w:bCs/>
          <w:color w:val="000000"/>
          <w:sz w:val="24"/>
          <w:szCs w:val="24"/>
        </w:rPr>
        <w:t>li</w:t>
      </w:r>
      <w:r w:rsidR="00B310D3" w:rsidRPr="000C507C">
        <w:rPr>
          <w:rFonts w:ascii="Times New Roman" w:hAnsi="Times New Roman" w:cs="Times New Roman"/>
          <w:b/>
          <w:bCs/>
          <w:color w:val="000000"/>
          <w:sz w:val="24"/>
          <w:szCs w:val="24"/>
        </w:rPr>
        <w:t>ght cream to salmon pink colour</w:t>
      </w:r>
      <w:r w:rsidR="002D6C8F" w:rsidRPr="000C507C">
        <w:rPr>
          <w:rFonts w:ascii="Times New Roman" w:hAnsi="Times New Roman" w:cs="Times New Roman"/>
          <w:color w:val="000000"/>
          <w:sz w:val="24"/>
          <w:szCs w:val="24"/>
        </w:rPr>
        <w:t xml:space="preserve">. It is used in </w:t>
      </w:r>
      <w:r w:rsidR="002D6C8F" w:rsidRPr="000C507C">
        <w:rPr>
          <w:rFonts w:ascii="Times New Roman" w:hAnsi="Times New Roman" w:cs="Times New Roman"/>
          <w:b/>
          <w:bCs/>
          <w:color w:val="000000"/>
          <w:sz w:val="24"/>
          <w:szCs w:val="24"/>
        </w:rPr>
        <w:t>ceramics and</w:t>
      </w:r>
      <w:r w:rsidRPr="000C507C">
        <w:rPr>
          <w:rFonts w:ascii="Times New Roman" w:hAnsi="Times New Roman" w:cs="Times New Roman"/>
          <w:color w:val="000000"/>
          <w:sz w:val="24"/>
          <w:szCs w:val="24"/>
        </w:rPr>
        <w:t xml:space="preserve"> </w:t>
      </w:r>
      <w:r w:rsidR="002D6C8F" w:rsidRPr="000C507C">
        <w:rPr>
          <w:rFonts w:ascii="Times New Roman" w:hAnsi="Times New Roman" w:cs="Times New Roman"/>
          <w:b/>
          <w:bCs/>
          <w:color w:val="000000"/>
          <w:sz w:val="24"/>
          <w:szCs w:val="24"/>
        </w:rPr>
        <w:t>glass making.</w:t>
      </w:r>
    </w:p>
    <w:p w:rsidR="002D6C8F" w:rsidRPr="000C507C" w:rsidRDefault="002D6C8F" w:rsidP="002D6C8F">
      <w:pPr>
        <w:spacing w:after="0" w:line="240" w:lineRule="auto"/>
        <w:jc w:val="both"/>
        <w:rPr>
          <w:rFonts w:ascii="Times New Roman" w:hAnsi="Times New Roman" w:cs="Times New Roman"/>
          <w:b/>
          <w:bCs/>
          <w:sz w:val="24"/>
          <w:szCs w:val="24"/>
          <w:lang w:val="en-US" w:bidi="hi-IN"/>
        </w:rPr>
      </w:pPr>
    </w:p>
    <w:p w:rsidR="002D6C8F" w:rsidRPr="000C507C" w:rsidRDefault="002D6C8F" w:rsidP="002D6C8F">
      <w:pPr>
        <w:spacing w:after="0" w:line="240" w:lineRule="auto"/>
        <w:jc w:val="both"/>
        <w:rPr>
          <w:rFonts w:ascii="Times New Roman" w:hAnsi="Times New Roman" w:cs="Times New Roman"/>
          <w:bCs/>
          <w:sz w:val="24"/>
          <w:szCs w:val="24"/>
          <w:lang w:val="en-US" w:bidi="hi-IN"/>
        </w:rPr>
      </w:pPr>
      <w:r w:rsidRPr="000C507C">
        <w:rPr>
          <w:rFonts w:ascii="Times New Roman" w:hAnsi="Times New Roman" w:cs="Times New Roman"/>
          <w:b/>
          <w:bCs/>
          <w:sz w:val="24"/>
          <w:szCs w:val="24"/>
          <w:lang w:val="en-US" w:bidi="hi-IN"/>
        </w:rPr>
        <w:t xml:space="preserve">Q6: </w:t>
      </w:r>
      <w:r w:rsidR="005E7809" w:rsidRPr="000C507C">
        <w:rPr>
          <w:rFonts w:ascii="Times New Roman" w:hAnsi="Times New Roman" w:cs="Times New Roman"/>
          <w:bCs/>
          <w:sz w:val="24"/>
          <w:szCs w:val="24"/>
          <w:lang w:val="en-US" w:bidi="hi-IN"/>
        </w:rPr>
        <w:t xml:space="preserve">Which country launched a space telescope from the </w:t>
      </w:r>
      <w:proofErr w:type="spellStart"/>
      <w:r w:rsidR="005E7809" w:rsidRPr="000C507C">
        <w:rPr>
          <w:rFonts w:ascii="Times New Roman" w:hAnsi="Times New Roman" w:cs="Times New Roman"/>
          <w:bCs/>
          <w:sz w:val="24"/>
          <w:szCs w:val="24"/>
          <w:lang w:val="en-US" w:bidi="hi-IN"/>
        </w:rPr>
        <w:t>Cosmodrome</w:t>
      </w:r>
      <w:proofErr w:type="spellEnd"/>
      <w:r w:rsidR="005E7809" w:rsidRPr="000C507C">
        <w:rPr>
          <w:rFonts w:ascii="Times New Roman" w:hAnsi="Times New Roman" w:cs="Times New Roman"/>
          <w:bCs/>
          <w:sz w:val="24"/>
          <w:szCs w:val="24"/>
          <w:lang w:val="en-US" w:bidi="hi-IN"/>
        </w:rPr>
        <w:t xml:space="preserve"> in </w:t>
      </w:r>
      <w:proofErr w:type="spellStart"/>
      <w:r w:rsidR="005E7809" w:rsidRPr="000C507C">
        <w:rPr>
          <w:rFonts w:ascii="Times New Roman" w:hAnsi="Times New Roman" w:cs="Times New Roman"/>
          <w:bCs/>
          <w:sz w:val="24"/>
          <w:szCs w:val="24"/>
          <w:lang w:val="en-US" w:bidi="hi-IN"/>
        </w:rPr>
        <w:t>Baikonur</w:t>
      </w:r>
      <w:proofErr w:type="spellEnd"/>
      <w:r w:rsidR="005E7809" w:rsidRPr="000C507C">
        <w:rPr>
          <w:rFonts w:ascii="Times New Roman" w:hAnsi="Times New Roman" w:cs="Times New Roman"/>
          <w:bCs/>
          <w:sz w:val="24"/>
          <w:szCs w:val="24"/>
          <w:lang w:val="en-US" w:bidi="hi-IN"/>
        </w:rPr>
        <w:t>, Kazakhstan</w:t>
      </w:r>
      <w:r w:rsidRPr="000C507C">
        <w:rPr>
          <w:rFonts w:ascii="Times New Roman" w:hAnsi="Times New Roman" w:cs="Times New Roman"/>
          <w:bCs/>
          <w:sz w:val="24"/>
          <w:szCs w:val="24"/>
          <w:lang w:val="en-US" w:bidi="hi-IN"/>
        </w:rPr>
        <w:t>?</w:t>
      </w:r>
    </w:p>
    <w:p w:rsidR="002D6C8F" w:rsidRPr="000C507C" w:rsidRDefault="002D6C8F" w:rsidP="002D6C8F">
      <w:pPr>
        <w:spacing w:after="0" w:line="240" w:lineRule="auto"/>
        <w:jc w:val="both"/>
        <w:rPr>
          <w:rFonts w:ascii="Times New Roman" w:hAnsi="Times New Roman" w:cs="Times New Roman"/>
          <w:b/>
          <w:bCs/>
          <w:sz w:val="24"/>
          <w:szCs w:val="24"/>
          <w:lang w:val="en-US" w:bidi="hi-IN"/>
        </w:rPr>
      </w:pPr>
    </w:p>
    <w:p w:rsidR="002D6C8F" w:rsidRPr="000C507C" w:rsidRDefault="002D6C8F" w:rsidP="002D6C8F">
      <w:pPr>
        <w:numPr>
          <w:ilvl w:val="0"/>
          <w:numId w:val="8"/>
        </w:numPr>
        <w:autoSpaceDE w:val="0"/>
        <w:autoSpaceDN w:val="0"/>
        <w:adjustRightInd w:val="0"/>
        <w:spacing w:after="0" w:line="240" w:lineRule="auto"/>
        <w:contextualSpacing/>
        <w:rPr>
          <w:rFonts w:ascii="Times New Roman" w:hAnsi="Times New Roman" w:cs="Times New Roman"/>
          <w:sz w:val="24"/>
          <w:szCs w:val="24"/>
        </w:rPr>
      </w:pPr>
      <w:r w:rsidRPr="000C507C">
        <w:rPr>
          <w:rFonts w:ascii="Times New Roman" w:hAnsi="Times New Roman" w:cs="Times New Roman"/>
          <w:sz w:val="24"/>
          <w:szCs w:val="24"/>
        </w:rPr>
        <w:t>Turkmenistan</w:t>
      </w:r>
    </w:p>
    <w:p w:rsidR="002D6C8F" w:rsidRPr="000C507C" w:rsidRDefault="002D6C8F" w:rsidP="002D6C8F">
      <w:pPr>
        <w:numPr>
          <w:ilvl w:val="0"/>
          <w:numId w:val="8"/>
        </w:numPr>
        <w:autoSpaceDE w:val="0"/>
        <w:autoSpaceDN w:val="0"/>
        <w:adjustRightInd w:val="0"/>
        <w:spacing w:after="0" w:line="240" w:lineRule="auto"/>
        <w:contextualSpacing/>
        <w:rPr>
          <w:rFonts w:ascii="Times New Roman" w:hAnsi="Times New Roman" w:cs="Times New Roman"/>
          <w:sz w:val="24"/>
          <w:szCs w:val="24"/>
        </w:rPr>
      </w:pPr>
      <w:r w:rsidRPr="000C507C">
        <w:rPr>
          <w:rFonts w:ascii="Times New Roman" w:hAnsi="Times New Roman" w:cs="Times New Roman"/>
          <w:sz w:val="24"/>
          <w:szCs w:val="24"/>
        </w:rPr>
        <w:t>Uzbekistan</w:t>
      </w:r>
    </w:p>
    <w:p w:rsidR="002D6C8F" w:rsidRPr="000C507C" w:rsidRDefault="005E7809" w:rsidP="002D6C8F">
      <w:pPr>
        <w:numPr>
          <w:ilvl w:val="0"/>
          <w:numId w:val="8"/>
        </w:numPr>
        <w:autoSpaceDE w:val="0"/>
        <w:autoSpaceDN w:val="0"/>
        <w:adjustRightInd w:val="0"/>
        <w:spacing w:after="0" w:line="240" w:lineRule="auto"/>
        <w:contextualSpacing/>
        <w:rPr>
          <w:rFonts w:ascii="Times New Roman" w:hAnsi="Times New Roman" w:cs="Times New Roman"/>
          <w:sz w:val="24"/>
          <w:szCs w:val="24"/>
        </w:rPr>
      </w:pPr>
      <w:r w:rsidRPr="000C507C">
        <w:rPr>
          <w:rFonts w:ascii="Times New Roman" w:hAnsi="Times New Roman" w:cs="Times New Roman"/>
          <w:sz w:val="24"/>
          <w:szCs w:val="24"/>
        </w:rPr>
        <w:t xml:space="preserve">Russia </w:t>
      </w:r>
    </w:p>
    <w:p w:rsidR="002D6C8F" w:rsidRPr="000C507C" w:rsidRDefault="002D6C8F" w:rsidP="002D6C8F">
      <w:pPr>
        <w:numPr>
          <w:ilvl w:val="0"/>
          <w:numId w:val="8"/>
        </w:numPr>
        <w:autoSpaceDE w:val="0"/>
        <w:autoSpaceDN w:val="0"/>
        <w:adjustRightInd w:val="0"/>
        <w:spacing w:after="0" w:line="240" w:lineRule="auto"/>
        <w:contextualSpacing/>
        <w:rPr>
          <w:rFonts w:ascii="Times New Roman" w:hAnsi="Times New Roman" w:cs="Times New Roman"/>
          <w:sz w:val="24"/>
          <w:szCs w:val="24"/>
        </w:rPr>
      </w:pPr>
      <w:r w:rsidRPr="000C507C">
        <w:rPr>
          <w:rFonts w:ascii="Times New Roman" w:hAnsi="Times New Roman" w:cs="Times New Roman"/>
          <w:sz w:val="24"/>
          <w:szCs w:val="24"/>
        </w:rPr>
        <w:t>Azerbaijan</w:t>
      </w:r>
    </w:p>
    <w:p w:rsidR="002D6C8F" w:rsidRPr="000C507C" w:rsidRDefault="002D6C8F" w:rsidP="002D6C8F">
      <w:pPr>
        <w:autoSpaceDE w:val="0"/>
        <w:autoSpaceDN w:val="0"/>
        <w:adjustRightInd w:val="0"/>
        <w:spacing w:after="0" w:line="240" w:lineRule="auto"/>
        <w:rPr>
          <w:rFonts w:ascii="Times New Roman" w:hAnsi="Times New Roman" w:cs="Times New Roman"/>
          <w:sz w:val="24"/>
          <w:szCs w:val="24"/>
        </w:rPr>
      </w:pPr>
    </w:p>
    <w:p w:rsidR="004238B1" w:rsidRPr="000C507C" w:rsidRDefault="004238B1" w:rsidP="004238B1">
      <w:pPr>
        <w:autoSpaceDE w:val="0"/>
        <w:autoSpaceDN w:val="0"/>
        <w:adjustRightInd w:val="0"/>
        <w:spacing w:after="0" w:line="240" w:lineRule="auto"/>
        <w:rPr>
          <w:rFonts w:ascii="Times New Roman" w:hAnsi="Times New Roman" w:cs="Times New Roman"/>
          <w:color w:val="000000"/>
          <w:sz w:val="24"/>
          <w:szCs w:val="24"/>
        </w:rPr>
      </w:pPr>
      <w:r w:rsidRPr="000C507C">
        <w:rPr>
          <w:rFonts w:ascii="Times New Roman" w:hAnsi="Times New Roman" w:cs="Times New Roman"/>
          <w:b/>
          <w:bCs/>
          <w:color w:val="000000"/>
          <w:sz w:val="24"/>
          <w:szCs w:val="24"/>
        </w:rPr>
        <w:t xml:space="preserve">Answer: </w:t>
      </w:r>
      <w:r w:rsidRPr="000C507C">
        <w:rPr>
          <w:rFonts w:ascii="Times New Roman" w:hAnsi="Times New Roman" w:cs="Times New Roman"/>
          <w:color w:val="000000"/>
          <w:sz w:val="24"/>
          <w:szCs w:val="24"/>
        </w:rPr>
        <w:t>C</w:t>
      </w:r>
    </w:p>
    <w:p w:rsidR="002D6C8F" w:rsidRPr="000C507C" w:rsidRDefault="004238B1" w:rsidP="004238B1">
      <w:p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b/>
          <w:bCs/>
          <w:color w:val="000000"/>
          <w:sz w:val="24"/>
          <w:szCs w:val="24"/>
        </w:rPr>
        <w:t>Explanation</w:t>
      </w:r>
      <w:r w:rsidRPr="000C507C">
        <w:rPr>
          <w:rFonts w:ascii="Times New Roman" w:hAnsi="Times New Roman" w:cs="Times New Roman"/>
          <w:sz w:val="24"/>
          <w:szCs w:val="24"/>
        </w:rPr>
        <w:t xml:space="preserve"> </w:t>
      </w:r>
    </w:p>
    <w:p w:rsidR="005E7809" w:rsidRPr="005E7809" w:rsidRDefault="005E7809" w:rsidP="005E7809">
      <w:pPr>
        <w:autoSpaceDE w:val="0"/>
        <w:autoSpaceDN w:val="0"/>
        <w:adjustRightInd w:val="0"/>
        <w:spacing w:after="0" w:line="240" w:lineRule="auto"/>
        <w:rPr>
          <w:rFonts w:ascii="Times New Roman" w:hAnsi="Times New Roman" w:cs="Times New Roman"/>
          <w:color w:val="000000"/>
          <w:sz w:val="24"/>
          <w:szCs w:val="24"/>
        </w:rPr>
      </w:pPr>
      <w:r w:rsidRPr="005E7809">
        <w:rPr>
          <w:rFonts w:ascii="Times New Roman" w:hAnsi="Times New Roman" w:cs="Times New Roman"/>
          <w:color w:val="000000"/>
          <w:sz w:val="24"/>
          <w:szCs w:val="24"/>
        </w:rPr>
        <w:t xml:space="preserve">Russia launched a space telescope from the </w:t>
      </w:r>
      <w:proofErr w:type="spellStart"/>
      <w:r w:rsidRPr="005E7809">
        <w:rPr>
          <w:rFonts w:ascii="Times New Roman" w:hAnsi="Times New Roman" w:cs="Times New Roman"/>
          <w:color w:val="000000"/>
          <w:sz w:val="24"/>
          <w:szCs w:val="24"/>
        </w:rPr>
        <w:t>cosmodrome</w:t>
      </w:r>
      <w:proofErr w:type="spellEnd"/>
      <w:r w:rsidRPr="005E7809">
        <w:rPr>
          <w:rFonts w:ascii="Times New Roman" w:hAnsi="Times New Roman" w:cs="Times New Roman"/>
          <w:color w:val="000000"/>
          <w:sz w:val="24"/>
          <w:szCs w:val="24"/>
        </w:rPr>
        <w:t xml:space="preserve"> in </w:t>
      </w:r>
      <w:proofErr w:type="spellStart"/>
      <w:r w:rsidRPr="005E7809">
        <w:rPr>
          <w:rFonts w:ascii="Times New Roman" w:hAnsi="Times New Roman" w:cs="Times New Roman"/>
          <w:color w:val="000000"/>
          <w:sz w:val="24"/>
          <w:szCs w:val="24"/>
        </w:rPr>
        <w:t>Baikonur</w:t>
      </w:r>
      <w:proofErr w:type="spellEnd"/>
      <w:r w:rsidRPr="005E7809">
        <w:rPr>
          <w:rFonts w:ascii="Times New Roman" w:hAnsi="Times New Roman" w:cs="Times New Roman"/>
          <w:color w:val="000000"/>
          <w:sz w:val="24"/>
          <w:szCs w:val="24"/>
        </w:rPr>
        <w:t xml:space="preserve">, Kazakhstan, intended to map X-rays across the sky and replace a project lost in January, 2019. The Russian space agency, showed a Proton-M rocket carrying the </w:t>
      </w:r>
      <w:proofErr w:type="spellStart"/>
      <w:r w:rsidRPr="005E7809">
        <w:rPr>
          <w:rFonts w:ascii="Times New Roman" w:hAnsi="Times New Roman" w:cs="Times New Roman"/>
          <w:color w:val="000000"/>
          <w:sz w:val="24"/>
          <w:szCs w:val="24"/>
        </w:rPr>
        <w:t>Spektr</w:t>
      </w:r>
      <w:proofErr w:type="spellEnd"/>
      <w:r w:rsidRPr="005E7809">
        <w:rPr>
          <w:rFonts w:ascii="Times New Roman" w:hAnsi="Times New Roman" w:cs="Times New Roman"/>
          <w:color w:val="000000"/>
          <w:sz w:val="24"/>
          <w:szCs w:val="24"/>
        </w:rPr>
        <w:t xml:space="preserve">-RG taking off from the launch pad at </w:t>
      </w:r>
      <w:proofErr w:type="spellStart"/>
      <w:r w:rsidRPr="005E7809">
        <w:rPr>
          <w:rFonts w:ascii="Times New Roman" w:hAnsi="Times New Roman" w:cs="Times New Roman"/>
          <w:color w:val="000000"/>
          <w:sz w:val="24"/>
          <w:szCs w:val="24"/>
        </w:rPr>
        <w:t>Baikonur</w:t>
      </w:r>
      <w:proofErr w:type="spellEnd"/>
      <w:r w:rsidRPr="005E7809">
        <w:rPr>
          <w:rFonts w:ascii="Times New Roman" w:hAnsi="Times New Roman" w:cs="Times New Roman"/>
          <w:color w:val="000000"/>
          <w:sz w:val="24"/>
          <w:szCs w:val="24"/>
        </w:rPr>
        <w:t xml:space="preserve"> at 1230 GMT. </w:t>
      </w:r>
    </w:p>
    <w:p w:rsidR="002D6C8F" w:rsidRPr="000C507C" w:rsidRDefault="002D6C8F" w:rsidP="0048511B">
      <w:pPr>
        <w:autoSpaceDE w:val="0"/>
        <w:autoSpaceDN w:val="0"/>
        <w:adjustRightInd w:val="0"/>
        <w:spacing w:after="0" w:line="240" w:lineRule="auto"/>
        <w:rPr>
          <w:rFonts w:ascii="Times New Roman" w:hAnsi="Times New Roman" w:cs="Times New Roman"/>
          <w:sz w:val="24"/>
          <w:szCs w:val="24"/>
          <w:u w:val="single"/>
        </w:rPr>
      </w:pPr>
    </w:p>
    <w:p w:rsidR="002D6C8F" w:rsidRPr="000C507C" w:rsidRDefault="002D6C8F" w:rsidP="002D6C8F">
      <w:pPr>
        <w:spacing w:after="160" w:line="259" w:lineRule="auto"/>
        <w:rPr>
          <w:rFonts w:ascii="Times New Roman" w:hAnsi="Times New Roman" w:cs="Times New Roman"/>
          <w:b/>
          <w:sz w:val="24"/>
          <w:szCs w:val="24"/>
          <w:lang w:val="en-US" w:bidi="hi-IN"/>
        </w:rPr>
      </w:pPr>
    </w:p>
    <w:p w:rsidR="002D6C8F" w:rsidRPr="000C507C" w:rsidRDefault="002D6C8F" w:rsidP="0048511B">
      <w:pPr>
        <w:autoSpaceDE w:val="0"/>
        <w:autoSpaceDN w:val="0"/>
        <w:adjustRightInd w:val="0"/>
        <w:spacing w:after="0" w:line="240" w:lineRule="auto"/>
        <w:rPr>
          <w:rFonts w:ascii="Times New Roman" w:hAnsi="Times New Roman" w:cs="Times New Roman"/>
          <w:color w:val="000000"/>
          <w:sz w:val="24"/>
          <w:szCs w:val="24"/>
        </w:rPr>
      </w:pPr>
      <w:r w:rsidRPr="000C507C">
        <w:rPr>
          <w:rFonts w:ascii="Times New Roman" w:hAnsi="Times New Roman" w:cs="Times New Roman"/>
          <w:b/>
          <w:color w:val="000000"/>
          <w:sz w:val="24"/>
          <w:szCs w:val="24"/>
        </w:rPr>
        <w:t xml:space="preserve">Q7: </w:t>
      </w:r>
      <w:r w:rsidR="0048511B" w:rsidRPr="000C507C">
        <w:rPr>
          <w:rFonts w:ascii="Times New Roman" w:hAnsi="Times New Roman" w:cs="Times New Roman"/>
          <w:color w:val="000000"/>
          <w:sz w:val="24"/>
          <w:szCs w:val="24"/>
        </w:rPr>
        <w:t>Jawaharlal Nehru is not associated with which of the following committee?</w:t>
      </w:r>
    </w:p>
    <w:p w:rsidR="0048511B" w:rsidRPr="000C507C" w:rsidRDefault="0048511B" w:rsidP="0048511B">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0C507C">
        <w:rPr>
          <w:rFonts w:ascii="Times New Roman" w:hAnsi="Times New Roman" w:cs="Times New Roman"/>
          <w:color w:val="000000"/>
          <w:sz w:val="24"/>
          <w:szCs w:val="24"/>
        </w:rPr>
        <w:t xml:space="preserve">Union </w:t>
      </w:r>
      <w:bookmarkStart w:id="0" w:name="_GoBack"/>
      <w:bookmarkEnd w:id="0"/>
      <w:r w:rsidRPr="000C507C">
        <w:rPr>
          <w:rFonts w:ascii="Times New Roman" w:hAnsi="Times New Roman" w:cs="Times New Roman"/>
          <w:color w:val="000000"/>
          <w:sz w:val="24"/>
          <w:szCs w:val="24"/>
        </w:rPr>
        <w:t>power committee</w:t>
      </w:r>
    </w:p>
    <w:p w:rsidR="0048511B" w:rsidRPr="000C507C" w:rsidRDefault="0048511B" w:rsidP="0048511B">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0C507C">
        <w:rPr>
          <w:rFonts w:ascii="Times New Roman" w:hAnsi="Times New Roman" w:cs="Times New Roman"/>
          <w:color w:val="000000"/>
          <w:sz w:val="24"/>
          <w:szCs w:val="24"/>
        </w:rPr>
        <w:t>Union constitutional committee</w:t>
      </w:r>
    </w:p>
    <w:p w:rsidR="0048511B" w:rsidRPr="000C507C" w:rsidRDefault="0048511B" w:rsidP="0048511B">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0C507C">
        <w:rPr>
          <w:rFonts w:ascii="Times New Roman" w:hAnsi="Times New Roman" w:cs="Times New Roman"/>
          <w:color w:val="000000"/>
          <w:sz w:val="24"/>
          <w:szCs w:val="24"/>
        </w:rPr>
        <w:t>States committee (committee for negotiation with states)</w:t>
      </w:r>
    </w:p>
    <w:p w:rsidR="003513E5" w:rsidRPr="000C507C" w:rsidRDefault="0048511B" w:rsidP="003513E5">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0C507C">
        <w:rPr>
          <w:rFonts w:ascii="Times New Roman" w:hAnsi="Times New Roman" w:cs="Times New Roman"/>
          <w:color w:val="000000"/>
          <w:sz w:val="24"/>
          <w:szCs w:val="24"/>
        </w:rPr>
        <w:t xml:space="preserve">Provincial constitutional </w:t>
      </w:r>
      <w:proofErr w:type="spellStart"/>
      <w:r w:rsidRPr="000C507C">
        <w:rPr>
          <w:rFonts w:ascii="Times New Roman" w:hAnsi="Times New Roman" w:cs="Times New Roman"/>
          <w:color w:val="000000"/>
          <w:sz w:val="24"/>
          <w:szCs w:val="24"/>
        </w:rPr>
        <w:t>committtee</w:t>
      </w:r>
      <w:proofErr w:type="spellEnd"/>
    </w:p>
    <w:p w:rsidR="003513E5" w:rsidRPr="000C507C" w:rsidRDefault="003513E5" w:rsidP="003513E5">
      <w:pPr>
        <w:spacing w:after="0"/>
        <w:rPr>
          <w:rFonts w:ascii="Times New Roman" w:eastAsia="Calibri" w:hAnsi="Times New Roman" w:cs="Times New Roman"/>
          <w:b/>
          <w:bCs/>
          <w:sz w:val="24"/>
          <w:szCs w:val="24"/>
          <w:lang w:val="en-US" w:bidi="hi-IN"/>
        </w:rPr>
      </w:pPr>
      <w:r w:rsidRPr="000C507C">
        <w:rPr>
          <w:rFonts w:ascii="Times New Roman" w:eastAsia="Calibri" w:hAnsi="Times New Roman" w:cs="Times New Roman"/>
          <w:b/>
          <w:bCs/>
          <w:sz w:val="24"/>
          <w:szCs w:val="24"/>
          <w:lang w:val="en-US" w:bidi="hi-IN"/>
        </w:rPr>
        <w:t xml:space="preserve">Answer: </w:t>
      </w:r>
      <w:r w:rsidRPr="000C507C">
        <w:rPr>
          <w:rFonts w:ascii="Times New Roman" w:eastAsia="Calibri" w:hAnsi="Times New Roman" w:cs="Times New Roman"/>
          <w:sz w:val="24"/>
          <w:szCs w:val="24"/>
          <w:lang w:val="en-US" w:bidi="hi-IN"/>
        </w:rPr>
        <w:t>D</w:t>
      </w:r>
    </w:p>
    <w:p w:rsidR="003513E5" w:rsidRPr="000C507C" w:rsidRDefault="003513E5" w:rsidP="003513E5">
      <w:pPr>
        <w:spacing w:after="160" w:line="259" w:lineRule="auto"/>
        <w:rPr>
          <w:rFonts w:ascii="Times New Roman" w:hAnsi="Times New Roman" w:cs="Times New Roman"/>
          <w:sz w:val="24"/>
          <w:szCs w:val="24"/>
          <w:lang w:val="en-US" w:bidi="hi-IN"/>
        </w:rPr>
      </w:pPr>
      <w:r w:rsidRPr="000C507C">
        <w:rPr>
          <w:rFonts w:ascii="Times New Roman" w:eastAsia="Calibri" w:hAnsi="Times New Roman" w:cs="Times New Roman"/>
          <w:b/>
          <w:bCs/>
          <w:sz w:val="24"/>
          <w:szCs w:val="24"/>
          <w:lang w:val="en-US" w:bidi="hi-IN"/>
        </w:rPr>
        <w:t>Explanation:</w:t>
      </w:r>
    </w:p>
    <w:p w:rsidR="0048511B" w:rsidRPr="000C507C" w:rsidRDefault="000925FE" w:rsidP="002D6C8F">
      <w:pPr>
        <w:autoSpaceDE w:val="0"/>
        <w:autoSpaceDN w:val="0"/>
        <w:adjustRightInd w:val="0"/>
        <w:spacing w:after="0" w:line="240" w:lineRule="auto"/>
        <w:rPr>
          <w:rFonts w:ascii="Times New Roman" w:hAnsi="Times New Roman" w:cs="Times New Roman"/>
          <w:color w:val="000000"/>
          <w:sz w:val="24"/>
          <w:szCs w:val="24"/>
        </w:rPr>
      </w:pPr>
      <w:r w:rsidRPr="000C507C">
        <w:rPr>
          <w:rFonts w:ascii="Times New Roman" w:hAnsi="Times New Roman" w:cs="Times New Roman"/>
          <w:color w:val="000000"/>
          <w:sz w:val="24"/>
          <w:szCs w:val="24"/>
        </w:rPr>
        <w:t>Some of the committees with which Nehru-</w:t>
      </w:r>
      <w:proofErr w:type="spellStart"/>
      <w:r w:rsidRPr="000C507C">
        <w:rPr>
          <w:rFonts w:ascii="Times New Roman" w:hAnsi="Times New Roman" w:cs="Times New Roman"/>
          <w:color w:val="000000"/>
          <w:sz w:val="24"/>
          <w:szCs w:val="24"/>
        </w:rPr>
        <w:t>ji</w:t>
      </w:r>
      <w:proofErr w:type="spellEnd"/>
      <w:r w:rsidRPr="000C507C">
        <w:rPr>
          <w:rFonts w:ascii="Times New Roman" w:hAnsi="Times New Roman" w:cs="Times New Roman"/>
          <w:color w:val="000000"/>
          <w:sz w:val="24"/>
          <w:szCs w:val="24"/>
        </w:rPr>
        <w:t xml:space="preserve"> is associated were given. </w:t>
      </w:r>
      <w:r w:rsidR="002D6C8F" w:rsidRPr="000C507C">
        <w:rPr>
          <w:rFonts w:ascii="Times New Roman" w:hAnsi="Times New Roman" w:cs="Times New Roman"/>
          <w:color w:val="000000"/>
          <w:sz w:val="24"/>
          <w:szCs w:val="24"/>
        </w:rPr>
        <w:t>The names of these committees and their Chairman are given below:</w:t>
      </w:r>
    </w:p>
    <w:p w:rsidR="002D6C8F" w:rsidRPr="000C507C" w:rsidRDefault="002D6C8F" w:rsidP="0048511B">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0C507C">
        <w:rPr>
          <w:rFonts w:ascii="Times New Roman" w:hAnsi="Times New Roman" w:cs="Times New Roman"/>
          <w:color w:val="000000"/>
          <w:sz w:val="24"/>
          <w:szCs w:val="24"/>
        </w:rPr>
        <w:t>Union Powers Committee - Jawaharlal Nehru</w:t>
      </w:r>
    </w:p>
    <w:p w:rsidR="002D6C8F" w:rsidRPr="000C507C" w:rsidRDefault="002D6C8F" w:rsidP="0048511B">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0C507C">
        <w:rPr>
          <w:rFonts w:ascii="Times New Roman" w:hAnsi="Times New Roman" w:cs="Times New Roman"/>
          <w:color w:val="000000"/>
          <w:sz w:val="24"/>
          <w:szCs w:val="24"/>
        </w:rPr>
        <w:t>Union Constitution Committee -Jawaharlal Nehru</w:t>
      </w:r>
    </w:p>
    <w:p w:rsidR="002D6C8F" w:rsidRPr="000C507C" w:rsidRDefault="002D6C8F" w:rsidP="0048511B">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0C507C">
        <w:rPr>
          <w:rFonts w:ascii="Times New Roman" w:hAnsi="Times New Roman" w:cs="Times New Roman"/>
          <w:color w:val="000000"/>
          <w:sz w:val="24"/>
          <w:szCs w:val="24"/>
        </w:rPr>
        <w:lastRenderedPageBreak/>
        <w:t>Provincial Constitution Committee -</w:t>
      </w:r>
      <w:proofErr w:type="spellStart"/>
      <w:r w:rsidRPr="000C507C">
        <w:rPr>
          <w:rFonts w:ascii="Times New Roman" w:hAnsi="Times New Roman" w:cs="Times New Roman"/>
          <w:color w:val="000000"/>
          <w:sz w:val="24"/>
          <w:szCs w:val="24"/>
        </w:rPr>
        <w:t>Sardar</w:t>
      </w:r>
      <w:proofErr w:type="spellEnd"/>
      <w:r w:rsidRPr="000C507C">
        <w:rPr>
          <w:rFonts w:ascii="Times New Roman" w:hAnsi="Times New Roman" w:cs="Times New Roman"/>
          <w:color w:val="000000"/>
          <w:sz w:val="24"/>
          <w:szCs w:val="24"/>
        </w:rPr>
        <w:t xml:space="preserve"> Patel</w:t>
      </w:r>
    </w:p>
    <w:p w:rsidR="002D6C8F" w:rsidRPr="000C507C" w:rsidRDefault="002D6C8F" w:rsidP="0048511B">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0C507C">
        <w:rPr>
          <w:rFonts w:ascii="Times New Roman" w:hAnsi="Times New Roman" w:cs="Times New Roman"/>
          <w:color w:val="000000"/>
          <w:sz w:val="24"/>
          <w:szCs w:val="24"/>
        </w:rPr>
        <w:t xml:space="preserve">Drafting Committee - </w:t>
      </w:r>
      <w:proofErr w:type="spellStart"/>
      <w:r w:rsidRPr="000C507C">
        <w:rPr>
          <w:rFonts w:ascii="Times New Roman" w:hAnsi="Times New Roman" w:cs="Times New Roman"/>
          <w:color w:val="000000"/>
          <w:sz w:val="24"/>
          <w:szCs w:val="24"/>
        </w:rPr>
        <w:t>Dr.</w:t>
      </w:r>
      <w:proofErr w:type="spellEnd"/>
      <w:r w:rsidRPr="000C507C">
        <w:rPr>
          <w:rFonts w:ascii="Times New Roman" w:hAnsi="Times New Roman" w:cs="Times New Roman"/>
          <w:color w:val="000000"/>
          <w:sz w:val="24"/>
          <w:szCs w:val="24"/>
        </w:rPr>
        <w:t xml:space="preserve"> B.R. </w:t>
      </w:r>
      <w:proofErr w:type="spellStart"/>
      <w:r w:rsidRPr="000C507C">
        <w:rPr>
          <w:rFonts w:ascii="Times New Roman" w:hAnsi="Times New Roman" w:cs="Times New Roman"/>
          <w:color w:val="000000"/>
          <w:sz w:val="24"/>
          <w:szCs w:val="24"/>
        </w:rPr>
        <w:t>Ambedkar</w:t>
      </w:r>
      <w:proofErr w:type="spellEnd"/>
    </w:p>
    <w:p w:rsidR="002D6C8F" w:rsidRPr="000C507C" w:rsidRDefault="002D6C8F" w:rsidP="0048511B">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0C507C">
        <w:rPr>
          <w:rFonts w:ascii="Times New Roman" w:hAnsi="Times New Roman" w:cs="Times New Roman"/>
          <w:color w:val="000000"/>
          <w:sz w:val="24"/>
          <w:szCs w:val="24"/>
        </w:rPr>
        <w:t xml:space="preserve">Advisory Committee on Fundamental Rights, Minorities </w:t>
      </w:r>
      <w:proofErr w:type="spellStart"/>
      <w:r w:rsidRPr="000C507C">
        <w:rPr>
          <w:rFonts w:ascii="Times New Roman" w:hAnsi="Times New Roman" w:cs="Times New Roman"/>
          <w:color w:val="000000"/>
          <w:sz w:val="24"/>
          <w:szCs w:val="24"/>
        </w:rPr>
        <w:t>andTribal</w:t>
      </w:r>
      <w:proofErr w:type="spellEnd"/>
      <w:r w:rsidRPr="000C507C">
        <w:rPr>
          <w:rFonts w:ascii="Times New Roman" w:hAnsi="Times New Roman" w:cs="Times New Roman"/>
          <w:color w:val="000000"/>
          <w:sz w:val="24"/>
          <w:szCs w:val="24"/>
        </w:rPr>
        <w:t xml:space="preserve"> and Excluded</w:t>
      </w:r>
    </w:p>
    <w:p w:rsidR="002D6C8F" w:rsidRPr="000C507C" w:rsidRDefault="002D6C8F" w:rsidP="0048511B">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0C507C">
        <w:rPr>
          <w:rFonts w:ascii="Times New Roman" w:hAnsi="Times New Roman" w:cs="Times New Roman"/>
          <w:color w:val="000000"/>
          <w:sz w:val="24"/>
          <w:szCs w:val="24"/>
        </w:rPr>
        <w:t xml:space="preserve">Areas - </w:t>
      </w:r>
      <w:proofErr w:type="spellStart"/>
      <w:r w:rsidRPr="000C507C">
        <w:rPr>
          <w:rFonts w:ascii="Times New Roman" w:hAnsi="Times New Roman" w:cs="Times New Roman"/>
          <w:color w:val="000000"/>
          <w:sz w:val="24"/>
          <w:szCs w:val="24"/>
        </w:rPr>
        <w:t>Sardar</w:t>
      </w:r>
      <w:proofErr w:type="spellEnd"/>
      <w:r w:rsidRPr="000C507C">
        <w:rPr>
          <w:rFonts w:ascii="Times New Roman" w:hAnsi="Times New Roman" w:cs="Times New Roman"/>
          <w:color w:val="000000"/>
          <w:sz w:val="24"/>
          <w:szCs w:val="24"/>
        </w:rPr>
        <w:t xml:space="preserve"> Patel. This </w:t>
      </w:r>
      <w:proofErr w:type="spellStart"/>
      <w:r w:rsidRPr="000C507C">
        <w:rPr>
          <w:rFonts w:ascii="Times New Roman" w:hAnsi="Times New Roman" w:cs="Times New Roman"/>
          <w:color w:val="000000"/>
          <w:sz w:val="24"/>
          <w:szCs w:val="24"/>
        </w:rPr>
        <w:t>committeehad</w:t>
      </w:r>
      <w:proofErr w:type="spellEnd"/>
      <w:r w:rsidRPr="000C507C">
        <w:rPr>
          <w:rFonts w:ascii="Times New Roman" w:hAnsi="Times New Roman" w:cs="Times New Roman"/>
          <w:color w:val="000000"/>
          <w:sz w:val="24"/>
          <w:szCs w:val="24"/>
        </w:rPr>
        <w:t xml:space="preserve"> the following five sub-committees:</w:t>
      </w:r>
    </w:p>
    <w:p w:rsidR="002D6C8F" w:rsidRPr="000C507C" w:rsidRDefault="002D6C8F" w:rsidP="0048511B">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0C507C">
        <w:rPr>
          <w:rFonts w:ascii="Times New Roman" w:hAnsi="Times New Roman" w:cs="Times New Roman"/>
          <w:color w:val="000000"/>
          <w:sz w:val="24"/>
          <w:szCs w:val="24"/>
        </w:rPr>
        <w:t xml:space="preserve">Fundamental Rights Sub-Committee - J.B. </w:t>
      </w:r>
      <w:proofErr w:type="spellStart"/>
      <w:r w:rsidRPr="000C507C">
        <w:rPr>
          <w:rFonts w:ascii="Times New Roman" w:hAnsi="Times New Roman" w:cs="Times New Roman"/>
          <w:color w:val="000000"/>
          <w:sz w:val="24"/>
          <w:szCs w:val="24"/>
        </w:rPr>
        <w:t>Kripalani</w:t>
      </w:r>
      <w:proofErr w:type="spellEnd"/>
    </w:p>
    <w:p w:rsidR="002D6C8F" w:rsidRPr="000C507C" w:rsidRDefault="002D6C8F" w:rsidP="0048511B">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0C507C">
        <w:rPr>
          <w:rFonts w:ascii="Times New Roman" w:hAnsi="Times New Roman" w:cs="Times New Roman"/>
          <w:color w:val="000000"/>
          <w:sz w:val="24"/>
          <w:szCs w:val="24"/>
        </w:rPr>
        <w:t>Minorities Sub-Committee - H.C. Mukherjee</w:t>
      </w:r>
    </w:p>
    <w:p w:rsidR="0048511B" w:rsidRPr="000C507C" w:rsidRDefault="002D6C8F" w:rsidP="0048511B">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0C507C">
        <w:rPr>
          <w:rFonts w:ascii="Times New Roman" w:hAnsi="Times New Roman" w:cs="Times New Roman"/>
          <w:color w:val="000000"/>
          <w:sz w:val="24"/>
          <w:szCs w:val="24"/>
        </w:rPr>
        <w:t>North-East Frontier Tribal Areas and Assam Excluded &amp;Partially Excluded</w:t>
      </w:r>
      <w:r w:rsidR="0048511B" w:rsidRPr="000C507C">
        <w:rPr>
          <w:rFonts w:ascii="Times New Roman" w:hAnsi="Times New Roman" w:cs="Times New Roman"/>
          <w:color w:val="000000"/>
          <w:sz w:val="24"/>
          <w:szCs w:val="24"/>
        </w:rPr>
        <w:t xml:space="preserve"> </w:t>
      </w:r>
    </w:p>
    <w:p w:rsidR="002D6C8F" w:rsidRPr="000C507C" w:rsidRDefault="002D6C8F" w:rsidP="0048511B">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0C507C">
        <w:rPr>
          <w:rFonts w:ascii="Times New Roman" w:hAnsi="Times New Roman" w:cs="Times New Roman"/>
          <w:color w:val="000000"/>
          <w:sz w:val="24"/>
          <w:szCs w:val="24"/>
        </w:rPr>
        <w:t>Areas Sub-Committee -</w:t>
      </w:r>
      <w:proofErr w:type="spellStart"/>
      <w:r w:rsidRPr="000C507C">
        <w:rPr>
          <w:rFonts w:ascii="Times New Roman" w:hAnsi="Times New Roman" w:cs="Times New Roman"/>
          <w:color w:val="000000"/>
          <w:sz w:val="24"/>
          <w:szCs w:val="24"/>
        </w:rPr>
        <w:t>GopinathBardoloi</w:t>
      </w:r>
      <w:proofErr w:type="spellEnd"/>
    </w:p>
    <w:p w:rsidR="002D6C8F" w:rsidRPr="000C507C" w:rsidRDefault="002D6C8F" w:rsidP="0048511B">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0C507C">
        <w:rPr>
          <w:rFonts w:ascii="Times New Roman" w:hAnsi="Times New Roman" w:cs="Times New Roman"/>
          <w:color w:val="000000"/>
          <w:sz w:val="24"/>
          <w:szCs w:val="24"/>
        </w:rPr>
        <w:t xml:space="preserve">Excluded and Partially Excluded Areas (other than </w:t>
      </w:r>
      <w:proofErr w:type="spellStart"/>
      <w:r w:rsidRPr="000C507C">
        <w:rPr>
          <w:rFonts w:ascii="Times New Roman" w:hAnsi="Times New Roman" w:cs="Times New Roman"/>
          <w:color w:val="000000"/>
          <w:sz w:val="24"/>
          <w:szCs w:val="24"/>
        </w:rPr>
        <w:t>thosein</w:t>
      </w:r>
      <w:proofErr w:type="spellEnd"/>
      <w:r w:rsidRPr="000C507C">
        <w:rPr>
          <w:rFonts w:ascii="Times New Roman" w:hAnsi="Times New Roman" w:cs="Times New Roman"/>
          <w:color w:val="000000"/>
          <w:sz w:val="24"/>
          <w:szCs w:val="24"/>
        </w:rPr>
        <w:t xml:space="preserve"> Assam) Sub-</w:t>
      </w:r>
    </w:p>
    <w:p w:rsidR="002D6C8F" w:rsidRPr="000C507C" w:rsidRDefault="002D6C8F" w:rsidP="0048511B">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0C507C">
        <w:rPr>
          <w:rFonts w:ascii="Times New Roman" w:hAnsi="Times New Roman" w:cs="Times New Roman"/>
          <w:color w:val="000000"/>
          <w:sz w:val="24"/>
          <w:szCs w:val="24"/>
        </w:rPr>
        <w:t>Committee - A.V. Thakkar</w:t>
      </w:r>
    </w:p>
    <w:p w:rsidR="002D6C8F" w:rsidRPr="000C507C" w:rsidRDefault="002D6C8F" w:rsidP="0048511B">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0C507C">
        <w:rPr>
          <w:rFonts w:ascii="Times New Roman" w:hAnsi="Times New Roman" w:cs="Times New Roman"/>
          <w:color w:val="000000"/>
          <w:sz w:val="24"/>
          <w:szCs w:val="24"/>
        </w:rPr>
        <w:t>North-West Frontier Tribal Areas Sub-Committee</w:t>
      </w:r>
    </w:p>
    <w:p w:rsidR="002D6C8F" w:rsidRPr="000C507C" w:rsidRDefault="002D6C8F" w:rsidP="0048511B">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0C507C">
        <w:rPr>
          <w:rFonts w:ascii="Times New Roman" w:hAnsi="Times New Roman" w:cs="Times New Roman"/>
          <w:color w:val="000000"/>
          <w:sz w:val="24"/>
          <w:szCs w:val="24"/>
        </w:rPr>
        <w:t xml:space="preserve">Rules of Procedure Committee - </w:t>
      </w:r>
      <w:proofErr w:type="spellStart"/>
      <w:r w:rsidRPr="000C507C">
        <w:rPr>
          <w:rFonts w:ascii="Times New Roman" w:hAnsi="Times New Roman" w:cs="Times New Roman"/>
          <w:color w:val="000000"/>
          <w:sz w:val="24"/>
          <w:szCs w:val="24"/>
        </w:rPr>
        <w:t>Dr.</w:t>
      </w:r>
      <w:proofErr w:type="spellEnd"/>
      <w:r w:rsidRPr="000C507C">
        <w:rPr>
          <w:rFonts w:ascii="Times New Roman" w:hAnsi="Times New Roman" w:cs="Times New Roman"/>
          <w:color w:val="000000"/>
          <w:sz w:val="24"/>
          <w:szCs w:val="24"/>
        </w:rPr>
        <w:t xml:space="preserve"> </w:t>
      </w:r>
      <w:proofErr w:type="spellStart"/>
      <w:r w:rsidRPr="000C507C">
        <w:rPr>
          <w:rFonts w:ascii="Times New Roman" w:hAnsi="Times New Roman" w:cs="Times New Roman"/>
          <w:color w:val="000000"/>
          <w:sz w:val="24"/>
          <w:szCs w:val="24"/>
        </w:rPr>
        <w:t>Rajendra</w:t>
      </w:r>
      <w:proofErr w:type="spellEnd"/>
      <w:r w:rsidRPr="000C507C">
        <w:rPr>
          <w:rFonts w:ascii="Times New Roman" w:hAnsi="Times New Roman" w:cs="Times New Roman"/>
          <w:color w:val="000000"/>
          <w:sz w:val="24"/>
          <w:szCs w:val="24"/>
        </w:rPr>
        <w:t xml:space="preserve"> Prasad</w:t>
      </w:r>
    </w:p>
    <w:p w:rsidR="002D6C8F" w:rsidRPr="000C507C" w:rsidRDefault="002D6C8F" w:rsidP="0048511B">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0C507C">
        <w:rPr>
          <w:rFonts w:ascii="Times New Roman" w:hAnsi="Times New Roman" w:cs="Times New Roman"/>
          <w:color w:val="000000"/>
          <w:sz w:val="24"/>
          <w:szCs w:val="24"/>
        </w:rPr>
        <w:t>States Committee (Committee for Negotiating with States) -Jawaharlal Nehru</w:t>
      </w:r>
    </w:p>
    <w:p w:rsidR="002D6C8F" w:rsidRPr="000C507C" w:rsidRDefault="002D6C8F" w:rsidP="0048511B">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0C507C">
        <w:rPr>
          <w:rFonts w:ascii="Times New Roman" w:hAnsi="Times New Roman" w:cs="Times New Roman"/>
          <w:color w:val="000000"/>
          <w:sz w:val="24"/>
          <w:szCs w:val="24"/>
        </w:rPr>
        <w:t xml:space="preserve">Steering Committee - </w:t>
      </w:r>
      <w:proofErr w:type="spellStart"/>
      <w:r w:rsidRPr="000C507C">
        <w:rPr>
          <w:rFonts w:ascii="Times New Roman" w:hAnsi="Times New Roman" w:cs="Times New Roman"/>
          <w:color w:val="000000"/>
          <w:sz w:val="24"/>
          <w:szCs w:val="24"/>
        </w:rPr>
        <w:t>Dr.</w:t>
      </w:r>
      <w:proofErr w:type="spellEnd"/>
      <w:r w:rsidRPr="000C507C">
        <w:rPr>
          <w:rFonts w:ascii="Times New Roman" w:hAnsi="Times New Roman" w:cs="Times New Roman"/>
          <w:color w:val="000000"/>
          <w:sz w:val="24"/>
          <w:szCs w:val="24"/>
        </w:rPr>
        <w:t xml:space="preserve"> </w:t>
      </w:r>
      <w:proofErr w:type="spellStart"/>
      <w:r w:rsidRPr="000C507C">
        <w:rPr>
          <w:rFonts w:ascii="Times New Roman" w:hAnsi="Times New Roman" w:cs="Times New Roman"/>
          <w:color w:val="000000"/>
          <w:sz w:val="24"/>
          <w:szCs w:val="24"/>
        </w:rPr>
        <w:t>Rajendra</w:t>
      </w:r>
      <w:proofErr w:type="spellEnd"/>
      <w:r w:rsidRPr="000C507C">
        <w:rPr>
          <w:rFonts w:ascii="Times New Roman" w:hAnsi="Times New Roman" w:cs="Times New Roman"/>
          <w:color w:val="000000"/>
          <w:sz w:val="24"/>
          <w:szCs w:val="24"/>
        </w:rPr>
        <w:t xml:space="preserve"> Prasad</w:t>
      </w:r>
    </w:p>
    <w:p w:rsidR="002D6C8F" w:rsidRPr="000C507C" w:rsidRDefault="002D6C8F" w:rsidP="002D6C8F">
      <w:pPr>
        <w:spacing w:after="160" w:line="259" w:lineRule="auto"/>
        <w:jc w:val="both"/>
        <w:rPr>
          <w:rFonts w:ascii="Times New Roman" w:eastAsiaTheme="minorEastAsia" w:hAnsi="Times New Roman" w:cs="Times New Roman"/>
          <w:b/>
          <w:bCs/>
          <w:sz w:val="24"/>
          <w:szCs w:val="24"/>
          <w:lang w:val="en-US"/>
        </w:rPr>
      </w:pPr>
    </w:p>
    <w:p w:rsidR="002D6C8F" w:rsidRPr="000C507C" w:rsidRDefault="0048511B" w:rsidP="00312660">
      <w:p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b/>
          <w:sz w:val="24"/>
          <w:szCs w:val="24"/>
        </w:rPr>
        <w:t>Q</w:t>
      </w:r>
      <w:r w:rsidR="002D6C8F" w:rsidRPr="000C507C">
        <w:rPr>
          <w:rFonts w:ascii="Times New Roman" w:hAnsi="Times New Roman" w:cs="Times New Roman"/>
          <w:b/>
          <w:sz w:val="24"/>
          <w:szCs w:val="24"/>
        </w:rPr>
        <w:t>8</w:t>
      </w:r>
      <w:r w:rsidRPr="000C507C">
        <w:rPr>
          <w:rFonts w:ascii="Times New Roman" w:hAnsi="Times New Roman" w:cs="Times New Roman"/>
          <w:b/>
          <w:sz w:val="24"/>
          <w:szCs w:val="24"/>
        </w:rPr>
        <w:t>:</w:t>
      </w:r>
      <w:r w:rsidR="002D6C8F" w:rsidRPr="000C507C">
        <w:rPr>
          <w:rFonts w:ascii="Times New Roman" w:hAnsi="Times New Roman" w:cs="Times New Roman"/>
          <w:sz w:val="24"/>
          <w:szCs w:val="24"/>
        </w:rPr>
        <w:t xml:space="preserve"> </w:t>
      </w:r>
      <w:r w:rsidR="00312660" w:rsidRPr="000C507C">
        <w:rPr>
          <w:rFonts w:ascii="Times New Roman" w:hAnsi="Times New Roman" w:cs="Times New Roman"/>
          <w:sz w:val="24"/>
          <w:szCs w:val="24"/>
        </w:rPr>
        <w:t>From which country’s Bills of Right our fundamental rights had been taken?</w:t>
      </w:r>
    </w:p>
    <w:p w:rsidR="00312660" w:rsidRPr="000C507C" w:rsidRDefault="00312660" w:rsidP="00312660">
      <w:pPr>
        <w:pStyle w:val="ListParagraph"/>
        <w:numPr>
          <w:ilvl w:val="0"/>
          <w:numId w:val="27"/>
        </w:num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Ireland</w:t>
      </w:r>
    </w:p>
    <w:p w:rsidR="00312660" w:rsidRPr="000C507C" w:rsidRDefault="00312660" w:rsidP="00312660">
      <w:pPr>
        <w:pStyle w:val="ListParagraph"/>
        <w:numPr>
          <w:ilvl w:val="0"/>
          <w:numId w:val="27"/>
        </w:num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Russia</w:t>
      </w:r>
    </w:p>
    <w:p w:rsidR="00312660" w:rsidRPr="000C507C" w:rsidRDefault="00312660" w:rsidP="00312660">
      <w:pPr>
        <w:pStyle w:val="ListParagraph"/>
        <w:numPr>
          <w:ilvl w:val="0"/>
          <w:numId w:val="27"/>
        </w:num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USA</w:t>
      </w:r>
    </w:p>
    <w:p w:rsidR="00312660" w:rsidRPr="000C507C" w:rsidRDefault="00312660" w:rsidP="00312660">
      <w:pPr>
        <w:pStyle w:val="ListParagraph"/>
        <w:numPr>
          <w:ilvl w:val="0"/>
          <w:numId w:val="27"/>
        </w:num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Germany</w:t>
      </w:r>
    </w:p>
    <w:p w:rsidR="003513E5" w:rsidRPr="000C507C" w:rsidRDefault="003513E5" w:rsidP="003513E5">
      <w:pPr>
        <w:spacing w:after="0"/>
        <w:rPr>
          <w:rFonts w:ascii="Times New Roman" w:eastAsia="Calibri" w:hAnsi="Times New Roman" w:cs="Times New Roman"/>
          <w:b/>
          <w:bCs/>
          <w:sz w:val="24"/>
          <w:szCs w:val="24"/>
          <w:lang w:val="en-US" w:bidi="hi-IN"/>
        </w:rPr>
      </w:pPr>
      <w:r w:rsidRPr="000C507C">
        <w:rPr>
          <w:rFonts w:ascii="Times New Roman" w:eastAsia="Calibri" w:hAnsi="Times New Roman" w:cs="Times New Roman"/>
          <w:b/>
          <w:bCs/>
          <w:sz w:val="24"/>
          <w:szCs w:val="24"/>
          <w:lang w:val="en-US" w:bidi="hi-IN"/>
        </w:rPr>
        <w:t xml:space="preserve">Answer: </w:t>
      </w:r>
      <w:r w:rsidRPr="000C507C">
        <w:rPr>
          <w:rFonts w:ascii="Times New Roman" w:eastAsia="Calibri" w:hAnsi="Times New Roman" w:cs="Times New Roman"/>
          <w:sz w:val="24"/>
          <w:szCs w:val="24"/>
          <w:lang w:val="en-US" w:bidi="hi-IN"/>
        </w:rPr>
        <w:t>C</w:t>
      </w:r>
    </w:p>
    <w:p w:rsidR="003513E5" w:rsidRPr="000C507C" w:rsidRDefault="003513E5" w:rsidP="003513E5">
      <w:pPr>
        <w:spacing w:after="160" w:line="259" w:lineRule="auto"/>
        <w:rPr>
          <w:rFonts w:ascii="Times New Roman" w:hAnsi="Times New Roman" w:cs="Times New Roman"/>
          <w:sz w:val="24"/>
          <w:szCs w:val="24"/>
          <w:lang w:val="en-US" w:bidi="hi-IN"/>
        </w:rPr>
      </w:pPr>
      <w:r w:rsidRPr="000C507C">
        <w:rPr>
          <w:rFonts w:ascii="Times New Roman" w:eastAsia="Calibri" w:hAnsi="Times New Roman" w:cs="Times New Roman"/>
          <w:b/>
          <w:bCs/>
          <w:sz w:val="24"/>
          <w:szCs w:val="24"/>
          <w:lang w:val="en-US" w:bidi="hi-IN"/>
        </w:rPr>
        <w:t>Explanation:</w:t>
      </w:r>
    </w:p>
    <w:p w:rsidR="00312660" w:rsidRPr="000C507C" w:rsidRDefault="00312660" w:rsidP="00312660">
      <w:p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bCs/>
          <w:sz w:val="24"/>
          <w:szCs w:val="24"/>
        </w:rPr>
        <w:t xml:space="preserve">The fundamental rights were placed in Part III </w:t>
      </w:r>
      <w:r w:rsidRPr="000C507C">
        <w:rPr>
          <w:rFonts w:ascii="Times New Roman" w:hAnsi="Times New Roman" w:cs="Times New Roman"/>
          <w:sz w:val="24"/>
          <w:szCs w:val="24"/>
        </w:rPr>
        <w:t xml:space="preserve">of the Constitution under (Article 12-35). The </w:t>
      </w:r>
      <w:r w:rsidRPr="000C507C">
        <w:rPr>
          <w:rFonts w:ascii="Times New Roman" w:hAnsi="Times New Roman" w:cs="Times New Roman"/>
          <w:bCs/>
          <w:sz w:val="24"/>
          <w:szCs w:val="24"/>
        </w:rPr>
        <w:t xml:space="preserve">source </w:t>
      </w:r>
      <w:r w:rsidRPr="000C507C">
        <w:rPr>
          <w:rFonts w:ascii="Times New Roman" w:hAnsi="Times New Roman" w:cs="Times New Roman"/>
          <w:sz w:val="24"/>
          <w:szCs w:val="24"/>
        </w:rPr>
        <w:t xml:space="preserve">was taken from Bills of Rights of USA. F.R are also known as Magna </w:t>
      </w:r>
      <w:proofErr w:type="spellStart"/>
      <w:r w:rsidRPr="000C507C">
        <w:rPr>
          <w:rFonts w:ascii="Times New Roman" w:hAnsi="Times New Roman" w:cs="Times New Roman"/>
          <w:sz w:val="24"/>
          <w:szCs w:val="24"/>
        </w:rPr>
        <w:t>Carta</w:t>
      </w:r>
      <w:proofErr w:type="spellEnd"/>
      <w:r w:rsidRPr="000C507C">
        <w:rPr>
          <w:rFonts w:ascii="Times New Roman" w:hAnsi="Times New Roman" w:cs="Times New Roman"/>
          <w:sz w:val="24"/>
          <w:szCs w:val="24"/>
        </w:rPr>
        <w:t xml:space="preserve"> of India (Magna </w:t>
      </w:r>
      <w:proofErr w:type="spellStart"/>
      <w:r w:rsidRPr="000C507C">
        <w:rPr>
          <w:rFonts w:ascii="Times New Roman" w:hAnsi="Times New Roman" w:cs="Times New Roman"/>
          <w:sz w:val="24"/>
          <w:szCs w:val="24"/>
        </w:rPr>
        <w:t>carta</w:t>
      </w:r>
      <w:proofErr w:type="spellEnd"/>
      <w:r w:rsidRPr="000C507C">
        <w:rPr>
          <w:rFonts w:ascii="Times New Roman" w:hAnsi="Times New Roman" w:cs="Times New Roman"/>
          <w:sz w:val="24"/>
          <w:szCs w:val="24"/>
        </w:rPr>
        <w:t xml:space="preserve"> is charter of rights issued by King John of UK,</w:t>
      </w:r>
    </w:p>
    <w:p w:rsidR="00312660" w:rsidRPr="000C507C" w:rsidRDefault="00312660" w:rsidP="00312660">
      <w:p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 xml:space="preserve">1st written doc </w:t>
      </w:r>
      <w:proofErr w:type="spellStart"/>
      <w:r w:rsidRPr="000C507C">
        <w:rPr>
          <w:rFonts w:ascii="Times New Roman" w:hAnsi="Times New Roman" w:cs="Times New Roman"/>
          <w:sz w:val="24"/>
          <w:szCs w:val="24"/>
        </w:rPr>
        <w:t>wrt</w:t>
      </w:r>
      <w:proofErr w:type="spellEnd"/>
      <w:r w:rsidRPr="000C507C">
        <w:rPr>
          <w:rFonts w:ascii="Times New Roman" w:hAnsi="Times New Roman" w:cs="Times New Roman"/>
          <w:sz w:val="24"/>
          <w:szCs w:val="24"/>
        </w:rPr>
        <w:t xml:space="preserve"> FR).</w:t>
      </w:r>
    </w:p>
    <w:p w:rsidR="00312660" w:rsidRPr="000C507C" w:rsidRDefault="00312660" w:rsidP="002D6C8F">
      <w:pPr>
        <w:spacing w:after="160" w:line="259" w:lineRule="auto"/>
        <w:jc w:val="both"/>
        <w:rPr>
          <w:rFonts w:ascii="Times New Roman" w:eastAsiaTheme="minorEastAsia" w:hAnsi="Times New Roman" w:cs="Times New Roman"/>
          <w:b/>
          <w:bCs/>
          <w:sz w:val="24"/>
          <w:szCs w:val="24"/>
          <w:lang w:val="en-US"/>
        </w:rPr>
      </w:pPr>
    </w:p>
    <w:p w:rsidR="0090086E" w:rsidRPr="000C507C" w:rsidRDefault="002D6C8F" w:rsidP="002D6C8F">
      <w:p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b/>
          <w:sz w:val="24"/>
          <w:szCs w:val="24"/>
        </w:rPr>
        <w:t xml:space="preserve">Q9: </w:t>
      </w:r>
      <w:r w:rsidR="00A164BE" w:rsidRPr="000C507C">
        <w:rPr>
          <w:rFonts w:ascii="Times New Roman" w:hAnsi="Times New Roman" w:cs="Times New Roman"/>
          <w:sz w:val="24"/>
          <w:szCs w:val="24"/>
        </w:rPr>
        <w:t>On which of the following country’s Parliament system does India’s Parliament system is based</w:t>
      </w:r>
      <w:r w:rsidR="0090086E" w:rsidRPr="000C507C">
        <w:rPr>
          <w:rFonts w:ascii="Times New Roman" w:hAnsi="Times New Roman" w:cs="Times New Roman"/>
          <w:sz w:val="24"/>
          <w:szCs w:val="24"/>
        </w:rPr>
        <w:t>?</w:t>
      </w:r>
      <w:r w:rsidRPr="000C507C">
        <w:rPr>
          <w:rFonts w:ascii="Times New Roman" w:hAnsi="Times New Roman" w:cs="Times New Roman"/>
          <w:sz w:val="24"/>
          <w:szCs w:val="24"/>
        </w:rPr>
        <w:t xml:space="preserve"> </w:t>
      </w:r>
    </w:p>
    <w:p w:rsidR="0090086E" w:rsidRPr="000C507C" w:rsidRDefault="00A164BE" w:rsidP="0090086E">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USA</w:t>
      </w:r>
    </w:p>
    <w:p w:rsidR="0090086E" w:rsidRPr="000C507C" w:rsidRDefault="00A164BE" w:rsidP="0090086E">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Britain</w:t>
      </w:r>
    </w:p>
    <w:p w:rsidR="0090086E" w:rsidRPr="000C507C" w:rsidRDefault="00A164BE" w:rsidP="0090086E">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 xml:space="preserve">Russia </w:t>
      </w:r>
    </w:p>
    <w:p w:rsidR="0090086E" w:rsidRPr="000C507C" w:rsidRDefault="00A164BE" w:rsidP="0090086E">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Ireland</w:t>
      </w:r>
      <w:r w:rsidR="0090086E" w:rsidRPr="000C507C">
        <w:rPr>
          <w:rFonts w:ascii="Times New Roman" w:hAnsi="Times New Roman" w:cs="Times New Roman"/>
          <w:sz w:val="24"/>
          <w:szCs w:val="24"/>
        </w:rPr>
        <w:t xml:space="preserve">  </w:t>
      </w:r>
    </w:p>
    <w:p w:rsidR="003513E5" w:rsidRPr="000C507C" w:rsidRDefault="003513E5" w:rsidP="003513E5">
      <w:pPr>
        <w:spacing w:after="0"/>
        <w:rPr>
          <w:rFonts w:ascii="Times New Roman" w:eastAsia="Calibri" w:hAnsi="Times New Roman" w:cs="Times New Roman"/>
          <w:b/>
          <w:bCs/>
          <w:sz w:val="24"/>
          <w:szCs w:val="24"/>
          <w:lang w:val="en-US" w:bidi="hi-IN"/>
        </w:rPr>
      </w:pPr>
      <w:r w:rsidRPr="000C507C">
        <w:rPr>
          <w:rFonts w:ascii="Times New Roman" w:eastAsia="Calibri" w:hAnsi="Times New Roman" w:cs="Times New Roman"/>
          <w:b/>
          <w:bCs/>
          <w:sz w:val="24"/>
          <w:szCs w:val="24"/>
          <w:lang w:val="en-US" w:bidi="hi-IN"/>
        </w:rPr>
        <w:t xml:space="preserve">Answer: </w:t>
      </w:r>
      <w:r w:rsidRPr="000C507C">
        <w:rPr>
          <w:rFonts w:ascii="Times New Roman" w:eastAsia="Calibri" w:hAnsi="Times New Roman" w:cs="Times New Roman"/>
          <w:sz w:val="24"/>
          <w:szCs w:val="24"/>
          <w:lang w:val="en-US" w:bidi="hi-IN"/>
        </w:rPr>
        <w:t>B</w:t>
      </w:r>
    </w:p>
    <w:p w:rsidR="003513E5" w:rsidRPr="000C507C" w:rsidRDefault="003513E5" w:rsidP="003513E5">
      <w:pPr>
        <w:spacing w:after="160" w:line="259" w:lineRule="auto"/>
        <w:rPr>
          <w:rFonts w:ascii="Times New Roman" w:hAnsi="Times New Roman" w:cs="Times New Roman"/>
          <w:sz w:val="24"/>
          <w:szCs w:val="24"/>
          <w:lang w:val="en-US" w:bidi="hi-IN"/>
        </w:rPr>
      </w:pPr>
      <w:r w:rsidRPr="000C507C">
        <w:rPr>
          <w:rFonts w:ascii="Times New Roman" w:eastAsia="Calibri" w:hAnsi="Times New Roman" w:cs="Times New Roman"/>
          <w:b/>
          <w:bCs/>
          <w:sz w:val="24"/>
          <w:szCs w:val="24"/>
          <w:lang w:val="en-US" w:bidi="hi-IN"/>
        </w:rPr>
        <w:t>Explanation:</w:t>
      </w:r>
    </w:p>
    <w:p w:rsidR="00A164BE" w:rsidRPr="000C507C" w:rsidRDefault="00A164BE" w:rsidP="00A164BE">
      <w:p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Parliamentary system-&gt; India is largely based on-&gt; British parliamentary system.</w:t>
      </w:r>
    </w:p>
    <w:p w:rsidR="00A164BE" w:rsidRPr="000C507C" w:rsidRDefault="00A164BE" w:rsidP="00A164BE">
      <w:p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However, it never became a replica of the British system</w:t>
      </w:r>
    </w:p>
    <w:p w:rsidR="00A164BE" w:rsidRPr="000C507C" w:rsidRDefault="00A164BE" w:rsidP="00A164BE">
      <w:p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Differs in the following respects:</w:t>
      </w:r>
    </w:p>
    <w:p w:rsidR="00A164BE" w:rsidRPr="000C507C" w:rsidRDefault="00A164BE" w:rsidP="00A164BE">
      <w:pPr>
        <w:pStyle w:val="ListParagraph"/>
        <w:numPr>
          <w:ilvl w:val="0"/>
          <w:numId w:val="34"/>
        </w:num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 xml:space="preserve">Republican system </w:t>
      </w:r>
      <w:r w:rsidRPr="000C507C">
        <w:rPr>
          <w:rFonts w:ascii="Times New Roman" w:hAnsi="Times New Roman" w:cs="Times New Roman"/>
          <w:b/>
          <w:bCs/>
          <w:sz w:val="24"/>
          <w:szCs w:val="24"/>
        </w:rPr>
        <w:t xml:space="preserve">VS </w:t>
      </w:r>
      <w:r w:rsidRPr="000C507C">
        <w:rPr>
          <w:rFonts w:ascii="Times New Roman" w:hAnsi="Times New Roman" w:cs="Times New Roman"/>
          <w:sz w:val="24"/>
          <w:szCs w:val="24"/>
        </w:rPr>
        <w:t>Hereditary position</w:t>
      </w:r>
    </w:p>
    <w:p w:rsidR="00A164BE" w:rsidRPr="000C507C" w:rsidRDefault="00A164BE" w:rsidP="00A164BE">
      <w:pPr>
        <w:pStyle w:val="ListParagraph"/>
        <w:numPr>
          <w:ilvl w:val="0"/>
          <w:numId w:val="34"/>
        </w:num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 xml:space="preserve">Doctrine of the sovereignty of Parliament </w:t>
      </w:r>
      <w:r w:rsidRPr="000C507C">
        <w:rPr>
          <w:rFonts w:ascii="Times New Roman" w:hAnsi="Times New Roman" w:cs="Times New Roman"/>
          <w:b/>
          <w:bCs/>
          <w:sz w:val="24"/>
          <w:szCs w:val="24"/>
        </w:rPr>
        <w:t xml:space="preserve">VS </w:t>
      </w:r>
      <w:r w:rsidRPr="000C507C">
        <w:rPr>
          <w:rFonts w:ascii="Times New Roman" w:hAnsi="Times New Roman" w:cs="Times New Roman"/>
          <w:sz w:val="24"/>
          <w:szCs w:val="24"/>
        </w:rPr>
        <w:t>doctrine of the sovereignty of Constitution</w:t>
      </w:r>
    </w:p>
    <w:p w:rsidR="00A164BE" w:rsidRPr="000C507C" w:rsidRDefault="00A164BE" w:rsidP="00A164BE">
      <w:pPr>
        <w:pStyle w:val="ListParagraph"/>
        <w:numPr>
          <w:ilvl w:val="0"/>
          <w:numId w:val="34"/>
        </w:num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 xml:space="preserve">Britain, PM should be a member of the Lower House (House of Commons) </w:t>
      </w:r>
      <w:r w:rsidRPr="000C507C">
        <w:rPr>
          <w:rFonts w:ascii="Times New Roman" w:hAnsi="Times New Roman" w:cs="Times New Roman"/>
          <w:b/>
          <w:bCs/>
          <w:sz w:val="24"/>
          <w:szCs w:val="24"/>
        </w:rPr>
        <w:t xml:space="preserve">VS </w:t>
      </w:r>
      <w:r w:rsidRPr="000C507C">
        <w:rPr>
          <w:rFonts w:ascii="Times New Roman" w:hAnsi="Times New Roman" w:cs="Times New Roman"/>
          <w:sz w:val="24"/>
          <w:szCs w:val="24"/>
        </w:rPr>
        <w:t>Both House</w:t>
      </w:r>
    </w:p>
    <w:p w:rsidR="00A164BE" w:rsidRPr="000C507C" w:rsidRDefault="00A164BE" w:rsidP="00A164BE">
      <w:pPr>
        <w:pStyle w:val="ListParagraph"/>
        <w:numPr>
          <w:ilvl w:val="0"/>
          <w:numId w:val="34"/>
        </w:num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 xml:space="preserve">Members of Parliament alone are appointed as ministers in Britain </w:t>
      </w:r>
      <w:r w:rsidRPr="000C507C">
        <w:rPr>
          <w:rFonts w:ascii="Times New Roman" w:hAnsi="Times New Roman" w:cs="Times New Roman"/>
          <w:b/>
          <w:bCs/>
          <w:sz w:val="24"/>
          <w:szCs w:val="24"/>
        </w:rPr>
        <w:t xml:space="preserve">VS </w:t>
      </w:r>
      <w:r w:rsidRPr="000C507C">
        <w:rPr>
          <w:rFonts w:ascii="Times New Roman" w:hAnsi="Times New Roman" w:cs="Times New Roman"/>
          <w:sz w:val="24"/>
          <w:szCs w:val="24"/>
        </w:rPr>
        <w:t>Anyone (6 months-Max)</w:t>
      </w:r>
    </w:p>
    <w:p w:rsidR="002D6C8F" w:rsidRPr="000C507C" w:rsidRDefault="00A164BE" w:rsidP="00A164BE">
      <w:pPr>
        <w:pStyle w:val="ListParagraph"/>
        <w:numPr>
          <w:ilvl w:val="0"/>
          <w:numId w:val="34"/>
        </w:num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 xml:space="preserve">‘Shadow cabinet’ </w:t>
      </w:r>
      <w:r w:rsidRPr="000C507C">
        <w:rPr>
          <w:rFonts w:ascii="Times New Roman" w:hAnsi="Times New Roman" w:cs="Times New Roman"/>
          <w:b/>
          <w:bCs/>
          <w:sz w:val="24"/>
          <w:szCs w:val="24"/>
        </w:rPr>
        <w:t xml:space="preserve">VS </w:t>
      </w:r>
      <w:r w:rsidRPr="000C507C">
        <w:rPr>
          <w:rFonts w:ascii="Times New Roman" w:hAnsi="Times New Roman" w:cs="Times New Roman"/>
          <w:sz w:val="24"/>
          <w:szCs w:val="24"/>
        </w:rPr>
        <w:t>No such institution</w:t>
      </w:r>
    </w:p>
    <w:p w:rsidR="00BD4D08" w:rsidRPr="000C507C" w:rsidRDefault="00BD4D08" w:rsidP="00BD4D08">
      <w:pPr>
        <w:autoSpaceDE w:val="0"/>
        <w:autoSpaceDN w:val="0"/>
        <w:adjustRightInd w:val="0"/>
        <w:spacing w:after="0" w:line="240" w:lineRule="auto"/>
        <w:rPr>
          <w:rFonts w:ascii="Times New Roman" w:hAnsi="Times New Roman" w:cs="Times New Roman"/>
          <w:sz w:val="24"/>
          <w:szCs w:val="24"/>
        </w:rPr>
      </w:pPr>
    </w:p>
    <w:p w:rsidR="002D6C8F" w:rsidRPr="000C507C" w:rsidRDefault="0048511B" w:rsidP="008418F1">
      <w:p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b/>
          <w:sz w:val="24"/>
          <w:szCs w:val="24"/>
        </w:rPr>
        <w:t>Q</w:t>
      </w:r>
      <w:r w:rsidR="002D6C8F" w:rsidRPr="000C507C">
        <w:rPr>
          <w:rFonts w:ascii="Times New Roman" w:hAnsi="Times New Roman" w:cs="Times New Roman"/>
          <w:b/>
          <w:sz w:val="24"/>
          <w:szCs w:val="24"/>
        </w:rPr>
        <w:t>10</w:t>
      </w:r>
      <w:r w:rsidRPr="000C507C">
        <w:rPr>
          <w:rFonts w:ascii="Times New Roman" w:hAnsi="Times New Roman" w:cs="Times New Roman"/>
          <w:b/>
          <w:sz w:val="24"/>
          <w:szCs w:val="24"/>
        </w:rPr>
        <w:t xml:space="preserve">: </w:t>
      </w:r>
      <w:r w:rsidR="008418F1" w:rsidRPr="000C507C">
        <w:rPr>
          <w:rFonts w:ascii="Times New Roman" w:hAnsi="Times New Roman" w:cs="Times New Roman"/>
          <w:sz w:val="24"/>
          <w:szCs w:val="24"/>
        </w:rPr>
        <w:t xml:space="preserve">On the difference of opinion on any matter between the lieutenant </w:t>
      </w:r>
      <w:proofErr w:type="spellStart"/>
      <w:r w:rsidR="008418F1" w:rsidRPr="000C507C">
        <w:rPr>
          <w:rFonts w:ascii="Times New Roman" w:hAnsi="Times New Roman" w:cs="Times New Roman"/>
          <w:sz w:val="24"/>
          <w:szCs w:val="24"/>
        </w:rPr>
        <w:t>governer</w:t>
      </w:r>
      <w:proofErr w:type="spellEnd"/>
      <w:r w:rsidR="008418F1" w:rsidRPr="000C507C">
        <w:rPr>
          <w:rFonts w:ascii="Times New Roman" w:hAnsi="Times New Roman" w:cs="Times New Roman"/>
          <w:sz w:val="24"/>
          <w:szCs w:val="24"/>
        </w:rPr>
        <w:t xml:space="preserve"> and his minister, to whom the Lieutenant </w:t>
      </w:r>
      <w:proofErr w:type="spellStart"/>
      <w:r w:rsidR="008418F1" w:rsidRPr="000C507C">
        <w:rPr>
          <w:rFonts w:ascii="Times New Roman" w:hAnsi="Times New Roman" w:cs="Times New Roman"/>
          <w:sz w:val="24"/>
          <w:szCs w:val="24"/>
        </w:rPr>
        <w:t>governer</w:t>
      </w:r>
      <w:proofErr w:type="spellEnd"/>
      <w:r w:rsidR="008418F1" w:rsidRPr="000C507C">
        <w:rPr>
          <w:rFonts w:ascii="Times New Roman" w:hAnsi="Times New Roman" w:cs="Times New Roman"/>
          <w:sz w:val="24"/>
          <w:szCs w:val="24"/>
        </w:rPr>
        <w:t xml:space="preserve"> refer the matter and act accordingly?</w:t>
      </w:r>
    </w:p>
    <w:p w:rsidR="008418F1" w:rsidRPr="000C507C" w:rsidRDefault="008418F1" w:rsidP="008418F1">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Chief justice of related High court</w:t>
      </w:r>
    </w:p>
    <w:p w:rsidR="008418F1" w:rsidRPr="000C507C" w:rsidRDefault="008418F1" w:rsidP="008418F1">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Supreme court Judge</w:t>
      </w:r>
    </w:p>
    <w:p w:rsidR="008418F1" w:rsidRPr="000C507C" w:rsidRDefault="008418F1" w:rsidP="008418F1">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 xml:space="preserve">President </w:t>
      </w:r>
    </w:p>
    <w:p w:rsidR="003513E5" w:rsidRPr="000C507C" w:rsidRDefault="008418F1" w:rsidP="002D6C8F">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 xml:space="preserve">Legislative council </w:t>
      </w:r>
    </w:p>
    <w:p w:rsidR="003513E5" w:rsidRPr="000C507C" w:rsidRDefault="003513E5" w:rsidP="003513E5">
      <w:pPr>
        <w:spacing w:after="0"/>
        <w:rPr>
          <w:rFonts w:ascii="Times New Roman" w:eastAsia="Calibri" w:hAnsi="Times New Roman" w:cs="Times New Roman"/>
          <w:b/>
          <w:bCs/>
          <w:sz w:val="24"/>
          <w:szCs w:val="24"/>
          <w:lang w:val="en-US" w:bidi="hi-IN"/>
        </w:rPr>
      </w:pPr>
      <w:r w:rsidRPr="000C507C">
        <w:rPr>
          <w:rFonts w:ascii="Times New Roman" w:eastAsia="Calibri" w:hAnsi="Times New Roman" w:cs="Times New Roman"/>
          <w:b/>
          <w:bCs/>
          <w:sz w:val="24"/>
          <w:szCs w:val="24"/>
          <w:lang w:val="en-US" w:bidi="hi-IN"/>
        </w:rPr>
        <w:t xml:space="preserve">Answer: </w:t>
      </w:r>
      <w:r w:rsidRPr="000C507C">
        <w:rPr>
          <w:rFonts w:ascii="Times New Roman" w:eastAsia="Calibri" w:hAnsi="Times New Roman" w:cs="Times New Roman"/>
          <w:sz w:val="24"/>
          <w:szCs w:val="24"/>
          <w:lang w:val="en-US" w:bidi="hi-IN"/>
        </w:rPr>
        <w:t>C</w:t>
      </w:r>
    </w:p>
    <w:p w:rsidR="003513E5" w:rsidRPr="000C507C" w:rsidRDefault="003513E5" w:rsidP="003513E5">
      <w:pPr>
        <w:spacing w:after="160" w:line="259" w:lineRule="auto"/>
        <w:rPr>
          <w:rFonts w:ascii="Times New Roman" w:hAnsi="Times New Roman" w:cs="Times New Roman"/>
          <w:sz w:val="24"/>
          <w:szCs w:val="24"/>
          <w:lang w:val="en-US" w:bidi="hi-IN"/>
        </w:rPr>
      </w:pPr>
      <w:r w:rsidRPr="000C507C">
        <w:rPr>
          <w:rFonts w:ascii="Times New Roman" w:eastAsia="Calibri" w:hAnsi="Times New Roman" w:cs="Times New Roman"/>
          <w:b/>
          <w:bCs/>
          <w:sz w:val="24"/>
          <w:szCs w:val="24"/>
          <w:lang w:val="en-US" w:bidi="hi-IN"/>
        </w:rPr>
        <w:t>Explanation:</w:t>
      </w:r>
    </w:p>
    <w:p w:rsidR="002D6C8F" w:rsidRPr="000C507C" w:rsidRDefault="002D6C8F" w:rsidP="002D6C8F">
      <w:p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 xml:space="preserve">In the case of difference of opinion between the Lieutenant Governor </w:t>
      </w:r>
      <w:r w:rsidR="006A4D5E" w:rsidRPr="000C507C">
        <w:rPr>
          <w:rFonts w:ascii="Times New Roman" w:hAnsi="Times New Roman" w:cs="Times New Roman"/>
          <w:sz w:val="24"/>
          <w:szCs w:val="24"/>
        </w:rPr>
        <w:t xml:space="preserve">of a union territory </w:t>
      </w:r>
      <w:r w:rsidRPr="000C507C">
        <w:rPr>
          <w:rFonts w:ascii="Times New Roman" w:hAnsi="Times New Roman" w:cs="Times New Roman"/>
          <w:sz w:val="24"/>
          <w:szCs w:val="24"/>
        </w:rPr>
        <w:t>and his ministers, the</w:t>
      </w:r>
      <w:r w:rsidR="006A4D5E" w:rsidRPr="000C507C">
        <w:rPr>
          <w:rFonts w:ascii="Times New Roman" w:hAnsi="Times New Roman" w:cs="Times New Roman"/>
          <w:sz w:val="24"/>
          <w:szCs w:val="24"/>
        </w:rPr>
        <w:t xml:space="preserve"> Lt. Governor can</w:t>
      </w:r>
      <w:r w:rsidRPr="000C507C">
        <w:rPr>
          <w:rFonts w:ascii="Times New Roman" w:hAnsi="Times New Roman" w:cs="Times New Roman"/>
          <w:sz w:val="24"/>
          <w:szCs w:val="24"/>
        </w:rPr>
        <w:t xml:space="preserve"> refer the matter to President for </w:t>
      </w:r>
      <w:r w:rsidR="006A4D5E" w:rsidRPr="000C507C">
        <w:rPr>
          <w:rFonts w:ascii="Times New Roman" w:hAnsi="Times New Roman" w:cs="Times New Roman"/>
          <w:sz w:val="24"/>
          <w:szCs w:val="24"/>
        </w:rPr>
        <w:t xml:space="preserve">his discretion </w:t>
      </w:r>
      <w:r w:rsidRPr="000C507C">
        <w:rPr>
          <w:rFonts w:ascii="Times New Roman" w:hAnsi="Times New Roman" w:cs="Times New Roman"/>
          <w:sz w:val="24"/>
          <w:szCs w:val="24"/>
        </w:rPr>
        <w:t>and act accordingly</w:t>
      </w:r>
      <w:r w:rsidR="006A4D5E" w:rsidRPr="000C507C">
        <w:rPr>
          <w:rFonts w:ascii="Times New Roman" w:hAnsi="Times New Roman" w:cs="Times New Roman"/>
          <w:sz w:val="24"/>
          <w:szCs w:val="24"/>
        </w:rPr>
        <w:t xml:space="preserve"> to him</w:t>
      </w:r>
      <w:r w:rsidRPr="000C507C">
        <w:rPr>
          <w:rFonts w:ascii="Times New Roman" w:hAnsi="Times New Roman" w:cs="Times New Roman"/>
          <w:sz w:val="24"/>
          <w:szCs w:val="24"/>
        </w:rPr>
        <w:t>. It is notable</w:t>
      </w:r>
      <w:r w:rsidR="006A4D5E" w:rsidRPr="000C507C">
        <w:rPr>
          <w:rFonts w:ascii="Times New Roman" w:hAnsi="Times New Roman" w:cs="Times New Roman"/>
          <w:sz w:val="24"/>
          <w:szCs w:val="24"/>
        </w:rPr>
        <w:t xml:space="preserve"> </w:t>
      </w:r>
      <w:r w:rsidRPr="000C507C">
        <w:rPr>
          <w:rFonts w:ascii="Times New Roman" w:hAnsi="Times New Roman" w:cs="Times New Roman"/>
          <w:sz w:val="24"/>
          <w:szCs w:val="24"/>
        </w:rPr>
        <w:t xml:space="preserve">that the same provision is not given for the Governor </w:t>
      </w:r>
      <w:r w:rsidR="006A4D5E" w:rsidRPr="000C507C">
        <w:rPr>
          <w:rFonts w:ascii="Times New Roman" w:hAnsi="Times New Roman" w:cs="Times New Roman"/>
          <w:sz w:val="24"/>
          <w:szCs w:val="24"/>
        </w:rPr>
        <w:t>of a state because of these</w:t>
      </w:r>
      <w:r w:rsidRPr="000C507C">
        <w:rPr>
          <w:rFonts w:ascii="Times New Roman" w:hAnsi="Times New Roman" w:cs="Times New Roman"/>
          <w:sz w:val="24"/>
          <w:szCs w:val="24"/>
        </w:rPr>
        <w:t xml:space="preserve"> reasons:</w:t>
      </w:r>
    </w:p>
    <w:p w:rsidR="002D6C8F" w:rsidRPr="000C507C" w:rsidRDefault="006A4D5E" w:rsidP="008418F1">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 xml:space="preserve">The </w:t>
      </w:r>
      <w:proofErr w:type="spellStart"/>
      <w:r w:rsidRPr="000C507C">
        <w:rPr>
          <w:rFonts w:ascii="Times New Roman" w:hAnsi="Times New Roman" w:cs="Times New Roman"/>
          <w:sz w:val="24"/>
          <w:szCs w:val="24"/>
        </w:rPr>
        <w:t>governer</w:t>
      </w:r>
      <w:proofErr w:type="spellEnd"/>
      <w:r w:rsidRPr="000C507C">
        <w:rPr>
          <w:rFonts w:ascii="Times New Roman" w:hAnsi="Times New Roman" w:cs="Times New Roman"/>
          <w:sz w:val="24"/>
          <w:szCs w:val="24"/>
        </w:rPr>
        <w:t xml:space="preserve"> is the Head of a particular</w:t>
      </w:r>
      <w:r w:rsidR="002D6C8F" w:rsidRPr="000C507C">
        <w:rPr>
          <w:rFonts w:ascii="Times New Roman" w:hAnsi="Times New Roman" w:cs="Times New Roman"/>
          <w:sz w:val="24"/>
          <w:szCs w:val="24"/>
        </w:rPr>
        <w:t xml:space="preserve"> state unlike the Lt. Governor.</w:t>
      </w:r>
    </w:p>
    <w:p w:rsidR="002D6C8F" w:rsidRPr="000C507C" w:rsidRDefault="002D6C8F" w:rsidP="008418F1">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 xml:space="preserve">A state is not directly </w:t>
      </w:r>
      <w:r w:rsidR="006A4D5E" w:rsidRPr="000C507C">
        <w:rPr>
          <w:rFonts w:ascii="Times New Roman" w:hAnsi="Times New Roman" w:cs="Times New Roman"/>
          <w:sz w:val="24"/>
          <w:szCs w:val="24"/>
        </w:rPr>
        <w:t>took over the control by the</w:t>
      </w:r>
      <w:r w:rsidRPr="000C507C">
        <w:rPr>
          <w:rFonts w:ascii="Times New Roman" w:hAnsi="Times New Roman" w:cs="Times New Roman"/>
          <w:sz w:val="24"/>
          <w:szCs w:val="24"/>
        </w:rPr>
        <w:t xml:space="preserve"> </w:t>
      </w:r>
      <w:r w:rsidR="006A4D5E" w:rsidRPr="000C507C">
        <w:rPr>
          <w:rFonts w:ascii="Times New Roman" w:hAnsi="Times New Roman" w:cs="Times New Roman"/>
          <w:sz w:val="24"/>
          <w:szCs w:val="24"/>
        </w:rPr>
        <w:t>central</w:t>
      </w:r>
      <w:r w:rsidRPr="000C507C">
        <w:rPr>
          <w:rFonts w:ascii="Times New Roman" w:hAnsi="Times New Roman" w:cs="Times New Roman"/>
          <w:sz w:val="24"/>
          <w:szCs w:val="24"/>
        </w:rPr>
        <w:t xml:space="preserve"> Government unlike UTs.</w:t>
      </w:r>
    </w:p>
    <w:p w:rsidR="002D6C8F" w:rsidRPr="000C507C" w:rsidRDefault="002D6C8F" w:rsidP="002D6C8F">
      <w:pPr>
        <w:autoSpaceDE w:val="0"/>
        <w:autoSpaceDN w:val="0"/>
        <w:adjustRightInd w:val="0"/>
        <w:spacing w:after="0" w:line="240" w:lineRule="auto"/>
        <w:rPr>
          <w:rFonts w:ascii="Times New Roman" w:hAnsi="Times New Roman" w:cs="Times New Roman"/>
          <w:sz w:val="24"/>
          <w:szCs w:val="24"/>
        </w:rPr>
      </w:pPr>
    </w:p>
    <w:p w:rsidR="00C758E6" w:rsidRPr="000C507C" w:rsidRDefault="002D6C8F" w:rsidP="00C758E6">
      <w:p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b/>
          <w:sz w:val="24"/>
          <w:szCs w:val="24"/>
        </w:rPr>
        <w:t xml:space="preserve">Q11: </w:t>
      </w:r>
      <w:r w:rsidR="00C758E6" w:rsidRPr="000C507C">
        <w:rPr>
          <w:rFonts w:ascii="Times New Roman" w:hAnsi="Times New Roman" w:cs="Times New Roman"/>
          <w:sz w:val="24"/>
          <w:szCs w:val="24"/>
        </w:rPr>
        <w:t>Which of the following article of the constitution related to the eligibility of the supreme-court judge?</w:t>
      </w:r>
    </w:p>
    <w:p w:rsidR="00C758E6" w:rsidRPr="000C507C" w:rsidRDefault="00C758E6" w:rsidP="00C758E6">
      <w:pPr>
        <w:autoSpaceDE w:val="0"/>
        <w:autoSpaceDN w:val="0"/>
        <w:adjustRightInd w:val="0"/>
        <w:spacing w:after="0" w:line="240" w:lineRule="auto"/>
        <w:rPr>
          <w:rFonts w:ascii="Times New Roman" w:hAnsi="Times New Roman" w:cs="Times New Roman"/>
          <w:sz w:val="24"/>
          <w:szCs w:val="24"/>
        </w:rPr>
      </w:pPr>
    </w:p>
    <w:p w:rsidR="00C758E6" w:rsidRPr="000C507C" w:rsidRDefault="00C758E6" w:rsidP="00C758E6">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Article 231</w:t>
      </w:r>
    </w:p>
    <w:p w:rsidR="00C758E6" w:rsidRPr="000C507C" w:rsidRDefault="00C758E6" w:rsidP="00C758E6">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Article 142</w:t>
      </w:r>
    </w:p>
    <w:p w:rsidR="00C758E6" w:rsidRPr="000C507C" w:rsidRDefault="00C758E6" w:rsidP="00C758E6">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Article 124</w:t>
      </w:r>
    </w:p>
    <w:p w:rsidR="00C758E6" w:rsidRPr="000C507C" w:rsidRDefault="00C758E6" w:rsidP="00C758E6">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Article 87</w:t>
      </w:r>
    </w:p>
    <w:p w:rsidR="002D6C8F" w:rsidRPr="000C507C" w:rsidRDefault="00C758E6" w:rsidP="00C758E6">
      <w:p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 xml:space="preserve"> </w:t>
      </w:r>
    </w:p>
    <w:p w:rsidR="002D6C8F" w:rsidRPr="000C507C" w:rsidRDefault="002D6C8F" w:rsidP="002D6C8F">
      <w:p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Solution: C</w:t>
      </w:r>
    </w:p>
    <w:p w:rsidR="002D6C8F" w:rsidRPr="000C507C" w:rsidRDefault="002D6C8F" w:rsidP="002D6C8F">
      <w:p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Explanation</w:t>
      </w:r>
    </w:p>
    <w:p w:rsidR="002D6C8F" w:rsidRPr="000C507C" w:rsidRDefault="002D6C8F" w:rsidP="002D6C8F">
      <w:p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In exercise of the powers conferred by clause (2) of Article 124 of the Constitution of India,</w:t>
      </w:r>
    </w:p>
    <w:p w:rsidR="002D6C8F" w:rsidRPr="000C507C" w:rsidRDefault="002D6C8F" w:rsidP="002D6C8F">
      <w:pPr>
        <w:autoSpaceDE w:val="0"/>
        <w:autoSpaceDN w:val="0"/>
        <w:adjustRightInd w:val="0"/>
        <w:spacing w:after="0" w:line="240" w:lineRule="auto"/>
        <w:rPr>
          <w:rFonts w:ascii="Times New Roman" w:hAnsi="Times New Roman" w:cs="Times New Roman"/>
          <w:sz w:val="24"/>
          <w:szCs w:val="24"/>
        </w:rPr>
      </w:pPr>
      <w:proofErr w:type="gramStart"/>
      <w:r w:rsidRPr="000C507C">
        <w:rPr>
          <w:rFonts w:ascii="Times New Roman" w:hAnsi="Times New Roman" w:cs="Times New Roman"/>
          <w:sz w:val="24"/>
          <w:szCs w:val="24"/>
        </w:rPr>
        <w:t>the</w:t>
      </w:r>
      <w:proofErr w:type="gramEnd"/>
      <w:r w:rsidRPr="000C507C">
        <w:rPr>
          <w:rFonts w:ascii="Times New Roman" w:hAnsi="Times New Roman" w:cs="Times New Roman"/>
          <w:sz w:val="24"/>
          <w:szCs w:val="24"/>
        </w:rPr>
        <w:t xml:space="preserve"> appointments </w:t>
      </w:r>
      <w:r w:rsidR="006A4D5E" w:rsidRPr="000C507C">
        <w:rPr>
          <w:rFonts w:ascii="Times New Roman" w:hAnsi="Times New Roman" w:cs="Times New Roman"/>
          <w:sz w:val="24"/>
          <w:szCs w:val="24"/>
        </w:rPr>
        <w:t xml:space="preserve">of Supreme court judges </w:t>
      </w:r>
      <w:r w:rsidRPr="000C507C">
        <w:rPr>
          <w:rFonts w:ascii="Times New Roman" w:hAnsi="Times New Roman" w:cs="Times New Roman"/>
          <w:sz w:val="24"/>
          <w:szCs w:val="24"/>
        </w:rPr>
        <w:t>ar</w:t>
      </w:r>
      <w:r w:rsidR="006A4D5E" w:rsidRPr="000C507C">
        <w:rPr>
          <w:rFonts w:ascii="Times New Roman" w:hAnsi="Times New Roman" w:cs="Times New Roman"/>
          <w:sz w:val="24"/>
          <w:szCs w:val="24"/>
        </w:rPr>
        <w:t>e made by the President</w:t>
      </w:r>
      <w:r w:rsidRPr="000C507C">
        <w:rPr>
          <w:rFonts w:ascii="Times New Roman" w:hAnsi="Times New Roman" w:cs="Times New Roman"/>
          <w:sz w:val="24"/>
          <w:szCs w:val="24"/>
        </w:rPr>
        <w:t>. The names are recommended by the</w:t>
      </w:r>
      <w:r w:rsidR="006A4D5E" w:rsidRPr="000C507C">
        <w:rPr>
          <w:rFonts w:ascii="Times New Roman" w:hAnsi="Times New Roman" w:cs="Times New Roman"/>
          <w:sz w:val="24"/>
          <w:szCs w:val="24"/>
        </w:rPr>
        <w:t xml:space="preserve"> </w:t>
      </w:r>
      <w:r w:rsidRPr="000C507C">
        <w:rPr>
          <w:rFonts w:ascii="Times New Roman" w:hAnsi="Times New Roman" w:cs="Times New Roman"/>
          <w:sz w:val="24"/>
          <w:szCs w:val="24"/>
        </w:rPr>
        <w:t>Collegium.</w:t>
      </w:r>
      <w:r w:rsidR="006A4D5E" w:rsidRPr="000C507C">
        <w:rPr>
          <w:rFonts w:ascii="Times New Roman" w:hAnsi="Times New Roman" w:cs="Times New Roman"/>
          <w:sz w:val="24"/>
          <w:szCs w:val="24"/>
        </w:rPr>
        <w:t xml:space="preserve"> </w:t>
      </w:r>
      <w:r w:rsidRPr="000C507C">
        <w:rPr>
          <w:rFonts w:ascii="Times New Roman" w:hAnsi="Times New Roman" w:cs="Times New Roman"/>
          <w:sz w:val="24"/>
          <w:szCs w:val="24"/>
        </w:rPr>
        <w:t>Article 124 of the Indian</w:t>
      </w:r>
      <w:r w:rsidR="00C758E6" w:rsidRPr="000C507C">
        <w:rPr>
          <w:rFonts w:ascii="Times New Roman" w:hAnsi="Times New Roman" w:cs="Times New Roman"/>
          <w:sz w:val="24"/>
          <w:szCs w:val="24"/>
        </w:rPr>
        <w:t xml:space="preserve"> </w:t>
      </w:r>
      <w:r w:rsidR="005C03CF">
        <w:rPr>
          <w:rFonts w:ascii="Times New Roman" w:hAnsi="Times New Roman" w:cs="Times New Roman"/>
          <w:sz w:val="24"/>
          <w:szCs w:val="24"/>
        </w:rPr>
        <w:t xml:space="preserve">Constitution is related to the eligibility condition for the appointment of judge of Supreme </w:t>
      </w:r>
      <w:proofErr w:type="gramStart"/>
      <w:r w:rsidR="005C03CF">
        <w:rPr>
          <w:rFonts w:ascii="Times New Roman" w:hAnsi="Times New Roman" w:cs="Times New Roman"/>
          <w:sz w:val="24"/>
          <w:szCs w:val="24"/>
        </w:rPr>
        <w:t>court</w:t>
      </w:r>
      <w:proofErr w:type="gramEnd"/>
      <w:r w:rsidR="005C03CF">
        <w:rPr>
          <w:rFonts w:ascii="Times New Roman" w:hAnsi="Times New Roman" w:cs="Times New Roman"/>
          <w:sz w:val="24"/>
          <w:szCs w:val="24"/>
        </w:rPr>
        <w:t>.</w:t>
      </w:r>
      <w:r w:rsidR="00C758E6" w:rsidRPr="000C507C">
        <w:rPr>
          <w:rFonts w:ascii="Times New Roman" w:hAnsi="Times New Roman" w:cs="Times New Roman"/>
          <w:sz w:val="24"/>
          <w:szCs w:val="24"/>
        </w:rPr>
        <w:t xml:space="preserve"> </w:t>
      </w:r>
    </w:p>
    <w:p w:rsidR="002D6C8F" w:rsidRPr="000C507C" w:rsidRDefault="002D6C8F" w:rsidP="002D6C8F">
      <w:pPr>
        <w:spacing w:after="160" w:line="259" w:lineRule="auto"/>
        <w:jc w:val="both"/>
        <w:rPr>
          <w:rFonts w:ascii="Times New Roman" w:eastAsiaTheme="minorEastAsia" w:hAnsi="Times New Roman" w:cs="Times New Roman"/>
          <w:b/>
          <w:bCs/>
          <w:sz w:val="24"/>
          <w:szCs w:val="24"/>
          <w:lang w:val="en-US"/>
        </w:rPr>
      </w:pPr>
    </w:p>
    <w:p w:rsidR="002D6C8F" w:rsidRPr="000C507C" w:rsidRDefault="00C758E6" w:rsidP="00C758E6">
      <w:p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b/>
          <w:sz w:val="24"/>
          <w:szCs w:val="24"/>
        </w:rPr>
        <w:t>Q</w:t>
      </w:r>
      <w:r w:rsidR="002D6C8F" w:rsidRPr="000C507C">
        <w:rPr>
          <w:rFonts w:ascii="Times New Roman" w:hAnsi="Times New Roman" w:cs="Times New Roman"/>
          <w:b/>
          <w:sz w:val="24"/>
          <w:szCs w:val="24"/>
        </w:rPr>
        <w:t>12</w:t>
      </w:r>
      <w:r w:rsidRPr="000C507C">
        <w:rPr>
          <w:rFonts w:ascii="Times New Roman" w:hAnsi="Times New Roman" w:cs="Times New Roman"/>
          <w:b/>
          <w:sz w:val="24"/>
          <w:szCs w:val="24"/>
        </w:rPr>
        <w:t>:</w:t>
      </w:r>
      <w:r w:rsidR="002D6C8F" w:rsidRPr="000C507C">
        <w:rPr>
          <w:rFonts w:ascii="Times New Roman" w:hAnsi="Times New Roman" w:cs="Times New Roman"/>
          <w:sz w:val="24"/>
          <w:szCs w:val="24"/>
        </w:rPr>
        <w:t xml:space="preserve"> </w:t>
      </w:r>
      <w:r w:rsidRPr="000C507C">
        <w:rPr>
          <w:rFonts w:ascii="Times New Roman" w:hAnsi="Times New Roman" w:cs="Times New Roman"/>
          <w:sz w:val="24"/>
          <w:szCs w:val="24"/>
        </w:rPr>
        <w:t>Which of the following Article of the constitution mentions the provision to safeguard and provide impartial functioning of election commission?</w:t>
      </w:r>
    </w:p>
    <w:p w:rsidR="00C758E6" w:rsidRPr="000C507C" w:rsidRDefault="00C758E6" w:rsidP="00C758E6">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Article 324</w:t>
      </w:r>
    </w:p>
    <w:p w:rsidR="00C758E6" w:rsidRPr="000C507C" w:rsidRDefault="00C758E6" w:rsidP="00C758E6">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Article 123</w:t>
      </w:r>
    </w:p>
    <w:p w:rsidR="00C758E6" w:rsidRPr="000C507C" w:rsidRDefault="00C758E6" w:rsidP="00C758E6">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Article 234</w:t>
      </w:r>
    </w:p>
    <w:p w:rsidR="00C758E6" w:rsidRPr="000C507C" w:rsidRDefault="00C758E6" w:rsidP="00C758E6">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Article 276</w:t>
      </w:r>
    </w:p>
    <w:p w:rsidR="002D6C8F" w:rsidRPr="000C507C" w:rsidRDefault="002D6C8F" w:rsidP="002D6C8F">
      <w:p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Solution: B</w:t>
      </w:r>
    </w:p>
    <w:p w:rsidR="002D6C8F" w:rsidRPr="000C507C" w:rsidRDefault="002D6C8F" w:rsidP="002D6C8F">
      <w:p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Explanation:</w:t>
      </w:r>
    </w:p>
    <w:p w:rsidR="002D6C8F" w:rsidRPr="000C507C" w:rsidRDefault="005C03CF" w:rsidP="002D6C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Under Article 324 of t</w:t>
      </w:r>
      <w:r w:rsidR="002D6C8F" w:rsidRPr="000C507C">
        <w:rPr>
          <w:rFonts w:ascii="Times New Roman" w:hAnsi="Times New Roman" w:cs="Times New Roman"/>
          <w:sz w:val="24"/>
          <w:szCs w:val="24"/>
        </w:rPr>
        <w:t>he Constitution</w:t>
      </w:r>
      <w:r>
        <w:rPr>
          <w:rFonts w:ascii="Times New Roman" w:hAnsi="Times New Roman" w:cs="Times New Roman"/>
          <w:sz w:val="24"/>
          <w:szCs w:val="24"/>
        </w:rPr>
        <w:t xml:space="preserve"> Election commission</w:t>
      </w:r>
      <w:r w:rsidR="002D6C8F" w:rsidRPr="000C507C">
        <w:rPr>
          <w:rFonts w:ascii="Times New Roman" w:hAnsi="Times New Roman" w:cs="Times New Roman"/>
          <w:sz w:val="24"/>
          <w:szCs w:val="24"/>
        </w:rPr>
        <w:t xml:space="preserve"> </w:t>
      </w:r>
      <w:r>
        <w:rPr>
          <w:rFonts w:ascii="Times New Roman" w:hAnsi="Times New Roman" w:cs="Times New Roman"/>
          <w:sz w:val="24"/>
          <w:szCs w:val="24"/>
        </w:rPr>
        <w:t>to be provided</w:t>
      </w:r>
      <w:r w:rsidR="002D6C8F" w:rsidRPr="000C507C">
        <w:rPr>
          <w:rFonts w:ascii="Times New Roman" w:hAnsi="Times New Roman" w:cs="Times New Roman"/>
          <w:sz w:val="24"/>
          <w:szCs w:val="24"/>
        </w:rPr>
        <w:t xml:space="preserve"> the provisions to safeguard and ensure the</w:t>
      </w:r>
      <w:r>
        <w:rPr>
          <w:rFonts w:ascii="Times New Roman" w:hAnsi="Times New Roman" w:cs="Times New Roman"/>
          <w:sz w:val="24"/>
          <w:szCs w:val="24"/>
        </w:rPr>
        <w:t xml:space="preserve"> </w:t>
      </w:r>
      <w:r w:rsidR="002D6C8F" w:rsidRPr="000C507C">
        <w:rPr>
          <w:rFonts w:ascii="Times New Roman" w:hAnsi="Times New Roman" w:cs="Times New Roman"/>
          <w:sz w:val="24"/>
          <w:szCs w:val="24"/>
        </w:rPr>
        <w:t xml:space="preserve">independent and impartial functioning of </w:t>
      </w:r>
      <w:r>
        <w:rPr>
          <w:rFonts w:ascii="Times New Roman" w:hAnsi="Times New Roman" w:cs="Times New Roman"/>
          <w:sz w:val="24"/>
          <w:szCs w:val="24"/>
        </w:rPr>
        <w:t>the body</w:t>
      </w:r>
      <w:r w:rsidR="002D6C8F" w:rsidRPr="000C507C">
        <w:rPr>
          <w:rFonts w:ascii="Times New Roman" w:hAnsi="Times New Roman" w:cs="Times New Roman"/>
          <w:sz w:val="24"/>
          <w:szCs w:val="24"/>
        </w:rPr>
        <w:t xml:space="preserve"> which is as follows.</w:t>
      </w:r>
      <w:r w:rsidR="00C758E6" w:rsidRPr="000C507C">
        <w:rPr>
          <w:rFonts w:ascii="Times New Roman" w:hAnsi="Times New Roman" w:cs="Times New Roman"/>
          <w:sz w:val="24"/>
          <w:szCs w:val="24"/>
        </w:rPr>
        <w:t xml:space="preserve"> </w:t>
      </w:r>
      <w:r>
        <w:rPr>
          <w:rFonts w:ascii="Times New Roman" w:hAnsi="Times New Roman" w:cs="Times New Roman"/>
          <w:sz w:val="24"/>
          <w:szCs w:val="24"/>
        </w:rPr>
        <w:t xml:space="preserve">Under this article it provide </w:t>
      </w:r>
      <w:r w:rsidR="002D6C8F" w:rsidRPr="000C507C">
        <w:rPr>
          <w:rFonts w:ascii="Times New Roman" w:hAnsi="Times New Roman" w:cs="Times New Roman"/>
          <w:sz w:val="24"/>
          <w:szCs w:val="24"/>
        </w:rPr>
        <w:t>wi</w:t>
      </w:r>
      <w:r>
        <w:rPr>
          <w:rFonts w:ascii="Times New Roman" w:hAnsi="Times New Roman" w:cs="Times New Roman"/>
          <w:sz w:val="24"/>
          <w:szCs w:val="24"/>
        </w:rPr>
        <w:t>th security of tenure. He can</w:t>
      </w:r>
      <w:r w:rsidR="002D6C8F" w:rsidRPr="000C507C">
        <w:rPr>
          <w:rFonts w:ascii="Times New Roman" w:hAnsi="Times New Roman" w:cs="Times New Roman"/>
          <w:sz w:val="24"/>
          <w:szCs w:val="24"/>
        </w:rPr>
        <w:t xml:space="preserve"> be</w:t>
      </w:r>
      <w:r w:rsidR="00C758E6" w:rsidRPr="000C507C">
        <w:rPr>
          <w:rFonts w:ascii="Times New Roman" w:hAnsi="Times New Roman" w:cs="Times New Roman"/>
          <w:sz w:val="24"/>
          <w:szCs w:val="24"/>
        </w:rPr>
        <w:t xml:space="preserve"> </w:t>
      </w:r>
      <w:r w:rsidR="002D6C8F" w:rsidRPr="000C507C">
        <w:rPr>
          <w:rFonts w:ascii="Times New Roman" w:hAnsi="Times New Roman" w:cs="Times New Roman"/>
          <w:sz w:val="24"/>
          <w:szCs w:val="24"/>
        </w:rPr>
        <w:t xml:space="preserve">removed </w:t>
      </w:r>
      <w:r>
        <w:rPr>
          <w:rFonts w:ascii="Times New Roman" w:hAnsi="Times New Roman" w:cs="Times New Roman"/>
          <w:sz w:val="24"/>
          <w:szCs w:val="24"/>
        </w:rPr>
        <w:t>only from his office just like</w:t>
      </w:r>
      <w:r w:rsidR="002D6C8F" w:rsidRPr="000C507C">
        <w:rPr>
          <w:rFonts w:ascii="Times New Roman" w:hAnsi="Times New Roman" w:cs="Times New Roman"/>
          <w:sz w:val="24"/>
          <w:szCs w:val="24"/>
        </w:rPr>
        <w:t xml:space="preserve"> the same manner and on the same grounds as a</w:t>
      </w:r>
      <w:r w:rsidR="00C758E6" w:rsidRPr="000C507C">
        <w:rPr>
          <w:rFonts w:ascii="Times New Roman" w:hAnsi="Times New Roman" w:cs="Times New Roman"/>
          <w:sz w:val="24"/>
          <w:szCs w:val="24"/>
        </w:rPr>
        <w:t xml:space="preserve"> </w:t>
      </w:r>
      <w:r>
        <w:rPr>
          <w:rFonts w:ascii="Times New Roman" w:hAnsi="Times New Roman" w:cs="Times New Roman"/>
          <w:sz w:val="24"/>
          <w:szCs w:val="24"/>
        </w:rPr>
        <w:t xml:space="preserve">judge of the Supreme Court </w:t>
      </w:r>
      <w:r w:rsidR="002D6C8F" w:rsidRPr="000C507C">
        <w:rPr>
          <w:rFonts w:ascii="Times New Roman" w:hAnsi="Times New Roman" w:cs="Times New Roman"/>
          <w:sz w:val="24"/>
          <w:szCs w:val="24"/>
        </w:rPr>
        <w:t xml:space="preserve"> </w:t>
      </w:r>
    </w:p>
    <w:p w:rsidR="002D6C8F" w:rsidRPr="000C507C" w:rsidRDefault="002D6C8F" w:rsidP="002D6C8F">
      <w:pPr>
        <w:spacing w:after="160" w:line="259" w:lineRule="auto"/>
        <w:jc w:val="both"/>
        <w:rPr>
          <w:rFonts w:ascii="Times New Roman" w:eastAsiaTheme="minorEastAsia" w:hAnsi="Times New Roman" w:cs="Times New Roman"/>
          <w:b/>
          <w:bCs/>
          <w:sz w:val="24"/>
          <w:szCs w:val="24"/>
          <w:lang w:val="en-US"/>
        </w:rPr>
      </w:pPr>
    </w:p>
    <w:p w:rsidR="005F1CA9" w:rsidRPr="000C507C" w:rsidRDefault="000B48F1" w:rsidP="000B48F1">
      <w:p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b/>
          <w:sz w:val="24"/>
          <w:szCs w:val="24"/>
        </w:rPr>
        <w:t>Q</w:t>
      </w:r>
      <w:r w:rsidR="002D6C8F" w:rsidRPr="000C507C">
        <w:rPr>
          <w:rFonts w:ascii="Times New Roman" w:hAnsi="Times New Roman" w:cs="Times New Roman"/>
          <w:b/>
          <w:sz w:val="24"/>
          <w:szCs w:val="24"/>
        </w:rPr>
        <w:t>13</w:t>
      </w:r>
      <w:r w:rsidRPr="000C507C">
        <w:rPr>
          <w:rFonts w:ascii="Times New Roman" w:hAnsi="Times New Roman" w:cs="Times New Roman"/>
          <w:b/>
          <w:sz w:val="24"/>
          <w:szCs w:val="24"/>
        </w:rPr>
        <w:t>:</w:t>
      </w:r>
      <w:r w:rsidR="002D6C8F" w:rsidRPr="000C507C">
        <w:rPr>
          <w:rFonts w:ascii="Times New Roman" w:hAnsi="Times New Roman" w:cs="Times New Roman"/>
          <w:b/>
          <w:sz w:val="24"/>
          <w:szCs w:val="24"/>
        </w:rPr>
        <w:t xml:space="preserve"> </w:t>
      </w:r>
      <w:r w:rsidRPr="000C507C">
        <w:rPr>
          <w:rFonts w:ascii="Times New Roman" w:hAnsi="Times New Roman" w:cs="Times New Roman"/>
          <w:sz w:val="24"/>
          <w:szCs w:val="24"/>
        </w:rPr>
        <w:t>The central admin</w:t>
      </w:r>
      <w:r w:rsidR="005F1CA9" w:rsidRPr="000C507C">
        <w:rPr>
          <w:rFonts w:ascii="Times New Roman" w:hAnsi="Times New Roman" w:cs="Times New Roman"/>
          <w:sz w:val="24"/>
          <w:szCs w:val="24"/>
        </w:rPr>
        <w:t>istrative tribunal members has given the status of which of the following?</w:t>
      </w:r>
    </w:p>
    <w:p w:rsidR="005F1CA9" w:rsidRPr="000C507C" w:rsidRDefault="005F1CA9" w:rsidP="005F1CA9">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Judge of a High court</w:t>
      </w:r>
    </w:p>
    <w:p w:rsidR="002D6C8F" w:rsidRPr="000C507C" w:rsidRDefault="005F1CA9" w:rsidP="005F1CA9">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Judge of a Supreme court</w:t>
      </w:r>
    </w:p>
    <w:p w:rsidR="005F1CA9" w:rsidRPr="000C507C" w:rsidRDefault="005F1CA9" w:rsidP="005F1CA9">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lastRenderedPageBreak/>
        <w:t>Member of an Election commission</w:t>
      </w:r>
    </w:p>
    <w:p w:rsidR="005F1CA9" w:rsidRPr="000C507C" w:rsidRDefault="005F1CA9" w:rsidP="005F1CA9">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Member of UPSC</w:t>
      </w:r>
    </w:p>
    <w:p w:rsidR="005F1CA9" w:rsidRPr="000C507C" w:rsidRDefault="005F1CA9" w:rsidP="002D6C8F">
      <w:pPr>
        <w:autoSpaceDE w:val="0"/>
        <w:autoSpaceDN w:val="0"/>
        <w:adjustRightInd w:val="0"/>
        <w:spacing w:after="0" w:line="240" w:lineRule="auto"/>
        <w:rPr>
          <w:rFonts w:ascii="Times New Roman" w:hAnsi="Times New Roman" w:cs="Times New Roman"/>
          <w:sz w:val="24"/>
          <w:szCs w:val="24"/>
        </w:rPr>
      </w:pPr>
    </w:p>
    <w:p w:rsidR="002D6C8F" w:rsidRPr="000C507C" w:rsidRDefault="002D6C8F" w:rsidP="002D6C8F">
      <w:pPr>
        <w:autoSpaceDE w:val="0"/>
        <w:autoSpaceDN w:val="0"/>
        <w:adjustRightInd w:val="0"/>
        <w:spacing w:after="0" w:line="240" w:lineRule="auto"/>
        <w:rPr>
          <w:rFonts w:ascii="Times New Roman" w:hAnsi="Times New Roman" w:cs="Times New Roman"/>
          <w:b/>
          <w:sz w:val="24"/>
          <w:szCs w:val="24"/>
        </w:rPr>
      </w:pPr>
      <w:r w:rsidRPr="000C507C">
        <w:rPr>
          <w:rFonts w:ascii="Times New Roman" w:hAnsi="Times New Roman" w:cs="Times New Roman"/>
          <w:b/>
          <w:sz w:val="24"/>
          <w:szCs w:val="24"/>
        </w:rPr>
        <w:t>Solution: D</w:t>
      </w:r>
    </w:p>
    <w:p w:rsidR="002D6C8F" w:rsidRPr="000C507C" w:rsidRDefault="002D6C8F" w:rsidP="002D6C8F">
      <w:pPr>
        <w:autoSpaceDE w:val="0"/>
        <w:autoSpaceDN w:val="0"/>
        <w:adjustRightInd w:val="0"/>
        <w:spacing w:after="0" w:line="240" w:lineRule="auto"/>
        <w:rPr>
          <w:rFonts w:ascii="Times New Roman" w:hAnsi="Times New Roman" w:cs="Times New Roman"/>
          <w:b/>
          <w:sz w:val="24"/>
          <w:szCs w:val="24"/>
        </w:rPr>
      </w:pPr>
      <w:r w:rsidRPr="000C507C">
        <w:rPr>
          <w:rFonts w:ascii="Times New Roman" w:hAnsi="Times New Roman" w:cs="Times New Roman"/>
          <w:b/>
          <w:sz w:val="24"/>
          <w:szCs w:val="24"/>
        </w:rPr>
        <w:t>Explanation:</w:t>
      </w:r>
    </w:p>
    <w:p w:rsidR="002D6C8F" w:rsidRPr="000C507C" w:rsidRDefault="005C03CF" w:rsidP="002D6C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1985, </w:t>
      </w:r>
      <w:r w:rsidR="002D6C8F" w:rsidRPr="000C507C">
        <w:rPr>
          <w:rFonts w:ascii="Times New Roman" w:hAnsi="Times New Roman" w:cs="Times New Roman"/>
          <w:sz w:val="24"/>
          <w:szCs w:val="24"/>
        </w:rPr>
        <w:t>The Central Administrative Tribunal (CAT) was set up</w:t>
      </w:r>
      <w:r>
        <w:rPr>
          <w:rFonts w:ascii="Times New Roman" w:hAnsi="Times New Roman" w:cs="Times New Roman"/>
          <w:sz w:val="24"/>
          <w:szCs w:val="24"/>
        </w:rPr>
        <w:t xml:space="preserve"> </w:t>
      </w:r>
      <w:r w:rsidR="002D6C8F" w:rsidRPr="000C507C">
        <w:rPr>
          <w:rFonts w:ascii="Times New Roman" w:hAnsi="Times New Roman" w:cs="Times New Roman"/>
          <w:sz w:val="24"/>
          <w:szCs w:val="24"/>
        </w:rPr>
        <w:t>with the</w:t>
      </w:r>
      <w:r>
        <w:rPr>
          <w:rFonts w:ascii="Times New Roman" w:hAnsi="Times New Roman" w:cs="Times New Roman"/>
          <w:sz w:val="24"/>
          <w:szCs w:val="24"/>
        </w:rPr>
        <w:t xml:space="preserve"> </w:t>
      </w:r>
      <w:r w:rsidR="002D6C8F" w:rsidRPr="000C507C">
        <w:rPr>
          <w:rFonts w:ascii="Times New Roman" w:hAnsi="Times New Roman" w:cs="Times New Roman"/>
          <w:sz w:val="24"/>
          <w:szCs w:val="24"/>
        </w:rPr>
        <w:t>principal bench at</w:t>
      </w:r>
    </w:p>
    <w:p w:rsidR="002D6C8F" w:rsidRPr="000C507C" w:rsidRDefault="002D6C8F" w:rsidP="002D6C8F">
      <w:p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 xml:space="preserve">Delhi and additional benches in different states. </w:t>
      </w:r>
      <w:r w:rsidR="00C758E6" w:rsidRPr="000C507C">
        <w:rPr>
          <w:rFonts w:ascii="Times New Roman" w:hAnsi="Times New Roman" w:cs="Times New Roman"/>
          <w:sz w:val="24"/>
          <w:szCs w:val="24"/>
        </w:rPr>
        <w:t xml:space="preserve">There are 17 Regular benches of CAT at present. </w:t>
      </w:r>
      <w:r w:rsidRPr="000C507C">
        <w:rPr>
          <w:rFonts w:ascii="Times New Roman" w:hAnsi="Times New Roman" w:cs="Times New Roman"/>
          <w:sz w:val="24"/>
          <w:szCs w:val="24"/>
        </w:rPr>
        <w:t>The CAT is a multi-member body consisting of a chairman and members.</w:t>
      </w:r>
      <w:r w:rsidR="00C758E6" w:rsidRPr="000C507C">
        <w:rPr>
          <w:rFonts w:ascii="Times New Roman" w:hAnsi="Times New Roman" w:cs="Times New Roman"/>
          <w:sz w:val="24"/>
          <w:szCs w:val="24"/>
        </w:rPr>
        <w:t xml:space="preserve"> </w:t>
      </w:r>
      <w:r w:rsidRPr="000C507C">
        <w:rPr>
          <w:rFonts w:ascii="Times New Roman" w:hAnsi="Times New Roman" w:cs="Times New Roman"/>
          <w:sz w:val="24"/>
          <w:szCs w:val="24"/>
        </w:rPr>
        <w:t>Earlier, the CAT</w:t>
      </w:r>
      <w:r w:rsidR="005F1CA9" w:rsidRPr="000C507C">
        <w:rPr>
          <w:rFonts w:ascii="Times New Roman" w:hAnsi="Times New Roman" w:cs="Times New Roman"/>
          <w:sz w:val="24"/>
          <w:szCs w:val="24"/>
        </w:rPr>
        <w:t xml:space="preserve"> </w:t>
      </w:r>
      <w:r w:rsidRPr="000C507C">
        <w:rPr>
          <w:rFonts w:ascii="Times New Roman" w:hAnsi="Times New Roman" w:cs="Times New Roman"/>
          <w:sz w:val="24"/>
          <w:szCs w:val="24"/>
        </w:rPr>
        <w:t>consisted of a Chairman, Vice-Chairmen and members.</w:t>
      </w:r>
      <w:r w:rsidR="005F1CA9" w:rsidRPr="000C507C">
        <w:rPr>
          <w:rFonts w:ascii="Times New Roman" w:hAnsi="Times New Roman" w:cs="Times New Roman"/>
          <w:sz w:val="24"/>
          <w:szCs w:val="24"/>
        </w:rPr>
        <w:t xml:space="preserve"> </w:t>
      </w:r>
      <w:r w:rsidR="00C758E6" w:rsidRPr="000C507C">
        <w:rPr>
          <w:rFonts w:ascii="Times New Roman" w:hAnsi="Times New Roman" w:cs="Times New Roman"/>
          <w:sz w:val="24"/>
          <w:szCs w:val="24"/>
        </w:rPr>
        <w:t>The members of CAT</w:t>
      </w:r>
      <w:r w:rsidRPr="000C507C">
        <w:rPr>
          <w:rFonts w:ascii="Times New Roman" w:hAnsi="Times New Roman" w:cs="Times New Roman"/>
          <w:sz w:val="24"/>
          <w:szCs w:val="24"/>
        </w:rPr>
        <w:t xml:space="preserve"> hold office</w:t>
      </w:r>
      <w:r w:rsidR="00C758E6" w:rsidRPr="000C507C">
        <w:rPr>
          <w:rFonts w:ascii="Times New Roman" w:hAnsi="Times New Roman" w:cs="Times New Roman"/>
          <w:sz w:val="24"/>
          <w:szCs w:val="24"/>
        </w:rPr>
        <w:t xml:space="preserve"> </w:t>
      </w:r>
      <w:r w:rsidRPr="000C507C">
        <w:rPr>
          <w:rFonts w:ascii="Times New Roman" w:hAnsi="Times New Roman" w:cs="Times New Roman"/>
          <w:sz w:val="24"/>
          <w:szCs w:val="24"/>
        </w:rPr>
        <w:t>for a term of</w:t>
      </w:r>
      <w:r w:rsidR="005F1CA9" w:rsidRPr="000C507C">
        <w:rPr>
          <w:rFonts w:ascii="Times New Roman" w:hAnsi="Times New Roman" w:cs="Times New Roman"/>
          <w:sz w:val="24"/>
          <w:szCs w:val="24"/>
        </w:rPr>
        <w:t xml:space="preserve"> </w:t>
      </w:r>
      <w:r w:rsidRPr="000C507C">
        <w:rPr>
          <w:rFonts w:ascii="Times New Roman" w:hAnsi="Times New Roman" w:cs="Times New Roman"/>
          <w:sz w:val="24"/>
          <w:szCs w:val="24"/>
        </w:rPr>
        <w:t>five years or until they attain the age of 65 years, in case of</w:t>
      </w:r>
      <w:r w:rsidR="00C758E6" w:rsidRPr="000C507C">
        <w:rPr>
          <w:rFonts w:ascii="Times New Roman" w:hAnsi="Times New Roman" w:cs="Times New Roman"/>
          <w:sz w:val="24"/>
          <w:szCs w:val="24"/>
        </w:rPr>
        <w:t xml:space="preserve"> </w:t>
      </w:r>
      <w:r w:rsidRPr="000C507C">
        <w:rPr>
          <w:rFonts w:ascii="Times New Roman" w:hAnsi="Times New Roman" w:cs="Times New Roman"/>
          <w:sz w:val="24"/>
          <w:szCs w:val="24"/>
        </w:rPr>
        <w:t>chairman and 62 years in case of</w:t>
      </w:r>
      <w:r w:rsidR="005F1CA9" w:rsidRPr="000C507C">
        <w:rPr>
          <w:rFonts w:ascii="Times New Roman" w:hAnsi="Times New Roman" w:cs="Times New Roman"/>
          <w:sz w:val="24"/>
          <w:szCs w:val="24"/>
        </w:rPr>
        <w:t xml:space="preserve"> </w:t>
      </w:r>
      <w:r w:rsidRPr="000C507C">
        <w:rPr>
          <w:rFonts w:ascii="Times New Roman" w:hAnsi="Times New Roman" w:cs="Times New Roman"/>
          <w:sz w:val="24"/>
          <w:szCs w:val="24"/>
        </w:rPr>
        <w:t>members, whichever is earlier.</w:t>
      </w:r>
    </w:p>
    <w:p w:rsidR="002D6C8F" w:rsidRPr="000C507C" w:rsidRDefault="002D6C8F" w:rsidP="002D6C8F">
      <w:pPr>
        <w:spacing w:after="160" w:line="259" w:lineRule="auto"/>
        <w:jc w:val="both"/>
        <w:rPr>
          <w:rFonts w:ascii="Times New Roman" w:eastAsiaTheme="minorEastAsia" w:hAnsi="Times New Roman" w:cs="Times New Roman"/>
          <w:b/>
          <w:bCs/>
          <w:sz w:val="24"/>
          <w:szCs w:val="24"/>
          <w:lang w:val="en-US"/>
        </w:rPr>
      </w:pPr>
    </w:p>
    <w:p w:rsidR="000925FE" w:rsidRPr="000C507C" w:rsidRDefault="000925FE" w:rsidP="002D6C8F">
      <w:pPr>
        <w:spacing w:after="160" w:line="259" w:lineRule="auto"/>
        <w:jc w:val="both"/>
        <w:rPr>
          <w:rFonts w:ascii="Times New Roman" w:eastAsiaTheme="minorEastAsia" w:hAnsi="Times New Roman" w:cs="Times New Roman"/>
          <w:bCs/>
          <w:sz w:val="24"/>
          <w:szCs w:val="24"/>
          <w:lang w:val="en-US"/>
        </w:rPr>
      </w:pPr>
      <w:r w:rsidRPr="000C507C">
        <w:rPr>
          <w:rFonts w:ascii="Times New Roman" w:eastAsiaTheme="minorEastAsia" w:hAnsi="Times New Roman" w:cs="Times New Roman"/>
          <w:b/>
          <w:bCs/>
          <w:sz w:val="24"/>
          <w:szCs w:val="24"/>
          <w:lang w:val="en-US"/>
        </w:rPr>
        <w:t>Q14:</w:t>
      </w:r>
      <w:r w:rsidRPr="000C507C">
        <w:rPr>
          <w:rFonts w:ascii="Times New Roman" w:eastAsiaTheme="minorEastAsia" w:hAnsi="Times New Roman" w:cs="Times New Roman"/>
          <w:bCs/>
          <w:sz w:val="24"/>
          <w:szCs w:val="24"/>
          <w:lang w:val="en-US"/>
        </w:rPr>
        <w:t xml:space="preserve"> Which of the following is not a type of GST tax?</w:t>
      </w:r>
    </w:p>
    <w:p w:rsidR="000925FE" w:rsidRPr="000C507C" w:rsidRDefault="000925FE" w:rsidP="000925FE">
      <w:pPr>
        <w:pStyle w:val="ListParagraph"/>
        <w:numPr>
          <w:ilvl w:val="0"/>
          <w:numId w:val="28"/>
        </w:numPr>
        <w:spacing w:after="160" w:line="259" w:lineRule="auto"/>
        <w:jc w:val="both"/>
        <w:rPr>
          <w:rFonts w:ascii="Times New Roman" w:eastAsiaTheme="minorEastAsia" w:hAnsi="Times New Roman" w:cs="Times New Roman"/>
          <w:bCs/>
          <w:sz w:val="24"/>
          <w:szCs w:val="24"/>
          <w:lang w:val="en-US"/>
        </w:rPr>
      </w:pPr>
      <w:r w:rsidRPr="000C507C">
        <w:rPr>
          <w:rFonts w:ascii="Times New Roman" w:eastAsiaTheme="minorEastAsia" w:hAnsi="Times New Roman" w:cs="Times New Roman"/>
          <w:bCs/>
          <w:sz w:val="24"/>
          <w:szCs w:val="24"/>
          <w:lang w:val="en-US"/>
        </w:rPr>
        <w:t>CGST</w:t>
      </w:r>
    </w:p>
    <w:p w:rsidR="000925FE" w:rsidRPr="000C507C" w:rsidRDefault="000925FE" w:rsidP="000925FE">
      <w:pPr>
        <w:pStyle w:val="ListParagraph"/>
        <w:numPr>
          <w:ilvl w:val="0"/>
          <w:numId w:val="28"/>
        </w:numPr>
        <w:spacing w:after="160" w:line="259" w:lineRule="auto"/>
        <w:jc w:val="both"/>
        <w:rPr>
          <w:rFonts w:ascii="Times New Roman" w:eastAsiaTheme="minorEastAsia" w:hAnsi="Times New Roman" w:cs="Times New Roman"/>
          <w:bCs/>
          <w:sz w:val="24"/>
          <w:szCs w:val="24"/>
          <w:lang w:val="en-US"/>
        </w:rPr>
      </w:pPr>
      <w:r w:rsidRPr="000C507C">
        <w:rPr>
          <w:rFonts w:ascii="Times New Roman" w:eastAsiaTheme="minorEastAsia" w:hAnsi="Times New Roman" w:cs="Times New Roman"/>
          <w:bCs/>
          <w:sz w:val="24"/>
          <w:szCs w:val="24"/>
          <w:lang w:val="en-US"/>
        </w:rPr>
        <w:t>IGST</w:t>
      </w:r>
    </w:p>
    <w:p w:rsidR="000925FE" w:rsidRPr="000C507C" w:rsidRDefault="000925FE" w:rsidP="000925FE">
      <w:pPr>
        <w:pStyle w:val="ListParagraph"/>
        <w:numPr>
          <w:ilvl w:val="0"/>
          <w:numId w:val="28"/>
        </w:numPr>
        <w:spacing w:after="160" w:line="259" w:lineRule="auto"/>
        <w:jc w:val="both"/>
        <w:rPr>
          <w:rFonts w:ascii="Times New Roman" w:eastAsiaTheme="minorEastAsia" w:hAnsi="Times New Roman" w:cs="Times New Roman"/>
          <w:bCs/>
          <w:sz w:val="24"/>
          <w:szCs w:val="24"/>
          <w:lang w:val="en-US"/>
        </w:rPr>
      </w:pPr>
      <w:r w:rsidRPr="000C507C">
        <w:rPr>
          <w:rFonts w:ascii="Times New Roman" w:eastAsiaTheme="minorEastAsia" w:hAnsi="Times New Roman" w:cs="Times New Roman"/>
          <w:bCs/>
          <w:sz w:val="24"/>
          <w:szCs w:val="24"/>
          <w:lang w:val="en-US"/>
        </w:rPr>
        <w:t>SGST</w:t>
      </w:r>
    </w:p>
    <w:p w:rsidR="000925FE" w:rsidRPr="000C507C" w:rsidRDefault="000925FE" w:rsidP="000925FE">
      <w:pPr>
        <w:pStyle w:val="ListParagraph"/>
        <w:numPr>
          <w:ilvl w:val="0"/>
          <w:numId w:val="28"/>
        </w:numPr>
        <w:spacing w:after="160" w:line="259" w:lineRule="auto"/>
        <w:jc w:val="both"/>
        <w:rPr>
          <w:rFonts w:ascii="Times New Roman" w:eastAsiaTheme="minorEastAsia" w:hAnsi="Times New Roman" w:cs="Times New Roman"/>
          <w:bCs/>
          <w:sz w:val="24"/>
          <w:szCs w:val="24"/>
          <w:lang w:val="en-US"/>
        </w:rPr>
      </w:pPr>
      <w:r w:rsidRPr="000C507C">
        <w:rPr>
          <w:rFonts w:ascii="Times New Roman" w:eastAsiaTheme="minorEastAsia" w:hAnsi="Times New Roman" w:cs="Times New Roman"/>
          <w:bCs/>
          <w:sz w:val="24"/>
          <w:szCs w:val="24"/>
          <w:lang w:val="en-US"/>
        </w:rPr>
        <w:t>CEGST</w:t>
      </w:r>
    </w:p>
    <w:p w:rsidR="000925FE" w:rsidRPr="000C507C" w:rsidRDefault="000925FE" w:rsidP="000925FE">
      <w:pPr>
        <w:spacing w:after="0"/>
        <w:rPr>
          <w:rFonts w:ascii="Times New Roman" w:eastAsia="Times New Roman" w:hAnsi="Times New Roman" w:cs="Times New Roman"/>
          <w:b/>
          <w:bCs/>
          <w:sz w:val="24"/>
          <w:szCs w:val="24"/>
          <w:lang w:val="en-US"/>
        </w:rPr>
      </w:pPr>
      <w:r w:rsidRPr="000C507C">
        <w:rPr>
          <w:rFonts w:ascii="Times New Roman" w:eastAsia="Times New Roman" w:hAnsi="Times New Roman" w:cs="Times New Roman"/>
          <w:b/>
          <w:bCs/>
          <w:sz w:val="24"/>
          <w:szCs w:val="24"/>
          <w:lang w:val="en-US"/>
        </w:rPr>
        <w:t xml:space="preserve">Answer: </w:t>
      </w:r>
      <w:r w:rsidRPr="000C507C">
        <w:rPr>
          <w:rFonts w:ascii="Times New Roman" w:eastAsia="Times New Roman" w:hAnsi="Times New Roman" w:cs="Times New Roman"/>
          <w:sz w:val="24"/>
          <w:szCs w:val="24"/>
          <w:lang w:val="en-US"/>
        </w:rPr>
        <w:t>D</w:t>
      </w:r>
    </w:p>
    <w:p w:rsidR="000925FE" w:rsidRPr="000C507C" w:rsidRDefault="000925FE" w:rsidP="000925FE">
      <w:pPr>
        <w:spacing w:after="0"/>
        <w:rPr>
          <w:rFonts w:ascii="Times New Roman" w:eastAsia="Times New Roman" w:hAnsi="Times New Roman" w:cs="Times New Roman"/>
          <w:b/>
          <w:bCs/>
          <w:sz w:val="24"/>
          <w:szCs w:val="24"/>
          <w:lang w:val="en-US"/>
        </w:rPr>
      </w:pPr>
      <w:r w:rsidRPr="000C507C">
        <w:rPr>
          <w:rFonts w:ascii="Times New Roman" w:eastAsia="Times New Roman" w:hAnsi="Times New Roman" w:cs="Times New Roman"/>
          <w:b/>
          <w:bCs/>
          <w:sz w:val="24"/>
          <w:szCs w:val="24"/>
          <w:lang w:val="en-US"/>
        </w:rPr>
        <w:t>Explanation:</w:t>
      </w:r>
    </w:p>
    <w:p w:rsidR="000925FE" w:rsidRPr="000C507C" w:rsidRDefault="000925FE" w:rsidP="000B48F1">
      <w:pPr>
        <w:pStyle w:val="Default"/>
        <w:rPr>
          <w:rFonts w:ascii="Times New Roman" w:hAnsi="Times New Roman" w:cs="Times New Roman"/>
          <w:b/>
        </w:rPr>
      </w:pPr>
      <w:r w:rsidRPr="000C507C">
        <w:rPr>
          <w:rFonts w:ascii="Times New Roman" w:hAnsi="Times New Roman" w:cs="Times New Roman"/>
          <w:b/>
        </w:rPr>
        <w:t xml:space="preserve">CGST- </w:t>
      </w:r>
      <w:r w:rsidRPr="000C507C">
        <w:rPr>
          <w:rFonts w:ascii="Times New Roman" w:hAnsi="Times New Roman" w:cs="Times New Roman"/>
        </w:rPr>
        <w:t>It stands for central GST. This is applicable on supplies within state. The tax collected in it will be shared with central government</w:t>
      </w:r>
      <w:r w:rsidRPr="000C507C">
        <w:rPr>
          <w:rFonts w:ascii="Times New Roman" w:hAnsi="Times New Roman" w:cs="Times New Roman"/>
          <w:b/>
        </w:rPr>
        <w:t>.</w:t>
      </w:r>
    </w:p>
    <w:p w:rsidR="000925FE" w:rsidRPr="000C507C" w:rsidRDefault="000925FE" w:rsidP="000B48F1">
      <w:pPr>
        <w:pStyle w:val="Default"/>
        <w:rPr>
          <w:rFonts w:ascii="Times New Roman" w:hAnsi="Times New Roman" w:cs="Times New Roman"/>
        </w:rPr>
      </w:pPr>
      <w:r w:rsidRPr="000C507C">
        <w:rPr>
          <w:rFonts w:ascii="Times New Roman" w:hAnsi="Times New Roman" w:cs="Times New Roman"/>
          <w:b/>
        </w:rPr>
        <w:t>SGST-</w:t>
      </w:r>
      <w:r w:rsidRPr="000C507C">
        <w:rPr>
          <w:rFonts w:ascii="Times New Roman" w:hAnsi="Times New Roman" w:cs="Times New Roman"/>
        </w:rPr>
        <w:t xml:space="preserve"> SGST stands for State Goods and service tax. This tax is collected and shared with state government.</w:t>
      </w:r>
    </w:p>
    <w:p w:rsidR="000925FE" w:rsidRPr="000C507C" w:rsidRDefault="000925FE" w:rsidP="000B48F1">
      <w:pPr>
        <w:pStyle w:val="Default"/>
        <w:rPr>
          <w:rFonts w:ascii="Times New Roman" w:hAnsi="Times New Roman" w:cs="Times New Roman"/>
        </w:rPr>
      </w:pPr>
      <w:r w:rsidRPr="000C507C">
        <w:rPr>
          <w:rFonts w:ascii="Times New Roman" w:hAnsi="Times New Roman" w:cs="Times New Roman"/>
          <w:b/>
        </w:rPr>
        <w:t xml:space="preserve">IGST- </w:t>
      </w:r>
      <w:r w:rsidRPr="000C507C">
        <w:rPr>
          <w:rFonts w:ascii="Times New Roman" w:hAnsi="Times New Roman" w:cs="Times New Roman"/>
        </w:rPr>
        <w:t>IGST stands for integrated goods and service tax. This is applicable on interstate and import transaction. The tax collected in it will be shared between central and state government.</w:t>
      </w:r>
    </w:p>
    <w:p w:rsidR="000925FE" w:rsidRPr="000C507C" w:rsidRDefault="000925FE" w:rsidP="000B48F1">
      <w:pPr>
        <w:pStyle w:val="Default"/>
        <w:rPr>
          <w:rFonts w:ascii="Times New Roman" w:hAnsi="Times New Roman" w:cs="Times New Roman"/>
          <w:b/>
        </w:rPr>
      </w:pPr>
    </w:p>
    <w:p w:rsidR="000B48F1" w:rsidRPr="000C507C" w:rsidRDefault="008605BD" w:rsidP="000B48F1">
      <w:pPr>
        <w:pStyle w:val="Default"/>
        <w:rPr>
          <w:rFonts w:ascii="Times New Roman" w:eastAsia="Calibri" w:hAnsi="Times New Roman" w:cs="Times New Roman"/>
        </w:rPr>
      </w:pPr>
      <w:r w:rsidRPr="000C507C">
        <w:rPr>
          <w:rFonts w:ascii="Times New Roman" w:hAnsi="Times New Roman" w:cs="Times New Roman"/>
          <w:b/>
        </w:rPr>
        <w:t>Q</w:t>
      </w:r>
      <w:r w:rsidR="000B48F1" w:rsidRPr="000C507C">
        <w:rPr>
          <w:rFonts w:ascii="Times New Roman" w:hAnsi="Times New Roman" w:cs="Times New Roman"/>
          <w:b/>
        </w:rPr>
        <w:t xml:space="preserve">15: </w:t>
      </w:r>
      <w:r w:rsidR="000B48F1" w:rsidRPr="000C507C">
        <w:rPr>
          <w:rFonts w:ascii="Times New Roman" w:hAnsi="Times New Roman" w:cs="Times New Roman"/>
        </w:rPr>
        <w:t xml:space="preserve">Under which article Supreme </w:t>
      </w:r>
      <w:proofErr w:type="gramStart"/>
      <w:r w:rsidR="000B48F1" w:rsidRPr="000C507C">
        <w:rPr>
          <w:rFonts w:ascii="Times New Roman" w:hAnsi="Times New Roman" w:cs="Times New Roman"/>
        </w:rPr>
        <w:t>court</w:t>
      </w:r>
      <w:proofErr w:type="gramEnd"/>
      <w:r w:rsidR="000B48F1" w:rsidRPr="000C507C">
        <w:rPr>
          <w:rFonts w:ascii="Times New Roman" w:hAnsi="Times New Roman" w:cs="Times New Roman"/>
        </w:rPr>
        <w:t xml:space="preserve"> of India invoke its power to validate all proceedings </w:t>
      </w:r>
      <w:r w:rsidR="000B48F1" w:rsidRPr="000C507C">
        <w:rPr>
          <w:rFonts w:ascii="Times New Roman" w:eastAsia="Calibri" w:hAnsi="Times New Roman" w:cs="Times New Roman"/>
          <w:bCs/>
        </w:rPr>
        <w:t xml:space="preserve"> </w:t>
      </w:r>
    </w:p>
    <w:p w:rsidR="000B48F1" w:rsidRPr="000C507C" w:rsidRDefault="000B48F1" w:rsidP="000B48F1">
      <w:pPr>
        <w:autoSpaceDE w:val="0"/>
        <w:autoSpaceDN w:val="0"/>
        <w:adjustRightInd w:val="0"/>
        <w:spacing w:after="0" w:line="240" w:lineRule="auto"/>
        <w:rPr>
          <w:rFonts w:ascii="Times New Roman" w:eastAsia="Calibri" w:hAnsi="Times New Roman" w:cs="Times New Roman"/>
          <w:bCs/>
          <w:color w:val="000000"/>
          <w:sz w:val="24"/>
          <w:szCs w:val="24"/>
        </w:rPr>
      </w:pPr>
      <w:r w:rsidRPr="000C507C">
        <w:rPr>
          <w:rFonts w:ascii="Times New Roman" w:eastAsia="Calibri" w:hAnsi="Times New Roman" w:cs="Times New Roman"/>
          <w:bCs/>
          <w:color w:val="000000"/>
          <w:sz w:val="24"/>
          <w:szCs w:val="24"/>
        </w:rPr>
        <w:t>Through video conferencing?</w:t>
      </w:r>
    </w:p>
    <w:p w:rsidR="000B48F1" w:rsidRPr="000C507C" w:rsidRDefault="000B48F1" w:rsidP="000B48F1">
      <w:pPr>
        <w:autoSpaceDE w:val="0"/>
        <w:autoSpaceDN w:val="0"/>
        <w:adjustRightInd w:val="0"/>
        <w:spacing w:after="0" w:line="240" w:lineRule="auto"/>
        <w:rPr>
          <w:rFonts w:ascii="Times New Roman" w:eastAsia="Calibri" w:hAnsi="Times New Roman" w:cs="Times New Roman"/>
          <w:bCs/>
          <w:color w:val="000000"/>
          <w:sz w:val="24"/>
          <w:szCs w:val="24"/>
        </w:rPr>
      </w:pPr>
    </w:p>
    <w:p w:rsidR="000B48F1" w:rsidRPr="000C507C" w:rsidRDefault="000B48F1" w:rsidP="000B48F1">
      <w:pPr>
        <w:numPr>
          <w:ilvl w:val="0"/>
          <w:numId w:val="19"/>
        </w:numPr>
        <w:autoSpaceDE w:val="0"/>
        <w:autoSpaceDN w:val="0"/>
        <w:adjustRightInd w:val="0"/>
        <w:spacing w:after="0" w:line="240" w:lineRule="auto"/>
        <w:rPr>
          <w:rFonts w:ascii="Times New Roman" w:eastAsia="Calibri" w:hAnsi="Times New Roman" w:cs="Times New Roman"/>
          <w:color w:val="000000"/>
          <w:sz w:val="24"/>
          <w:szCs w:val="24"/>
        </w:rPr>
      </w:pPr>
      <w:r w:rsidRPr="000C507C">
        <w:rPr>
          <w:rFonts w:ascii="Times New Roman" w:eastAsia="Calibri" w:hAnsi="Times New Roman" w:cs="Times New Roman"/>
          <w:color w:val="000000"/>
          <w:sz w:val="24"/>
          <w:szCs w:val="24"/>
        </w:rPr>
        <w:t xml:space="preserve">Article 133 </w:t>
      </w:r>
    </w:p>
    <w:p w:rsidR="000B48F1" w:rsidRPr="000C507C" w:rsidRDefault="000B48F1" w:rsidP="000B48F1">
      <w:pPr>
        <w:numPr>
          <w:ilvl w:val="0"/>
          <w:numId w:val="19"/>
        </w:numPr>
        <w:autoSpaceDE w:val="0"/>
        <w:autoSpaceDN w:val="0"/>
        <w:adjustRightInd w:val="0"/>
        <w:spacing w:after="0" w:line="240" w:lineRule="auto"/>
        <w:rPr>
          <w:rFonts w:ascii="Times New Roman" w:eastAsia="Calibri" w:hAnsi="Times New Roman" w:cs="Times New Roman"/>
          <w:color w:val="000000"/>
          <w:sz w:val="24"/>
          <w:szCs w:val="24"/>
        </w:rPr>
      </w:pPr>
      <w:r w:rsidRPr="000C507C">
        <w:rPr>
          <w:rFonts w:ascii="Times New Roman" w:eastAsia="Calibri" w:hAnsi="Times New Roman" w:cs="Times New Roman"/>
          <w:color w:val="000000"/>
          <w:sz w:val="24"/>
          <w:szCs w:val="24"/>
        </w:rPr>
        <w:t>Article 142</w:t>
      </w:r>
    </w:p>
    <w:p w:rsidR="000B48F1" w:rsidRPr="000C507C" w:rsidRDefault="000B48F1" w:rsidP="000B48F1">
      <w:pPr>
        <w:numPr>
          <w:ilvl w:val="0"/>
          <w:numId w:val="19"/>
        </w:numPr>
        <w:autoSpaceDE w:val="0"/>
        <w:autoSpaceDN w:val="0"/>
        <w:adjustRightInd w:val="0"/>
        <w:spacing w:after="0" w:line="240" w:lineRule="auto"/>
        <w:rPr>
          <w:rFonts w:ascii="Times New Roman" w:eastAsia="Calibri" w:hAnsi="Times New Roman" w:cs="Times New Roman"/>
          <w:color w:val="000000"/>
          <w:sz w:val="24"/>
          <w:szCs w:val="24"/>
        </w:rPr>
      </w:pPr>
      <w:r w:rsidRPr="000C507C">
        <w:rPr>
          <w:rFonts w:ascii="Times New Roman" w:eastAsia="Calibri" w:hAnsi="Times New Roman" w:cs="Times New Roman"/>
          <w:color w:val="000000"/>
          <w:sz w:val="24"/>
          <w:szCs w:val="24"/>
        </w:rPr>
        <w:t>Article 183</w:t>
      </w:r>
    </w:p>
    <w:p w:rsidR="000B48F1" w:rsidRPr="000C507C" w:rsidRDefault="000B48F1" w:rsidP="000B48F1">
      <w:pPr>
        <w:numPr>
          <w:ilvl w:val="0"/>
          <w:numId w:val="19"/>
        </w:numPr>
        <w:autoSpaceDE w:val="0"/>
        <w:autoSpaceDN w:val="0"/>
        <w:adjustRightInd w:val="0"/>
        <w:spacing w:after="0" w:line="240" w:lineRule="auto"/>
        <w:rPr>
          <w:rFonts w:ascii="Times New Roman" w:eastAsia="Calibri" w:hAnsi="Times New Roman" w:cs="Times New Roman"/>
          <w:color w:val="000000"/>
          <w:sz w:val="24"/>
          <w:szCs w:val="24"/>
        </w:rPr>
      </w:pPr>
      <w:r w:rsidRPr="000C507C">
        <w:rPr>
          <w:rFonts w:ascii="Times New Roman" w:eastAsia="Calibri" w:hAnsi="Times New Roman" w:cs="Times New Roman"/>
          <w:color w:val="000000"/>
          <w:sz w:val="24"/>
          <w:szCs w:val="24"/>
        </w:rPr>
        <w:t xml:space="preserve">Article 321 </w:t>
      </w:r>
    </w:p>
    <w:p w:rsidR="000B48F1" w:rsidRPr="000C507C" w:rsidRDefault="000B48F1" w:rsidP="000B48F1">
      <w:pPr>
        <w:spacing w:after="0"/>
        <w:rPr>
          <w:rFonts w:ascii="Times New Roman" w:eastAsia="Times New Roman" w:hAnsi="Times New Roman" w:cs="Times New Roman"/>
          <w:b/>
          <w:bCs/>
          <w:sz w:val="24"/>
          <w:szCs w:val="24"/>
          <w:lang w:val="en-US"/>
        </w:rPr>
      </w:pPr>
    </w:p>
    <w:p w:rsidR="000B48F1" w:rsidRPr="000C507C" w:rsidRDefault="000B48F1" w:rsidP="000B48F1">
      <w:pPr>
        <w:spacing w:after="0"/>
        <w:rPr>
          <w:rFonts w:ascii="Times New Roman" w:eastAsia="Times New Roman" w:hAnsi="Times New Roman" w:cs="Times New Roman"/>
          <w:b/>
          <w:bCs/>
          <w:sz w:val="24"/>
          <w:szCs w:val="24"/>
          <w:lang w:val="en-US"/>
        </w:rPr>
      </w:pPr>
      <w:r w:rsidRPr="000C507C">
        <w:rPr>
          <w:rFonts w:ascii="Times New Roman" w:eastAsia="Times New Roman" w:hAnsi="Times New Roman" w:cs="Times New Roman"/>
          <w:b/>
          <w:bCs/>
          <w:sz w:val="24"/>
          <w:szCs w:val="24"/>
          <w:lang w:val="en-US"/>
        </w:rPr>
        <w:t xml:space="preserve">Answer: </w:t>
      </w:r>
      <w:r w:rsidRPr="000C507C">
        <w:rPr>
          <w:rFonts w:ascii="Times New Roman" w:eastAsia="Times New Roman" w:hAnsi="Times New Roman" w:cs="Times New Roman"/>
          <w:sz w:val="24"/>
          <w:szCs w:val="24"/>
          <w:lang w:val="en-US"/>
        </w:rPr>
        <w:t>B</w:t>
      </w:r>
    </w:p>
    <w:p w:rsidR="000B48F1" w:rsidRPr="000C507C" w:rsidRDefault="000B48F1" w:rsidP="000B48F1">
      <w:pPr>
        <w:spacing w:after="0"/>
        <w:rPr>
          <w:rFonts w:ascii="Times New Roman" w:eastAsia="Times New Roman" w:hAnsi="Times New Roman" w:cs="Times New Roman"/>
          <w:b/>
          <w:bCs/>
          <w:sz w:val="24"/>
          <w:szCs w:val="24"/>
          <w:lang w:val="en-US"/>
        </w:rPr>
      </w:pPr>
      <w:r w:rsidRPr="000C507C">
        <w:rPr>
          <w:rFonts w:ascii="Times New Roman" w:eastAsia="Times New Roman" w:hAnsi="Times New Roman" w:cs="Times New Roman"/>
          <w:b/>
          <w:bCs/>
          <w:sz w:val="24"/>
          <w:szCs w:val="24"/>
          <w:lang w:val="en-US"/>
        </w:rPr>
        <w:t>Explanation:</w:t>
      </w:r>
    </w:p>
    <w:tbl>
      <w:tblPr>
        <w:tblW w:w="9707" w:type="dxa"/>
        <w:tblBorders>
          <w:top w:val="nil"/>
          <w:left w:val="nil"/>
          <w:bottom w:val="nil"/>
          <w:right w:val="nil"/>
        </w:tblBorders>
        <w:tblLayout w:type="fixed"/>
        <w:tblLook w:val="0000" w:firstRow="0" w:lastRow="0" w:firstColumn="0" w:lastColumn="0" w:noHBand="0" w:noVBand="0"/>
      </w:tblPr>
      <w:tblGrid>
        <w:gridCol w:w="9707"/>
      </w:tblGrid>
      <w:tr w:rsidR="000B48F1" w:rsidRPr="000C507C" w:rsidTr="00172BF0">
        <w:trPr>
          <w:trHeight w:val="399"/>
        </w:trPr>
        <w:tc>
          <w:tcPr>
            <w:tcW w:w="9707" w:type="dxa"/>
          </w:tcPr>
          <w:p w:rsidR="000B48F1" w:rsidRPr="000C507C" w:rsidRDefault="000B48F1" w:rsidP="000B48F1">
            <w:pPr>
              <w:autoSpaceDE w:val="0"/>
              <w:autoSpaceDN w:val="0"/>
              <w:adjustRightInd w:val="0"/>
              <w:spacing w:after="0" w:line="240" w:lineRule="auto"/>
              <w:rPr>
                <w:rFonts w:ascii="Times New Roman" w:eastAsia="Calibri" w:hAnsi="Times New Roman" w:cs="Times New Roman"/>
                <w:color w:val="000000"/>
                <w:sz w:val="24"/>
                <w:szCs w:val="24"/>
              </w:rPr>
            </w:pPr>
            <w:r w:rsidRPr="000C507C">
              <w:rPr>
                <w:rFonts w:ascii="Times New Roman" w:eastAsia="Times New Roman" w:hAnsi="Times New Roman" w:cs="Times New Roman"/>
                <w:sz w:val="24"/>
                <w:szCs w:val="24"/>
                <w:lang w:val="en-US"/>
              </w:rPr>
              <w:t>The strength of Supreme Court Judges can be increased through Simple Majority of the Parliament.</w:t>
            </w:r>
            <w:r w:rsidRPr="000C507C">
              <w:rPr>
                <w:rFonts w:ascii="Times New Roman" w:eastAsia="Times New Roman" w:hAnsi="Times New Roman" w:cs="Times New Roman"/>
                <w:b/>
                <w:bCs/>
                <w:sz w:val="24"/>
                <w:szCs w:val="24"/>
                <w:lang w:val="en-US"/>
              </w:rPr>
              <w:t xml:space="preserve"> </w:t>
            </w:r>
            <w:r w:rsidRPr="000C507C">
              <w:rPr>
                <w:rFonts w:ascii="Times New Roman" w:eastAsia="Times New Roman" w:hAnsi="Times New Roman" w:cs="Times New Roman"/>
                <w:sz w:val="24"/>
                <w:szCs w:val="24"/>
                <w:lang w:val="en-US"/>
              </w:rPr>
              <w:t>Every high court (whether exclusive or common) consists of a chief justice and such other judges as the president may from time to time deem necessary to appoint.</w:t>
            </w:r>
          </w:p>
        </w:tc>
      </w:tr>
      <w:tr w:rsidR="000B48F1" w:rsidRPr="000C507C" w:rsidTr="00172BF0">
        <w:trPr>
          <w:trHeight w:val="398"/>
        </w:trPr>
        <w:tc>
          <w:tcPr>
            <w:tcW w:w="9707" w:type="dxa"/>
            <w:tcBorders>
              <w:left w:val="nil"/>
              <w:bottom w:val="nil"/>
              <w:right w:val="nil"/>
            </w:tcBorders>
          </w:tcPr>
          <w:p w:rsidR="000B48F1" w:rsidRPr="000C507C" w:rsidRDefault="000B48F1" w:rsidP="000B48F1">
            <w:pPr>
              <w:autoSpaceDE w:val="0"/>
              <w:autoSpaceDN w:val="0"/>
              <w:adjustRightInd w:val="0"/>
              <w:spacing w:after="0" w:line="240" w:lineRule="auto"/>
              <w:rPr>
                <w:rFonts w:ascii="Times New Roman" w:eastAsia="Times New Roman" w:hAnsi="Times New Roman" w:cs="Times New Roman"/>
                <w:sz w:val="24"/>
                <w:szCs w:val="24"/>
                <w:lang w:val="en-US"/>
              </w:rPr>
            </w:pPr>
            <w:r w:rsidRPr="000C507C">
              <w:rPr>
                <w:rFonts w:ascii="Times New Roman" w:eastAsia="Times New Roman" w:hAnsi="Times New Roman" w:cs="Times New Roman"/>
                <w:sz w:val="24"/>
                <w:szCs w:val="24"/>
                <w:lang w:val="en-US"/>
              </w:rPr>
              <w:t xml:space="preserve">The Supreme Court of India invoked its power under Article 142 to validate all proceedings through video-conferencing — not only those which were to take place in future but also those which had already been conducted. Supreme court can </w:t>
            </w:r>
            <w:proofErr w:type="spellStart"/>
            <w:r w:rsidRPr="000C507C">
              <w:rPr>
                <w:rFonts w:ascii="Times New Roman" w:eastAsia="Times New Roman" w:hAnsi="Times New Roman" w:cs="Times New Roman"/>
                <w:sz w:val="24"/>
                <w:szCs w:val="24"/>
                <w:lang w:val="en-US"/>
              </w:rPr>
              <w:t>extendent</w:t>
            </w:r>
            <w:proofErr w:type="spellEnd"/>
            <w:r w:rsidRPr="000C507C">
              <w:rPr>
                <w:rFonts w:ascii="Times New Roman" w:eastAsia="Times New Roman" w:hAnsi="Times New Roman" w:cs="Times New Roman"/>
                <w:sz w:val="24"/>
                <w:szCs w:val="24"/>
                <w:lang w:val="en-US"/>
              </w:rPr>
              <w:t xml:space="preserve"> this High Court also.</w:t>
            </w:r>
          </w:p>
        </w:tc>
      </w:tr>
    </w:tbl>
    <w:p w:rsidR="002D6C8F" w:rsidRPr="000C507C" w:rsidRDefault="002D6C8F" w:rsidP="000B48F1">
      <w:pPr>
        <w:autoSpaceDE w:val="0"/>
        <w:autoSpaceDN w:val="0"/>
        <w:adjustRightInd w:val="0"/>
        <w:spacing w:after="0" w:line="240" w:lineRule="auto"/>
        <w:rPr>
          <w:rFonts w:ascii="Times New Roman" w:eastAsiaTheme="minorEastAsia" w:hAnsi="Times New Roman" w:cs="Times New Roman"/>
          <w:b/>
          <w:bCs/>
          <w:sz w:val="24"/>
          <w:szCs w:val="24"/>
          <w:lang w:val="en-US"/>
        </w:rPr>
      </w:pPr>
    </w:p>
    <w:p w:rsidR="006A4D5E" w:rsidRPr="000C507C" w:rsidRDefault="006A4D5E" w:rsidP="006A4D5E">
      <w:pPr>
        <w:autoSpaceDE w:val="0"/>
        <w:autoSpaceDN w:val="0"/>
        <w:adjustRightInd w:val="0"/>
        <w:spacing w:after="0" w:line="240" w:lineRule="auto"/>
        <w:rPr>
          <w:rFonts w:ascii="Times New Roman" w:hAnsi="Times New Roman" w:cs="Times New Roman"/>
          <w:sz w:val="24"/>
          <w:szCs w:val="24"/>
        </w:rPr>
      </w:pPr>
    </w:p>
    <w:p w:rsidR="002D6C8F" w:rsidRPr="000C507C" w:rsidRDefault="008605BD" w:rsidP="002D6C8F">
      <w:p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b/>
          <w:sz w:val="24"/>
          <w:szCs w:val="24"/>
        </w:rPr>
        <w:t>Q</w:t>
      </w:r>
      <w:r w:rsidR="00803ED1" w:rsidRPr="000C507C">
        <w:rPr>
          <w:rFonts w:ascii="Times New Roman" w:hAnsi="Times New Roman" w:cs="Times New Roman"/>
          <w:b/>
          <w:sz w:val="24"/>
          <w:szCs w:val="24"/>
        </w:rPr>
        <w:t>16</w:t>
      </w:r>
      <w:r w:rsidRPr="000C507C">
        <w:rPr>
          <w:rFonts w:ascii="Times New Roman" w:hAnsi="Times New Roman" w:cs="Times New Roman"/>
          <w:b/>
          <w:sz w:val="24"/>
          <w:szCs w:val="24"/>
        </w:rPr>
        <w:t>:</w:t>
      </w:r>
      <w:r w:rsidR="002D6C8F" w:rsidRPr="000C507C">
        <w:rPr>
          <w:rFonts w:ascii="Times New Roman" w:hAnsi="Times New Roman" w:cs="Times New Roman"/>
          <w:sz w:val="24"/>
          <w:szCs w:val="24"/>
        </w:rPr>
        <w:t xml:space="preserve"> </w:t>
      </w:r>
      <w:r w:rsidRPr="000C507C">
        <w:rPr>
          <w:rFonts w:ascii="Times New Roman" w:hAnsi="Times New Roman" w:cs="Times New Roman"/>
          <w:sz w:val="24"/>
          <w:szCs w:val="24"/>
        </w:rPr>
        <w:t>Which of the following official during Mughals time have the authority to maintain law &amp; order and to collect revenue?</w:t>
      </w:r>
    </w:p>
    <w:p w:rsidR="008605BD" w:rsidRPr="000C507C" w:rsidRDefault="008605BD" w:rsidP="002D6C8F">
      <w:pPr>
        <w:autoSpaceDE w:val="0"/>
        <w:autoSpaceDN w:val="0"/>
        <w:adjustRightInd w:val="0"/>
        <w:spacing w:after="0" w:line="240" w:lineRule="auto"/>
        <w:rPr>
          <w:rFonts w:ascii="Times New Roman" w:hAnsi="Times New Roman" w:cs="Times New Roman"/>
          <w:sz w:val="24"/>
          <w:szCs w:val="24"/>
        </w:rPr>
      </w:pPr>
    </w:p>
    <w:p w:rsidR="002D6C8F" w:rsidRPr="000C507C" w:rsidRDefault="008605BD" w:rsidP="008605BD">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proofErr w:type="spellStart"/>
      <w:r w:rsidRPr="000C507C">
        <w:rPr>
          <w:rFonts w:ascii="Times New Roman" w:hAnsi="Times New Roman" w:cs="Times New Roman"/>
          <w:sz w:val="24"/>
          <w:szCs w:val="24"/>
        </w:rPr>
        <w:t>Munsif</w:t>
      </w:r>
      <w:proofErr w:type="spellEnd"/>
    </w:p>
    <w:p w:rsidR="008605BD" w:rsidRPr="000C507C" w:rsidRDefault="008605BD" w:rsidP="008605BD">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proofErr w:type="spellStart"/>
      <w:r w:rsidRPr="000C507C">
        <w:rPr>
          <w:rFonts w:ascii="Times New Roman" w:hAnsi="Times New Roman" w:cs="Times New Roman"/>
          <w:sz w:val="24"/>
          <w:szCs w:val="24"/>
        </w:rPr>
        <w:t>Fotehdar</w:t>
      </w:r>
      <w:proofErr w:type="spellEnd"/>
    </w:p>
    <w:p w:rsidR="008605BD" w:rsidRPr="000C507C" w:rsidRDefault="008605BD" w:rsidP="008605BD">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proofErr w:type="spellStart"/>
      <w:r w:rsidRPr="000C507C">
        <w:rPr>
          <w:rFonts w:ascii="Times New Roman" w:hAnsi="Times New Roman" w:cs="Times New Roman"/>
          <w:sz w:val="24"/>
          <w:szCs w:val="24"/>
        </w:rPr>
        <w:t>Muqaddam</w:t>
      </w:r>
      <w:proofErr w:type="spellEnd"/>
    </w:p>
    <w:p w:rsidR="008605BD" w:rsidRPr="000C507C" w:rsidRDefault="008605BD" w:rsidP="008605BD">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proofErr w:type="spellStart"/>
      <w:r w:rsidRPr="000C507C">
        <w:rPr>
          <w:rFonts w:ascii="Times New Roman" w:hAnsi="Times New Roman" w:cs="Times New Roman"/>
          <w:sz w:val="24"/>
          <w:szCs w:val="24"/>
        </w:rPr>
        <w:t>Shiqdar</w:t>
      </w:r>
      <w:proofErr w:type="spellEnd"/>
    </w:p>
    <w:p w:rsidR="008605BD" w:rsidRPr="000C507C" w:rsidRDefault="008605BD" w:rsidP="002D6C8F">
      <w:pPr>
        <w:autoSpaceDE w:val="0"/>
        <w:autoSpaceDN w:val="0"/>
        <w:adjustRightInd w:val="0"/>
        <w:spacing w:after="0" w:line="240" w:lineRule="auto"/>
        <w:rPr>
          <w:rFonts w:ascii="Times New Roman" w:hAnsi="Times New Roman" w:cs="Times New Roman"/>
          <w:sz w:val="24"/>
          <w:szCs w:val="24"/>
        </w:rPr>
      </w:pPr>
    </w:p>
    <w:p w:rsidR="002D6C8F" w:rsidRPr="000C507C" w:rsidRDefault="002D6C8F" w:rsidP="002D6C8F">
      <w:p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Answer: D</w:t>
      </w:r>
    </w:p>
    <w:p w:rsidR="002D6C8F" w:rsidRPr="000C507C" w:rsidRDefault="002D6C8F" w:rsidP="002D6C8F">
      <w:p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Explanation:</w:t>
      </w:r>
    </w:p>
    <w:p w:rsidR="008418F1" w:rsidRPr="000C507C" w:rsidRDefault="002D6C8F" w:rsidP="008418F1">
      <w:pPr>
        <w:autoSpaceDE w:val="0"/>
        <w:autoSpaceDN w:val="0"/>
        <w:adjustRightInd w:val="0"/>
        <w:spacing w:after="0" w:line="240" w:lineRule="auto"/>
        <w:rPr>
          <w:rFonts w:ascii="Times New Roman" w:hAnsi="Times New Roman" w:cs="Times New Roman"/>
          <w:sz w:val="24"/>
          <w:szCs w:val="24"/>
        </w:rPr>
      </w:pPr>
      <w:proofErr w:type="spellStart"/>
      <w:r w:rsidRPr="000C507C">
        <w:rPr>
          <w:rFonts w:ascii="Times New Roman" w:hAnsi="Times New Roman" w:cs="Times New Roman"/>
          <w:bCs/>
          <w:sz w:val="24"/>
          <w:szCs w:val="24"/>
        </w:rPr>
        <w:t>Shiqdar</w:t>
      </w:r>
      <w:proofErr w:type="spellEnd"/>
      <w:r w:rsidRPr="000C507C">
        <w:rPr>
          <w:rFonts w:ascii="Times New Roman" w:hAnsi="Times New Roman" w:cs="Times New Roman"/>
          <w:bCs/>
          <w:sz w:val="24"/>
          <w:szCs w:val="24"/>
        </w:rPr>
        <w:t xml:space="preserve"> </w:t>
      </w:r>
      <w:r w:rsidR="008418F1" w:rsidRPr="000C507C">
        <w:rPr>
          <w:rFonts w:ascii="Times New Roman" w:hAnsi="Times New Roman" w:cs="Times New Roman"/>
          <w:bCs/>
          <w:sz w:val="24"/>
          <w:szCs w:val="24"/>
        </w:rPr>
        <w:t xml:space="preserve">is the official of the Mughal period whose work is </w:t>
      </w:r>
      <w:r w:rsidRPr="000C507C">
        <w:rPr>
          <w:rFonts w:ascii="Times New Roman" w:hAnsi="Times New Roman" w:cs="Times New Roman"/>
          <w:sz w:val="24"/>
          <w:szCs w:val="24"/>
        </w:rPr>
        <w:t>to maintain law and order, to collect the revenue and also</w:t>
      </w:r>
      <w:r w:rsidR="008418F1" w:rsidRPr="000C507C">
        <w:rPr>
          <w:rFonts w:ascii="Times New Roman" w:hAnsi="Times New Roman" w:cs="Times New Roman"/>
          <w:sz w:val="24"/>
          <w:szCs w:val="24"/>
        </w:rPr>
        <w:t xml:space="preserve"> </w:t>
      </w:r>
      <w:r w:rsidRPr="000C507C">
        <w:rPr>
          <w:rFonts w:ascii="Times New Roman" w:hAnsi="Times New Roman" w:cs="Times New Roman"/>
          <w:sz w:val="24"/>
          <w:szCs w:val="24"/>
        </w:rPr>
        <w:t>decide the legal matters.</w:t>
      </w:r>
      <w:r w:rsidR="008605BD" w:rsidRPr="000C507C">
        <w:rPr>
          <w:rFonts w:ascii="Times New Roman" w:hAnsi="Times New Roman" w:cs="Times New Roman"/>
          <w:sz w:val="24"/>
          <w:szCs w:val="24"/>
        </w:rPr>
        <w:t xml:space="preserve"> </w:t>
      </w:r>
      <w:r w:rsidRPr="000C507C">
        <w:rPr>
          <w:rFonts w:ascii="Times New Roman" w:hAnsi="Times New Roman" w:cs="Times New Roman"/>
          <w:sz w:val="24"/>
          <w:szCs w:val="24"/>
        </w:rPr>
        <w:t xml:space="preserve">The </w:t>
      </w:r>
      <w:proofErr w:type="spellStart"/>
      <w:r w:rsidRPr="000C507C">
        <w:rPr>
          <w:rFonts w:ascii="Times New Roman" w:hAnsi="Times New Roman" w:cs="Times New Roman"/>
          <w:bCs/>
          <w:sz w:val="24"/>
          <w:szCs w:val="24"/>
        </w:rPr>
        <w:t>Fotehdar</w:t>
      </w:r>
      <w:proofErr w:type="spellEnd"/>
      <w:r w:rsidR="008418F1" w:rsidRPr="000C507C">
        <w:rPr>
          <w:rFonts w:ascii="Times New Roman" w:hAnsi="Times New Roman" w:cs="Times New Roman"/>
          <w:bCs/>
          <w:sz w:val="24"/>
          <w:szCs w:val="24"/>
        </w:rPr>
        <w:t xml:space="preserve"> is the official related to treasury</w:t>
      </w:r>
      <w:r w:rsidR="008418F1" w:rsidRPr="000C507C">
        <w:rPr>
          <w:rFonts w:ascii="Times New Roman" w:hAnsi="Times New Roman" w:cs="Times New Roman"/>
          <w:sz w:val="24"/>
          <w:szCs w:val="24"/>
        </w:rPr>
        <w:t>. In the earliest text of Babur memoir in Babur-</w:t>
      </w:r>
      <w:proofErr w:type="spellStart"/>
      <w:r w:rsidR="008418F1" w:rsidRPr="000C507C">
        <w:rPr>
          <w:rFonts w:ascii="Times New Roman" w:hAnsi="Times New Roman" w:cs="Times New Roman"/>
          <w:sz w:val="24"/>
          <w:szCs w:val="24"/>
        </w:rPr>
        <w:t>nama</w:t>
      </w:r>
      <w:proofErr w:type="spellEnd"/>
      <w:r w:rsidR="008418F1" w:rsidRPr="000C507C">
        <w:rPr>
          <w:rFonts w:ascii="Times New Roman" w:hAnsi="Times New Roman" w:cs="Times New Roman"/>
          <w:sz w:val="24"/>
          <w:szCs w:val="24"/>
        </w:rPr>
        <w:t xml:space="preserve"> the occurrence of Persian wheel is mentioned.</w:t>
      </w:r>
    </w:p>
    <w:p w:rsidR="002D6C8F" w:rsidRPr="000C507C" w:rsidRDefault="008605BD" w:rsidP="00803ED1">
      <w:p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 xml:space="preserve"> </w:t>
      </w:r>
    </w:p>
    <w:p w:rsidR="002D6C8F" w:rsidRPr="000C507C" w:rsidRDefault="005D4860" w:rsidP="005D4860">
      <w:p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b/>
          <w:sz w:val="24"/>
          <w:szCs w:val="24"/>
        </w:rPr>
        <w:t>Q</w:t>
      </w:r>
      <w:r w:rsidR="00803ED1" w:rsidRPr="000C507C">
        <w:rPr>
          <w:rFonts w:ascii="Times New Roman" w:hAnsi="Times New Roman" w:cs="Times New Roman"/>
          <w:b/>
          <w:sz w:val="24"/>
          <w:szCs w:val="24"/>
        </w:rPr>
        <w:t>17</w:t>
      </w:r>
      <w:r w:rsidRPr="000C507C">
        <w:rPr>
          <w:rFonts w:ascii="Times New Roman" w:hAnsi="Times New Roman" w:cs="Times New Roman"/>
          <w:b/>
          <w:sz w:val="24"/>
          <w:szCs w:val="24"/>
        </w:rPr>
        <w:t>:</w:t>
      </w:r>
      <w:r w:rsidR="002D6C8F" w:rsidRPr="000C507C">
        <w:rPr>
          <w:rFonts w:ascii="Times New Roman" w:hAnsi="Times New Roman" w:cs="Times New Roman"/>
          <w:sz w:val="24"/>
          <w:szCs w:val="24"/>
        </w:rPr>
        <w:t xml:space="preserve"> </w:t>
      </w:r>
      <w:r w:rsidRPr="000C507C">
        <w:rPr>
          <w:rFonts w:ascii="Times New Roman" w:hAnsi="Times New Roman" w:cs="Times New Roman"/>
          <w:sz w:val="24"/>
          <w:szCs w:val="24"/>
        </w:rPr>
        <w:t>Who issued the royal charter to English east India Company in 1600AD?</w:t>
      </w:r>
    </w:p>
    <w:p w:rsidR="005D4860" w:rsidRPr="000C507C" w:rsidRDefault="005D4860" w:rsidP="005D4860">
      <w:pPr>
        <w:autoSpaceDE w:val="0"/>
        <w:autoSpaceDN w:val="0"/>
        <w:adjustRightInd w:val="0"/>
        <w:spacing w:after="0" w:line="240" w:lineRule="auto"/>
        <w:rPr>
          <w:rFonts w:ascii="Times New Roman" w:hAnsi="Times New Roman" w:cs="Times New Roman"/>
          <w:sz w:val="24"/>
          <w:szCs w:val="24"/>
        </w:rPr>
      </w:pPr>
    </w:p>
    <w:p w:rsidR="002D6C8F" w:rsidRPr="000C507C" w:rsidRDefault="005D4860" w:rsidP="005D4860">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King Jones I</w:t>
      </w:r>
    </w:p>
    <w:p w:rsidR="005D4860" w:rsidRPr="000C507C" w:rsidRDefault="005D4860" w:rsidP="005D4860">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James I</w:t>
      </w:r>
    </w:p>
    <w:p w:rsidR="005D4860" w:rsidRPr="000C507C" w:rsidRDefault="005D4860" w:rsidP="005D4860">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Elizabeth I</w:t>
      </w:r>
    </w:p>
    <w:p w:rsidR="005D4860" w:rsidRPr="000C507C" w:rsidRDefault="005D4860" w:rsidP="005D4860">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Queen Victoria I</w:t>
      </w:r>
    </w:p>
    <w:p w:rsidR="005D4860" w:rsidRPr="000C507C" w:rsidRDefault="005D4860" w:rsidP="002D6C8F">
      <w:pPr>
        <w:autoSpaceDE w:val="0"/>
        <w:autoSpaceDN w:val="0"/>
        <w:adjustRightInd w:val="0"/>
        <w:spacing w:after="0" w:line="240" w:lineRule="auto"/>
        <w:rPr>
          <w:rFonts w:ascii="Times New Roman" w:hAnsi="Times New Roman" w:cs="Times New Roman"/>
          <w:sz w:val="24"/>
          <w:szCs w:val="24"/>
        </w:rPr>
      </w:pPr>
    </w:p>
    <w:p w:rsidR="002D6C8F" w:rsidRPr="000C507C" w:rsidRDefault="000339B1" w:rsidP="002D6C8F">
      <w:p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Answer</w:t>
      </w:r>
      <w:r w:rsidR="005D4860" w:rsidRPr="000C507C">
        <w:rPr>
          <w:rFonts w:ascii="Times New Roman" w:hAnsi="Times New Roman" w:cs="Times New Roman"/>
          <w:sz w:val="24"/>
          <w:szCs w:val="24"/>
        </w:rPr>
        <w:t>: C</w:t>
      </w:r>
    </w:p>
    <w:p w:rsidR="000339B1" w:rsidRPr="000C507C" w:rsidRDefault="002D6C8F" w:rsidP="002D6C8F">
      <w:pPr>
        <w:autoSpaceDE w:val="0"/>
        <w:autoSpaceDN w:val="0"/>
        <w:adjustRightInd w:val="0"/>
        <w:spacing w:after="0" w:line="240" w:lineRule="auto"/>
        <w:rPr>
          <w:rFonts w:ascii="Times New Roman" w:hAnsi="Times New Roman" w:cs="Times New Roman"/>
          <w:b/>
          <w:bCs/>
          <w:sz w:val="24"/>
          <w:szCs w:val="24"/>
        </w:rPr>
      </w:pPr>
      <w:r w:rsidRPr="000C507C">
        <w:rPr>
          <w:rFonts w:ascii="Times New Roman" w:hAnsi="Times New Roman" w:cs="Times New Roman"/>
          <w:b/>
          <w:bCs/>
          <w:sz w:val="24"/>
          <w:szCs w:val="24"/>
        </w:rPr>
        <w:t>Explanation</w:t>
      </w:r>
    </w:p>
    <w:p w:rsidR="000339B1" w:rsidRPr="000C507C" w:rsidRDefault="000339B1" w:rsidP="005D4860">
      <w:p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bCs/>
          <w:sz w:val="24"/>
          <w:szCs w:val="24"/>
        </w:rPr>
        <w:t xml:space="preserve">The royal charter issued by the Elizabeth I, the queen of England to </w:t>
      </w:r>
      <w:proofErr w:type="gramStart"/>
      <w:r w:rsidRPr="000C507C">
        <w:rPr>
          <w:rFonts w:ascii="Times New Roman" w:hAnsi="Times New Roman" w:cs="Times New Roman"/>
          <w:bCs/>
          <w:sz w:val="24"/>
          <w:szCs w:val="24"/>
        </w:rPr>
        <w:t>established</w:t>
      </w:r>
      <w:proofErr w:type="gramEnd"/>
      <w:r w:rsidRPr="000C507C">
        <w:rPr>
          <w:rFonts w:ascii="Times New Roman" w:hAnsi="Times New Roman" w:cs="Times New Roman"/>
          <w:bCs/>
          <w:sz w:val="24"/>
          <w:szCs w:val="24"/>
        </w:rPr>
        <w:t xml:space="preserve"> the British</w:t>
      </w:r>
      <w:r w:rsidR="002D6C8F" w:rsidRPr="000C507C">
        <w:rPr>
          <w:rFonts w:ascii="Times New Roman" w:hAnsi="Times New Roman" w:cs="Times New Roman"/>
          <w:sz w:val="24"/>
          <w:szCs w:val="24"/>
        </w:rPr>
        <w:t xml:space="preserve"> East India Company on 31 December 1600</w:t>
      </w:r>
      <w:r w:rsidRPr="000C507C">
        <w:rPr>
          <w:rFonts w:ascii="Times New Roman" w:hAnsi="Times New Roman" w:cs="Times New Roman"/>
          <w:sz w:val="24"/>
          <w:szCs w:val="24"/>
        </w:rPr>
        <w:t xml:space="preserve">. Initially the company members are the wealthy merchants of Britain. </w:t>
      </w:r>
      <w:r w:rsidR="002D6C8F" w:rsidRPr="000C507C">
        <w:rPr>
          <w:rFonts w:ascii="Times New Roman" w:hAnsi="Times New Roman" w:cs="Times New Roman"/>
          <w:sz w:val="24"/>
          <w:szCs w:val="24"/>
        </w:rPr>
        <w:t xml:space="preserve">Captain Hawkins </w:t>
      </w:r>
      <w:r w:rsidRPr="000C507C">
        <w:rPr>
          <w:rFonts w:ascii="Times New Roman" w:hAnsi="Times New Roman" w:cs="Times New Roman"/>
          <w:sz w:val="24"/>
          <w:szCs w:val="24"/>
        </w:rPr>
        <w:t xml:space="preserve">was sent by the company </w:t>
      </w:r>
      <w:r w:rsidR="002D6C8F" w:rsidRPr="000C507C">
        <w:rPr>
          <w:rFonts w:ascii="Times New Roman" w:hAnsi="Times New Roman" w:cs="Times New Roman"/>
          <w:sz w:val="24"/>
          <w:szCs w:val="24"/>
        </w:rPr>
        <w:t>to the court of the Mughal Emperor, Jahangir in</w:t>
      </w:r>
      <w:r w:rsidR="005D4860" w:rsidRPr="000C507C">
        <w:rPr>
          <w:rFonts w:ascii="Times New Roman" w:hAnsi="Times New Roman" w:cs="Times New Roman"/>
          <w:sz w:val="24"/>
          <w:szCs w:val="24"/>
        </w:rPr>
        <w:t xml:space="preserve"> </w:t>
      </w:r>
      <w:r w:rsidR="002D6C8F" w:rsidRPr="000C507C">
        <w:rPr>
          <w:rFonts w:ascii="Times New Roman" w:hAnsi="Times New Roman" w:cs="Times New Roman"/>
          <w:sz w:val="24"/>
          <w:szCs w:val="24"/>
        </w:rPr>
        <w:t>1608 to secure permission to establish a “factory”</w:t>
      </w:r>
      <w:r w:rsidRPr="000C507C">
        <w:rPr>
          <w:rFonts w:ascii="Times New Roman" w:hAnsi="Times New Roman" w:cs="Times New Roman"/>
          <w:sz w:val="24"/>
          <w:szCs w:val="24"/>
        </w:rPr>
        <w:t xml:space="preserve"> at </w:t>
      </w:r>
      <w:proofErr w:type="spellStart"/>
      <w:r w:rsidRPr="000C507C">
        <w:rPr>
          <w:rFonts w:ascii="Times New Roman" w:hAnsi="Times New Roman" w:cs="Times New Roman"/>
          <w:sz w:val="24"/>
          <w:szCs w:val="24"/>
        </w:rPr>
        <w:t>Surat</w:t>
      </w:r>
      <w:proofErr w:type="spellEnd"/>
      <w:r w:rsidRPr="000C507C">
        <w:rPr>
          <w:rFonts w:ascii="Times New Roman" w:hAnsi="Times New Roman" w:cs="Times New Roman"/>
          <w:sz w:val="24"/>
          <w:szCs w:val="24"/>
        </w:rPr>
        <w:t>.</w:t>
      </w:r>
    </w:p>
    <w:p w:rsidR="005D4860" w:rsidRPr="000C507C" w:rsidRDefault="000339B1" w:rsidP="005D4860">
      <w:p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 xml:space="preserve"> </w:t>
      </w:r>
    </w:p>
    <w:p w:rsidR="002D6C8F" w:rsidRPr="000C507C" w:rsidRDefault="005D4860" w:rsidP="005D4860">
      <w:p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b/>
          <w:sz w:val="24"/>
          <w:szCs w:val="24"/>
        </w:rPr>
        <w:t>Q</w:t>
      </w:r>
      <w:r w:rsidR="00803ED1" w:rsidRPr="000C507C">
        <w:rPr>
          <w:rFonts w:ascii="Times New Roman" w:hAnsi="Times New Roman" w:cs="Times New Roman"/>
          <w:b/>
          <w:sz w:val="24"/>
          <w:szCs w:val="24"/>
        </w:rPr>
        <w:t>18</w:t>
      </w:r>
      <w:r w:rsidRPr="000C507C">
        <w:rPr>
          <w:rFonts w:ascii="Times New Roman" w:hAnsi="Times New Roman" w:cs="Times New Roman"/>
          <w:b/>
          <w:sz w:val="24"/>
          <w:szCs w:val="24"/>
        </w:rPr>
        <w:t>:</w:t>
      </w:r>
      <w:r w:rsidR="002D6C8F" w:rsidRPr="000C507C">
        <w:rPr>
          <w:rFonts w:ascii="Times New Roman" w:hAnsi="Times New Roman" w:cs="Times New Roman"/>
          <w:sz w:val="24"/>
          <w:szCs w:val="24"/>
        </w:rPr>
        <w:t xml:space="preserve"> </w:t>
      </w:r>
      <w:r w:rsidR="00803ED1" w:rsidRPr="000C507C">
        <w:rPr>
          <w:rFonts w:ascii="Times New Roman" w:hAnsi="Times New Roman" w:cs="Times New Roman"/>
          <w:sz w:val="24"/>
          <w:szCs w:val="24"/>
        </w:rPr>
        <w:t>Where was world’s oldest known cave painting founded?</w:t>
      </w:r>
    </w:p>
    <w:p w:rsidR="00803ED1" w:rsidRPr="000C507C" w:rsidRDefault="00803ED1" w:rsidP="005D4860">
      <w:pPr>
        <w:autoSpaceDE w:val="0"/>
        <w:autoSpaceDN w:val="0"/>
        <w:adjustRightInd w:val="0"/>
        <w:spacing w:after="0" w:line="240" w:lineRule="auto"/>
        <w:rPr>
          <w:rFonts w:ascii="Times New Roman" w:hAnsi="Times New Roman" w:cs="Times New Roman"/>
          <w:sz w:val="24"/>
          <w:szCs w:val="24"/>
        </w:rPr>
      </w:pPr>
    </w:p>
    <w:p w:rsidR="005D4860" w:rsidRPr="000C507C" w:rsidRDefault="00803ED1" w:rsidP="005D4860">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Indonesia</w:t>
      </w:r>
    </w:p>
    <w:p w:rsidR="005D4860" w:rsidRPr="000C507C" w:rsidRDefault="00803ED1" w:rsidP="005D4860">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Bali</w:t>
      </w:r>
    </w:p>
    <w:p w:rsidR="005D4860" w:rsidRPr="000C507C" w:rsidRDefault="00803ED1" w:rsidP="005D4860">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Afghanistan</w:t>
      </w:r>
    </w:p>
    <w:p w:rsidR="005D4860" w:rsidRPr="000C507C" w:rsidRDefault="00803ED1" w:rsidP="002D6C8F">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Pakistan</w:t>
      </w:r>
    </w:p>
    <w:p w:rsidR="002D6C8F" w:rsidRPr="000C507C" w:rsidRDefault="002D6C8F" w:rsidP="002D6C8F">
      <w:pPr>
        <w:autoSpaceDE w:val="0"/>
        <w:autoSpaceDN w:val="0"/>
        <w:adjustRightInd w:val="0"/>
        <w:spacing w:after="0" w:line="240" w:lineRule="auto"/>
        <w:rPr>
          <w:rFonts w:ascii="Times New Roman" w:hAnsi="Times New Roman" w:cs="Times New Roman"/>
          <w:b/>
          <w:sz w:val="24"/>
          <w:szCs w:val="24"/>
        </w:rPr>
      </w:pPr>
      <w:r w:rsidRPr="000C507C">
        <w:rPr>
          <w:rFonts w:ascii="Times New Roman" w:hAnsi="Times New Roman" w:cs="Times New Roman"/>
          <w:b/>
          <w:sz w:val="24"/>
          <w:szCs w:val="24"/>
        </w:rPr>
        <w:t>A</w:t>
      </w:r>
      <w:r w:rsidR="00803ED1" w:rsidRPr="000C507C">
        <w:rPr>
          <w:rFonts w:ascii="Times New Roman" w:hAnsi="Times New Roman" w:cs="Times New Roman"/>
          <w:b/>
          <w:sz w:val="24"/>
          <w:szCs w:val="24"/>
        </w:rPr>
        <w:t>nswer: A</w:t>
      </w:r>
    </w:p>
    <w:p w:rsidR="002D6C8F" w:rsidRPr="000C507C" w:rsidRDefault="002D6C8F" w:rsidP="002D6C8F">
      <w:pPr>
        <w:autoSpaceDE w:val="0"/>
        <w:autoSpaceDN w:val="0"/>
        <w:adjustRightInd w:val="0"/>
        <w:spacing w:after="0" w:line="240" w:lineRule="auto"/>
        <w:rPr>
          <w:rFonts w:ascii="Times New Roman" w:hAnsi="Times New Roman" w:cs="Times New Roman"/>
          <w:b/>
          <w:sz w:val="24"/>
          <w:szCs w:val="24"/>
        </w:rPr>
      </w:pPr>
      <w:r w:rsidRPr="000C507C">
        <w:rPr>
          <w:rFonts w:ascii="Times New Roman" w:hAnsi="Times New Roman" w:cs="Times New Roman"/>
          <w:b/>
          <w:sz w:val="24"/>
          <w:szCs w:val="24"/>
        </w:rPr>
        <w:t>Explanation:</w:t>
      </w:r>
    </w:p>
    <w:p w:rsidR="002D6C8F" w:rsidRPr="000C507C" w:rsidRDefault="00803ED1" w:rsidP="00803ED1">
      <w:p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 xml:space="preserve">Recently, World’s oldest known cave painting (painted at least 45,500 years ago) was found in the limestone cave of </w:t>
      </w:r>
      <w:proofErr w:type="spellStart"/>
      <w:r w:rsidRPr="000C507C">
        <w:rPr>
          <w:rFonts w:ascii="Times New Roman" w:hAnsi="Times New Roman" w:cs="Times New Roman"/>
          <w:sz w:val="24"/>
          <w:szCs w:val="24"/>
        </w:rPr>
        <w:t>Leang</w:t>
      </w:r>
      <w:proofErr w:type="spellEnd"/>
      <w:r w:rsidRPr="000C507C">
        <w:rPr>
          <w:rFonts w:ascii="Times New Roman" w:hAnsi="Times New Roman" w:cs="Times New Roman"/>
          <w:sz w:val="24"/>
          <w:szCs w:val="24"/>
        </w:rPr>
        <w:t xml:space="preserve"> </w:t>
      </w:r>
      <w:proofErr w:type="spellStart"/>
      <w:r w:rsidRPr="000C507C">
        <w:rPr>
          <w:rFonts w:ascii="Times New Roman" w:hAnsi="Times New Roman" w:cs="Times New Roman"/>
          <w:sz w:val="24"/>
          <w:szCs w:val="24"/>
        </w:rPr>
        <w:t>Tedongnge</w:t>
      </w:r>
      <w:proofErr w:type="spellEnd"/>
      <w:r w:rsidRPr="000C507C">
        <w:rPr>
          <w:rFonts w:ascii="Times New Roman" w:hAnsi="Times New Roman" w:cs="Times New Roman"/>
          <w:sz w:val="24"/>
          <w:szCs w:val="24"/>
        </w:rPr>
        <w:t xml:space="preserve">, Indonesia. This cave painting </w:t>
      </w:r>
      <w:r w:rsidRPr="000C507C">
        <w:rPr>
          <w:rFonts w:ascii="Times New Roman" w:hAnsi="Times New Roman" w:cs="Times New Roman"/>
          <w:b/>
          <w:bCs/>
          <w:sz w:val="24"/>
          <w:szCs w:val="24"/>
        </w:rPr>
        <w:t xml:space="preserve">uncovered in South Sulawesi </w:t>
      </w:r>
      <w:r w:rsidRPr="000C507C">
        <w:rPr>
          <w:rFonts w:ascii="Times New Roman" w:hAnsi="Times New Roman" w:cs="Times New Roman"/>
          <w:sz w:val="24"/>
          <w:szCs w:val="24"/>
        </w:rPr>
        <w:t>consists of a life-sized depiction of a warty pig.</w:t>
      </w:r>
      <w:r w:rsidRPr="000C507C">
        <w:rPr>
          <w:rFonts w:ascii="Times New Roman" w:eastAsia="SymbolMT" w:hAnsi="Times New Roman" w:cs="Times New Roman"/>
          <w:sz w:val="24"/>
          <w:szCs w:val="24"/>
          <w:lang w:val="en-US"/>
        </w:rPr>
        <w:t xml:space="preserve"> </w:t>
      </w:r>
      <w:r w:rsidRPr="000C507C">
        <w:rPr>
          <w:rFonts w:ascii="Times New Roman" w:hAnsi="Times New Roman" w:cs="Times New Roman"/>
          <w:sz w:val="24"/>
          <w:szCs w:val="24"/>
        </w:rPr>
        <w:t xml:space="preserve">The previously oldest dated rock art ‘scene’ at least 43,900 years old, was a </w:t>
      </w:r>
      <w:r w:rsidRPr="000C507C">
        <w:rPr>
          <w:rFonts w:ascii="Times New Roman" w:hAnsi="Times New Roman" w:cs="Times New Roman"/>
          <w:b/>
          <w:bCs/>
          <w:sz w:val="24"/>
          <w:szCs w:val="24"/>
        </w:rPr>
        <w:t>depiction of hybrid human-animal</w:t>
      </w:r>
      <w:r w:rsidRPr="000C507C">
        <w:rPr>
          <w:rFonts w:ascii="Times New Roman" w:hAnsi="Times New Roman" w:cs="Times New Roman"/>
          <w:sz w:val="24"/>
          <w:szCs w:val="24"/>
        </w:rPr>
        <w:t xml:space="preserve"> </w:t>
      </w:r>
      <w:r w:rsidRPr="000C507C">
        <w:rPr>
          <w:rFonts w:ascii="Times New Roman" w:hAnsi="Times New Roman" w:cs="Times New Roman"/>
          <w:b/>
          <w:bCs/>
          <w:sz w:val="24"/>
          <w:szCs w:val="24"/>
        </w:rPr>
        <w:t xml:space="preserve">beings hunting Sulawesi warty pigs and dwarf </w:t>
      </w:r>
      <w:proofErr w:type="spellStart"/>
      <w:r w:rsidRPr="000C507C">
        <w:rPr>
          <w:rFonts w:ascii="Times New Roman" w:hAnsi="Times New Roman" w:cs="Times New Roman"/>
          <w:b/>
          <w:bCs/>
          <w:sz w:val="24"/>
          <w:szCs w:val="24"/>
        </w:rPr>
        <w:t>bovids</w:t>
      </w:r>
      <w:proofErr w:type="spellEnd"/>
      <w:r w:rsidRPr="000C507C">
        <w:rPr>
          <w:rFonts w:ascii="Times New Roman" w:hAnsi="Times New Roman" w:cs="Times New Roman"/>
          <w:b/>
          <w:bCs/>
          <w:sz w:val="24"/>
          <w:szCs w:val="24"/>
        </w:rPr>
        <w:t>.</w:t>
      </w:r>
    </w:p>
    <w:p w:rsidR="002D6C8F" w:rsidRPr="000C507C" w:rsidRDefault="002D6C8F" w:rsidP="002D6C8F">
      <w:pPr>
        <w:spacing w:after="160" w:line="259" w:lineRule="auto"/>
        <w:rPr>
          <w:rFonts w:ascii="Times New Roman" w:hAnsi="Times New Roman" w:cs="Times New Roman"/>
          <w:sz w:val="24"/>
          <w:szCs w:val="24"/>
          <w:lang w:val="en-US" w:bidi="hi-IN"/>
        </w:rPr>
      </w:pPr>
    </w:p>
    <w:p w:rsidR="00803ED1" w:rsidRPr="000C507C" w:rsidRDefault="00803ED1" w:rsidP="00803ED1">
      <w:p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b/>
          <w:bCs/>
          <w:sz w:val="24"/>
          <w:szCs w:val="24"/>
          <w:lang w:val="en-US" w:bidi="hi-IN"/>
        </w:rPr>
        <w:t>Q19:</w:t>
      </w:r>
      <w:r w:rsidRPr="000C507C">
        <w:rPr>
          <w:rFonts w:ascii="Times New Roman" w:hAnsi="Times New Roman" w:cs="Times New Roman"/>
          <w:sz w:val="24"/>
          <w:szCs w:val="24"/>
        </w:rPr>
        <w:t xml:space="preserve"> To save which of the following tax, loan is written off from the asset side of the balance sheet?</w:t>
      </w:r>
    </w:p>
    <w:p w:rsidR="00803ED1" w:rsidRPr="000C507C" w:rsidRDefault="00803ED1" w:rsidP="00803ED1">
      <w:pPr>
        <w:pStyle w:val="ListParagraph"/>
        <w:numPr>
          <w:ilvl w:val="0"/>
          <w:numId w:val="33"/>
        </w:num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Income tax</w:t>
      </w:r>
    </w:p>
    <w:p w:rsidR="00803ED1" w:rsidRPr="000C507C" w:rsidRDefault="00803ED1" w:rsidP="00803ED1">
      <w:pPr>
        <w:pStyle w:val="ListParagraph"/>
        <w:numPr>
          <w:ilvl w:val="0"/>
          <w:numId w:val="33"/>
        </w:num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Corporation tax</w:t>
      </w:r>
    </w:p>
    <w:p w:rsidR="00803ED1" w:rsidRPr="000C507C" w:rsidRDefault="00803ED1" w:rsidP="00803ED1">
      <w:pPr>
        <w:pStyle w:val="ListParagraph"/>
        <w:numPr>
          <w:ilvl w:val="0"/>
          <w:numId w:val="33"/>
        </w:num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VAT</w:t>
      </w:r>
    </w:p>
    <w:p w:rsidR="00803ED1" w:rsidRPr="000C507C" w:rsidRDefault="00803ED1" w:rsidP="00803ED1">
      <w:pPr>
        <w:pStyle w:val="ListParagraph"/>
        <w:numPr>
          <w:ilvl w:val="0"/>
          <w:numId w:val="33"/>
        </w:num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t xml:space="preserve">GST </w:t>
      </w:r>
    </w:p>
    <w:p w:rsidR="00803ED1" w:rsidRPr="000C507C" w:rsidRDefault="00803ED1" w:rsidP="00803ED1">
      <w:pPr>
        <w:spacing w:after="0"/>
        <w:rPr>
          <w:rFonts w:ascii="Times New Roman" w:eastAsia="Calibri" w:hAnsi="Times New Roman" w:cs="Times New Roman"/>
          <w:sz w:val="24"/>
          <w:szCs w:val="24"/>
          <w:lang w:val="en-US"/>
        </w:rPr>
      </w:pPr>
      <w:r w:rsidRPr="000C507C">
        <w:rPr>
          <w:rFonts w:ascii="Times New Roman" w:eastAsia="Calibri" w:hAnsi="Times New Roman" w:cs="Times New Roman"/>
          <w:b/>
          <w:sz w:val="24"/>
          <w:szCs w:val="24"/>
          <w:lang w:val="en-US"/>
        </w:rPr>
        <w:t xml:space="preserve">Answer: </w:t>
      </w:r>
      <w:r w:rsidRPr="000C507C">
        <w:rPr>
          <w:rFonts w:ascii="Times New Roman" w:eastAsia="Calibri" w:hAnsi="Times New Roman" w:cs="Times New Roman"/>
          <w:sz w:val="24"/>
          <w:szCs w:val="24"/>
          <w:lang w:val="en-US"/>
        </w:rPr>
        <w:t>B</w:t>
      </w:r>
    </w:p>
    <w:p w:rsidR="00803ED1" w:rsidRPr="000C507C" w:rsidRDefault="00803ED1" w:rsidP="00803ED1">
      <w:pPr>
        <w:spacing w:after="0"/>
        <w:rPr>
          <w:rFonts w:ascii="Times New Roman" w:eastAsia="Calibri" w:hAnsi="Times New Roman" w:cs="Times New Roman"/>
          <w:b/>
          <w:sz w:val="24"/>
          <w:szCs w:val="24"/>
          <w:lang w:val="en-US"/>
        </w:rPr>
      </w:pPr>
      <w:r w:rsidRPr="000C507C">
        <w:rPr>
          <w:rFonts w:ascii="Times New Roman" w:eastAsia="Calibri" w:hAnsi="Times New Roman" w:cs="Times New Roman"/>
          <w:b/>
          <w:sz w:val="24"/>
          <w:szCs w:val="24"/>
          <w:lang w:val="en-US"/>
        </w:rPr>
        <w:t xml:space="preserve">Solution: </w:t>
      </w:r>
    </w:p>
    <w:p w:rsidR="00803ED1" w:rsidRPr="000C507C" w:rsidRDefault="00803ED1" w:rsidP="00803ED1">
      <w:p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sz w:val="24"/>
          <w:szCs w:val="24"/>
        </w:rPr>
        <w:lastRenderedPageBreak/>
        <w:t>When loan is written off from the ‘asset-side’ of the bank balance sheet, to save corporation tax. Loan write-off doesn’t waive bank’s right to recover that bad loan, it’s merely an accounting exercise for tax-benefits.</w:t>
      </w:r>
    </w:p>
    <w:p w:rsidR="00803ED1" w:rsidRPr="000C507C" w:rsidRDefault="00803ED1" w:rsidP="002D6C8F">
      <w:pPr>
        <w:autoSpaceDE w:val="0"/>
        <w:autoSpaceDN w:val="0"/>
        <w:adjustRightInd w:val="0"/>
        <w:spacing w:after="0" w:line="240" w:lineRule="auto"/>
        <w:rPr>
          <w:rFonts w:ascii="Times New Roman" w:hAnsi="Times New Roman" w:cs="Times New Roman"/>
          <w:b/>
          <w:bCs/>
          <w:sz w:val="24"/>
          <w:szCs w:val="24"/>
          <w:lang w:val="en-US" w:bidi="hi-IN"/>
        </w:rPr>
      </w:pPr>
    </w:p>
    <w:p w:rsidR="002D6C8F" w:rsidRPr="000C507C" w:rsidRDefault="002D6C8F" w:rsidP="002D6C8F">
      <w:pPr>
        <w:autoSpaceDE w:val="0"/>
        <w:autoSpaceDN w:val="0"/>
        <w:adjustRightInd w:val="0"/>
        <w:spacing w:after="0" w:line="240" w:lineRule="auto"/>
        <w:rPr>
          <w:rFonts w:ascii="Times New Roman" w:hAnsi="Times New Roman" w:cs="Times New Roman"/>
          <w:bCs/>
          <w:sz w:val="24"/>
          <w:szCs w:val="24"/>
        </w:rPr>
      </w:pPr>
      <w:r w:rsidRPr="000C507C">
        <w:rPr>
          <w:rFonts w:ascii="Times New Roman" w:hAnsi="Times New Roman" w:cs="Times New Roman"/>
          <w:b/>
          <w:bCs/>
          <w:sz w:val="24"/>
          <w:szCs w:val="24"/>
          <w:lang w:val="en-US" w:bidi="hi-IN"/>
        </w:rPr>
        <w:t xml:space="preserve">Q20: </w:t>
      </w:r>
      <w:r w:rsidR="00E908EA" w:rsidRPr="000C507C">
        <w:rPr>
          <w:rFonts w:ascii="Times New Roman" w:hAnsi="Times New Roman" w:cs="Times New Roman"/>
          <w:bCs/>
          <w:sz w:val="24"/>
          <w:szCs w:val="24"/>
        </w:rPr>
        <w:t>Which of the following article provide right t</w:t>
      </w:r>
      <w:r w:rsidR="00803ED1" w:rsidRPr="000C507C">
        <w:rPr>
          <w:rFonts w:ascii="Times New Roman" w:hAnsi="Times New Roman" w:cs="Times New Roman"/>
          <w:bCs/>
          <w:sz w:val="24"/>
          <w:szCs w:val="24"/>
        </w:rPr>
        <w:t xml:space="preserve">o public assistance in cases of </w:t>
      </w:r>
      <w:r w:rsidR="00E908EA" w:rsidRPr="000C507C">
        <w:rPr>
          <w:rFonts w:ascii="Times New Roman" w:hAnsi="Times New Roman" w:cs="Times New Roman"/>
          <w:bCs/>
          <w:sz w:val="24"/>
          <w:szCs w:val="24"/>
        </w:rPr>
        <w:t>unemployment</w:t>
      </w:r>
      <w:r w:rsidRPr="000C507C">
        <w:rPr>
          <w:rFonts w:ascii="Times New Roman" w:hAnsi="Times New Roman" w:cs="Times New Roman"/>
          <w:bCs/>
          <w:sz w:val="24"/>
          <w:szCs w:val="24"/>
        </w:rPr>
        <w:t>?</w:t>
      </w:r>
    </w:p>
    <w:p w:rsidR="002D6C8F" w:rsidRPr="000C507C" w:rsidRDefault="00E908EA" w:rsidP="002D6C8F">
      <w:pPr>
        <w:numPr>
          <w:ilvl w:val="0"/>
          <w:numId w:val="2"/>
        </w:numPr>
        <w:autoSpaceDE w:val="0"/>
        <w:autoSpaceDN w:val="0"/>
        <w:adjustRightInd w:val="0"/>
        <w:spacing w:after="0" w:line="240" w:lineRule="auto"/>
        <w:contextualSpacing/>
        <w:rPr>
          <w:rFonts w:ascii="Times New Roman" w:hAnsi="Times New Roman" w:cs="Times New Roman"/>
          <w:bCs/>
          <w:sz w:val="24"/>
          <w:szCs w:val="24"/>
        </w:rPr>
      </w:pPr>
      <w:r w:rsidRPr="000C507C">
        <w:rPr>
          <w:rFonts w:ascii="Times New Roman" w:hAnsi="Times New Roman" w:cs="Times New Roman"/>
          <w:bCs/>
          <w:sz w:val="24"/>
          <w:szCs w:val="24"/>
        </w:rPr>
        <w:t>Article 32</w:t>
      </w:r>
    </w:p>
    <w:p w:rsidR="00E908EA" w:rsidRPr="000C507C" w:rsidRDefault="00E908EA" w:rsidP="002D6C8F">
      <w:pPr>
        <w:numPr>
          <w:ilvl w:val="0"/>
          <w:numId w:val="2"/>
        </w:numPr>
        <w:autoSpaceDE w:val="0"/>
        <w:autoSpaceDN w:val="0"/>
        <w:adjustRightInd w:val="0"/>
        <w:spacing w:after="0" w:line="240" w:lineRule="auto"/>
        <w:contextualSpacing/>
        <w:rPr>
          <w:rFonts w:ascii="Times New Roman" w:hAnsi="Times New Roman" w:cs="Times New Roman"/>
          <w:bCs/>
          <w:sz w:val="24"/>
          <w:szCs w:val="24"/>
        </w:rPr>
      </w:pPr>
      <w:r w:rsidRPr="000C507C">
        <w:rPr>
          <w:rFonts w:ascii="Times New Roman" w:hAnsi="Times New Roman" w:cs="Times New Roman"/>
          <w:bCs/>
          <w:sz w:val="24"/>
          <w:szCs w:val="24"/>
        </w:rPr>
        <w:t>Article 22</w:t>
      </w:r>
    </w:p>
    <w:p w:rsidR="00E908EA" w:rsidRPr="000C507C" w:rsidRDefault="00E908EA" w:rsidP="002D6C8F">
      <w:pPr>
        <w:numPr>
          <w:ilvl w:val="0"/>
          <w:numId w:val="2"/>
        </w:numPr>
        <w:autoSpaceDE w:val="0"/>
        <w:autoSpaceDN w:val="0"/>
        <w:adjustRightInd w:val="0"/>
        <w:spacing w:after="0" w:line="240" w:lineRule="auto"/>
        <w:contextualSpacing/>
        <w:rPr>
          <w:rFonts w:ascii="Times New Roman" w:hAnsi="Times New Roman" w:cs="Times New Roman"/>
          <w:bCs/>
          <w:sz w:val="24"/>
          <w:szCs w:val="24"/>
        </w:rPr>
      </w:pPr>
      <w:r w:rsidRPr="000C507C">
        <w:rPr>
          <w:rFonts w:ascii="Times New Roman" w:hAnsi="Times New Roman" w:cs="Times New Roman"/>
          <w:bCs/>
          <w:sz w:val="24"/>
          <w:szCs w:val="24"/>
        </w:rPr>
        <w:t>Article 41</w:t>
      </w:r>
    </w:p>
    <w:p w:rsidR="00E0709D" w:rsidRPr="000C507C" w:rsidRDefault="00E908EA" w:rsidP="00E908EA">
      <w:pPr>
        <w:numPr>
          <w:ilvl w:val="0"/>
          <w:numId w:val="2"/>
        </w:numPr>
        <w:autoSpaceDE w:val="0"/>
        <w:autoSpaceDN w:val="0"/>
        <w:adjustRightInd w:val="0"/>
        <w:spacing w:after="0" w:line="240" w:lineRule="auto"/>
        <w:contextualSpacing/>
        <w:rPr>
          <w:rFonts w:ascii="Times New Roman" w:hAnsi="Times New Roman" w:cs="Times New Roman"/>
          <w:bCs/>
          <w:sz w:val="24"/>
          <w:szCs w:val="24"/>
        </w:rPr>
      </w:pPr>
      <w:r w:rsidRPr="000C507C">
        <w:rPr>
          <w:rFonts w:ascii="Times New Roman" w:hAnsi="Times New Roman" w:cs="Times New Roman"/>
          <w:bCs/>
          <w:sz w:val="24"/>
          <w:szCs w:val="24"/>
        </w:rPr>
        <w:t>Article 46</w:t>
      </w:r>
    </w:p>
    <w:p w:rsidR="002D6C8F" w:rsidRPr="000C507C" w:rsidRDefault="002D6C8F" w:rsidP="002D6C8F">
      <w:pPr>
        <w:spacing w:after="0"/>
        <w:rPr>
          <w:rFonts w:ascii="Times New Roman" w:eastAsia="Calibri" w:hAnsi="Times New Roman" w:cs="Times New Roman"/>
          <w:sz w:val="24"/>
          <w:szCs w:val="24"/>
          <w:lang w:val="en-US"/>
        </w:rPr>
      </w:pPr>
      <w:r w:rsidRPr="000C507C">
        <w:rPr>
          <w:rFonts w:ascii="Times New Roman" w:eastAsia="Calibri" w:hAnsi="Times New Roman" w:cs="Times New Roman"/>
          <w:b/>
          <w:sz w:val="24"/>
          <w:szCs w:val="24"/>
          <w:lang w:val="en-US"/>
        </w:rPr>
        <w:t xml:space="preserve">Answer: </w:t>
      </w:r>
      <w:r w:rsidRPr="000C507C">
        <w:rPr>
          <w:rFonts w:ascii="Times New Roman" w:eastAsia="Calibri" w:hAnsi="Times New Roman" w:cs="Times New Roman"/>
          <w:sz w:val="24"/>
          <w:szCs w:val="24"/>
          <w:lang w:val="en-US"/>
        </w:rPr>
        <w:t>C</w:t>
      </w:r>
    </w:p>
    <w:p w:rsidR="002D6C8F" w:rsidRPr="000C507C" w:rsidRDefault="002D6C8F" w:rsidP="002D6C8F">
      <w:pPr>
        <w:spacing w:after="0"/>
        <w:rPr>
          <w:rFonts w:ascii="Times New Roman" w:eastAsia="Calibri" w:hAnsi="Times New Roman" w:cs="Times New Roman"/>
          <w:b/>
          <w:sz w:val="24"/>
          <w:szCs w:val="24"/>
          <w:lang w:val="en-US"/>
        </w:rPr>
      </w:pPr>
      <w:r w:rsidRPr="000C507C">
        <w:rPr>
          <w:rFonts w:ascii="Times New Roman" w:eastAsia="Calibri" w:hAnsi="Times New Roman" w:cs="Times New Roman"/>
          <w:b/>
          <w:sz w:val="24"/>
          <w:szCs w:val="24"/>
          <w:lang w:val="en-US"/>
        </w:rPr>
        <w:t xml:space="preserve">Solution: </w:t>
      </w:r>
    </w:p>
    <w:p w:rsidR="002D6C8F" w:rsidRPr="000C507C" w:rsidRDefault="00E908EA" w:rsidP="00E908EA">
      <w:pPr>
        <w:autoSpaceDE w:val="0"/>
        <w:autoSpaceDN w:val="0"/>
        <w:adjustRightInd w:val="0"/>
        <w:spacing w:after="0" w:line="240" w:lineRule="auto"/>
        <w:rPr>
          <w:rFonts w:ascii="Times New Roman" w:eastAsia="AdobeDevanagari-Regular" w:hAnsi="Times New Roman" w:cs="Times New Roman"/>
          <w:sz w:val="24"/>
          <w:szCs w:val="24"/>
        </w:rPr>
      </w:pPr>
      <w:r w:rsidRPr="000C507C">
        <w:rPr>
          <w:rFonts w:ascii="Times New Roman" w:eastAsia="AdobeDevanagari-Regular" w:hAnsi="Times New Roman" w:cs="Times New Roman"/>
          <w:b/>
          <w:sz w:val="24"/>
          <w:szCs w:val="24"/>
        </w:rPr>
        <w:t xml:space="preserve">Article 41: </w:t>
      </w:r>
      <w:r w:rsidRPr="000C507C">
        <w:rPr>
          <w:rFonts w:ascii="Times New Roman" w:eastAsia="AdobeDevanagari-Regular" w:hAnsi="Times New Roman" w:cs="Times New Roman"/>
          <w:sz w:val="24"/>
          <w:szCs w:val="24"/>
        </w:rPr>
        <w:t>The State shall, within the limits of its economic capacity make effective provision for the right to work, right to education and right to public assistance in cases of unemployment, old age, sickness and disablement.</w:t>
      </w:r>
    </w:p>
    <w:p w:rsidR="00E0709D" w:rsidRPr="000C507C" w:rsidRDefault="00E0709D" w:rsidP="00E0709D">
      <w:pPr>
        <w:spacing w:after="160" w:line="259" w:lineRule="auto"/>
        <w:rPr>
          <w:rFonts w:ascii="Times New Roman" w:hAnsi="Times New Roman" w:cs="Times New Roman"/>
          <w:b/>
          <w:sz w:val="24"/>
          <w:szCs w:val="24"/>
          <w:lang w:val="en-US" w:bidi="hi-IN"/>
        </w:rPr>
      </w:pPr>
    </w:p>
    <w:p w:rsidR="00E0709D" w:rsidRPr="000C507C" w:rsidRDefault="00E0709D" w:rsidP="00E0709D">
      <w:pPr>
        <w:spacing w:after="160" w:line="259" w:lineRule="auto"/>
        <w:rPr>
          <w:rFonts w:ascii="Times New Roman" w:hAnsi="Times New Roman" w:cs="Times New Roman"/>
          <w:sz w:val="24"/>
          <w:szCs w:val="24"/>
          <w:lang w:val="en-US" w:bidi="hi-IN"/>
        </w:rPr>
      </w:pPr>
      <w:r w:rsidRPr="000C507C">
        <w:rPr>
          <w:rFonts w:ascii="Times New Roman" w:hAnsi="Times New Roman" w:cs="Times New Roman"/>
          <w:b/>
          <w:sz w:val="24"/>
          <w:szCs w:val="24"/>
          <w:lang w:val="en-US" w:bidi="hi-IN"/>
        </w:rPr>
        <w:t xml:space="preserve">Q21: </w:t>
      </w:r>
      <w:proofErr w:type="spellStart"/>
      <w:r w:rsidR="00E908EA" w:rsidRPr="000C507C">
        <w:rPr>
          <w:rFonts w:ascii="Times New Roman" w:hAnsi="Times New Roman" w:cs="Times New Roman"/>
          <w:sz w:val="24"/>
          <w:szCs w:val="24"/>
          <w:lang w:val="en-US" w:bidi="hi-IN"/>
        </w:rPr>
        <w:t>Hunar</w:t>
      </w:r>
      <w:proofErr w:type="spellEnd"/>
      <w:r w:rsidR="00E908EA" w:rsidRPr="000C507C">
        <w:rPr>
          <w:rFonts w:ascii="Times New Roman" w:hAnsi="Times New Roman" w:cs="Times New Roman"/>
          <w:sz w:val="24"/>
          <w:szCs w:val="24"/>
          <w:lang w:val="en-US" w:bidi="hi-IN"/>
        </w:rPr>
        <w:t xml:space="preserve"> </w:t>
      </w:r>
      <w:proofErr w:type="spellStart"/>
      <w:r w:rsidR="00E908EA" w:rsidRPr="000C507C">
        <w:rPr>
          <w:rFonts w:ascii="Times New Roman" w:hAnsi="Times New Roman" w:cs="Times New Roman"/>
          <w:sz w:val="24"/>
          <w:szCs w:val="24"/>
          <w:lang w:val="en-US" w:bidi="hi-IN"/>
        </w:rPr>
        <w:t>Haat</w:t>
      </w:r>
      <w:proofErr w:type="spellEnd"/>
      <w:r w:rsidR="00E908EA" w:rsidRPr="000C507C">
        <w:rPr>
          <w:rFonts w:ascii="Times New Roman" w:hAnsi="Times New Roman" w:cs="Times New Roman"/>
          <w:sz w:val="24"/>
          <w:szCs w:val="24"/>
          <w:lang w:val="en-US" w:bidi="hi-IN"/>
        </w:rPr>
        <w:t xml:space="preserve"> is a trade </w:t>
      </w:r>
      <w:proofErr w:type="spellStart"/>
      <w:r w:rsidR="00E908EA" w:rsidRPr="000C507C">
        <w:rPr>
          <w:rFonts w:ascii="Times New Roman" w:hAnsi="Times New Roman" w:cs="Times New Roman"/>
          <w:sz w:val="24"/>
          <w:szCs w:val="24"/>
          <w:lang w:val="en-US" w:bidi="hi-IN"/>
        </w:rPr>
        <w:t>mela</w:t>
      </w:r>
      <w:proofErr w:type="spellEnd"/>
      <w:r w:rsidR="00E908EA" w:rsidRPr="000C507C">
        <w:rPr>
          <w:rFonts w:ascii="Times New Roman" w:hAnsi="Times New Roman" w:cs="Times New Roman"/>
          <w:sz w:val="24"/>
          <w:szCs w:val="24"/>
          <w:lang w:val="en-US" w:bidi="hi-IN"/>
        </w:rPr>
        <w:t xml:space="preserve"> organized by government. With which of the following it is associated</w:t>
      </w:r>
      <w:r w:rsidRPr="000C507C">
        <w:rPr>
          <w:rFonts w:ascii="Times New Roman" w:hAnsi="Times New Roman" w:cs="Times New Roman"/>
          <w:sz w:val="24"/>
          <w:szCs w:val="24"/>
          <w:lang w:val="en-US" w:bidi="hi-IN"/>
        </w:rPr>
        <w:t>?</w:t>
      </w:r>
    </w:p>
    <w:p w:rsidR="00E0709D" w:rsidRPr="000C507C" w:rsidRDefault="00E908EA" w:rsidP="00E0709D">
      <w:pPr>
        <w:pStyle w:val="ListParagraph"/>
        <w:numPr>
          <w:ilvl w:val="0"/>
          <w:numId w:val="29"/>
        </w:numPr>
        <w:spacing w:after="160" w:line="259" w:lineRule="auto"/>
        <w:rPr>
          <w:rFonts w:ascii="Times New Roman" w:hAnsi="Times New Roman" w:cs="Times New Roman"/>
          <w:sz w:val="24"/>
          <w:szCs w:val="24"/>
          <w:lang w:val="en-US" w:bidi="hi-IN"/>
        </w:rPr>
      </w:pPr>
      <w:r w:rsidRPr="000C507C">
        <w:rPr>
          <w:rFonts w:ascii="Times New Roman" w:hAnsi="Times New Roman" w:cs="Times New Roman"/>
          <w:sz w:val="24"/>
          <w:szCs w:val="24"/>
          <w:lang w:val="en-US" w:bidi="hi-IN"/>
        </w:rPr>
        <w:t>Craftsmen</w:t>
      </w:r>
    </w:p>
    <w:p w:rsidR="00E0709D" w:rsidRPr="000C507C" w:rsidRDefault="00E908EA" w:rsidP="00E0709D">
      <w:pPr>
        <w:pStyle w:val="ListParagraph"/>
        <w:numPr>
          <w:ilvl w:val="0"/>
          <w:numId w:val="29"/>
        </w:numPr>
        <w:spacing w:after="160" w:line="259" w:lineRule="auto"/>
        <w:rPr>
          <w:rFonts w:ascii="Times New Roman" w:hAnsi="Times New Roman" w:cs="Times New Roman"/>
          <w:sz w:val="24"/>
          <w:szCs w:val="24"/>
          <w:lang w:val="en-US" w:bidi="hi-IN"/>
        </w:rPr>
      </w:pPr>
      <w:r w:rsidRPr="000C507C">
        <w:rPr>
          <w:rFonts w:ascii="Times New Roman" w:hAnsi="Times New Roman" w:cs="Times New Roman"/>
          <w:sz w:val="24"/>
          <w:szCs w:val="24"/>
          <w:lang w:val="en-US" w:bidi="hi-IN"/>
        </w:rPr>
        <w:t>Handloom weaver</w:t>
      </w:r>
    </w:p>
    <w:p w:rsidR="00E0709D" w:rsidRPr="000C507C" w:rsidRDefault="00E908EA" w:rsidP="00E0709D">
      <w:pPr>
        <w:pStyle w:val="ListParagraph"/>
        <w:numPr>
          <w:ilvl w:val="0"/>
          <w:numId w:val="29"/>
        </w:numPr>
        <w:spacing w:after="160" w:line="259" w:lineRule="auto"/>
        <w:rPr>
          <w:rFonts w:ascii="Times New Roman" w:hAnsi="Times New Roman" w:cs="Times New Roman"/>
          <w:sz w:val="24"/>
          <w:szCs w:val="24"/>
          <w:lang w:val="en-US" w:bidi="hi-IN"/>
        </w:rPr>
      </w:pPr>
      <w:r w:rsidRPr="000C507C">
        <w:rPr>
          <w:rFonts w:ascii="Times New Roman" w:hAnsi="Times New Roman" w:cs="Times New Roman"/>
          <w:sz w:val="24"/>
          <w:szCs w:val="24"/>
          <w:lang w:val="en-US" w:bidi="hi-IN"/>
        </w:rPr>
        <w:t xml:space="preserve">Water conservation </w:t>
      </w:r>
    </w:p>
    <w:p w:rsidR="00E0709D" w:rsidRPr="000C507C" w:rsidRDefault="00E908EA" w:rsidP="00E0709D">
      <w:pPr>
        <w:pStyle w:val="ListParagraph"/>
        <w:numPr>
          <w:ilvl w:val="0"/>
          <w:numId w:val="29"/>
        </w:numPr>
        <w:spacing w:after="160" w:line="259" w:lineRule="auto"/>
        <w:rPr>
          <w:rFonts w:ascii="Times New Roman" w:hAnsi="Times New Roman" w:cs="Times New Roman"/>
          <w:sz w:val="24"/>
          <w:szCs w:val="24"/>
          <w:lang w:val="en-US" w:bidi="hi-IN"/>
        </w:rPr>
      </w:pPr>
      <w:proofErr w:type="spellStart"/>
      <w:r w:rsidRPr="000C507C">
        <w:rPr>
          <w:rFonts w:ascii="Times New Roman" w:hAnsi="Times New Roman" w:cs="Times New Roman"/>
          <w:sz w:val="24"/>
          <w:szCs w:val="24"/>
          <w:lang w:val="en-US" w:bidi="hi-IN"/>
        </w:rPr>
        <w:t>Khadi</w:t>
      </w:r>
      <w:proofErr w:type="spellEnd"/>
    </w:p>
    <w:p w:rsidR="00E0709D" w:rsidRPr="000C507C" w:rsidRDefault="00E0709D" w:rsidP="00E0709D">
      <w:pPr>
        <w:spacing w:after="0"/>
        <w:rPr>
          <w:rFonts w:ascii="Times New Roman" w:eastAsia="Calibri" w:hAnsi="Times New Roman" w:cs="Times New Roman"/>
          <w:sz w:val="24"/>
          <w:szCs w:val="24"/>
          <w:lang w:val="en-US"/>
        </w:rPr>
      </w:pPr>
      <w:r w:rsidRPr="000C507C">
        <w:rPr>
          <w:rFonts w:ascii="Times New Roman" w:eastAsia="Calibri" w:hAnsi="Times New Roman" w:cs="Times New Roman"/>
          <w:b/>
          <w:sz w:val="24"/>
          <w:szCs w:val="24"/>
          <w:lang w:val="en-US"/>
        </w:rPr>
        <w:t xml:space="preserve">Answer: </w:t>
      </w:r>
      <w:r w:rsidR="00E908EA" w:rsidRPr="000C507C">
        <w:rPr>
          <w:rFonts w:ascii="Times New Roman" w:eastAsia="Calibri" w:hAnsi="Times New Roman" w:cs="Times New Roman"/>
          <w:sz w:val="24"/>
          <w:szCs w:val="24"/>
          <w:lang w:val="en-US"/>
        </w:rPr>
        <w:t>A</w:t>
      </w:r>
    </w:p>
    <w:p w:rsidR="00E0709D" w:rsidRPr="000C507C" w:rsidRDefault="00E0709D" w:rsidP="00E0709D">
      <w:pPr>
        <w:spacing w:after="0"/>
        <w:rPr>
          <w:rFonts w:ascii="Times New Roman" w:eastAsia="Calibri" w:hAnsi="Times New Roman" w:cs="Times New Roman"/>
          <w:b/>
          <w:sz w:val="24"/>
          <w:szCs w:val="24"/>
          <w:lang w:val="en-US"/>
        </w:rPr>
      </w:pPr>
      <w:r w:rsidRPr="000C507C">
        <w:rPr>
          <w:rFonts w:ascii="Times New Roman" w:eastAsia="Calibri" w:hAnsi="Times New Roman" w:cs="Times New Roman"/>
          <w:b/>
          <w:sz w:val="24"/>
          <w:szCs w:val="24"/>
          <w:lang w:val="en-US"/>
        </w:rPr>
        <w:t xml:space="preserve">Solution: </w:t>
      </w:r>
    </w:p>
    <w:p w:rsidR="00E0709D" w:rsidRPr="000C507C" w:rsidRDefault="00E908EA" w:rsidP="00E908EA">
      <w:pPr>
        <w:autoSpaceDE w:val="0"/>
        <w:autoSpaceDN w:val="0"/>
        <w:adjustRightInd w:val="0"/>
        <w:spacing w:after="0" w:line="240" w:lineRule="auto"/>
        <w:rPr>
          <w:rFonts w:ascii="Times New Roman" w:eastAsia="AdobeDevanagari-Regular" w:hAnsi="Times New Roman" w:cs="Times New Roman"/>
          <w:sz w:val="24"/>
          <w:szCs w:val="24"/>
        </w:rPr>
      </w:pPr>
      <w:proofErr w:type="spellStart"/>
      <w:r w:rsidRPr="000C507C">
        <w:rPr>
          <w:rFonts w:ascii="Times New Roman" w:hAnsi="Times New Roman" w:cs="Times New Roman"/>
          <w:b/>
          <w:bCs/>
          <w:sz w:val="24"/>
          <w:szCs w:val="24"/>
        </w:rPr>
        <w:t>Hunar</w:t>
      </w:r>
      <w:proofErr w:type="spellEnd"/>
      <w:r w:rsidRPr="000C507C">
        <w:rPr>
          <w:rFonts w:ascii="Times New Roman" w:hAnsi="Times New Roman" w:cs="Times New Roman"/>
          <w:b/>
          <w:bCs/>
          <w:sz w:val="24"/>
          <w:szCs w:val="24"/>
        </w:rPr>
        <w:t xml:space="preserve"> </w:t>
      </w:r>
      <w:proofErr w:type="spellStart"/>
      <w:r w:rsidRPr="000C507C">
        <w:rPr>
          <w:rFonts w:ascii="Times New Roman" w:hAnsi="Times New Roman" w:cs="Times New Roman"/>
          <w:b/>
          <w:bCs/>
          <w:sz w:val="24"/>
          <w:szCs w:val="24"/>
        </w:rPr>
        <w:t>Haat</w:t>
      </w:r>
      <w:proofErr w:type="spellEnd"/>
      <w:r w:rsidRPr="000C507C">
        <w:rPr>
          <w:rFonts w:ascii="Times New Roman" w:eastAsia="AdobeDevanagari-Regular" w:hAnsi="Times New Roman" w:cs="Times New Roman"/>
          <w:sz w:val="24"/>
          <w:szCs w:val="24"/>
        </w:rPr>
        <w:t xml:space="preserve">: Government organizes trade </w:t>
      </w:r>
      <w:proofErr w:type="spellStart"/>
      <w:r w:rsidRPr="000C507C">
        <w:rPr>
          <w:rFonts w:ascii="Times New Roman" w:eastAsia="AdobeDevanagari-Regular" w:hAnsi="Times New Roman" w:cs="Times New Roman"/>
          <w:sz w:val="24"/>
          <w:szCs w:val="24"/>
        </w:rPr>
        <w:t>mela</w:t>
      </w:r>
      <w:proofErr w:type="spellEnd"/>
      <w:r w:rsidRPr="000C507C">
        <w:rPr>
          <w:rFonts w:ascii="Times New Roman" w:eastAsia="AdobeDevanagari-Regular" w:hAnsi="Times New Roman" w:cs="Times New Roman"/>
          <w:sz w:val="24"/>
          <w:szCs w:val="24"/>
        </w:rPr>
        <w:t xml:space="preserve">, marketing exhibition to help the minority craftsmen display their work &amp; connect with the buyers. </w:t>
      </w:r>
      <w:proofErr w:type="spellStart"/>
      <w:r w:rsidRPr="000C507C">
        <w:rPr>
          <w:rFonts w:ascii="Times New Roman" w:hAnsi="Times New Roman" w:cs="Times New Roman"/>
          <w:b/>
          <w:bCs/>
          <w:sz w:val="24"/>
          <w:szCs w:val="24"/>
        </w:rPr>
        <w:t>Virasat</w:t>
      </w:r>
      <w:proofErr w:type="spellEnd"/>
      <w:r w:rsidRPr="000C507C">
        <w:rPr>
          <w:rFonts w:ascii="Times New Roman" w:hAnsi="Times New Roman" w:cs="Times New Roman"/>
          <w:b/>
          <w:bCs/>
          <w:sz w:val="24"/>
          <w:szCs w:val="24"/>
        </w:rPr>
        <w:t xml:space="preserve"> </w:t>
      </w:r>
      <w:r w:rsidRPr="000C507C">
        <w:rPr>
          <w:rFonts w:ascii="Times New Roman" w:eastAsia="AdobeDevanagari-Regular" w:hAnsi="Times New Roman" w:cs="Times New Roman"/>
          <w:sz w:val="24"/>
          <w:szCs w:val="24"/>
        </w:rPr>
        <w:t>is credit scheme for crafts persons by NMDFC.</w:t>
      </w:r>
    </w:p>
    <w:p w:rsidR="009145F8" w:rsidRPr="000C507C" w:rsidRDefault="009145F8" w:rsidP="00E0709D">
      <w:pPr>
        <w:spacing w:after="160" w:line="259" w:lineRule="auto"/>
        <w:rPr>
          <w:rFonts w:ascii="Times New Roman" w:hAnsi="Times New Roman" w:cs="Times New Roman"/>
          <w:b/>
          <w:sz w:val="24"/>
          <w:szCs w:val="24"/>
          <w:lang w:val="en-US" w:bidi="hi-IN"/>
        </w:rPr>
      </w:pPr>
    </w:p>
    <w:p w:rsidR="00E0709D" w:rsidRPr="000C507C" w:rsidRDefault="00E0709D" w:rsidP="00E0709D">
      <w:pPr>
        <w:spacing w:after="160" w:line="259" w:lineRule="auto"/>
        <w:rPr>
          <w:rFonts w:ascii="Times New Roman" w:hAnsi="Times New Roman" w:cs="Times New Roman"/>
          <w:sz w:val="24"/>
          <w:szCs w:val="24"/>
          <w:lang w:val="en-US" w:bidi="hi-IN"/>
        </w:rPr>
      </w:pPr>
      <w:r w:rsidRPr="000C507C">
        <w:rPr>
          <w:rFonts w:ascii="Times New Roman" w:hAnsi="Times New Roman" w:cs="Times New Roman"/>
          <w:b/>
          <w:sz w:val="24"/>
          <w:szCs w:val="24"/>
          <w:lang w:val="en-US" w:bidi="hi-IN"/>
        </w:rPr>
        <w:t xml:space="preserve">Q22: </w:t>
      </w:r>
      <w:r w:rsidR="009145F8" w:rsidRPr="000C507C">
        <w:rPr>
          <w:rFonts w:ascii="Times New Roman" w:hAnsi="Times New Roman" w:cs="Times New Roman"/>
          <w:sz w:val="24"/>
          <w:szCs w:val="24"/>
          <w:lang w:val="en-US" w:bidi="hi-IN"/>
        </w:rPr>
        <w:t>Which of the credit rating body evaluates rating of colleges &amp; universities</w:t>
      </w:r>
      <w:r w:rsidRPr="000C507C">
        <w:rPr>
          <w:rFonts w:ascii="Times New Roman" w:hAnsi="Times New Roman" w:cs="Times New Roman"/>
          <w:sz w:val="24"/>
          <w:szCs w:val="24"/>
          <w:lang w:val="en-US" w:bidi="hi-IN"/>
        </w:rPr>
        <w:t>?</w:t>
      </w:r>
    </w:p>
    <w:p w:rsidR="00E0709D" w:rsidRPr="000C507C" w:rsidRDefault="009145F8" w:rsidP="00E0709D">
      <w:pPr>
        <w:pStyle w:val="ListParagraph"/>
        <w:numPr>
          <w:ilvl w:val="0"/>
          <w:numId w:val="30"/>
        </w:numPr>
        <w:spacing w:after="160" w:line="259" w:lineRule="auto"/>
        <w:rPr>
          <w:rFonts w:ascii="Times New Roman" w:hAnsi="Times New Roman" w:cs="Times New Roman"/>
          <w:sz w:val="24"/>
          <w:szCs w:val="24"/>
          <w:lang w:val="en-US" w:bidi="hi-IN"/>
        </w:rPr>
      </w:pPr>
      <w:r w:rsidRPr="000C507C">
        <w:rPr>
          <w:rFonts w:ascii="Times New Roman" w:hAnsi="Times New Roman" w:cs="Times New Roman"/>
          <w:sz w:val="24"/>
          <w:szCs w:val="24"/>
          <w:lang w:val="en-US" w:bidi="hi-IN"/>
        </w:rPr>
        <w:t>NAAC</w:t>
      </w:r>
    </w:p>
    <w:p w:rsidR="00E0709D" w:rsidRPr="000C507C" w:rsidRDefault="009145F8" w:rsidP="00E0709D">
      <w:pPr>
        <w:pStyle w:val="ListParagraph"/>
        <w:numPr>
          <w:ilvl w:val="0"/>
          <w:numId w:val="30"/>
        </w:numPr>
        <w:spacing w:after="160" w:line="259" w:lineRule="auto"/>
        <w:rPr>
          <w:rFonts w:ascii="Times New Roman" w:hAnsi="Times New Roman" w:cs="Times New Roman"/>
          <w:sz w:val="24"/>
          <w:szCs w:val="24"/>
          <w:lang w:val="en-US" w:bidi="hi-IN"/>
        </w:rPr>
      </w:pPr>
      <w:r w:rsidRPr="000C507C">
        <w:rPr>
          <w:rFonts w:ascii="Times New Roman" w:hAnsi="Times New Roman" w:cs="Times New Roman"/>
          <w:sz w:val="24"/>
          <w:szCs w:val="24"/>
          <w:lang w:val="en-US" w:bidi="hi-IN"/>
        </w:rPr>
        <w:t>CRISIL</w:t>
      </w:r>
    </w:p>
    <w:p w:rsidR="00E0709D" w:rsidRPr="000C507C" w:rsidRDefault="009145F8" w:rsidP="00E0709D">
      <w:pPr>
        <w:pStyle w:val="ListParagraph"/>
        <w:numPr>
          <w:ilvl w:val="0"/>
          <w:numId w:val="30"/>
        </w:numPr>
        <w:spacing w:after="160" w:line="259" w:lineRule="auto"/>
        <w:rPr>
          <w:rFonts w:ascii="Times New Roman" w:hAnsi="Times New Roman" w:cs="Times New Roman"/>
          <w:sz w:val="24"/>
          <w:szCs w:val="24"/>
          <w:lang w:val="en-US" w:bidi="hi-IN"/>
        </w:rPr>
      </w:pPr>
      <w:r w:rsidRPr="000C507C">
        <w:rPr>
          <w:rFonts w:ascii="Times New Roman" w:hAnsi="Times New Roman" w:cs="Times New Roman"/>
          <w:sz w:val="24"/>
          <w:szCs w:val="24"/>
          <w:lang w:val="en-US" w:bidi="hi-IN"/>
        </w:rPr>
        <w:t>NACH</w:t>
      </w:r>
    </w:p>
    <w:p w:rsidR="00E0709D" w:rsidRPr="000C507C" w:rsidRDefault="009145F8" w:rsidP="00E0709D">
      <w:pPr>
        <w:pStyle w:val="ListParagraph"/>
        <w:numPr>
          <w:ilvl w:val="0"/>
          <w:numId w:val="30"/>
        </w:numPr>
        <w:spacing w:after="160" w:line="259" w:lineRule="auto"/>
        <w:rPr>
          <w:rFonts w:ascii="Times New Roman" w:hAnsi="Times New Roman" w:cs="Times New Roman"/>
          <w:sz w:val="24"/>
          <w:szCs w:val="24"/>
          <w:lang w:val="en-US" w:bidi="hi-IN"/>
        </w:rPr>
      </w:pPr>
      <w:r w:rsidRPr="000C507C">
        <w:rPr>
          <w:rFonts w:ascii="Times New Roman" w:hAnsi="Times New Roman" w:cs="Times New Roman"/>
          <w:sz w:val="24"/>
          <w:szCs w:val="24"/>
          <w:lang w:val="en-US" w:bidi="hi-IN"/>
        </w:rPr>
        <w:t>NAPH</w:t>
      </w:r>
    </w:p>
    <w:p w:rsidR="00E0709D" w:rsidRPr="000C507C" w:rsidRDefault="00E0709D" w:rsidP="00E0709D">
      <w:pPr>
        <w:spacing w:after="0"/>
        <w:rPr>
          <w:rFonts w:ascii="Times New Roman" w:eastAsia="Calibri" w:hAnsi="Times New Roman" w:cs="Times New Roman"/>
          <w:sz w:val="24"/>
          <w:szCs w:val="24"/>
          <w:lang w:val="en-US"/>
        </w:rPr>
      </w:pPr>
      <w:r w:rsidRPr="000C507C">
        <w:rPr>
          <w:rFonts w:ascii="Times New Roman" w:eastAsia="Calibri" w:hAnsi="Times New Roman" w:cs="Times New Roman"/>
          <w:b/>
          <w:sz w:val="24"/>
          <w:szCs w:val="24"/>
          <w:lang w:val="en-US"/>
        </w:rPr>
        <w:t xml:space="preserve">Answer: </w:t>
      </w:r>
      <w:r w:rsidR="009145F8" w:rsidRPr="000C507C">
        <w:rPr>
          <w:rFonts w:ascii="Times New Roman" w:eastAsia="Calibri" w:hAnsi="Times New Roman" w:cs="Times New Roman"/>
          <w:sz w:val="24"/>
          <w:szCs w:val="24"/>
          <w:lang w:val="en-US"/>
        </w:rPr>
        <w:t>A</w:t>
      </w:r>
    </w:p>
    <w:p w:rsidR="00E0709D" w:rsidRPr="000C507C" w:rsidRDefault="00E0709D" w:rsidP="00E0709D">
      <w:pPr>
        <w:spacing w:after="0"/>
        <w:rPr>
          <w:rFonts w:ascii="Times New Roman" w:eastAsia="Calibri" w:hAnsi="Times New Roman" w:cs="Times New Roman"/>
          <w:b/>
          <w:sz w:val="24"/>
          <w:szCs w:val="24"/>
          <w:lang w:val="en-US"/>
        </w:rPr>
      </w:pPr>
      <w:r w:rsidRPr="000C507C">
        <w:rPr>
          <w:rFonts w:ascii="Times New Roman" w:eastAsia="Calibri" w:hAnsi="Times New Roman" w:cs="Times New Roman"/>
          <w:b/>
          <w:sz w:val="24"/>
          <w:szCs w:val="24"/>
          <w:lang w:val="en-US"/>
        </w:rPr>
        <w:t xml:space="preserve">Solution: </w:t>
      </w:r>
    </w:p>
    <w:p w:rsidR="009145F8" w:rsidRPr="000C507C" w:rsidRDefault="009145F8" w:rsidP="009145F8">
      <w:pPr>
        <w:autoSpaceDE w:val="0"/>
        <w:autoSpaceDN w:val="0"/>
        <w:adjustRightInd w:val="0"/>
        <w:spacing w:after="0" w:line="240" w:lineRule="auto"/>
        <w:rPr>
          <w:rFonts w:ascii="Times New Roman" w:eastAsia="AdobeDevanagari-Regular" w:hAnsi="Times New Roman" w:cs="Times New Roman"/>
          <w:sz w:val="24"/>
          <w:szCs w:val="24"/>
        </w:rPr>
      </w:pPr>
      <w:r w:rsidRPr="000C507C">
        <w:rPr>
          <w:rFonts w:ascii="Times New Roman" w:eastAsia="AdobeDevanagari-Regular" w:hAnsi="Times New Roman" w:cs="Times New Roman"/>
          <w:sz w:val="24"/>
          <w:szCs w:val="24"/>
        </w:rPr>
        <w:t>National Assessment and Accreditation Council (NAAC) is a body funded by UGC</w:t>
      </w:r>
    </w:p>
    <w:p w:rsidR="00E0709D" w:rsidRPr="000C507C" w:rsidRDefault="009145F8" w:rsidP="009145F8">
      <w:pPr>
        <w:autoSpaceDE w:val="0"/>
        <w:autoSpaceDN w:val="0"/>
        <w:adjustRightInd w:val="0"/>
        <w:spacing w:after="0" w:line="240" w:lineRule="auto"/>
        <w:rPr>
          <w:rFonts w:ascii="Times New Roman" w:eastAsia="AdobeDevanagari-Regular" w:hAnsi="Times New Roman" w:cs="Times New Roman"/>
          <w:sz w:val="24"/>
          <w:szCs w:val="24"/>
        </w:rPr>
      </w:pPr>
      <w:proofErr w:type="gramStart"/>
      <w:r w:rsidRPr="000C507C">
        <w:rPr>
          <w:rFonts w:ascii="Times New Roman" w:eastAsia="AdobeDevanagari-Regular" w:hAnsi="Times New Roman" w:cs="Times New Roman"/>
          <w:sz w:val="24"/>
          <w:szCs w:val="24"/>
        </w:rPr>
        <w:t>that</w:t>
      </w:r>
      <w:proofErr w:type="gramEnd"/>
      <w:r w:rsidRPr="000C507C">
        <w:rPr>
          <w:rFonts w:ascii="Times New Roman" w:eastAsia="AdobeDevanagari-Regular" w:hAnsi="Times New Roman" w:cs="Times New Roman"/>
          <w:sz w:val="24"/>
          <w:szCs w:val="24"/>
        </w:rPr>
        <w:t xml:space="preserve"> evaluates colleges &amp; universities on A++ to D rating. </w:t>
      </w:r>
      <w:r w:rsidRPr="000C507C">
        <w:rPr>
          <w:rFonts w:ascii="Times New Roman" w:eastAsia="AdobeDevanagari-Regular" w:hAnsi="Times New Roman" w:cs="Times New Roman"/>
          <w:b/>
          <w:bCs/>
          <w:sz w:val="24"/>
          <w:szCs w:val="24"/>
        </w:rPr>
        <w:t xml:space="preserve">Housing and Rural </w:t>
      </w:r>
      <w:proofErr w:type="gramStart"/>
      <w:r w:rsidRPr="000C507C">
        <w:rPr>
          <w:rFonts w:ascii="Times New Roman" w:eastAsia="AdobeDevanagari-Regular" w:hAnsi="Times New Roman" w:cs="Times New Roman"/>
          <w:b/>
          <w:bCs/>
          <w:sz w:val="24"/>
          <w:szCs w:val="24"/>
        </w:rPr>
        <w:t xml:space="preserve">Development  </w:t>
      </w:r>
      <w:r w:rsidRPr="000C507C">
        <w:rPr>
          <w:rFonts w:ascii="Times New Roman" w:eastAsia="AdobeDevanagari-Regular" w:hAnsi="Times New Roman" w:cs="Times New Roman"/>
          <w:sz w:val="24"/>
          <w:szCs w:val="24"/>
        </w:rPr>
        <w:t>Ministry</w:t>
      </w:r>
      <w:proofErr w:type="gramEnd"/>
      <w:r w:rsidRPr="000C507C">
        <w:rPr>
          <w:rFonts w:ascii="Times New Roman" w:eastAsia="AdobeDevanagari-Regular" w:hAnsi="Times New Roman" w:cs="Times New Roman"/>
          <w:sz w:val="24"/>
          <w:szCs w:val="24"/>
        </w:rPr>
        <w:t xml:space="preserve"> provides mentoring to institutions seeking NAAC Accreditation under a scheme called “</w:t>
      </w:r>
      <w:proofErr w:type="spellStart"/>
      <w:r w:rsidRPr="000C507C">
        <w:rPr>
          <w:rFonts w:ascii="Times New Roman" w:eastAsia="AdobeDevanagari-Regular" w:hAnsi="Times New Roman" w:cs="Times New Roman"/>
          <w:sz w:val="24"/>
          <w:szCs w:val="24"/>
        </w:rPr>
        <w:t>Paramarsh</w:t>
      </w:r>
      <w:proofErr w:type="spellEnd"/>
      <w:r w:rsidRPr="000C507C">
        <w:rPr>
          <w:rFonts w:ascii="Times New Roman" w:eastAsia="AdobeDevanagari-Regular" w:hAnsi="Times New Roman" w:cs="Times New Roman"/>
          <w:sz w:val="24"/>
          <w:szCs w:val="24"/>
        </w:rPr>
        <w:t>”</w:t>
      </w:r>
    </w:p>
    <w:p w:rsidR="002D6C8F" w:rsidRPr="000C507C" w:rsidRDefault="002D6C8F" w:rsidP="002D6C8F">
      <w:pPr>
        <w:spacing w:after="160" w:line="259" w:lineRule="auto"/>
        <w:rPr>
          <w:rFonts w:ascii="Times New Roman" w:hAnsi="Times New Roman" w:cs="Times New Roman"/>
          <w:sz w:val="24"/>
          <w:szCs w:val="24"/>
          <w:lang w:val="en-US" w:bidi="hi-IN"/>
        </w:rPr>
      </w:pPr>
    </w:p>
    <w:p w:rsidR="00E0709D" w:rsidRPr="000C507C" w:rsidRDefault="00E0709D" w:rsidP="00E0709D">
      <w:pPr>
        <w:spacing w:after="160" w:line="259" w:lineRule="auto"/>
        <w:rPr>
          <w:rFonts w:ascii="Times New Roman" w:hAnsi="Times New Roman" w:cs="Times New Roman"/>
          <w:sz w:val="24"/>
          <w:szCs w:val="24"/>
          <w:lang w:val="en-US" w:bidi="hi-IN"/>
        </w:rPr>
      </w:pPr>
      <w:r w:rsidRPr="000C507C">
        <w:rPr>
          <w:rFonts w:ascii="Times New Roman" w:hAnsi="Times New Roman" w:cs="Times New Roman"/>
          <w:b/>
          <w:sz w:val="24"/>
          <w:szCs w:val="24"/>
          <w:lang w:val="en-US" w:bidi="hi-IN"/>
        </w:rPr>
        <w:t xml:space="preserve">Q23: </w:t>
      </w:r>
      <w:r w:rsidRPr="000C507C">
        <w:rPr>
          <w:rFonts w:ascii="Times New Roman" w:hAnsi="Times New Roman" w:cs="Times New Roman"/>
          <w:sz w:val="24"/>
          <w:szCs w:val="24"/>
          <w:lang w:val="en-US" w:bidi="hi-IN"/>
        </w:rPr>
        <w:t>Which of the following term related to removing zeros from currency’s face value, to facilitate transaction during high inflation?</w:t>
      </w:r>
    </w:p>
    <w:p w:rsidR="00E0709D" w:rsidRPr="000C507C" w:rsidRDefault="00E0709D" w:rsidP="00E0709D">
      <w:pPr>
        <w:pStyle w:val="ListParagraph"/>
        <w:numPr>
          <w:ilvl w:val="0"/>
          <w:numId w:val="31"/>
        </w:numPr>
        <w:spacing w:after="160" w:line="259" w:lineRule="auto"/>
        <w:rPr>
          <w:rFonts w:ascii="Times New Roman" w:hAnsi="Times New Roman" w:cs="Times New Roman"/>
          <w:sz w:val="24"/>
          <w:szCs w:val="24"/>
          <w:lang w:val="en-US" w:bidi="hi-IN"/>
        </w:rPr>
      </w:pPr>
      <w:r w:rsidRPr="000C507C">
        <w:rPr>
          <w:rFonts w:ascii="Times New Roman" w:hAnsi="Times New Roman" w:cs="Times New Roman"/>
          <w:sz w:val="24"/>
          <w:szCs w:val="24"/>
          <w:lang w:val="en-US" w:bidi="hi-IN"/>
        </w:rPr>
        <w:t>Redenomination</w:t>
      </w:r>
    </w:p>
    <w:p w:rsidR="00E0709D" w:rsidRPr="000C507C" w:rsidRDefault="00E0709D" w:rsidP="00E0709D">
      <w:pPr>
        <w:pStyle w:val="ListParagraph"/>
        <w:numPr>
          <w:ilvl w:val="0"/>
          <w:numId w:val="31"/>
        </w:numPr>
        <w:spacing w:after="160" w:line="259" w:lineRule="auto"/>
        <w:rPr>
          <w:rFonts w:ascii="Times New Roman" w:hAnsi="Times New Roman" w:cs="Times New Roman"/>
          <w:sz w:val="24"/>
          <w:szCs w:val="24"/>
          <w:lang w:val="en-US" w:bidi="hi-IN"/>
        </w:rPr>
      </w:pPr>
      <w:r w:rsidRPr="000C507C">
        <w:rPr>
          <w:rFonts w:ascii="Times New Roman" w:hAnsi="Times New Roman" w:cs="Times New Roman"/>
          <w:sz w:val="24"/>
          <w:szCs w:val="24"/>
          <w:lang w:val="en-US" w:bidi="hi-IN"/>
        </w:rPr>
        <w:lastRenderedPageBreak/>
        <w:t>Hyperinflation</w:t>
      </w:r>
    </w:p>
    <w:p w:rsidR="00E0709D" w:rsidRPr="000C507C" w:rsidRDefault="009145F8" w:rsidP="00E0709D">
      <w:pPr>
        <w:pStyle w:val="ListParagraph"/>
        <w:numPr>
          <w:ilvl w:val="0"/>
          <w:numId w:val="31"/>
        </w:numPr>
        <w:spacing w:after="160" w:line="259" w:lineRule="auto"/>
        <w:rPr>
          <w:rFonts w:ascii="Times New Roman" w:hAnsi="Times New Roman" w:cs="Times New Roman"/>
          <w:sz w:val="24"/>
          <w:szCs w:val="24"/>
          <w:lang w:val="en-US" w:bidi="hi-IN"/>
        </w:rPr>
      </w:pPr>
      <w:r w:rsidRPr="000C507C">
        <w:rPr>
          <w:rFonts w:ascii="Times New Roman" w:hAnsi="Times New Roman" w:cs="Times New Roman"/>
          <w:sz w:val="24"/>
          <w:szCs w:val="24"/>
          <w:lang w:val="en-US" w:bidi="hi-IN"/>
        </w:rPr>
        <w:t xml:space="preserve">Demonetization </w:t>
      </w:r>
    </w:p>
    <w:p w:rsidR="00E0709D" w:rsidRPr="000C507C" w:rsidRDefault="009145F8" w:rsidP="00E0709D">
      <w:pPr>
        <w:pStyle w:val="ListParagraph"/>
        <w:numPr>
          <w:ilvl w:val="0"/>
          <w:numId w:val="31"/>
        </w:numPr>
        <w:spacing w:after="160" w:line="259" w:lineRule="auto"/>
        <w:rPr>
          <w:rFonts w:ascii="Times New Roman" w:hAnsi="Times New Roman" w:cs="Times New Roman"/>
          <w:sz w:val="24"/>
          <w:szCs w:val="24"/>
          <w:lang w:val="en-US" w:bidi="hi-IN"/>
        </w:rPr>
      </w:pPr>
      <w:proofErr w:type="spellStart"/>
      <w:r w:rsidRPr="000C507C">
        <w:rPr>
          <w:rFonts w:ascii="Times New Roman" w:hAnsi="Times New Roman" w:cs="Times New Roman"/>
          <w:sz w:val="24"/>
          <w:szCs w:val="24"/>
          <w:lang w:val="en-US" w:bidi="hi-IN"/>
        </w:rPr>
        <w:t>Slaggish</w:t>
      </w:r>
      <w:proofErr w:type="spellEnd"/>
      <w:r w:rsidRPr="000C507C">
        <w:rPr>
          <w:rFonts w:ascii="Times New Roman" w:hAnsi="Times New Roman" w:cs="Times New Roman"/>
          <w:sz w:val="24"/>
          <w:szCs w:val="24"/>
          <w:lang w:val="en-US" w:bidi="hi-IN"/>
        </w:rPr>
        <w:t xml:space="preserve"> inflation</w:t>
      </w:r>
    </w:p>
    <w:p w:rsidR="00E0709D" w:rsidRPr="000C507C" w:rsidRDefault="00E0709D" w:rsidP="00E0709D">
      <w:pPr>
        <w:spacing w:after="0"/>
        <w:rPr>
          <w:rFonts w:ascii="Times New Roman" w:eastAsia="Calibri" w:hAnsi="Times New Roman" w:cs="Times New Roman"/>
          <w:sz w:val="24"/>
          <w:szCs w:val="24"/>
          <w:lang w:val="en-US"/>
        </w:rPr>
      </w:pPr>
      <w:r w:rsidRPr="000C507C">
        <w:rPr>
          <w:rFonts w:ascii="Times New Roman" w:eastAsia="Calibri" w:hAnsi="Times New Roman" w:cs="Times New Roman"/>
          <w:b/>
          <w:sz w:val="24"/>
          <w:szCs w:val="24"/>
          <w:lang w:val="en-US"/>
        </w:rPr>
        <w:t xml:space="preserve">Answer: </w:t>
      </w:r>
      <w:r w:rsidR="009145F8" w:rsidRPr="000C507C">
        <w:rPr>
          <w:rFonts w:ascii="Times New Roman" w:eastAsia="Calibri" w:hAnsi="Times New Roman" w:cs="Times New Roman"/>
          <w:sz w:val="24"/>
          <w:szCs w:val="24"/>
          <w:lang w:val="en-US"/>
        </w:rPr>
        <w:t>A</w:t>
      </w:r>
    </w:p>
    <w:p w:rsidR="00E0709D" w:rsidRPr="000C507C" w:rsidRDefault="00E0709D" w:rsidP="00E0709D">
      <w:pPr>
        <w:spacing w:after="0"/>
        <w:rPr>
          <w:rFonts w:ascii="Times New Roman" w:eastAsia="Calibri" w:hAnsi="Times New Roman" w:cs="Times New Roman"/>
          <w:b/>
          <w:sz w:val="24"/>
          <w:szCs w:val="24"/>
          <w:lang w:val="en-US"/>
        </w:rPr>
      </w:pPr>
      <w:r w:rsidRPr="000C507C">
        <w:rPr>
          <w:rFonts w:ascii="Times New Roman" w:eastAsia="Calibri" w:hAnsi="Times New Roman" w:cs="Times New Roman"/>
          <w:b/>
          <w:sz w:val="24"/>
          <w:szCs w:val="24"/>
          <w:lang w:val="en-US"/>
        </w:rPr>
        <w:t xml:space="preserve">Solution: </w:t>
      </w:r>
    </w:p>
    <w:p w:rsidR="00E0709D" w:rsidRPr="000C507C" w:rsidRDefault="00E0709D" w:rsidP="00E0709D">
      <w:pPr>
        <w:autoSpaceDE w:val="0"/>
        <w:autoSpaceDN w:val="0"/>
        <w:adjustRightInd w:val="0"/>
        <w:spacing w:after="0" w:line="240" w:lineRule="auto"/>
        <w:rPr>
          <w:rFonts w:ascii="Times New Roman" w:hAnsi="Times New Roman" w:cs="Times New Roman"/>
          <w:sz w:val="24"/>
          <w:szCs w:val="24"/>
        </w:rPr>
      </w:pPr>
      <w:r w:rsidRPr="000C507C">
        <w:rPr>
          <w:rFonts w:ascii="Times New Roman" w:hAnsi="Times New Roman" w:cs="Times New Roman"/>
          <w:b/>
          <w:bCs/>
          <w:sz w:val="24"/>
          <w:szCs w:val="24"/>
        </w:rPr>
        <w:t xml:space="preserve">REDENOMINATION </w:t>
      </w:r>
      <w:r w:rsidRPr="000C507C">
        <w:rPr>
          <w:rFonts w:ascii="Times New Roman" w:hAnsi="Times New Roman" w:cs="Times New Roman"/>
          <w:sz w:val="24"/>
          <w:szCs w:val="24"/>
        </w:rPr>
        <w:t>involves removing zeros from currency’s face value, to facilitate</w:t>
      </w:r>
    </w:p>
    <w:p w:rsidR="00E0709D" w:rsidRPr="000C507C" w:rsidRDefault="00E0709D" w:rsidP="009145F8">
      <w:pPr>
        <w:autoSpaceDE w:val="0"/>
        <w:autoSpaceDN w:val="0"/>
        <w:adjustRightInd w:val="0"/>
        <w:spacing w:after="0" w:line="240" w:lineRule="auto"/>
        <w:rPr>
          <w:rFonts w:ascii="Times New Roman" w:hAnsi="Times New Roman" w:cs="Times New Roman"/>
          <w:sz w:val="24"/>
          <w:szCs w:val="24"/>
        </w:rPr>
      </w:pPr>
      <w:proofErr w:type="gramStart"/>
      <w:r w:rsidRPr="000C507C">
        <w:rPr>
          <w:rFonts w:ascii="Times New Roman" w:hAnsi="Times New Roman" w:cs="Times New Roman"/>
          <w:sz w:val="24"/>
          <w:szCs w:val="24"/>
        </w:rPr>
        <w:t>tran</w:t>
      </w:r>
      <w:r w:rsidR="009145F8" w:rsidRPr="000C507C">
        <w:rPr>
          <w:rFonts w:ascii="Times New Roman" w:hAnsi="Times New Roman" w:cs="Times New Roman"/>
          <w:sz w:val="24"/>
          <w:szCs w:val="24"/>
        </w:rPr>
        <w:t>sactions</w:t>
      </w:r>
      <w:proofErr w:type="gramEnd"/>
      <w:r w:rsidR="009145F8" w:rsidRPr="000C507C">
        <w:rPr>
          <w:rFonts w:ascii="Times New Roman" w:hAnsi="Times New Roman" w:cs="Times New Roman"/>
          <w:sz w:val="24"/>
          <w:szCs w:val="24"/>
        </w:rPr>
        <w:t xml:space="preserve"> during high inflation. </w:t>
      </w:r>
      <w:r w:rsidRPr="000C507C">
        <w:rPr>
          <w:rFonts w:ascii="Times New Roman" w:hAnsi="Times New Roman" w:cs="Times New Roman"/>
          <w:sz w:val="24"/>
          <w:szCs w:val="24"/>
        </w:rPr>
        <w:t>Here, the old currency is not instantly declared illeg</w:t>
      </w:r>
      <w:r w:rsidR="009145F8" w:rsidRPr="000C507C">
        <w:rPr>
          <w:rFonts w:ascii="Times New Roman" w:hAnsi="Times New Roman" w:cs="Times New Roman"/>
          <w:sz w:val="24"/>
          <w:szCs w:val="24"/>
        </w:rPr>
        <w:t xml:space="preserve">al / withdrawn from circulation </w:t>
      </w:r>
      <w:r w:rsidRPr="000C507C">
        <w:rPr>
          <w:rFonts w:ascii="Times New Roman" w:hAnsi="Times New Roman" w:cs="Times New Roman"/>
          <w:sz w:val="24"/>
          <w:szCs w:val="24"/>
        </w:rPr>
        <w:t xml:space="preserve">immediately. Old currency is allowed to continue </w:t>
      </w:r>
      <w:r w:rsidR="009145F8" w:rsidRPr="000C507C">
        <w:rPr>
          <w:rFonts w:ascii="Times New Roman" w:hAnsi="Times New Roman" w:cs="Times New Roman"/>
          <w:sz w:val="24"/>
          <w:szCs w:val="24"/>
        </w:rPr>
        <w:t xml:space="preserve">side by side with new </w:t>
      </w:r>
      <w:proofErr w:type="spellStart"/>
      <w:r w:rsidR="009145F8" w:rsidRPr="000C507C">
        <w:rPr>
          <w:rFonts w:ascii="Times New Roman" w:hAnsi="Times New Roman" w:cs="Times New Roman"/>
          <w:sz w:val="24"/>
          <w:szCs w:val="24"/>
        </w:rPr>
        <w:t>currenc</w:t>
      </w:r>
      <w:proofErr w:type="spellEnd"/>
      <w:r w:rsidR="009145F8" w:rsidRPr="000C507C">
        <w:rPr>
          <w:rFonts w:ascii="Times New Roman" w:hAnsi="Times New Roman" w:cs="Times New Roman"/>
          <w:sz w:val="24"/>
          <w:szCs w:val="24"/>
        </w:rPr>
        <w:t xml:space="preserve">. </w:t>
      </w:r>
      <w:r w:rsidRPr="000C507C">
        <w:rPr>
          <w:rFonts w:ascii="Times New Roman" w:hAnsi="Times New Roman" w:cs="Times New Roman"/>
          <w:sz w:val="24"/>
          <w:szCs w:val="24"/>
        </w:rPr>
        <w:t>But people are given the option to switch to the new c</w:t>
      </w:r>
      <w:r w:rsidR="009145F8" w:rsidRPr="000C507C">
        <w:rPr>
          <w:rFonts w:ascii="Times New Roman" w:hAnsi="Times New Roman" w:cs="Times New Roman"/>
          <w:sz w:val="24"/>
          <w:szCs w:val="24"/>
        </w:rPr>
        <w:t xml:space="preserve">urrency. Thus redenomination is </w:t>
      </w:r>
      <w:r w:rsidRPr="000C507C">
        <w:rPr>
          <w:rFonts w:ascii="Times New Roman" w:hAnsi="Times New Roman" w:cs="Times New Roman"/>
          <w:sz w:val="24"/>
          <w:szCs w:val="24"/>
        </w:rPr>
        <w:t>considered to be different than demonetization</w:t>
      </w:r>
      <w:r w:rsidRPr="000C507C">
        <w:rPr>
          <w:rFonts w:ascii="Times New Roman" w:hAnsi="Times New Roman" w:cs="Times New Roman"/>
          <w:sz w:val="24"/>
          <w:szCs w:val="24"/>
          <w:lang w:val="en-US" w:bidi="hi-IN"/>
        </w:rPr>
        <w:t>.</w:t>
      </w:r>
    </w:p>
    <w:p w:rsidR="009145F8" w:rsidRPr="000C507C" w:rsidRDefault="009145F8" w:rsidP="002D6C8F">
      <w:pPr>
        <w:spacing w:after="160" w:line="259" w:lineRule="auto"/>
        <w:rPr>
          <w:rFonts w:ascii="Times New Roman" w:hAnsi="Times New Roman" w:cs="Times New Roman"/>
          <w:b/>
          <w:sz w:val="24"/>
          <w:szCs w:val="24"/>
          <w:lang w:val="en-US" w:bidi="hi-IN"/>
        </w:rPr>
      </w:pPr>
    </w:p>
    <w:p w:rsidR="00E0709D" w:rsidRPr="000C507C" w:rsidRDefault="00E0709D" w:rsidP="002D6C8F">
      <w:pPr>
        <w:spacing w:after="160" w:line="259" w:lineRule="auto"/>
        <w:rPr>
          <w:rFonts w:ascii="Times New Roman" w:hAnsi="Times New Roman" w:cs="Times New Roman"/>
          <w:sz w:val="24"/>
          <w:szCs w:val="24"/>
          <w:lang w:val="en-US" w:bidi="hi-IN"/>
        </w:rPr>
      </w:pPr>
      <w:r w:rsidRPr="000C507C">
        <w:rPr>
          <w:rFonts w:ascii="Times New Roman" w:hAnsi="Times New Roman" w:cs="Times New Roman"/>
          <w:b/>
          <w:sz w:val="24"/>
          <w:szCs w:val="24"/>
          <w:lang w:val="en-US" w:bidi="hi-IN"/>
        </w:rPr>
        <w:t xml:space="preserve">Q24: </w:t>
      </w:r>
      <w:r w:rsidRPr="000C507C">
        <w:rPr>
          <w:rFonts w:ascii="Times New Roman" w:hAnsi="Times New Roman" w:cs="Times New Roman"/>
          <w:sz w:val="24"/>
          <w:szCs w:val="24"/>
          <w:lang w:val="en-US" w:bidi="hi-IN"/>
        </w:rPr>
        <w:t>Recently which country’s president has died of his injuries following clashes with rebels called Fact?</w:t>
      </w:r>
    </w:p>
    <w:p w:rsidR="00E0709D" w:rsidRPr="000C507C" w:rsidRDefault="00E0709D" w:rsidP="00E0709D">
      <w:pPr>
        <w:pStyle w:val="ListParagraph"/>
        <w:numPr>
          <w:ilvl w:val="0"/>
          <w:numId w:val="32"/>
        </w:numPr>
        <w:spacing w:after="160" w:line="259" w:lineRule="auto"/>
        <w:rPr>
          <w:rFonts w:ascii="Times New Roman" w:hAnsi="Times New Roman" w:cs="Times New Roman"/>
          <w:sz w:val="24"/>
          <w:szCs w:val="24"/>
          <w:lang w:val="en-US" w:bidi="hi-IN"/>
        </w:rPr>
      </w:pPr>
      <w:r w:rsidRPr="000C507C">
        <w:rPr>
          <w:rFonts w:ascii="Times New Roman" w:hAnsi="Times New Roman" w:cs="Times New Roman"/>
          <w:sz w:val="24"/>
          <w:szCs w:val="24"/>
          <w:lang w:val="en-US" w:bidi="hi-IN"/>
        </w:rPr>
        <w:t>Nigeria</w:t>
      </w:r>
    </w:p>
    <w:p w:rsidR="00E0709D" w:rsidRPr="000C507C" w:rsidRDefault="00E0709D" w:rsidP="00E0709D">
      <w:pPr>
        <w:pStyle w:val="ListParagraph"/>
        <w:numPr>
          <w:ilvl w:val="0"/>
          <w:numId w:val="32"/>
        </w:numPr>
        <w:spacing w:after="160" w:line="259" w:lineRule="auto"/>
        <w:rPr>
          <w:rFonts w:ascii="Times New Roman" w:hAnsi="Times New Roman" w:cs="Times New Roman"/>
          <w:sz w:val="24"/>
          <w:szCs w:val="24"/>
          <w:lang w:val="en-US" w:bidi="hi-IN"/>
        </w:rPr>
      </w:pPr>
      <w:r w:rsidRPr="000C507C">
        <w:rPr>
          <w:rFonts w:ascii="Times New Roman" w:hAnsi="Times New Roman" w:cs="Times New Roman"/>
          <w:sz w:val="24"/>
          <w:szCs w:val="24"/>
          <w:lang w:val="en-US" w:bidi="hi-IN"/>
        </w:rPr>
        <w:t>Libya</w:t>
      </w:r>
    </w:p>
    <w:p w:rsidR="00E0709D" w:rsidRPr="000C507C" w:rsidRDefault="00E0709D" w:rsidP="00E0709D">
      <w:pPr>
        <w:pStyle w:val="ListParagraph"/>
        <w:numPr>
          <w:ilvl w:val="0"/>
          <w:numId w:val="32"/>
        </w:numPr>
        <w:spacing w:after="160" w:line="259" w:lineRule="auto"/>
        <w:rPr>
          <w:rFonts w:ascii="Times New Roman" w:hAnsi="Times New Roman" w:cs="Times New Roman"/>
          <w:sz w:val="24"/>
          <w:szCs w:val="24"/>
          <w:lang w:val="en-US" w:bidi="hi-IN"/>
        </w:rPr>
      </w:pPr>
      <w:r w:rsidRPr="000C507C">
        <w:rPr>
          <w:rFonts w:ascii="Times New Roman" w:hAnsi="Times New Roman" w:cs="Times New Roman"/>
          <w:sz w:val="24"/>
          <w:szCs w:val="24"/>
          <w:lang w:val="en-US" w:bidi="hi-IN"/>
        </w:rPr>
        <w:t>Chad</w:t>
      </w:r>
    </w:p>
    <w:p w:rsidR="00E0709D" w:rsidRPr="000C507C" w:rsidRDefault="00E0709D" w:rsidP="00E0709D">
      <w:pPr>
        <w:pStyle w:val="ListParagraph"/>
        <w:numPr>
          <w:ilvl w:val="0"/>
          <w:numId w:val="32"/>
        </w:numPr>
        <w:spacing w:after="160" w:line="259" w:lineRule="auto"/>
        <w:rPr>
          <w:rFonts w:ascii="Times New Roman" w:hAnsi="Times New Roman" w:cs="Times New Roman"/>
          <w:sz w:val="24"/>
          <w:szCs w:val="24"/>
          <w:lang w:val="en-US" w:bidi="hi-IN"/>
        </w:rPr>
      </w:pPr>
      <w:r w:rsidRPr="000C507C">
        <w:rPr>
          <w:rFonts w:ascii="Times New Roman" w:hAnsi="Times New Roman" w:cs="Times New Roman"/>
          <w:sz w:val="24"/>
          <w:szCs w:val="24"/>
          <w:lang w:val="en-US" w:bidi="hi-IN"/>
        </w:rPr>
        <w:t>Sudan</w:t>
      </w:r>
    </w:p>
    <w:p w:rsidR="00E0709D" w:rsidRPr="000C507C" w:rsidRDefault="00E0709D" w:rsidP="00E0709D">
      <w:pPr>
        <w:spacing w:after="0"/>
        <w:rPr>
          <w:rFonts w:ascii="Times New Roman" w:eastAsia="Calibri" w:hAnsi="Times New Roman" w:cs="Times New Roman"/>
          <w:sz w:val="24"/>
          <w:szCs w:val="24"/>
          <w:lang w:val="en-US"/>
        </w:rPr>
      </w:pPr>
      <w:r w:rsidRPr="000C507C">
        <w:rPr>
          <w:rFonts w:ascii="Times New Roman" w:eastAsia="Calibri" w:hAnsi="Times New Roman" w:cs="Times New Roman"/>
          <w:b/>
          <w:sz w:val="24"/>
          <w:szCs w:val="24"/>
          <w:lang w:val="en-US"/>
        </w:rPr>
        <w:t xml:space="preserve">Answer: </w:t>
      </w:r>
      <w:r w:rsidRPr="000C507C">
        <w:rPr>
          <w:rFonts w:ascii="Times New Roman" w:eastAsia="Calibri" w:hAnsi="Times New Roman" w:cs="Times New Roman"/>
          <w:sz w:val="24"/>
          <w:szCs w:val="24"/>
          <w:lang w:val="en-US"/>
        </w:rPr>
        <w:t>C</w:t>
      </w:r>
    </w:p>
    <w:p w:rsidR="00E0709D" w:rsidRPr="000C507C" w:rsidRDefault="00E0709D" w:rsidP="00E0709D">
      <w:pPr>
        <w:spacing w:after="0"/>
        <w:rPr>
          <w:rFonts w:ascii="Times New Roman" w:eastAsia="Calibri" w:hAnsi="Times New Roman" w:cs="Times New Roman"/>
          <w:b/>
          <w:sz w:val="24"/>
          <w:szCs w:val="24"/>
          <w:lang w:val="en-US"/>
        </w:rPr>
      </w:pPr>
      <w:r w:rsidRPr="000C507C">
        <w:rPr>
          <w:rFonts w:ascii="Times New Roman" w:eastAsia="Calibri" w:hAnsi="Times New Roman" w:cs="Times New Roman"/>
          <w:b/>
          <w:sz w:val="24"/>
          <w:szCs w:val="24"/>
          <w:lang w:val="en-US"/>
        </w:rPr>
        <w:t xml:space="preserve">Solution: </w:t>
      </w:r>
    </w:p>
    <w:p w:rsidR="00E0709D" w:rsidRPr="000C507C" w:rsidRDefault="00E0709D" w:rsidP="002D6C8F">
      <w:pPr>
        <w:spacing w:after="160" w:line="259" w:lineRule="auto"/>
        <w:rPr>
          <w:rFonts w:ascii="Times New Roman" w:hAnsi="Times New Roman" w:cs="Times New Roman"/>
          <w:sz w:val="24"/>
          <w:szCs w:val="24"/>
          <w:lang w:val="en-US" w:bidi="hi-IN"/>
        </w:rPr>
      </w:pPr>
      <w:r w:rsidRPr="000C507C">
        <w:rPr>
          <w:rFonts w:ascii="Times New Roman" w:hAnsi="Times New Roman" w:cs="Times New Roman"/>
          <w:sz w:val="24"/>
          <w:szCs w:val="24"/>
          <w:lang w:val="en-US" w:bidi="hi-IN"/>
        </w:rPr>
        <w:t xml:space="preserve">Recently </w:t>
      </w:r>
      <w:r w:rsidRPr="000C507C">
        <w:rPr>
          <w:rFonts w:ascii="Times New Roman" w:hAnsi="Times New Roman" w:cs="Times New Roman"/>
          <w:b/>
          <w:sz w:val="24"/>
          <w:szCs w:val="24"/>
          <w:lang w:val="en-US" w:bidi="hi-IN"/>
        </w:rPr>
        <w:t>CHAD’S</w:t>
      </w:r>
      <w:r w:rsidRPr="000C507C">
        <w:rPr>
          <w:rFonts w:ascii="Times New Roman" w:hAnsi="Times New Roman" w:cs="Times New Roman"/>
          <w:sz w:val="24"/>
          <w:szCs w:val="24"/>
          <w:lang w:val="en-US" w:bidi="hi-IN"/>
        </w:rPr>
        <w:t xml:space="preserve"> president </w:t>
      </w:r>
      <w:proofErr w:type="spellStart"/>
      <w:r w:rsidRPr="000C507C">
        <w:rPr>
          <w:rFonts w:ascii="Times New Roman" w:hAnsi="Times New Roman" w:cs="Times New Roman"/>
          <w:sz w:val="24"/>
          <w:szCs w:val="24"/>
          <w:lang w:val="en-US" w:bidi="hi-IN"/>
        </w:rPr>
        <w:t>Idriss</w:t>
      </w:r>
      <w:proofErr w:type="spellEnd"/>
      <w:r w:rsidRPr="000C507C">
        <w:rPr>
          <w:rFonts w:ascii="Times New Roman" w:hAnsi="Times New Roman" w:cs="Times New Roman"/>
          <w:sz w:val="24"/>
          <w:szCs w:val="24"/>
          <w:lang w:val="en-US" w:bidi="hi-IN"/>
        </w:rPr>
        <w:t xml:space="preserve"> </w:t>
      </w:r>
      <w:proofErr w:type="spellStart"/>
      <w:r w:rsidRPr="000C507C">
        <w:rPr>
          <w:rFonts w:ascii="Times New Roman" w:hAnsi="Times New Roman" w:cs="Times New Roman"/>
          <w:sz w:val="24"/>
          <w:szCs w:val="24"/>
          <w:lang w:val="en-US" w:bidi="hi-IN"/>
        </w:rPr>
        <w:t>Deby</w:t>
      </w:r>
      <w:proofErr w:type="spellEnd"/>
      <w:r w:rsidRPr="000C507C">
        <w:rPr>
          <w:rFonts w:ascii="Times New Roman" w:hAnsi="Times New Roman" w:cs="Times New Roman"/>
          <w:sz w:val="24"/>
          <w:szCs w:val="24"/>
          <w:lang w:val="en-US" w:bidi="hi-IN"/>
        </w:rPr>
        <w:t xml:space="preserve"> has died of his injuries following clashes with rebels called FACT (The front for change and concord in Chad). Chad is name after </w:t>
      </w:r>
      <w:proofErr w:type="gramStart"/>
      <w:r w:rsidRPr="000C507C">
        <w:rPr>
          <w:rFonts w:ascii="Times New Roman" w:hAnsi="Times New Roman" w:cs="Times New Roman"/>
          <w:sz w:val="24"/>
          <w:szCs w:val="24"/>
          <w:lang w:val="en-US" w:bidi="hi-IN"/>
        </w:rPr>
        <w:t>lake</w:t>
      </w:r>
      <w:proofErr w:type="gramEnd"/>
      <w:r w:rsidRPr="000C507C">
        <w:rPr>
          <w:rFonts w:ascii="Times New Roman" w:hAnsi="Times New Roman" w:cs="Times New Roman"/>
          <w:sz w:val="24"/>
          <w:szCs w:val="24"/>
          <w:lang w:val="en-US" w:bidi="hi-IN"/>
        </w:rPr>
        <w:t xml:space="preserve"> Chad. This is the second largest lake in Africa, but has shrunk by 90% since the 1960’s.</w:t>
      </w:r>
    </w:p>
    <w:p w:rsidR="00E0709D" w:rsidRPr="000C507C" w:rsidRDefault="00E0709D" w:rsidP="002D6C8F">
      <w:pPr>
        <w:spacing w:after="160" w:line="259" w:lineRule="auto"/>
        <w:rPr>
          <w:rFonts w:ascii="Times New Roman" w:hAnsi="Times New Roman" w:cs="Times New Roman"/>
          <w:sz w:val="24"/>
          <w:szCs w:val="24"/>
          <w:lang w:val="en-US" w:bidi="hi-IN"/>
        </w:rPr>
      </w:pPr>
      <w:r w:rsidRPr="000C507C">
        <w:rPr>
          <w:rFonts w:ascii="Times New Roman" w:hAnsi="Times New Roman" w:cs="Times New Roman"/>
          <w:sz w:val="24"/>
          <w:szCs w:val="24"/>
          <w:lang w:val="en-US" w:bidi="hi-IN"/>
        </w:rPr>
        <w:t xml:space="preserve"> </w:t>
      </w:r>
    </w:p>
    <w:p w:rsidR="002D6C8F" w:rsidRPr="000C507C" w:rsidRDefault="002D6C8F" w:rsidP="002D6C8F">
      <w:pPr>
        <w:jc w:val="both"/>
        <w:rPr>
          <w:rFonts w:ascii="Times New Roman" w:hAnsi="Times New Roman" w:cs="Times New Roman"/>
          <w:sz w:val="24"/>
          <w:szCs w:val="24"/>
          <w:lang w:val="en-US"/>
        </w:rPr>
      </w:pPr>
      <w:r w:rsidRPr="000C507C">
        <w:rPr>
          <w:rFonts w:ascii="Times New Roman" w:hAnsi="Times New Roman" w:cs="Times New Roman"/>
          <w:b/>
          <w:bCs/>
          <w:sz w:val="24"/>
          <w:szCs w:val="24"/>
          <w:lang w:val="en-US"/>
        </w:rPr>
        <w:t>Q25:</w:t>
      </w:r>
      <w:r w:rsidRPr="000C507C">
        <w:rPr>
          <w:rFonts w:ascii="Times New Roman" w:hAnsi="Times New Roman" w:cs="Times New Roman"/>
          <w:sz w:val="24"/>
          <w:szCs w:val="24"/>
          <w:lang w:val="en-US"/>
        </w:rPr>
        <w:t xml:space="preserve"> When did we celebrate first ever international day of clean air of Blue Skies?</w:t>
      </w:r>
    </w:p>
    <w:p w:rsidR="002D6C8F" w:rsidRPr="000C507C" w:rsidRDefault="002D6C8F" w:rsidP="002D6C8F">
      <w:pPr>
        <w:numPr>
          <w:ilvl w:val="0"/>
          <w:numId w:val="3"/>
        </w:numPr>
        <w:spacing w:after="160" w:line="259" w:lineRule="auto"/>
        <w:contextualSpacing/>
        <w:jc w:val="both"/>
        <w:rPr>
          <w:rFonts w:ascii="Times New Roman" w:hAnsi="Times New Roman" w:cs="Times New Roman"/>
          <w:sz w:val="24"/>
          <w:szCs w:val="24"/>
          <w:lang w:val="en-US"/>
        </w:rPr>
      </w:pPr>
      <w:r w:rsidRPr="000C507C">
        <w:rPr>
          <w:rFonts w:ascii="Times New Roman" w:hAnsi="Times New Roman" w:cs="Times New Roman"/>
          <w:sz w:val="24"/>
          <w:szCs w:val="24"/>
          <w:lang w:val="en-US"/>
        </w:rPr>
        <w:t>3 September</w:t>
      </w:r>
    </w:p>
    <w:p w:rsidR="002D6C8F" w:rsidRPr="000C507C" w:rsidRDefault="002D6C8F" w:rsidP="002D6C8F">
      <w:pPr>
        <w:numPr>
          <w:ilvl w:val="0"/>
          <w:numId w:val="3"/>
        </w:numPr>
        <w:spacing w:after="160" w:line="259" w:lineRule="auto"/>
        <w:contextualSpacing/>
        <w:jc w:val="both"/>
        <w:rPr>
          <w:rFonts w:ascii="Times New Roman" w:hAnsi="Times New Roman" w:cs="Times New Roman"/>
          <w:sz w:val="24"/>
          <w:szCs w:val="24"/>
          <w:lang w:val="en-US"/>
        </w:rPr>
      </w:pPr>
      <w:r w:rsidRPr="000C507C">
        <w:rPr>
          <w:rFonts w:ascii="Times New Roman" w:hAnsi="Times New Roman" w:cs="Times New Roman"/>
          <w:sz w:val="24"/>
          <w:szCs w:val="24"/>
          <w:lang w:val="en-US"/>
        </w:rPr>
        <w:t>7 September</w:t>
      </w:r>
    </w:p>
    <w:p w:rsidR="002D6C8F" w:rsidRPr="000C507C" w:rsidRDefault="002D6C8F" w:rsidP="002D6C8F">
      <w:pPr>
        <w:numPr>
          <w:ilvl w:val="0"/>
          <w:numId w:val="3"/>
        </w:numPr>
        <w:spacing w:after="160" w:line="259" w:lineRule="auto"/>
        <w:contextualSpacing/>
        <w:jc w:val="both"/>
        <w:rPr>
          <w:rFonts w:ascii="Times New Roman" w:hAnsi="Times New Roman" w:cs="Times New Roman"/>
          <w:sz w:val="24"/>
          <w:szCs w:val="24"/>
          <w:lang w:val="en-US"/>
        </w:rPr>
      </w:pPr>
      <w:r w:rsidRPr="000C507C">
        <w:rPr>
          <w:rFonts w:ascii="Times New Roman" w:hAnsi="Times New Roman" w:cs="Times New Roman"/>
          <w:sz w:val="24"/>
          <w:szCs w:val="24"/>
          <w:lang w:val="en-US"/>
        </w:rPr>
        <w:t>10 October</w:t>
      </w:r>
    </w:p>
    <w:p w:rsidR="002D6C8F" w:rsidRPr="000C507C" w:rsidRDefault="002D6C8F" w:rsidP="002D6C8F">
      <w:pPr>
        <w:numPr>
          <w:ilvl w:val="0"/>
          <w:numId w:val="3"/>
        </w:numPr>
        <w:spacing w:after="160" w:line="259" w:lineRule="auto"/>
        <w:contextualSpacing/>
        <w:jc w:val="both"/>
        <w:rPr>
          <w:rFonts w:ascii="Times New Roman" w:hAnsi="Times New Roman" w:cs="Times New Roman"/>
          <w:sz w:val="24"/>
          <w:szCs w:val="24"/>
          <w:lang w:val="en-US"/>
        </w:rPr>
      </w:pPr>
      <w:r w:rsidRPr="000C507C">
        <w:rPr>
          <w:rFonts w:ascii="Times New Roman" w:hAnsi="Times New Roman" w:cs="Times New Roman"/>
          <w:sz w:val="24"/>
          <w:szCs w:val="24"/>
          <w:lang w:val="en-US"/>
        </w:rPr>
        <w:t>7 October</w:t>
      </w:r>
    </w:p>
    <w:p w:rsidR="002D6C8F" w:rsidRPr="000C507C" w:rsidRDefault="002D6C8F" w:rsidP="002D6C8F">
      <w:pPr>
        <w:spacing w:after="0"/>
        <w:jc w:val="both"/>
        <w:rPr>
          <w:rFonts w:ascii="Times New Roman" w:hAnsi="Times New Roman" w:cs="Times New Roman"/>
          <w:b/>
          <w:sz w:val="24"/>
          <w:szCs w:val="24"/>
          <w:lang w:val="en-US"/>
        </w:rPr>
      </w:pPr>
    </w:p>
    <w:p w:rsidR="002D6C8F" w:rsidRPr="000C507C" w:rsidRDefault="002D6C8F" w:rsidP="002D6C8F">
      <w:pPr>
        <w:spacing w:after="0"/>
        <w:jc w:val="both"/>
        <w:rPr>
          <w:rFonts w:ascii="Times New Roman" w:hAnsi="Times New Roman" w:cs="Times New Roman"/>
          <w:sz w:val="24"/>
          <w:szCs w:val="24"/>
          <w:lang w:val="en-US"/>
        </w:rPr>
      </w:pPr>
      <w:r w:rsidRPr="000C507C">
        <w:rPr>
          <w:rFonts w:ascii="Times New Roman" w:hAnsi="Times New Roman" w:cs="Times New Roman"/>
          <w:b/>
          <w:sz w:val="24"/>
          <w:szCs w:val="24"/>
          <w:lang w:val="en-US"/>
        </w:rPr>
        <w:t xml:space="preserve">Answer: </w:t>
      </w:r>
      <w:r w:rsidRPr="000C507C">
        <w:rPr>
          <w:rFonts w:ascii="Times New Roman" w:hAnsi="Times New Roman" w:cs="Times New Roman"/>
          <w:bCs/>
          <w:sz w:val="24"/>
          <w:szCs w:val="24"/>
          <w:lang w:val="en-US"/>
        </w:rPr>
        <w:t>B</w:t>
      </w:r>
    </w:p>
    <w:p w:rsidR="002D6C8F" w:rsidRPr="000C507C" w:rsidRDefault="002D6C8F" w:rsidP="002D6C8F">
      <w:pPr>
        <w:spacing w:after="0"/>
        <w:jc w:val="both"/>
        <w:rPr>
          <w:rFonts w:ascii="Times New Roman" w:hAnsi="Times New Roman" w:cs="Times New Roman"/>
          <w:b/>
          <w:sz w:val="24"/>
          <w:szCs w:val="24"/>
          <w:lang w:val="en-US"/>
        </w:rPr>
      </w:pPr>
      <w:r w:rsidRPr="000C507C">
        <w:rPr>
          <w:rFonts w:ascii="Times New Roman" w:hAnsi="Times New Roman" w:cs="Times New Roman"/>
          <w:b/>
          <w:sz w:val="24"/>
          <w:szCs w:val="24"/>
          <w:lang w:val="en-US"/>
        </w:rPr>
        <w:t xml:space="preserve">Solution: </w:t>
      </w:r>
    </w:p>
    <w:p w:rsidR="002D6C8F" w:rsidRPr="000C507C" w:rsidRDefault="002D6C8F" w:rsidP="002D6C8F">
      <w:pPr>
        <w:spacing w:after="0" w:line="360" w:lineRule="auto"/>
        <w:jc w:val="both"/>
        <w:rPr>
          <w:rFonts w:ascii="Times New Roman" w:hAnsi="Times New Roman" w:cs="Times New Roman"/>
          <w:sz w:val="24"/>
          <w:szCs w:val="24"/>
          <w:lang w:val="en-US"/>
        </w:rPr>
      </w:pPr>
      <w:r w:rsidRPr="000C507C">
        <w:rPr>
          <w:rFonts w:ascii="Times New Roman" w:hAnsi="Times New Roman" w:cs="Times New Roman"/>
          <w:sz w:val="24"/>
          <w:szCs w:val="24"/>
          <w:lang w:val="en-US"/>
        </w:rPr>
        <w:t>In 2019, United Nations adopted a resolution to observe international day of clean air for blue skies on 7</w:t>
      </w:r>
      <w:r w:rsidRPr="000C507C">
        <w:rPr>
          <w:rFonts w:ascii="Times New Roman" w:hAnsi="Times New Roman" w:cs="Times New Roman"/>
          <w:sz w:val="24"/>
          <w:szCs w:val="24"/>
          <w:vertAlign w:val="superscript"/>
          <w:lang w:val="en-US"/>
        </w:rPr>
        <w:t>th</w:t>
      </w:r>
      <w:r w:rsidRPr="000C507C">
        <w:rPr>
          <w:rFonts w:ascii="Times New Roman" w:hAnsi="Times New Roman" w:cs="Times New Roman"/>
          <w:sz w:val="24"/>
          <w:szCs w:val="24"/>
          <w:lang w:val="en-US"/>
        </w:rPr>
        <w:t xml:space="preserve"> September every year starting from 2020. It aims to raise public awareness at all levels and to demonstrate close link of air quality to other environmental/developmental challenges such as climate change and sustainable development. </w:t>
      </w:r>
    </w:p>
    <w:p w:rsidR="002D6C8F" w:rsidRPr="000C507C" w:rsidRDefault="002D6C8F" w:rsidP="002D6C8F">
      <w:pPr>
        <w:rPr>
          <w:rFonts w:ascii="Times New Roman" w:hAnsi="Times New Roman" w:cs="Times New Roman"/>
          <w:b/>
          <w:sz w:val="24"/>
          <w:szCs w:val="24"/>
        </w:rPr>
      </w:pPr>
    </w:p>
    <w:sectPr w:rsidR="002D6C8F" w:rsidRPr="000C5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SymbolMT">
    <w:altName w:val="Arial Unicode MS"/>
    <w:panose1 w:val="00000000000000000000"/>
    <w:charset w:val="88"/>
    <w:family w:val="auto"/>
    <w:notTrueType/>
    <w:pitch w:val="default"/>
    <w:sig w:usb0="00000003" w:usb1="080F0000" w:usb2="00000010" w:usb3="00000000" w:csb0="00120001" w:csb1="00000000"/>
  </w:font>
  <w:font w:name="AdobeDevanagari-Regular">
    <w:altName w:val="Yu Gothic"/>
    <w:panose1 w:val="00000000000000000000"/>
    <w:charset w:val="80"/>
    <w:family w:val="roman"/>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D4BFD"/>
    <w:multiLevelType w:val="hybridMultilevel"/>
    <w:tmpl w:val="EBE69D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F585F50"/>
    <w:multiLevelType w:val="hybridMultilevel"/>
    <w:tmpl w:val="8ECA48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A6A7AF2"/>
    <w:multiLevelType w:val="hybridMultilevel"/>
    <w:tmpl w:val="C5665A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DB678EE"/>
    <w:multiLevelType w:val="hybridMultilevel"/>
    <w:tmpl w:val="117ADB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60140E7"/>
    <w:multiLevelType w:val="hybridMultilevel"/>
    <w:tmpl w:val="3410CB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8573968"/>
    <w:multiLevelType w:val="hybridMultilevel"/>
    <w:tmpl w:val="249E07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FCA1849"/>
    <w:multiLevelType w:val="hybridMultilevel"/>
    <w:tmpl w:val="DCC87C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2B04936"/>
    <w:multiLevelType w:val="hybridMultilevel"/>
    <w:tmpl w:val="DD9431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2E652ED"/>
    <w:multiLevelType w:val="hybridMultilevel"/>
    <w:tmpl w:val="39D89B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3D12388"/>
    <w:multiLevelType w:val="hybridMultilevel"/>
    <w:tmpl w:val="BEC88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D53B62"/>
    <w:multiLevelType w:val="hybridMultilevel"/>
    <w:tmpl w:val="8B465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8973A0A"/>
    <w:multiLevelType w:val="hybridMultilevel"/>
    <w:tmpl w:val="9AFA0F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C2C1511"/>
    <w:multiLevelType w:val="hybridMultilevel"/>
    <w:tmpl w:val="690E95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F1D0628"/>
    <w:multiLevelType w:val="hybridMultilevel"/>
    <w:tmpl w:val="BBBE1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06B0594"/>
    <w:multiLevelType w:val="hybridMultilevel"/>
    <w:tmpl w:val="60E00A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4A06EC7"/>
    <w:multiLevelType w:val="hybridMultilevel"/>
    <w:tmpl w:val="419664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8036D83"/>
    <w:multiLevelType w:val="hybridMultilevel"/>
    <w:tmpl w:val="F21E0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8873413"/>
    <w:multiLevelType w:val="hybridMultilevel"/>
    <w:tmpl w:val="FF5C05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9F91BA7"/>
    <w:multiLevelType w:val="hybridMultilevel"/>
    <w:tmpl w:val="3948DD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C0D546C"/>
    <w:multiLevelType w:val="hybridMultilevel"/>
    <w:tmpl w:val="D66A1B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DB8642A"/>
    <w:multiLevelType w:val="hybridMultilevel"/>
    <w:tmpl w:val="B90A47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F646BB8"/>
    <w:multiLevelType w:val="hybridMultilevel"/>
    <w:tmpl w:val="8ECCB3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2846259"/>
    <w:multiLevelType w:val="hybridMultilevel"/>
    <w:tmpl w:val="6E3C7C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3064F05"/>
    <w:multiLevelType w:val="hybridMultilevel"/>
    <w:tmpl w:val="5B88F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4550314"/>
    <w:multiLevelType w:val="hybridMultilevel"/>
    <w:tmpl w:val="690E95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C5162C4"/>
    <w:multiLevelType w:val="hybridMultilevel"/>
    <w:tmpl w:val="A61292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D3E5591"/>
    <w:multiLevelType w:val="hybridMultilevel"/>
    <w:tmpl w:val="690E95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4DE6471"/>
    <w:multiLevelType w:val="hybridMultilevel"/>
    <w:tmpl w:val="29700352"/>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CA2FA4"/>
    <w:multiLevelType w:val="hybridMultilevel"/>
    <w:tmpl w:val="DEB2E0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96E6CB8"/>
    <w:multiLevelType w:val="hybridMultilevel"/>
    <w:tmpl w:val="320EC0A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CFF4764"/>
    <w:multiLevelType w:val="hybridMultilevel"/>
    <w:tmpl w:val="1FAA39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7D45244"/>
    <w:multiLevelType w:val="hybridMultilevel"/>
    <w:tmpl w:val="7AF0A8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7B205859"/>
    <w:multiLevelType w:val="hybridMultilevel"/>
    <w:tmpl w:val="12C806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EEC77F1"/>
    <w:multiLevelType w:val="hybridMultilevel"/>
    <w:tmpl w:val="690E95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2"/>
  </w:num>
  <w:num w:numId="2">
    <w:abstractNumId w:val="18"/>
  </w:num>
  <w:num w:numId="3">
    <w:abstractNumId w:val="27"/>
  </w:num>
  <w:num w:numId="4">
    <w:abstractNumId w:val="0"/>
  </w:num>
  <w:num w:numId="5">
    <w:abstractNumId w:val="7"/>
  </w:num>
  <w:num w:numId="6">
    <w:abstractNumId w:val="9"/>
  </w:num>
  <w:num w:numId="7">
    <w:abstractNumId w:val="17"/>
  </w:num>
  <w:num w:numId="8">
    <w:abstractNumId w:val="1"/>
  </w:num>
  <w:num w:numId="9">
    <w:abstractNumId w:val="4"/>
  </w:num>
  <w:num w:numId="10">
    <w:abstractNumId w:val="14"/>
  </w:num>
  <w:num w:numId="11">
    <w:abstractNumId w:val="16"/>
  </w:num>
  <w:num w:numId="12">
    <w:abstractNumId w:val="19"/>
  </w:num>
  <w:num w:numId="13">
    <w:abstractNumId w:val="8"/>
  </w:num>
  <w:num w:numId="14">
    <w:abstractNumId w:val="10"/>
  </w:num>
  <w:num w:numId="15">
    <w:abstractNumId w:val="20"/>
  </w:num>
  <w:num w:numId="16">
    <w:abstractNumId w:val="28"/>
  </w:num>
  <w:num w:numId="17">
    <w:abstractNumId w:val="25"/>
  </w:num>
  <w:num w:numId="18">
    <w:abstractNumId w:val="5"/>
  </w:num>
  <w:num w:numId="19">
    <w:abstractNumId w:val="22"/>
  </w:num>
  <w:num w:numId="20">
    <w:abstractNumId w:val="6"/>
  </w:num>
  <w:num w:numId="21">
    <w:abstractNumId w:val="11"/>
  </w:num>
  <w:num w:numId="22">
    <w:abstractNumId w:val="3"/>
  </w:num>
  <w:num w:numId="23">
    <w:abstractNumId w:val="2"/>
  </w:num>
  <w:num w:numId="24">
    <w:abstractNumId w:val="13"/>
  </w:num>
  <w:num w:numId="25">
    <w:abstractNumId w:val="15"/>
  </w:num>
  <w:num w:numId="26">
    <w:abstractNumId w:val="30"/>
  </w:num>
  <w:num w:numId="27">
    <w:abstractNumId w:val="29"/>
  </w:num>
  <w:num w:numId="28">
    <w:abstractNumId w:val="31"/>
  </w:num>
  <w:num w:numId="29">
    <w:abstractNumId w:val="33"/>
  </w:num>
  <w:num w:numId="30">
    <w:abstractNumId w:val="26"/>
  </w:num>
  <w:num w:numId="31">
    <w:abstractNumId w:val="24"/>
  </w:num>
  <w:num w:numId="32">
    <w:abstractNumId w:val="12"/>
  </w:num>
  <w:num w:numId="33">
    <w:abstractNumId w:val="21"/>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C8F"/>
    <w:rsid w:val="000339B1"/>
    <w:rsid w:val="000925FE"/>
    <w:rsid w:val="000B48F1"/>
    <w:rsid w:val="000C507C"/>
    <w:rsid w:val="001D3552"/>
    <w:rsid w:val="002D6C8F"/>
    <w:rsid w:val="00312660"/>
    <w:rsid w:val="003513E5"/>
    <w:rsid w:val="004238B1"/>
    <w:rsid w:val="0048511B"/>
    <w:rsid w:val="005C03CF"/>
    <w:rsid w:val="005D4860"/>
    <w:rsid w:val="005E7809"/>
    <w:rsid w:val="005F1CA9"/>
    <w:rsid w:val="0068109D"/>
    <w:rsid w:val="006A4D5E"/>
    <w:rsid w:val="0077242D"/>
    <w:rsid w:val="00803ED1"/>
    <w:rsid w:val="008418F1"/>
    <w:rsid w:val="008605BD"/>
    <w:rsid w:val="008723FE"/>
    <w:rsid w:val="008F43D9"/>
    <w:rsid w:val="0090086E"/>
    <w:rsid w:val="009145F8"/>
    <w:rsid w:val="00960A4E"/>
    <w:rsid w:val="009B027E"/>
    <w:rsid w:val="00A164BE"/>
    <w:rsid w:val="00B045B0"/>
    <w:rsid w:val="00B310D3"/>
    <w:rsid w:val="00BD4D08"/>
    <w:rsid w:val="00C758E6"/>
    <w:rsid w:val="00CA37E5"/>
    <w:rsid w:val="00CE0DB5"/>
    <w:rsid w:val="00E0709D"/>
    <w:rsid w:val="00E908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FE50D0-3ED3-401D-B585-680AF228D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8B1"/>
    <w:pPr>
      <w:ind w:left="720"/>
      <w:contextualSpacing/>
    </w:pPr>
  </w:style>
  <w:style w:type="paragraph" w:customStyle="1" w:styleId="Default">
    <w:name w:val="Default"/>
    <w:rsid w:val="000B48F1"/>
    <w:pPr>
      <w:autoSpaceDE w:val="0"/>
      <w:autoSpaceDN w:val="0"/>
      <w:adjustRightInd w:val="0"/>
      <w:spacing w:after="0" w:line="240" w:lineRule="auto"/>
    </w:pPr>
    <w:rPr>
      <w:rFonts w:ascii="Bookman Old Style" w:hAnsi="Bookman Old Style" w:cs="Bookman Old Styl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1299</TotalTime>
  <Pages>1</Pages>
  <Words>2048</Words>
  <Characters>11678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dcterms:created xsi:type="dcterms:W3CDTF">2021-04-20T11:46:00Z</dcterms:created>
  <dcterms:modified xsi:type="dcterms:W3CDTF">2021-04-28T15:35:00Z</dcterms:modified>
</cp:coreProperties>
</file>