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94D" w:rsidRPr="005A7490" w:rsidRDefault="00CA3341" w:rsidP="003F5391">
      <w:pPr>
        <w:jc w:val="center"/>
        <w:rPr>
          <w:rFonts w:ascii="Times New Roman" w:hAnsi="Times New Roman" w:cs="Times New Roman"/>
          <w:b/>
          <w:sz w:val="24"/>
          <w:szCs w:val="24"/>
        </w:rPr>
      </w:pPr>
      <w:bookmarkStart w:id="0" w:name="_GoBack"/>
      <w:r w:rsidRPr="005A7490">
        <w:rPr>
          <w:rFonts w:ascii="Times New Roman" w:hAnsi="Times New Roman" w:cs="Times New Roman"/>
          <w:b/>
          <w:sz w:val="24"/>
          <w:szCs w:val="24"/>
        </w:rPr>
        <w:t>CMAT SET 2</w:t>
      </w:r>
    </w:p>
    <w:p w:rsidR="00CA3341" w:rsidRPr="005A7490" w:rsidRDefault="00CA3341" w:rsidP="00CA3341">
      <w:pPr>
        <w:spacing w:after="160" w:line="259" w:lineRule="auto"/>
        <w:rPr>
          <w:rFonts w:ascii="Times New Roman" w:eastAsia="Calibri" w:hAnsi="Times New Roman" w:cs="Times New Roman"/>
          <w:sz w:val="24"/>
          <w:szCs w:val="24"/>
        </w:rPr>
      </w:pPr>
      <w:r w:rsidRPr="005A7490">
        <w:rPr>
          <w:rFonts w:ascii="Times New Roman" w:eastAsia="Calibri" w:hAnsi="Times New Roman" w:cs="Times New Roman"/>
          <w:b/>
          <w:bCs/>
          <w:sz w:val="24"/>
          <w:szCs w:val="24"/>
          <w:lang w:val="en-US" w:bidi="hi-IN"/>
        </w:rPr>
        <w:t xml:space="preserve">Q1: </w:t>
      </w:r>
      <w:r w:rsidRPr="005A7490">
        <w:rPr>
          <w:rFonts w:ascii="Times New Roman" w:eastAsia="Calibri" w:hAnsi="Times New Roman" w:cs="Times New Roman"/>
          <w:sz w:val="24"/>
          <w:szCs w:val="24"/>
        </w:rPr>
        <w:t>Which of the following are not categorised under the celestial bodies?</w:t>
      </w:r>
    </w:p>
    <w:p w:rsidR="00CA3341" w:rsidRPr="005A7490" w:rsidRDefault="00CA3341" w:rsidP="00CA3341">
      <w:pPr>
        <w:numPr>
          <w:ilvl w:val="0"/>
          <w:numId w:val="1"/>
        </w:numPr>
        <w:spacing w:after="160" w:line="259" w:lineRule="auto"/>
        <w:contextualSpacing/>
        <w:rPr>
          <w:rFonts w:ascii="Times New Roman" w:eastAsia="Calibri" w:hAnsi="Times New Roman" w:cs="Times New Roman"/>
          <w:sz w:val="24"/>
          <w:szCs w:val="24"/>
        </w:rPr>
      </w:pPr>
      <w:r w:rsidRPr="005A7490">
        <w:rPr>
          <w:rFonts w:ascii="Times New Roman" w:eastAsia="Calibri" w:hAnsi="Times New Roman" w:cs="Times New Roman"/>
          <w:sz w:val="24"/>
          <w:szCs w:val="24"/>
        </w:rPr>
        <w:t>Sun</w:t>
      </w:r>
    </w:p>
    <w:p w:rsidR="00CA3341" w:rsidRPr="005A7490" w:rsidRDefault="00CA3341" w:rsidP="00CA3341">
      <w:pPr>
        <w:numPr>
          <w:ilvl w:val="0"/>
          <w:numId w:val="1"/>
        </w:numPr>
        <w:spacing w:after="160" w:line="259" w:lineRule="auto"/>
        <w:contextualSpacing/>
        <w:rPr>
          <w:rFonts w:ascii="Times New Roman" w:eastAsia="Calibri" w:hAnsi="Times New Roman" w:cs="Times New Roman"/>
          <w:sz w:val="24"/>
          <w:szCs w:val="24"/>
        </w:rPr>
      </w:pPr>
      <w:r w:rsidRPr="005A7490">
        <w:rPr>
          <w:rFonts w:ascii="Times New Roman" w:eastAsia="Calibri" w:hAnsi="Times New Roman" w:cs="Times New Roman"/>
          <w:sz w:val="24"/>
          <w:szCs w:val="24"/>
        </w:rPr>
        <w:t xml:space="preserve">Moon </w:t>
      </w:r>
    </w:p>
    <w:p w:rsidR="00CA3341" w:rsidRPr="005A7490" w:rsidRDefault="00CA3341" w:rsidP="00CA3341">
      <w:pPr>
        <w:numPr>
          <w:ilvl w:val="0"/>
          <w:numId w:val="1"/>
        </w:numPr>
        <w:spacing w:after="160" w:line="259" w:lineRule="auto"/>
        <w:contextualSpacing/>
        <w:rPr>
          <w:rFonts w:ascii="Times New Roman" w:eastAsia="Calibri" w:hAnsi="Times New Roman" w:cs="Times New Roman"/>
          <w:sz w:val="24"/>
          <w:szCs w:val="24"/>
        </w:rPr>
      </w:pPr>
      <w:r w:rsidRPr="005A7490">
        <w:rPr>
          <w:rFonts w:ascii="Times New Roman" w:eastAsia="Calibri" w:hAnsi="Times New Roman" w:cs="Times New Roman"/>
          <w:sz w:val="24"/>
          <w:szCs w:val="24"/>
        </w:rPr>
        <w:t xml:space="preserve">Stars </w:t>
      </w:r>
    </w:p>
    <w:p w:rsidR="00CA3341" w:rsidRPr="005A7490" w:rsidRDefault="00CA3341" w:rsidP="00CA3341">
      <w:pPr>
        <w:numPr>
          <w:ilvl w:val="0"/>
          <w:numId w:val="1"/>
        </w:numPr>
        <w:spacing w:after="160" w:line="259" w:lineRule="auto"/>
        <w:contextualSpacing/>
        <w:rPr>
          <w:rFonts w:ascii="Times New Roman" w:eastAsia="Calibri" w:hAnsi="Times New Roman" w:cs="Times New Roman"/>
          <w:sz w:val="24"/>
          <w:szCs w:val="24"/>
        </w:rPr>
      </w:pPr>
      <w:r w:rsidRPr="005A7490">
        <w:rPr>
          <w:rFonts w:ascii="Times New Roman" w:eastAsia="Calibri" w:hAnsi="Times New Roman" w:cs="Times New Roman"/>
          <w:sz w:val="24"/>
          <w:szCs w:val="24"/>
        </w:rPr>
        <w:t>Galaxy</w:t>
      </w:r>
      <w:r w:rsidRPr="005A7490">
        <w:rPr>
          <w:rFonts w:ascii="Times New Roman" w:eastAsia="Calibri" w:hAnsi="Times New Roman" w:cs="Times New Roman"/>
          <w:sz w:val="24"/>
          <w:szCs w:val="24"/>
          <w:lang w:val="en-US" w:bidi="hi-IN"/>
        </w:rPr>
        <w:t xml:space="preserve"> </w:t>
      </w:r>
    </w:p>
    <w:p w:rsidR="00CA3341" w:rsidRPr="005A7490" w:rsidRDefault="00CA3341" w:rsidP="00CA3341">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 xml:space="preserve">Answer: </w:t>
      </w:r>
      <w:r w:rsidRPr="005A7490">
        <w:rPr>
          <w:rFonts w:ascii="Times New Roman" w:eastAsia="Calibri" w:hAnsi="Times New Roman" w:cs="Times New Roman"/>
          <w:sz w:val="24"/>
          <w:szCs w:val="24"/>
          <w:lang w:val="en-US" w:bidi="hi-IN"/>
        </w:rPr>
        <w:t>D</w:t>
      </w:r>
    </w:p>
    <w:p w:rsidR="00CA3341" w:rsidRPr="005A7490" w:rsidRDefault="00CA3341" w:rsidP="00CA3341">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Solution:</w:t>
      </w:r>
    </w:p>
    <w:p w:rsidR="00CA3341" w:rsidRPr="005A7490" w:rsidRDefault="00CA3341" w:rsidP="00CA3341">
      <w:pPr>
        <w:rPr>
          <w:rFonts w:ascii="Times New Roman" w:hAnsi="Times New Roman" w:cs="Times New Roman"/>
          <w:sz w:val="24"/>
          <w:szCs w:val="24"/>
        </w:rPr>
      </w:pPr>
      <w:r w:rsidRPr="005A7490">
        <w:rPr>
          <w:rFonts w:ascii="Times New Roman" w:eastAsia="Calibri" w:hAnsi="Times New Roman" w:cs="Times New Roman"/>
          <w:sz w:val="24"/>
          <w:szCs w:val="24"/>
          <w:lang w:val="en-US" w:bidi="hi-IN"/>
        </w:rPr>
        <w:t>The sun, the moon and all other objects shining in the sky in night are called</w:t>
      </w:r>
      <w:r w:rsidR="00D07055" w:rsidRPr="005A7490">
        <w:rPr>
          <w:rFonts w:ascii="Times New Roman" w:eastAsia="Calibri" w:hAnsi="Times New Roman" w:cs="Times New Roman"/>
          <w:sz w:val="24"/>
          <w:szCs w:val="24"/>
          <w:lang w:val="en-US" w:bidi="hi-IN"/>
        </w:rPr>
        <w:t xml:space="preserve"> as celestial bodies. The moon as well as </w:t>
      </w:r>
      <w:r w:rsidRPr="005A7490">
        <w:rPr>
          <w:rFonts w:ascii="Times New Roman" w:eastAsia="Calibri" w:hAnsi="Times New Roman" w:cs="Times New Roman"/>
          <w:sz w:val="24"/>
          <w:szCs w:val="24"/>
          <w:lang w:val="en-US" w:bidi="hi-IN"/>
        </w:rPr>
        <w:t xml:space="preserve">stars and </w:t>
      </w:r>
      <w:r w:rsidR="00D07055" w:rsidRPr="005A7490">
        <w:rPr>
          <w:rFonts w:ascii="Times New Roman" w:eastAsia="Calibri" w:hAnsi="Times New Roman" w:cs="Times New Roman"/>
          <w:sz w:val="24"/>
          <w:szCs w:val="24"/>
          <w:lang w:val="en-US" w:bidi="hi-IN"/>
        </w:rPr>
        <w:t>planets cannot be seen</w:t>
      </w:r>
      <w:r w:rsidRPr="005A7490">
        <w:rPr>
          <w:rFonts w:ascii="Times New Roman" w:eastAsia="Calibri" w:hAnsi="Times New Roman" w:cs="Times New Roman"/>
          <w:sz w:val="24"/>
          <w:szCs w:val="24"/>
          <w:lang w:val="en-US" w:bidi="hi-IN"/>
        </w:rPr>
        <w:t xml:space="preserve"> during the daytime because </w:t>
      </w:r>
      <w:r w:rsidR="00D07055" w:rsidRPr="005A7490">
        <w:rPr>
          <w:rFonts w:ascii="Times New Roman" w:eastAsia="Calibri" w:hAnsi="Times New Roman" w:cs="Times New Roman"/>
          <w:sz w:val="24"/>
          <w:szCs w:val="24"/>
          <w:lang w:val="en-US" w:bidi="hi-IN"/>
        </w:rPr>
        <w:t>during the day time the very bright light emit by</w:t>
      </w:r>
      <w:r w:rsidRPr="005A7490">
        <w:rPr>
          <w:rFonts w:ascii="Times New Roman" w:eastAsia="Calibri" w:hAnsi="Times New Roman" w:cs="Times New Roman"/>
          <w:sz w:val="24"/>
          <w:szCs w:val="24"/>
          <w:lang w:val="en-US" w:bidi="hi-IN"/>
        </w:rPr>
        <w:t xml:space="preserve"> the sun </w:t>
      </w:r>
      <w:r w:rsidR="00D07055" w:rsidRPr="005A7490">
        <w:rPr>
          <w:rFonts w:ascii="Times New Roman" w:eastAsia="Calibri" w:hAnsi="Times New Roman" w:cs="Times New Roman"/>
          <w:sz w:val="24"/>
          <w:szCs w:val="24"/>
          <w:lang w:val="en-US" w:bidi="hi-IN"/>
        </w:rPr>
        <w:t xml:space="preserve">and reaches the earth </w:t>
      </w:r>
      <w:r w:rsidRPr="005A7490">
        <w:rPr>
          <w:rFonts w:ascii="Times New Roman" w:eastAsia="Calibri" w:hAnsi="Times New Roman" w:cs="Times New Roman"/>
          <w:sz w:val="24"/>
          <w:szCs w:val="24"/>
          <w:lang w:val="en-US" w:bidi="hi-IN"/>
        </w:rPr>
        <w:t>does not allow us to see them.</w:t>
      </w:r>
    </w:p>
    <w:p w:rsidR="00D76C66" w:rsidRPr="005A7490" w:rsidRDefault="00D76C66" w:rsidP="00D76C66">
      <w:pPr>
        <w:spacing w:after="160" w:line="259" w:lineRule="auto"/>
        <w:rPr>
          <w:rFonts w:ascii="Times New Roman" w:eastAsia="Calibri" w:hAnsi="Times New Roman" w:cs="Times New Roman"/>
          <w:sz w:val="24"/>
          <w:szCs w:val="24"/>
          <w:lang w:val="en-US" w:bidi="hi-IN"/>
        </w:rPr>
      </w:pPr>
      <w:r w:rsidRPr="005A7490">
        <w:rPr>
          <w:rFonts w:ascii="Times New Roman" w:eastAsia="Calibri" w:hAnsi="Times New Roman" w:cs="Times New Roman"/>
          <w:b/>
          <w:bCs/>
          <w:sz w:val="24"/>
          <w:szCs w:val="24"/>
          <w:lang w:val="en-US" w:bidi="hi-IN"/>
        </w:rPr>
        <w:t>Q2</w:t>
      </w:r>
      <w:r w:rsidRPr="005A7490">
        <w:rPr>
          <w:rFonts w:ascii="Times New Roman" w:eastAsia="Calibri" w:hAnsi="Times New Roman" w:cs="Times New Roman"/>
          <w:b/>
          <w:bCs/>
          <w:sz w:val="24"/>
          <w:szCs w:val="24"/>
          <w:lang w:val="en-US" w:bidi="hi-IN"/>
        </w:rPr>
        <w:t>:</w:t>
      </w:r>
      <w:r w:rsidRPr="005A7490">
        <w:rPr>
          <w:rFonts w:ascii="Times New Roman" w:eastAsia="Calibri" w:hAnsi="Times New Roman" w:cs="Times New Roman"/>
          <w:sz w:val="24"/>
          <w:szCs w:val="24"/>
          <w:lang w:val="en-US" w:bidi="hi-IN"/>
        </w:rPr>
        <w:t xml:space="preserve"> Which of the following layer of earth absorb much of the near infrared radiation in water </w:t>
      </w:r>
      <w:proofErr w:type="spellStart"/>
      <w:r w:rsidRPr="005A7490">
        <w:rPr>
          <w:rFonts w:ascii="Times New Roman" w:eastAsia="Calibri" w:hAnsi="Times New Roman" w:cs="Times New Roman"/>
          <w:sz w:val="24"/>
          <w:szCs w:val="24"/>
          <w:lang w:val="en-US" w:bidi="hi-IN"/>
        </w:rPr>
        <w:t>vapour</w:t>
      </w:r>
      <w:proofErr w:type="spellEnd"/>
      <w:r w:rsidRPr="005A7490">
        <w:rPr>
          <w:rFonts w:ascii="Times New Roman" w:eastAsia="Calibri" w:hAnsi="Times New Roman" w:cs="Times New Roman"/>
          <w:sz w:val="24"/>
          <w:szCs w:val="24"/>
          <w:lang w:val="en-US" w:bidi="hi-IN"/>
        </w:rPr>
        <w:t>, ozone and other gases?</w:t>
      </w:r>
    </w:p>
    <w:p w:rsidR="00D76C66" w:rsidRPr="005A7490" w:rsidRDefault="00D76C66" w:rsidP="00D76C66">
      <w:pPr>
        <w:numPr>
          <w:ilvl w:val="0"/>
          <w:numId w:val="5"/>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Ionosphere</w:t>
      </w:r>
    </w:p>
    <w:p w:rsidR="00D76C66" w:rsidRPr="005A7490" w:rsidRDefault="00D76C66" w:rsidP="00D76C66">
      <w:pPr>
        <w:numPr>
          <w:ilvl w:val="0"/>
          <w:numId w:val="5"/>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Mesosphere</w:t>
      </w:r>
    </w:p>
    <w:p w:rsidR="00D76C66" w:rsidRPr="005A7490" w:rsidRDefault="00D76C66" w:rsidP="00D76C66">
      <w:pPr>
        <w:numPr>
          <w:ilvl w:val="0"/>
          <w:numId w:val="5"/>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Stratosphere</w:t>
      </w:r>
    </w:p>
    <w:p w:rsidR="00D76C66" w:rsidRPr="005A7490" w:rsidRDefault="00D76C66" w:rsidP="00D76C66">
      <w:pPr>
        <w:numPr>
          <w:ilvl w:val="0"/>
          <w:numId w:val="5"/>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Troposphere</w:t>
      </w:r>
    </w:p>
    <w:p w:rsidR="00D76C66" w:rsidRPr="005A7490" w:rsidRDefault="00D76C66" w:rsidP="00D76C66">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 xml:space="preserve">Answer: </w:t>
      </w:r>
      <w:r w:rsidRPr="005A7490">
        <w:rPr>
          <w:rFonts w:ascii="Times New Roman" w:eastAsia="Calibri" w:hAnsi="Times New Roman" w:cs="Times New Roman"/>
          <w:sz w:val="24"/>
          <w:szCs w:val="24"/>
          <w:lang w:val="en-US" w:bidi="hi-IN"/>
        </w:rPr>
        <w:t>D</w:t>
      </w:r>
    </w:p>
    <w:p w:rsidR="00D76C66" w:rsidRPr="005A7490" w:rsidRDefault="00D76C66" w:rsidP="00D76C66">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Solution:</w:t>
      </w:r>
    </w:p>
    <w:p w:rsidR="00D76C66" w:rsidRPr="005A7490" w:rsidRDefault="00D76C66" w:rsidP="00D76C66">
      <w:pPr>
        <w:rPr>
          <w:rFonts w:ascii="Times New Roman" w:hAnsi="Times New Roman" w:cs="Times New Roman"/>
          <w:sz w:val="24"/>
          <w:szCs w:val="24"/>
        </w:rPr>
      </w:pPr>
      <w:r w:rsidRPr="005A7490">
        <w:rPr>
          <w:rFonts w:ascii="Times New Roman" w:eastAsia="Calibri" w:hAnsi="Times New Roman" w:cs="Times New Roman"/>
          <w:sz w:val="24"/>
          <w:szCs w:val="24"/>
          <w:lang w:val="en-US" w:bidi="hi-IN"/>
        </w:rPr>
        <w:t xml:space="preserve">The atmosphere of earth is largely transparent to short wave solar radiation. The incoming solar radiation passes through the atmosphere before striking the Earth’s surface. Within the troposphere water </w:t>
      </w:r>
      <w:proofErr w:type="spellStart"/>
      <w:r w:rsidRPr="005A7490">
        <w:rPr>
          <w:rFonts w:ascii="Times New Roman" w:eastAsia="Calibri" w:hAnsi="Times New Roman" w:cs="Times New Roman"/>
          <w:sz w:val="24"/>
          <w:szCs w:val="24"/>
          <w:lang w:val="en-US" w:bidi="hi-IN"/>
        </w:rPr>
        <w:t>vapour</w:t>
      </w:r>
      <w:proofErr w:type="spellEnd"/>
      <w:r w:rsidRPr="005A7490">
        <w:rPr>
          <w:rFonts w:ascii="Times New Roman" w:eastAsia="Calibri" w:hAnsi="Times New Roman" w:cs="Times New Roman"/>
          <w:sz w:val="24"/>
          <w:szCs w:val="24"/>
          <w:lang w:val="en-US" w:bidi="hi-IN"/>
        </w:rPr>
        <w:t>, ozone and other gases absorb much of the near infrared radiation. Very small suspended particles in the troposphere scatter visible spectrum both to the space and towards the earth surface. This process add color to the sky.</w:t>
      </w:r>
    </w:p>
    <w:p w:rsidR="00CA3341" w:rsidRPr="005A7490" w:rsidRDefault="00CA3341" w:rsidP="00CA3341">
      <w:pPr>
        <w:spacing w:after="160" w:line="259" w:lineRule="auto"/>
        <w:rPr>
          <w:rFonts w:ascii="Times New Roman" w:eastAsia="Calibri" w:hAnsi="Times New Roman" w:cs="Times New Roman"/>
          <w:sz w:val="24"/>
          <w:szCs w:val="24"/>
          <w:lang w:val="en-US" w:bidi="hi-IN"/>
        </w:rPr>
      </w:pPr>
      <w:r w:rsidRPr="005A7490">
        <w:rPr>
          <w:rFonts w:ascii="Times New Roman" w:eastAsia="Calibri" w:hAnsi="Times New Roman" w:cs="Times New Roman"/>
          <w:b/>
          <w:bCs/>
          <w:sz w:val="24"/>
          <w:szCs w:val="24"/>
          <w:lang w:val="en-US" w:bidi="hi-IN"/>
        </w:rPr>
        <w:t>Q3:</w:t>
      </w:r>
      <w:r w:rsidRPr="005A7490">
        <w:rPr>
          <w:rFonts w:ascii="Times New Roman" w:eastAsia="Calibri" w:hAnsi="Times New Roman" w:cs="Times New Roman"/>
          <w:sz w:val="24"/>
          <w:szCs w:val="24"/>
          <w:lang w:val="en-US" w:bidi="hi-IN"/>
        </w:rPr>
        <w:t xml:space="preserve"> Which of the following plate located between the </w:t>
      </w:r>
      <w:proofErr w:type="spellStart"/>
      <w:r w:rsidRPr="005A7490">
        <w:rPr>
          <w:rFonts w:ascii="Times New Roman" w:eastAsia="Calibri" w:hAnsi="Times New Roman" w:cs="Times New Roman"/>
          <w:sz w:val="24"/>
          <w:szCs w:val="24"/>
          <w:lang w:val="en-US" w:bidi="hi-IN"/>
        </w:rPr>
        <w:t>phillipine</w:t>
      </w:r>
      <w:proofErr w:type="spellEnd"/>
      <w:r w:rsidRPr="005A7490">
        <w:rPr>
          <w:rFonts w:ascii="Times New Roman" w:eastAsia="Calibri" w:hAnsi="Times New Roman" w:cs="Times New Roman"/>
          <w:sz w:val="24"/>
          <w:szCs w:val="24"/>
          <w:lang w:val="en-US" w:bidi="hi-IN"/>
        </w:rPr>
        <w:t xml:space="preserve"> and Indian plate (north of New Guinea)?</w:t>
      </w:r>
    </w:p>
    <w:p w:rsidR="00CA3341" w:rsidRPr="005A7490" w:rsidRDefault="00CA3341" w:rsidP="00CA3341">
      <w:pPr>
        <w:numPr>
          <w:ilvl w:val="0"/>
          <w:numId w:val="3"/>
        </w:numPr>
        <w:spacing w:after="160" w:line="259" w:lineRule="auto"/>
        <w:contextualSpacing/>
        <w:rPr>
          <w:rFonts w:ascii="Times New Roman" w:eastAsia="Calibri" w:hAnsi="Times New Roman" w:cs="Times New Roman"/>
          <w:sz w:val="24"/>
          <w:szCs w:val="24"/>
          <w:lang w:val="en-US" w:bidi="hi-IN"/>
        </w:rPr>
      </w:pPr>
      <w:proofErr w:type="spellStart"/>
      <w:r w:rsidRPr="005A7490">
        <w:rPr>
          <w:rFonts w:ascii="Times New Roman" w:eastAsia="Calibri" w:hAnsi="Times New Roman" w:cs="Times New Roman"/>
          <w:sz w:val="24"/>
          <w:szCs w:val="24"/>
          <w:lang w:val="en-US" w:bidi="hi-IN"/>
        </w:rPr>
        <w:t>Fuzi</w:t>
      </w:r>
      <w:proofErr w:type="spellEnd"/>
      <w:r w:rsidRPr="005A7490">
        <w:rPr>
          <w:rFonts w:ascii="Times New Roman" w:eastAsia="Calibri" w:hAnsi="Times New Roman" w:cs="Times New Roman"/>
          <w:sz w:val="24"/>
          <w:szCs w:val="24"/>
          <w:lang w:val="en-US" w:bidi="hi-IN"/>
        </w:rPr>
        <w:t xml:space="preserve"> plate</w:t>
      </w:r>
    </w:p>
    <w:p w:rsidR="00CA3341" w:rsidRPr="005A7490" w:rsidRDefault="00CA3341" w:rsidP="00CA3341">
      <w:pPr>
        <w:numPr>
          <w:ilvl w:val="0"/>
          <w:numId w:val="3"/>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Arabian plate</w:t>
      </w:r>
    </w:p>
    <w:p w:rsidR="00CA3341" w:rsidRPr="005A7490" w:rsidRDefault="00CA3341" w:rsidP="00CA3341">
      <w:pPr>
        <w:numPr>
          <w:ilvl w:val="0"/>
          <w:numId w:val="3"/>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Caroline plate</w:t>
      </w:r>
    </w:p>
    <w:p w:rsidR="003F5391" w:rsidRPr="005A7490" w:rsidRDefault="00CA3341" w:rsidP="00CA3341">
      <w:pPr>
        <w:numPr>
          <w:ilvl w:val="0"/>
          <w:numId w:val="3"/>
        </w:numPr>
        <w:spacing w:after="160" w:line="259" w:lineRule="auto"/>
        <w:contextualSpacing/>
        <w:rPr>
          <w:rFonts w:ascii="Times New Roman" w:eastAsia="Calibri" w:hAnsi="Times New Roman" w:cs="Times New Roman"/>
          <w:sz w:val="24"/>
          <w:szCs w:val="24"/>
          <w:lang w:val="en-US" w:bidi="hi-IN"/>
        </w:rPr>
      </w:pPr>
      <w:proofErr w:type="spellStart"/>
      <w:r w:rsidRPr="005A7490">
        <w:rPr>
          <w:rFonts w:ascii="Times New Roman" w:eastAsia="Calibri" w:hAnsi="Times New Roman" w:cs="Times New Roman"/>
          <w:sz w:val="24"/>
          <w:szCs w:val="24"/>
          <w:lang w:val="en-US" w:bidi="hi-IN"/>
        </w:rPr>
        <w:t>Cocos</w:t>
      </w:r>
      <w:proofErr w:type="spellEnd"/>
      <w:r w:rsidRPr="005A7490">
        <w:rPr>
          <w:rFonts w:ascii="Times New Roman" w:eastAsia="Calibri" w:hAnsi="Times New Roman" w:cs="Times New Roman"/>
          <w:sz w:val="24"/>
          <w:szCs w:val="24"/>
          <w:lang w:val="en-US" w:bidi="hi-IN"/>
        </w:rPr>
        <w:t xml:space="preserve"> plate</w:t>
      </w:r>
    </w:p>
    <w:p w:rsidR="003F5391" w:rsidRPr="005A7490" w:rsidRDefault="003F5391" w:rsidP="003F5391">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 xml:space="preserve">Answer: </w:t>
      </w:r>
      <w:r w:rsidRPr="005A7490">
        <w:rPr>
          <w:rFonts w:ascii="Times New Roman" w:eastAsia="Calibri" w:hAnsi="Times New Roman" w:cs="Times New Roman"/>
          <w:sz w:val="24"/>
          <w:szCs w:val="24"/>
          <w:lang w:val="en-US" w:bidi="hi-IN"/>
        </w:rPr>
        <w:t>C</w:t>
      </w:r>
    </w:p>
    <w:p w:rsidR="003F5391" w:rsidRPr="005A7490" w:rsidRDefault="003F5391" w:rsidP="003F5391">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Solution:</w:t>
      </w:r>
    </w:p>
    <w:p w:rsidR="00CA3341" w:rsidRPr="005A7490" w:rsidRDefault="00CA3341" w:rsidP="00CA3341">
      <w:pPr>
        <w:spacing w:after="160" w:line="259" w:lineRule="auto"/>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 xml:space="preserve">Caroline plate located between the </w:t>
      </w:r>
      <w:proofErr w:type="spellStart"/>
      <w:r w:rsidRPr="005A7490">
        <w:rPr>
          <w:rFonts w:ascii="Times New Roman" w:eastAsia="Calibri" w:hAnsi="Times New Roman" w:cs="Times New Roman"/>
          <w:sz w:val="24"/>
          <w:szCs w:val="24"/>
          <w:lang w:val="en-US" w:bidi="hi-IN"/>
        </w:rPr>
        <w:t>phillipine</w:t>
      </w:r>
      <w:proofErr w:type="spellEnd"/>
      <w:r w:rsidRPr="005A7490">
        <w:rPr>
          <w:rFonts w:ascii="Times New Roman" w:eastAsia="Calibri" w:hAnsi="Times New Roman" w:cs="Times New Roman"/>
          <w:sz w:val="24"/>
          <w:szCs w:val="24"/>
          <w:lang w:val="en-US" w:bidi="hi-IN"/>
        </w:rPr>
        <w:t xml:space="preserve"> and Indian plate (north of New Guinea). Some of these plates are</w:t>
      </w:r>
    </w:p>
    <w:p w:rsidR="00CA3341" w:rsidRPr="005A7490" w:rsidRDefault="00CA3341" w:rsidP="00CA3341">
      <w:pPr>
        <w:numPr>
          <w:ilvl w:val="0"/>
          <w:numId w:val="4"/>
        </w:numPr>
        <w:spacing w:after="160" w:line="259" w:lineRule="auto"/>
        <w:contextualSpacing/>
        <w:rPr>
          <w:rFonts w:ascii="Times New Roman" w:eastAsia="Calibri" w:hAnsi="Times New Roman" w:cs="Times New Roman"/>
          <w:sz w:val="24"/>
          <w:szCs w:val="24"/>
          <w:lang w:val="en-US" w:bidi="hi-IN"/>
        </w:rPr>
      </w:pPr>
      <w:proofErr w:type="spellStart"/>
      <w:r w:rsidRPr="005A7490">
        <w:rPr>
          <w:rFonts w:ascii="Times New Roman" w:eastAsia="Calibri" w:hAnsi="Times New Roman" w:cs="Times New Roman"/>
          <w:sz w:val="24"/>
          <w:szCs w:val="24"/>
          <w:lang w:val="en-US" w:bidi="hi-IN"/>
        </w:rPr>
        <w:t>Cocos</w:t>
      </w:r>
      <w:proofErr w:type="spellEnd"/>
      <w:r w:rsidRPr="005A7490">
        <w:rPr>
          <w:rFonts w:ascii="Times New Roman" w:eastAsia="Calibri" w:hAnsi="Times New Roman" w:cs="Times New Roman"/>
          <w:sz w:val="24"/>
          <w:szCs w:val="24"/>
          <w:lang w:val="en-US" w:bidi="hi-IN"/>
        </w:rPr>
        <w:t xml:space="preserve"> plate- between central America and Pacific plate</w:t>
      </w:r>
    </w:p>
    <w:p w:rsidR="00CA3341" w:rsidRPr="005A7490" w:rsidRDefault="00CA3341" w:rsidP="00CA3341">
      <w:pPr>
        <w:numPr>
          <w:ilvl w:val="0"/>
          <w:numId w:val="4"/>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Nazca plate- Between south America and Pacific plate</w:t>
      </w:r>
    </w:p>
    <w:p w:rsidR="00CA3341" w:rsidRPr="005A7490" w:rsidRDefault="00CA3341" w:rsidP="00CA3341">
      <w:pPr>
        <w:numPr>
          <w:ilvl w:val="0"/>
          <w:numId w:val="4"/>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Arabian plate- Mostly the Saudi Arabian landmasses</w:t>
      </w:r>
    </w:p>
    <w:p w:rsidR="00CA3341" w:rsidRPr="005A7490" w:rsidRDefault="00CA3341" w:rsidP="00CA3341">
      <w:pPr>
        <w:numPr>
          <w:ilvl w:val="0"/>
          <w:numId w:val="4"/>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lastRenderedPageBreak/>
        <w:t>Philippine plate- Between the Asiatic and pacific plate</w:t>
      </w:r>
    </w:p>
    <w:p w:rsidR="00CA3341" w:rsidRPr="005A7490" w:rsidRDefault="00CA3341" w:rsidP="00CA3341">
      <w:pPr>
        <w:numPr>
          <w:ilvl w:val="0"/>
          <w:numId w:val="4"/>
        </w:numPr>
        <w:spacing w:after="160" w:line="259" w:lineRule="auto"/>
        <w:contextualSpacing/>
        <w:rPr>
          <w:rFonts w:ascii="Times New Roman" w:eastAsia="Calibri" w:hAnsi="Times New Roman" w:cs="Times New Roman"/>
          <w:sz w:val="24"/>
          <w:szCs w:val="24"/>
          <w:lang w:val="en-US" w:bidi="hi-IN"/>
        </w:rPr>
      </w:pPr>
      <w:proofErr w:type="spellStart"/>
      <w:r w:rsidRPr="005A7490">
        <w:rPr>
          <w:rFonts w:ascii="Times New Roman" w:eastAsia="Calibri" w:hAnsi="Times New Roman" w:cs="Times New Roman"/>
          <w:sz w:val="24"/>
          <w:szCs w:val="24"/>
          <w:lang w:val="en-US" w:bidi="hi-IN"/>
        </w:rPr>
        <w:t>Carolinne</w:t>
      </w:r>
      <w:proofErr w:type="spellEnd"/>
      <w:r w:rsidRPr="005A7490">
        <w:rPr>
          <w:rFonts w:ascii="Times New Roman" w:eastAsia="Calibri" w:hAnsi="Times New Roman" w:cs="Times New Roman"/>
          <w:sz w:val="24"/>
          <w:szCs w:val="24"/>
          <w:lang w:val="en-US" w:bidi="hi-IN"/>
        </w:rPr>
        <w:t xml:space="preserve"> plate- Between the </w:t>
      </w:r>
      <w:proofErr w:type="spellStart"/>
      <w:r w:rsidRPr="005A7490">
        <w:rPr>
          <w:rFonts w:ascii="Times New Roman" w:eastAsia="Calibri" w:hAnsi="Times New Roman" w:cs="Times New Roman"/>
          <w:sz w:val="24"/>
          <w:szCs w:val="24"/>
          <w:lang w:val="en-US" w:bidi="hi-IN"/>
        </w:rPr>
        <w:t>phillipine</w:t>
      </w:r>
      <w:proofErr w:type="spellEnd"/>
      <w:r w:rsidRPr="005A7490">
        <w:rPr>
          <w:rFonts w:ascii="Times New Roman" w:eastAsia="Calibri" w:hAnsi="Times New Roman" w:cs="Times New Roman"/>
          <w:sz w:val="24"/>
          <w:szCs w:val="24"/>
          <w:lang w:val="en-US" w:bidi="hi-IN"/>
        </w:rPr>
        <w:t xml:space="preserve"> and </w:t>
      </w:r>
      <w:proofErr w:type="spellStart"/>
      <w:proofErr w:type="gramStart"/>
      <w:r w:rsidRPr="005A7490">
        <w:rPr>
          <w:rFonts w:ascii="Times New Roman" w:eastAsia="Calibri" w:hAnsi="Times New Roman" w:cs="Times New Roman"/>
          <w:sz w:val="24"/>
          <w:szCs w:val="24"/>
          <w:lang w:val="en-US" w:bidi="hi-IN"/>
        </w:rPr>
        <w:t>indian</w:t>
      </w:r>
      <w:proofErr w:type="spellEnd"/>
      <w:proofErr w:type="gramEnd"/>
      <w:r w:rsidRPr="005A7490">
        <w:rPr>
          <w:rFonts w:ascii="Times New Roman" w:eastAsia="Calibri" w:hAnsi="Times New Roman" w:cs="Times New Roman"/>
          <w:sz w:val="24"/>
          <w:szCs w:val="24"/>
          <w:lang w:val="en-US" w:bidi="hi-IN"/>
        </w:rPr>
        <w:t xml:space="preserve"> plate (north of New Guinea).</w:t>
      </w:r>
    </w:p>
    <w:p w:rsidR="00CA3341" w:rsidRPr="005A7490" w:rsidRDefault="00CA3341" w:rsidP="00CA3341">
      <w:pPr>
        <w:numPr>
          <w:ilvl w:val="0"/>
          <w:numId w:val="4"/>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Fuji plate- North east of Australia</w:t>
      </w:r>
    </w:p>
    <w:p w:rsidR="00CA3341" w:rsidRPr="005A7490" w:rsidRDefault="00CA3341" w:rsidP="00D76C66">
      <w:pPr>
        <w:spacing w:after="160" w:line="259" w:lineRule="auto"/>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 xml:space="preserve">These plates have been constantly moving over the globe through-out the history of earth. </w:t>
      </w:r>
    </w:p>
    <w:p w:rsidR="00CA3341" w:rsidRPr="005A7490" w:rsidRDefault="00D76C66" w:rsidP="00CA3341">
      <w:pPr>
        <w:spacing w:after="160" w:line="259" w:lineRule="auto"/>
        <w:rPr>
          <w:rFonts w:ascii="Times New Roman" w:eastAsia="Calibri" w:hAnsi="Times New Roman" w:cs="Times New Roman"/>
          <w:sz w:val="24"/>
          <w:szCs w:val="24"/>
          <w:lang w:val="en-US" w:bidi="hi-IN"/>
        </w:rPr>
      </w:pPr>
      <w:r w:rsidRPr="005A7490">
        <w:rPr>
          <w:rFonts w:ascii="Times New Roman" w:eastAsia="Calibri" w:hAnsi="Times New Roman" w:cs="Times New Roman"/>
          <w:b/>
          <w:sz w:val="24"/>
          <w:szCs w:val="24"/>
          <w:lang w:val="en-US" w:bidi="hi-IN"/>
        </w:rPr>
        <w:t>Q4</w:t>
      </w:r>
      <w:r w:rsidR="00CA3341" w:rsidRPr="005A7490">
        <w:rPr>
          <w:rFonts w:ascii="Times New Roman" w:eastAsia="Calibri" w:hAnsi="Times New Roman" w:cs="Times New Roman"/>
          <w:b/>
          <w:sz w:val="24"/>
          <w:szCs w:val="24"/>
          <w:lang w:val="en-US" w:bidi="hi-IN"/>
        </w:rPr>
        <w:t>:</w:t>
      </w:r>
      <w:r w:rsidR="00CA3341" w:rsidRPr="005A7490">
        <w:rPr>
          <w:rFonts w:ascii="Times New Roman" w:eastAsia="Calibri" w:hAnsi="Times New Roman" w:cs="Times New Roman"/>
          <w:sz w:val="24"/>
          <w:szCs w:val="24"/>
          <w:lang w:val="en-US" w:bidi="hi-IN"/>
        </w:rPr>
        <w:t xml:space="preserve"> Which German meteorologist was regarding the distribution of the oceans and the continents?</w:t>
      </w:r>
    </w:p>
    <w:p w:rsidR="00CA3341" w:rsidRPr="005A7490" w:rsidRDefault="00CA3341" w:rsidP="00CA3341">
      <w:pPr>
        <w:numPr>
          <w:ilvl w:val="0"/>
          <w:numId w:val="6"/>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Alfred Nobel</w:t>
      </w:r>
    </w:p>
    <w:p w:rsidR="00CA3341" w:rsidRPr="005A7490" w:rsidRDefault="00CA3341" w:rsidP="00CA3341">
      <w:pPr>
        <w:numPr>
          <w:ilvl w:val="0"/>
          <w:numId w:val="6"/>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Alfred Wegener</w:t>
      </w:r>
    </w:p>
    <w:p w:rsidR="00CA3341" w:rsidRPr="005A7490" w:rsidRDefault="00CA3341" w:rsidP="00CA3341">
      <w:pPr>
        <w:numPr>
          <w:ilvl w:val="0"/>
          <w:numId w:val="6"/>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 xml:space="preserve">Max </w:t>
      </w:r>
      <w:proofErr w:type="spellStart"/>
      <w:r w:rsidRPr="005A7490">
        <w:rPr>
          <w:rFonts w:ascii="Times New Roman" w:eastAsia="Calibri" w:hAnsi="Times New Roman" w:cs="Times New Roman"/>
          <w:sz w:val="24"/>
          <w:szCs w:val="24"/>
          <w:lang w:val="en-US" w:bidi="hi-IN"/>
        </w:rPr>
        <w:t>Webel</w:t>
      </w:r>
      <w:proofErr w:type="spellEnd"/>
    </w:p>
    <w:p w:rsidR="003F5391" w:rsidRPr="005A7490" w:rsidRDefault="00CA3341" w:rsidP="00CA3341">
      <w:pPr>
        <w:numPr>
          <w:ilvl w:val="0"/>
          <w:numId w:val="6"/>
        </w:numPr>
        <w:spacing w:after="160" w:line="259" w:lineRule="auto"/>
        <w:contextualSpacing/>
        <w:rPr>
          <w:rFonts w:ascii="Times New Roman" w:eastAsia="Calibri" w:hAnsi="Times New Roman" w:cs="Times New Roman"/>
          <w:sz w:val="24"/>
          <w:szCs w:val="24"/>
          <w:lang w:val="en-US" w:bidi="hi-IN"/>
        </w:rPr>
      </w:pPr>
      <w:proofErr w:type="spellStart"/>
      <w:r w:rsidRPr="005A7490">
        <w:rPr>
          <w:rFonts w:ascii="Times New Roman" w:eastAsia="Calibri" w:hAnsi="Times New Roman" w:cs="Times New Roman"/>
          <w:sz w:val="24"/>
          <w:szCs w:val="24"/>
          <w:lang w:val="en-US" w:bidi="hi-IN"/>
        </w:rPr>
        <w:t>Guisspe</w:t>
      </w:r>
      <w:proofErr w:type="spellEnd"/>
      <w:r w:rsidRPr="005A7490">
        <w:rPr>
          <w:rFonts w:ascii="Times New Roman" w:eastAsia="Calibri" w:hAnsi="Times New Roman" w:cs="Times New Roman"/>
          <w:sz w:val="24"/>
          <w:szCs w:val="24"/>
          <w:lang w:val="en-US" w:bidi="hi-IN"/>
        </w:rPr>
        <w:t xml:space="preserve"> Clark</w:t>
      </w:r>
    </w:p>
    <w:p w:rsidR="003F5391" w:rsidRPr="005A7490" w:rsidRDefault="003F5391" w:rsidP="003F5391">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 xml:space="preserve">Answer: </w:t>
      </w:r>
      <w:r w:rsidRPr="005A7490">
        <w:rPr>
          <w:rFonts w:ascii="Times New Roman" w:eastAsia="Calibri" w:hAnsi="Times New Roman" w:cs="Times New Roman"/>
          <w:sz w:val="24"/>
          <w:szCs w:val="24"/>
          <w:lang w:val="en-US" w:bidi="hi-IN"/>
        </w:rPr>
        <w:t>B</w:t>
      </w:r>
    </w:p>
    <w:p w:rsidR="003F5391" w:rsidRPr="005A7490" w:rsidRDefault="003F5391" w:rsidP="003F5391">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Solution:</w:t>
      </w:r>
    </w:p>
    <w:p w:rsidR="00CA3341" w:rsidRPr="005A7490" w:rsidRDefault="00CA3341" w:rsidP="00CA3341">
      <w:pPr>
        <w:rPr>
          <w:rFonts w:ascii="Times New Roman" w:hAnsi="Times New Roman" w:cs="Times New Roman"/>
          <w:sz w:val="24"/>
          <w:szCs w:val="24"/>
        </w:rPr>
      </w:pPr>
      <w:r w:rsidRPr="005A7490">
        <w:rPr>
          <w:rFonts w:ascii="Times New Roman" w:eastAsia="Calibri" w:hAnsi="Times New Roman" w:cs="Times New Roman"/>
          <w:sz w:val="24"/>
          <w:szCs w:val="24"/>
          <w:lang w:val="en-US" w:bidi="hi-IN"/>
        </w:rPr>
        <w:t xml:space="preserve">Alfred Wegener, a German </w:t>
      </w:r>
      <w:proofErr w:type="spellStart"/>
      <w:r w:rsidRPr="005A7490">
        <w:rPr>
          <w:rFonts w:ascii="Times New Roman" w:eastAsia="Calibri" w:hAnsi="Times New Roman" w:cs="Times New Roman"/>
          <w:sz w:val="24"/>
          <w:szCs w:val="24"/>
          <w:lang w:val="en-US" w:bidi="hi-IN"/>
        </w:rPr>
        <w:t>Meterologist</w:t>
      </w:r>
      <w:proofErr w:type="spellEnd"/>
      <w:r w:rsidRPr="005A7490">
        <w:rPr>
          <w:rFonts w:ascii="Times New Roman" w:eastAsia="Calibri" w:hAnsi="Times New Roman" w:cs="Times New Roman"/>
          <w:sz w:val="24"/>
          <w:szCs w:val="24"/>
          <w:lang w:val="en-US" w:bidi="hi-IN"/>
        </w:rPr>
        <w:t xml:space="preserve"> 1912 was regarded the distribution of the oceans and the continents. According to him, all the </w:t>
      </w:r>
      <w:proofErr w:type="spellStart"/>
      <w:r w:rsidRPr="005A7490">
        <w:rPr>
          <w:rFonts w:ascii="Times New Roman" w:eastAsia="Calibri" w:hAnsi="Times New Roman" w:cs="Times New Roman"/>
          <w:sz w:val="24"/>
          <w:szCs w:val="24"/>
          <w:lang w:val="en-US" w:bidi="hi-IN"/>
        </w:rPr>
        <w:t>continets</w:t>
      </w:r>
      <w:proofErr w:type="spellEnd"/>
      <w:r w:rsidRPr="005A7490">
        <w:rPr>
          <w:rFonts w:ascii="Times New Roman" w:eastAsia="Calibri" w:hAnsi="Times New Roman" w:cs="Times New Roman"/>
          <w:sz w:val="24"/>
          <w:szCs w:val="24"/>
          <w:lang w:val="en-US" w:bidi="hi-IN"/>
        </w:rPr>
        <w:t xml:space="preserve"> formed a single continental mass and </w:t>
      </w:r>
      <w:proofErr w:type="gramStart"/>
      <w:r w:rsidRPr="005A7490">
        <w:rPr>
          <w:rFonts w:ascii="Times New Roman" w:eastAsia="Calibri" w:hAnsi="Times New Roman" w:cs="Times New Roman"/>
          <w:sz w:val="24"/>
          <w:szCs w:val="24"/>
          <w:lang w:val="en-US" w:bidi="hi-IN"/>
        </w:rPr>
        <w:t>mega ocean</w:t>
      </w:r>
      <w:proofErr w:type="gramEnd"/>
      <w:r w:rsidRPr="005A7490">
        <w:rPr>
          <w:rFonts w:ascii="Times New Roman" w:eastAsia="Calibri" w:hAnsi="Times New Roman" w:cs="Times New Roman"/>
          <w:sz w:val="24"/>
          <w:szCs w:val="24"/>
          <w:lang w:val="en-US" w:bidi="hi-IN"/>
        </w:rPr>
        <w:t xml:space="preserve"> surrounded the same. The super continent was named PANGEA, which meant all earth. The </w:t>
      </w:r>
      <w:proofErr w:type="gramStart"/>
      <w:r w:rsidRPr="005A7490">
        <w:rPr>
          <w:rFonts w:ascii="Times New Roman" w:eastAsia="Calibri" w:hAnsi="Times New Roman" w:cs="Times New Roman"/>
          <w:sz w:val="24"/>
          <w:szCs w:val="24"/>
          <w:lang w:val="en-US" w:bidi="hi-IN"/>
        </w:rPr>
        <w:t>mega ocean</w:t>
      </w:r>
      <w:proofErr w:type="gramEnd"/>
      <w:r w:rsidRPr="005A7490">
        <w:rPr>
          <w:rFonts w:ascii="Times New Roman" w:eastAsia="Calibri" w:hAnsi="Times New Roman" w:cs="Times New Roman"/>
          <w:sz w:val="24"/>
          <w:szCs w:val="24"/>
          <w:lang w:val="en-US" w:bidi="hi-IN"/>
        </w:rPr>
        <w:t xml:space="preserve"> was called PANTHALASSA, meaning all water. He argued that, around 200 million years ago, the super continent, Pangaea, began to split.</w:t>
      </w:r>
    </w:p>
    <w:p w:rsidR="00D76C66" w:rsidRPr="00D76C66" w:rsidRDefault="00D76C66" w:rsidP="00D76C66">
      <w:pPr>
        <w:autoSpaceDE w:val="0"/>
        <w:autoSpaceDN w:val="0"/>
        <w:adjustRightInd w:val="0"/>
        <w:spacing w:after="0" w:line="240" w:lineRule="auto"/>
        <w:rPr>
          <w:rFonts w:ascii="Times New Roman" w:hAnsi="Times New Roman" w:cs="Times New Roman"/>
          <w:color w:val="000000"/>
          <w:sz w:val="24"/>
          <w:szCs w:val="24"/>
        </w:rPr>
      </w:pPr>
      <w:r w:rsidRPr="005A7490">
        <w:rPr>
          <w:rFonts w:ascii="Times New Roman" w:eastAsia="Calibri" w:hAnsi="Times New Roman" w:cs="Times New Roman"/>
          <w:b/>
          <w:sz w:val="24"/>
          <w:szCs w:val="24"/>
          <w:lang w:val="en-US" w:bidi="hi-IN"/>
        </w:rPr>
        <w:t>Q5</w:t>
      </w:r>
      <w:r w:rsidRPr="005A7490">
        <w:rPr>
          <w:rFonts w:ascii="Times New Roman" w:eastAsia="Calibri" w:hAnsi="Times New Roman" w:cs="Times New Roman"/>
          <w:b/>
          <w:sz w:val="24"/>
          <w:szCs w:val="24"/>
          <w:lang w:val="en-US" w:bidi="hi-IN"/>
        </w:rPr>
        <w:t>:</w:t>
      </w:r>
      <w:r w:rsidRPr="005A7490">
        <w:rPr>
          <w:rFonts w:ascii="Times New Roman" w:eastAsia="Calibri" w:hAnsi="Times New Roman" w:cs="Times New Roman"/>
          <w:sz w:val="24"/>
          <w:szCs w:val="24"/>
          <w:lang w:val="en-US" w:bidi="hi-IN"/>
        </w:rPr>
        <w:t xml:space="preserve"> </w:t>
      </w:r>
      <w:r w:rsidRPr="00D76C66">
        <w:rPr>
          <w:rFonts w:ascii="Times New Roman" w:hAnsi="Times New Roman" w:cs="Times New Roman"/>
          <w:color w:val="000000"/>
          <w:sz w:val="24"/>
          <w:szCs w:val="24"/>
        </w:rPr>
        <w:t xml:space="preserve">Which of the following factors is responsible for the cause of flood? </w:t>
      </w:r>
    </w:p>
    <w:p w:rsidR="00D76C66" w:rsidRPr="00D76C66" w:rsidRDefault="00D76C66" w:rsidP="00D76C66">
      <w:pPr>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D76C66">
        <w:rPr>
          <w:rFonts w:ascii="Times New Roman" w:hAnsi="Times New Roman" w:cs="Times New Roman"/>
          <w:color w:val="000000"/>
          <w:sz w:val="24"/>
          <w:szCs w:val="24"/>
        </w:rPr>
        <w:t>Lack of lakes</w:t>
      </w:r>
    </w:p>
    <w:p w:rsidR="00D76C66" w:rsidRPr="00D76C66" w:rsidRDefault="00D76C66" w:rsidP="00D76C66">
      <w:pPr>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D76C66">
        <w:rPr>
          <w:rFonts w:ascii="Times New Roman" w:hAnsi="Times New Roman" w:cs="Times New Roman"/>
          <w:color w:val="000000"/>
          <w:sz w:val="24"/>
          <w:szCs w:val="24"/>
        </w:rPr>
        <w:t>Sediment Deposition</w:t>
      </w:r>
    </w:p>
    <w:p w:rsidR="00D76C66" w:rsidRPr="00D76C66" w:rsidRDefault="00D76C66" w:rsidP="00D76C66">
      <w:pPr>
        <w:autoSpaceDE w:val="0"/>
        <w:autoSpaceDN w:val="0"/>
        <w:adjustRightInd w:val="0"/>
        <w:spacing w:after="0" w:line="240" w:lineRule="auto"/>
        <w:rPr>
          <w:rFonts w:ascii="Times New Roman" w:hAnsi="Times New Roman" w:cs="Times New Roman"/>
          <w:color w:val="000000"/>
          <w:sz w:val="24"/>
          <w:szCs w:val="24"/>
        </w:rPr>
      </w:pPr>
    </w:p>
    <w:p w:rsidR="00D76C66" w:rsidRPr="00D76C66" w:rsidRDefault="00D76C66" w:rsidP="00D76C66">
      <w:pPr>
        <w:numPr>
          <w:ilvl w:val="0"/>
          <w:numId w:val="33"/>
        </w:numPr>
        <w:autoSpaceDE w:val="0"/>
        <w:autoSpaceDN w:val="0"/>
        <w:adjustRightInd w:val="0"/>
        <w:spacing w:after="53" w:line="240" w:lineRule="auto"/>
        <w:rPr>
          <w:rFonts w:ascii="Times New Roman" w:hAnsi="Times New Roman" w:cs="Times New Roman"/>
          <w:color w:val="000000"/>
          <w:sz w:val="24"/>
          <w:szCs w:val="24"/>
        </w:rPr>
      </w:pPr>
      <w:r w:rsidRPr="00D76C66">
        <w:rPr>
          <w:rFonts w:ascii="Times New Roman" w:hAnsi="Times New Roman" w:cs="Times New Roman"/>
          <w:color w:val="000000"/>
          <w:sz w:val="24"/>
          <w:szCs w:val="24"/>
        </w:rPr>
        <w:t>Only 1</w:t>
      </w:r>
    </w:p>
    <w:p w:rsidR="00D76C66" w:rsidRPr="00D76C66" w:rsidRDefault="00D76C66" w:rsidP="00D76C66">
      <w:pPr>
        <w:numPr>
          <w:ilvl w:val="0"/>
          <w:numId w:val="33"/>
        </w:numPr>
        <w:autoSpaceDE w:val="0"/>
        <w:autoSpaceDN w:val="0"/>
        <w:adjustRightInd w:val="0"/>
        <w:spacing w:after="53" w:line="240" w:lineRule="auto"/>
        <w:rPr>
          <w:rFonts w:ascii="Times New Roman" w:hAnsi="Times New Roman" w:cs="Times New Roman"/>
          <w:color w:val="000000"/>
          <w:sz w:val="24"/>
          <w:szCs w:val="24"/>
        </w:rPr>
      </w:pPr>
      <w:r w:rsidRPr="00D76C66">
        <w:rPr>
          <w:rFonts w:ascii="Times New Roman" w:hAnsi="Times New Roman" w:cs="Times New Roman"/>
          <w:color w:val="000000"/>
          <w:sz w:val="24"/>
          <w:szCs w:val="24"/>
        </w:rPr>
        <w:t>Only 2</w:t>
      </w:r>
    </w:p>
    <w:p w:rsidR="00D76C66" w:rsidRPr="00D76C66" w:rsidRDefault="00D76C66" w:rsidP="00D76C66">
      <w:pPr>
        <w:numPr>
          <w:ilvl w:val="0"/>
          <w:numId w:val="33"/>
        </w:numPr>
        <w:autoSpaceDE w:val="0"/>
        <w:autoSpaceDN w:val="0"/>
        <w:adjustRightInd w:val="0"/>
        <w:spacing w:after="53" w:line="240" w:lineRule="auto"/>
        <w:rPr>
          <w:rFonts w:ascii="Times New Roman" w:hAnsi="Times New Roman" w:cs="Times New Roman"/>
          <w:color w:val="000000"/>
          <w:sz w:val="24"/>
          <w:szCs w:val="24"/>
        </w:rPr>
      </w:pPr>
      <w:r w:rsidRPr="00D76C66">
        <w:rPr>
          <w:rFonts w:ascii="Times New Roman" w:hAnsi="Times New Roman" w:cs="Times New Roman"/>
          <w:color w:val="000000"/>
          <w:sz w:val="24"/>
          <w:szCs w:val="24"/>
        </w:rPr>
        <w:t xml:space="preserve">Both of these </w:t>
      </w:r>
    </w:p>
    <w:p w:rsidR="00D76C66" w:rsidRPr="00D76C66" w:rsidRDefault="00D76C66" w:rsidP="00D76C66">
      <w:pPr>
        <w:numPr>
          <w:ilvl w:val="0"/>
          <w:numId w:val="33"/>
        </w:numPr>
        <w:autoSpaceDE w:val="0"/>
        <w:autoSpaceDN w:val="0"/>
        <w:adjustRightInd w:val="0"/>
        <w:spacing w:after="53" w:line="240" w:lineRule="auto"/>
        <w:rPr>
          <w:rFonts w:ascii="Times New Roman" w:hAnsi="Times New Roman" w:cs="Times New Roman"/>
          <w:color w:val="000000"/>
          <w:sz w:val="24"/>
          <w:szCs w:val="24"/>
        </w:rPr>
      </w:pPr>
      <w:r w:rsidRPr="00D76C66">
        <w:rPr>
          <w:rFonts w:ascii="Times New Roman" w:hAnsi="Times New Roman" w:cs="Times New Roman"/>
          <w:color w:val="000000"/>
          <w:sz w:val="24"/>
          <w:szCs w:val="24"/>
        </w:rPr>
        <w:t xml:space="preserve">None </w:t>
      </w:r>
    </w:p>
    <w:p w:rsidR="00D76C66" w:rsidRPr="00D76C66" w:rsidRDefault="00D76C66" w:rsidP="00D76C66">
      <w:pPr>
        <w:autoSpaceDE w:val="0"/>
        <w:autoSpaceDN w:val="0"/>
        <w:adjustRightInd w:val="0"/>
        <w:spacing w:after="0" w:line="240" w:lineRule="auto"/>
        <w:rPr>
          <w:rFonts w:ascii="Times New Roman" w:hAnsi="Times New Roman" w:cs="Times New Roman"/>
          <w:sz w:val="24"/>
          <w:szCs w:val="24"/>
        </w:rPr>
      </w:pPr>
    </w:p>
    <w:p w:rsidR="00D76C66" w:rsidRPr="00D76C66" w:rsidRDefault="00D76C66" w:rsidP="00D76C66">
      <w:pPr>
        <w:spacing w:after="0" w:line="240" w:lineRule="auto"/>
        <w:rPr>
          <w:rFonts w:ascii="Times New Roman" w:eastAsiaTheme="minorEastAsia" w:hAnsi="Times New Roman" w:cs="Times New Roman"/>
          <w:sz w:val="24"/>
          <w:szCs w:val="24"/>
          <w:lang w:val="en-US"/>
        </w:rPr>
      </w:pPr>
      <w:r w:rsidRPr="00D76C66">
        <w:rPr>
          <w:rFonts w:ascii="Times New Roman" w:eastAsiaTheme="minorEastAsia" w:hAnsi="Times New Roman" w:cs="Times New Roman"/>
          <w:b/>
          <w:bCs/>
          <w:sz w:val="24"/>
          <w:szCs w:val="24"/>
          <w:lang w:val="en-US"/>
        </w:rPr>
        <w:t>Answer:</w:t>
      </w:r>
      <w:r w:rsidRPr="00D76C66">
        <w:rPr>
          <w:rFonts w:ascii="Times New Roman" w:eastAsiaTheme="minorEastAsia" w:hAnsi="Times New Roman" w:cs="Times New Roman"/>
          <w:sz w:val="24"/>
          <w:szCs w:val="24"/>
          <w:lang w:val="en-US"/>
        </w:rPr>
        <w:t xml:space="preserve"> C</w:t>
      </w:r>
    </w:p>
    <w:p w:rsidR="00D76C66" w:rsidRPr="00D76C66" w:rsidRDefault="00D76C66" w:rsidP="00D76C66">
      <w:pPr>
        <w:autoSpaceDE w:val="0"/>
        <w:autoSpaceDN w:val="0"/>
        <w:adjustRightInd w:val="0"/>
        <w:spacing w:after="0" w:line="240" w:lineRule="auto"/>
        <w:rPr>
          <w:rFonts w:ascii="Times New Roman" w:eastAsiaTheme="minorEastAsia" w:hAnsi="Times New Roman" w:cs="Times New Roman"/>
          <w:b/>
          <w:bCs/>
          <w:sz w:val="24"/>
          <w:szCs w:val="24"/>
          <w:lang w:val="en-US"/>
        </w:rPr>
      </w:pPr>
      <w:r w:rsidRPr="00D76C66">
        <w:rPr>
          <w:rFonts w:ascii="Times New Roman" w:eastAsiaTheme="minorEastAsia" w:hAnsi="Times New Roman" w:cs="Times New Roman"/>
          <w:b/>
          <w:bCs/>
          <w:sz w:val="24"/>
          <w:szCs w:val="24"/>
          <w:lang w:val="en-US"/>
        </w:rPr>
        <w:t xml:space="preserve">Explanation: </w:t>
      </w:r>
    </w:p>
    <w:p w:rsidR="00D76C66" w:rsidRPr="00D76C66" w:rsidRDefault="00D76C66" w:rsidP="00D76C66">
      <w:pPr>
        <w:autoSpaceDE w:val="0"/>
        <w:autoSpaceDN w:val="0"/>
        <w:adjustRightInd w:val="0"/>
        <w:spacing w:after="0" w:line="240" w:lineRule="auto"/>
        <w:rPr>
          <w:rFonts w:ascii="Times New Roman" w:hAnsi="Times New Roman" w:cs="Times New Roman"/>
          <w:b/>
          <w:bCs/>
          <w:sz w:val="24"/>
          <w:szCs w:val="24"/>
        </w:rPr>
      </w:pPr>
      <w:r w:rsidRPr="00D76C66">
        <w:rPr>
          <w:rFonts w:ascii="Times New Roman" w:hAnsi="Times New Roman" w:cs="Times New Roman"/>
          <w:b/>
          <w:bCs/>
          <w:sz w:val="24"/>
          <w:szCs w:val="24"/>
        </w:rPr>
        <w:t>There are many Causes of Flood some of these are</w:t>
      </w:r>
    </w:p>
    <w:p w:rsidR="00D76C66" w:rsidRPr="00D76C66" w:rsidRDefault="00D76C66" w:rsidP="00D76C66">
      <w:pPr>
        <w:autoSpaceDE w:val="0"/>
        <w:autoSpaceDN w:val="0"/>
        <w:adjustRightInd w:val="0"/>
        <w:spacing w:after="0" w:line="240" w:lineRule="auto"/>
        <w:rPr>
          <w:rFonts w:ascii="Times New Roman" w:hAnsi="Times New Roman" w:cs="Times New Roman"/>
          <w:b/>
          <w:bCs/>
          <w:sz w:val="24"/>
          <w:szCs w:val="24"/>
          <w:u w:val="single"/>
        </w:rPr>
      </w:pPr>
      <w:r w:rsidRPr="00D76C66">
        <w:rPr>
          <w:rFonts w:ascii="Times New Roman" w:hAnsi="Times New Roman" w:cs="Times New Roman"/>
          <w:b/>
          <w:bCs/>
          <w:sz w:val="24"/>
          <w:szCs w:val="24"/>
          <w:u w:val="single"/>
        </w:rPr>
        <w:t>Natural causes</w:t>
      </w:r>
    </w:p>
    <w:p w:rsidR="00D76C66" w:rsidRPr="00D76C66" w:rsidRDefault="00D76C66" w:rsidP="00D76C66">
      <w:pPr>
        <w:autoSpaceDE w:val="0"/>
        <w:autoSpaceDN w:val="0"/>
        <w:adjustRightInd w:val="0"/>
        <w:spacing w:after="0" w:line="240" w:lineRule="auto"/>
        <w:rPr>
          <w:rFonts w:ascii="Times New Roman" w:hAnsi="Times New Roman" w:cs="Times New Roman"/>
          <w:b/>
          <w:bCs/>
          <w:sz w:val="24"/>
          <w:szCs w:val="24"/>
        </w:rPr>
      </w:pPr>
      <w:r w:rsidRPr="00D76C66">
        <w:rPr>
          <w:rFonts w:ascii="Times New Roman" w:hAnsi="Times New Roman" w:cs="Times New Roman"/>
          <w:b/>
          <w:bCs/>
          <w:sz w:val="24"/>
          <w:szCs w:val="24"/>
        </w:rPr>
        <w:t xml:space="preserve">Sediment deposition- </w:t>
      </w:r>
      <w:r w:rsidRPr="00D76C66">
        <w:rPr>
          <w:rFonts w:ascii="Times New Roman" w:hAnsi="Times New Roman" w:cs="Times New Roman"/>
          <w:sz w:val="24"/>
          <w:szCs w:val="24"/>
        </w:rPr>
        <w:t>Causes River beds to become shallow leads to reduction in water</w:t>
      </w:r>
    </w:p>
    <w:p w:rsidR="00D76C66" w:rsidRPr="00D76C66" w:rsidRDefault="00D76C66" w:rsidP="00D76C66">
      <w:pPr>
        <w:autoSpaceDE w:val="0"/>
        <w:autoSpaceDN w:val="0"/>
        <w:adjustRightInd w:val="0"/>
        <w:spacing w:after="0" w:line="240" w:lineRule="auto"/>
        <w:rPr>
          <w:rFonts w:ascii="Times New Roman" w:hAnsi="Times New Roman" w:cs="Times New Roman"/>
          <w:sz w:val="24"/>
          <w:szCs w:val="24"/>
        </w:rPr>
      </w:pPr>
      <w:proofErr w:type="gramStart"/>
      <w:r w:rsidRPr="00D76C66">
        <w:rPr>
          <w:rFonts w:ascii="Times New Roman" w:hAnsi="Times New Roman" w:cs="Times New Roman"/>
          <w:sz w:val="24"/>
          <w:szCs w:val="24"/>
        </w:rPr>
        <w:t>carrying</w:t>
      </w:r>
      <w:proofErr w:type="gramEnd"/>
      <w:r w:rsidRPr="00D76C66">
        <w:rPr>
          <w:rFonts w:ascii="Times New Roman" w:hAnsi="Times New Roman" w:cs="Times New Roman"/>
          <w:sz w:val="24"/>
          <w:szCs w:val="24"/>
        </w:rPr>
        <w:t xml:space="preserve"> capacity</w:t>
      </w:r>
      <w:r w:rsidRPr="005A7490">
        <w:rPr>
          <w:rFonts w:ascii="Times New Roman" w:hAnsi="Times New Roman" w:cs="Times New Roman"/>
          <w:sz w:val="24"/>
          <w:szCs w:val="24"/>
        </w:rPr>
        <w:t>.</w:t>
      </w:r>
    </w:p>
    <w:p w:rsidR="00D76C66" w:rsidRPr="00D76C66" w:rsidRDefault="00D76C66" w:rsidP="00D76C66">
      <w:pPr>
        <w:autoSpaceDE w:val="0"/>
        <w:autoSpaceDN w:val="0"/>
        <w:adjustRightInd w:val="0"/>
        <w:spacing w:after="0" w:line="240" w:lineRule="auto"/>
        <w:rPr>
          <w:rFonts w:ascii="Times New Roman" w:hAnsi="Times New Roman" w:cs="Times New Roman"/>
          <w:b/>
          <w:bCs/>
          <w:sz w:val="24"/>
          <w:szCs w:val="24"/>
        </w:rPr>
      </w:pPr>
      <w:r w:rsidRPr="00D76C66">
        <w:rPr>
          <w:rFonts w:ascii="Times New Roman" w:hAnsi="Times New Roman" w:cs="Times New Roman"/>
          <w:b/>
          <w:bCs/>
          <w:sz w:val="24"/>
          <w:szCs w:val="24"/>
        </w:rPr>
        <w:t xml:space="preserve">Change in the course of the river- </w:t>
      </w:r>
      <w:r w:rsidRPr="00D76C66">
        <w:rPr>
          <w:rFonts w:ascii="Times New Roman" w:hAnsi="Times New Roman" w:cs="Times New Roman"/>
          <w:sz w:val="24"/>
          <w:szCs w:val="24"/>
        </w:rPr>
        <w:t>Meanders and change in the course of the river cause floods as seen in</w:t>
      </w:r>
      <w:r w:rsidRPr="00D76C66">
        <w:rPr>
          <w:rFonts w:ascii="Times New Roman" w:hAnsi="Times New Roman" w:cs="Times New Roman"/>
          <w:b/>
          <w:bCs/>
          <w:sz w:val="24"/>
          <w:szCs w:val="24"/>
        </w:rPr>
        <w:t xml:space="preserve"> </w:t>
      </w:r>
      <w:r w:rsidRPr="00D76C66">
        <w:rPr>
          <w:rFonts w:ascii="Times New Roman" w:hAnsi="Times New Roman" w:cs="Times New Roman"/>
          <w:sz w:val="24"/>
          <w:szCs w:val="24"/>
        </w:rPr>
        <w:t xml:space="preserve">case of </w:t>
      </w:r>
      <w:proofErr w:type="spellStart"/>
      <w:r w:rsidRPr="00D76C66">
        <w:rPr>
          <w:rFonts w:ascii="Times New Roman" w:hAnsi="Times New Roman" w:cs="Times New Roman"/>
          <w:sz w:val="24"/>
          <w:szCs w:val="24"/>
        </w:rPr>
        <w:t>Kosi</w:t>
      </w:r>
      <w:proofErr w:type="spellEnd"/>
      <w:r w:rsidRPr="00D76C66">
        <w:rPr>
          <w:rFonts w:ascii="Times New Roman" w:hAnsi="Times New Roman" w:cs="Times New Roman"/>
          <w:sz w:val="24"/>
          <w:szCs w:val="24"/>
        </w:rPr>
        <w:t xml:space="preserve"> </w:t>
      </w:r>
      <w:proofErr w:type="gramStart"/>
      <w:r w:rsidRPr="00D76C66">
        <w:rPr>
          <w:rFonts w:ascii="Times New Roman" w:hAnsi="Times New Roman" w:cs="Times New Roman"/>
          <w:sz w:val="24"/>
          <w:szCs w:val="24"/>
        </w:rPr>
        <w:t>river</w:t>
      </w:r>
      <w:proofErr w:type="gramEnd"/>
      <w:r w:rsidRPr="005A7490">
        <w:rPr>
          <w:rFonts w:ascii="Times New Roman" w:hAnsi="Times New Roman" w:cs="Times New Roman"/>
          <w:sz w:val="24"/>
          <w:szCs w:val="24"/>
        </w:rPr>
        <w:t>.</w:t>
      </w:r>
    </w:p>
    <w:p w:rsidR="00D76C66" w:rsidRPr="00D76C66" w:rsidRDefault="00D76C66" w:rsidP="00D76C66">
      <w:pPr>
        <w:autoSpaceDE w:val="0"/>
        <w:autoSpaceDN w:val="0"/>
        <w:adjustRightInd w:val="0"/>
        <w:spacing w:after="0" w:line="240" w:lineRule="auto"/>
        <w:rPr>
          <w:rFonts w:ascii="Times New Roman" w:hAnsi="Times New Roman" w:cs="Times New Roman"/>
          <w:b/>
          <w:bCs/>
          <w:sz w:val="24"/>
          <w:szCs w:val="24"/>
        </w:rPr>
      </w:pPr>
      <w:r w:rsidRPr="00D76C66">
        <w:rPr>
          <w:rFonts w:ascii="Times New Roman" w:hAnsi="Times New Roman" w:cs="Times New Roman"/>
          <w:b/>
          <w:bCs/>
          <w:sz w:val="24"/>
          <w:szCs w:val="24"/>
        </w:rPr>
        <w:t xml:space="preserve">Lack of Lakes- </w:t>
      </w:r>
      <w:r w:rsidRPr="00D76C66">
        <w:rPr>
          <w:rFonts w:ascii="Times New Roman" w:hAnsi="Times New Roman" w:cs="Times New Roman"/>
          <w:sz w:val="24"/>
          <w:szCs w:val="24"/>
        </w:rPr>
        <w:t>Lake stores excess water and regulate flow, but when lakes become</w:t>
      </w:r>
    </w:p>
    <w:p w:rsidR="00D76C66" w:rsidRPr="00D76C66" w:rsidRDefault="00D76C66" w:rsidP="00D76C66">
      <w:pPr>
        <w:autoSpaceDE w:val="0"/>
        <w:autoSpaceDN w:val="0"/>
        <w:adjustRightInd w:val="0"/>
        <w:spacing w:after="0" w:line="240" w:lineRule="auto"/>
        <w:rPr>
          <w:rFonts w:ascii="Times New Roman" w:hAnsi="Times New Roman" w:cs="Times New Roman"/>
          <w:sz w:val="24"/>
          <w:szCs w:val="24"/>
        </w:rPr>
      </w:pPr>
      <w:proofErr w:type="gramStart"/>
      <w:r w:rsidRPr="00D76C66">
        <w:rPr>
          <w:rFonts w:ascii="Times New Roman" w:hAnsi="Times New Roman" w:cs="Times New Roman"/>
          <w:sz w:val="24"/>
          <w:szCs w:val="24"/>
        </w:rPr>
        <w:t>smaller</w:t>
      </w:r>
      <w:proofErr w:type="gramEnd"/>
      <w:r w:rsidRPr="00D76C66">
        <w:rPr>
          <w:rFonts w:ascii="Times New Roman" w:hAnsi="Times New Roman" w:cs="Times New Roman"/>
          <w:sz w:val="24"/>
          <w:szCs w:val="24"/>
        </w:rPr>
        <w:t>, their ability to regulate the flow becomes less and hence flooding.</w:t>
      </w:r>
    </w:p>
    <w:p w:rsidR="00D76C66" w:rsidRPr="00D76C66" w:rsidRDefault="00D76C66" w:rsidP="00D76C66">
      <w:pPr>
        <w:autoSpaceDE w:val="0"/>
        <w:autoSpaceDN w:val="0"/>
        <w:adjustRightInd w:val="0"/>
        <w:spacing w:after="0" w:line="240" w:lineRule="auto"/>
        <w:rPr>
          <w:rFonts w:ascii="Times New Roman" w:hAnsi="Times New Roman" w:cs="Times New Roman"/>
          <w:b/>
          <w:bCs/>
          <w:sz w:val="24"/>
          <w:szCs w:val="24"/>
          <w:u w:val="single"/>
        </w:rPr>
      </w:pPr>
      <w:r w:rsidRPr="00D76C66">
        <w:rPr>
          <w:rFonts w:ascii="Times New Roman" w:hAnsi="Times New Roman" w:cs="Times New Roman"/>
          <w:b/>
          <w:bCs/>
          <w:sz w:val="24"/>
          <w:szCs w:val="24"/>
          <w:u w:val="single"/>
        </w:rPr>
        <w:t>Anthropogenic causes</w:t>
      </w:r>
    </w:p>
    <w:p w:rsidR="00D76C66" w:rsidRPr="00D76C66" w:rsidRDefault="00D76C66" w:rsidP="00D76C66">
      <w:pPr>
        <w:autoSpaceDE w:val="0"/>
        <w:autoSpaceDN w:val="0"/>
        <w:adjustRightInd w:val="0"/>
        <w:spacing w:after="0" w:line="240" w:lineRule="auto"/>
        <w:rPr>
          <w:rFonts w:ascii="Times New Roman" w:hAnsi="Times New Roman" w:cs="Times New Roman"/>
          <w:b/>
          <w:bCs/>
          <w:sz w:val="24"/>
          <w:szCs w:val="24"/>
        </w:rPr>
      </w:pPr>
      <w:r w:rsidRPr="00D76C66">
        <w:rPr>
          <w:rFonts w:ascii="Times New Roman" w:hAnsi="Times New Roman" w:cs="Times New Roman"/>
          <w:b/>
          <w:bCs/>
          <w:sz w:val="24"/>
          <w:szCs w:val="24"/>
        </w:rPr>
        <w:t xml:space="preserve">Deforestation- </w:t>
      </w:r>
      <w:r w:rsidRPr="00D76C66">
        <w:rPr>
          <w:rFonts w:ascii="Times New Roman" w:hAnsi="Times New Roman" w:cs="Times New Roman"/>
          <w:sz w:val="24"/>
          <w:szCs w:val="24"/>
        </w:rPr>
        <w:t>Reduce percolation of water in the ground, as a result land becomes</w:t>
      </w:r>
      <w:r w:rsidRPr="00D76C66">
        <w:rPr>
          <w:rFonts w:ascii="Times New Roman" w:hAnsi="Times New Roman" w:cs="Times New Roman"/>
          <w:b/>
          <w:bCs/>
          <w:sz w:val="24"/>
          <w:szCs w:val="24"/>
        </w:rPr>
        <w:t xml:space="preserve"> </w:t>
      </w:r>
      <w:r w:rsidRPr="00D76C66">
        <w:rPr>
          <w:rFonts w:ascii="Times New Roman" w:hAnsi="Times New Roman" w:cs="Times New Roman"/>
          <w:sz w:val="24"/>
          <w:szCs w:val="24"/>
        </w:rPr>
        <w:t>obstruction free which results in water flows with greater speed into the rivers</w:t>
      </w:r>
    </w:p>
    <w:p w:rsidR="00D76C66" w:rsidRPr="00D76C66" w:rsidRDefault="00D76C66" w:rsidP="00D76C66">
      <w:pPr>
        <w:autoSpaceDE w:val="0"/>
        <w:autoSpaceDN w:val="0"/>
        <w:adjustRightInd w:val="0"/>
        <w:spacing w:after="0" w:line="240" w:lineRule="auto"/>
        <w:rPr>
          <w:rFonts w:ascii="Times New Roman" w:hAnsi="Times New Roman" w:cs="Times New Roman"/>
          <w:b/>
          <w:bCs/>
          <w:sz w:val="24"/>
          <w:szCs w:val="24"/>
        </w:rPr>
      </w:pPr>
      <w:r w:rsidRPr="00D76C66">
        <w:rPr>
          <w:rFonts w:ascii="Times New Roman" w:hAnsi="Times New Roman" w:cs="Times New Roman"/>
          <w:b/>
          <w:bCs/>
          <w:sz w:val="24"/>
          <w:szCs w:val="24"/>
        </w:rPr>
        <w:t xml:space="preserve">Drainage congestion- </w:t>
      </w:r>
      <w:r w:rsidRPr="00D76C66">
        <w:rPr>
          <w:rFonts w:ascii="Times New Roman" w:hAnsi="Times New Roman" w:cs="Times New Roman"/>
          <w:sz w:val="24"/>
          <w:szCs w:val="24"/>
        </w:rPr>
        <w:t>Due to badly planned construction of infrastructure hampers the water</w:t>
      </w:r>
    </w:p>
    <w:p w:rsidR="00D76C66" w:rsidRPr="00D76C66" w:rsidRDefault="00D76C66" w:rsidP="00D76C66">
      <w:pPr>
        <w:autoSpaceDE w:val="0"/>
        <w:autoSpaceDN w:val="0"/>
        <w:adjustRightInd w:val="0"/>
        <w:spacing w:after="0" w:line="240" w:lineRule="auto"/>
        <w:rPr>
          <w:rFonts w:ascii="Times New Roman" w:hAnsi="Times New Roman" w:cs="Times New Roman"/>
          <w:sz w:val="24"/>
          <w:szCs w:val="24"/>
        </w:rPr>
      </w:pPr>
      <w:proofErr w:type="gramStart"/>
      <w:r w:rsidRPr="00D76C66">
        <w:rPr>
          <w:rFonts w:ascii="Times New Roman" w:hAnsi="Times New Roman" w:cs="Times New Roman"/>
          <w:sz w:val="24"/>
          <w:szCs w:val="24"/>
        </w:rPr>
        <w:t>and</w:t>
      </w:r>
      <w:proofErr w:type="gramEnd"/>
      <w:r w:rsidRPr="00D76C66">
        <w:rPr>
          <w:rFonts w:ascii="Times New Roman" w:hAnsi="Times New Roman" w:cs="Times New Roman"/>
          <w:sz w:val="24"/>
          <w:szCs w:val="24"/>
        </w:rPr>
        <w:t xml:space="preserve"> results in floods.</w:t>
      </w:r>
    </w:p>
    <w:p w:rsidR="00D76C66" w:rsidRPr="00D76C66" w:rsidRDefault="00D76C66" w:rsidP="00D76C66">
      <w:pPr>
        <w:autoSpaceDE w:val="0"/>
        <w:autoSpaceDN w:val="0"/>
        <w:adjustRightInd w:val="0"/>
        <w:spacing w:after="0" w:line="240" w:lineRule="auto"/>
        <w:rPr>
          <w:rFonts w:ascii="Times New Roman" w:hAnsi="Times New Roman" w:cs="Times New Roman"/>
          <w:sz w:val="24"/>
          <w:szCs w:val="24"/>
        </w:rPr>
      </w:pPr>
      <w:r w:rsidRPr="00D76C66">
        <w:rPr>
          <w:rFonts w:ascii="Times New Roman" w:hAnsi="Times New Roman" w:cs="Times New Roman"/>
          <w:b/>
          <w:bCs/>
          <w:sz w:val="24"/>
          <w:szCs w:val="24"/>
        </w:rPr>
        <w:t xml:space="preserve">Population pressure </w:t>
      </w:r>
      <w:r w:rsidRPr="00D76C66">
        <w:rPr>
          <w:rFonts w:ascii="Times New Roman" w:hAnsi="Times New Roman" w:cs="Times New Roman"/>
          <w:sz w:val="24"/>
          <w:szCs w:val="24"/>
        </w:rPr>
        <w:t>– Leads to high overgrazing, encroachment of land, soil erosion and over cultivation which increases the chances of flooding.</w:t>
      </w:r>
    </w:p>
    <w:p w:rsidR="00D76C66" w:rsidRPr="005A7490" w:rsidRDefault="00D76C66" w:rsidP="00D76C66">
      <w:pPr>
        <w:autoSpaceDE w:val="0"/>
        <w:autoSpaceDN w:val="0"/>
        <w:adjustRightInd w:val="0"/>
        <w:spacing w:after="0" w:line="240" w:lineRule="auto"/>
        <w:rPr>
          <w:rFonts w:ascii="Times New Roman" w:hAnsi="Times New Roman" w:cs="Times New Roman"/>
          <w:b/>
          <w:bCs/>
          <w:sz w:val="24"/>
          <w:szCs w:val="24"/>
        </w:rPr>
      </w:pPr>
    </w:p>
    <w:p w:rsidR="00D76C66" w:rsidRPr="00D76C66" w:rsidRDefault="00D76C66" w:rsidP="00D76C66">
      <w:pPr>
        <w:autoSpaceDE w:val="0"/>
        <w:autoSpaceDN w:val="0"/>
        <w:adjustRightInd w:val="0"/>
        <w:spacing w:after="0" w:line="240" w:lineRule="auto"/>
        <w:rPr>
          <w:rFonts w:ascii="Times New Roman" w:hAnsi="Times New Roman" w:cs="Times New Roman"/>
          <w:color w:val="000000"/>
          <w:sz w:val="24"/>
          <w:szCs w:val="24"/>
        </w:rPr>
      </w:pPr>
      <w:r w:rsidRPr="005A7490">
        <w:rPr>
          <w:rFonts w:ascii="Times New Roman" w:eastAsia="Calibri" w:hAnsi="Times New Roman" w:cs="Times New Roman"/>
          <w:b/>
          <w:sz w:val="24"/>
          <w:szCs w:val="24"/>
          <w:lang w:val="en-US" w:bidi="hi-IN"/>
        </w:rPr>
        <w:lastRenderedPageBreak/>
        <w:t>Q6</w:t>
      </w:r>
      <w:r w:rsidRPr="005A7490">
        <w:rPr>
          <w:rFonts w:ascii="Times New Roman" w:eastAsia="Calibri" w:hAnsi="Times New Roman" w:cs="Times New Roman"/>
          <w:b/>
          <w:sz w:val="24"/>
          <w:szCs w:val="24"/>
          <w:lang w:val="en-US" w:bidi="hi-IN"/>
        </w:rPr>
        <w:t>:</w:t>
      </w:r>
      <w:r w:rsidRPr="005A7490">
        <w:rPr>
          <w:rFonts w:ascii="Times New Roman" w:eastAsia="Calibri" w:hAnsi="Times New Roman" w:cs="Times New Roman"/>
          <w:sz w:val="24"/>
          <w:szCs w:val="24"/>
          <w:lang w:val="en-US" w:bidi="hi-IN"/>
        </w:rPr>
        <w:t xml:space="preserve"> </w:t>
      </w:r>
      <w:r w:rsidRPr="00D76C66">
        <w:rPr>
          <w:rFonts w:ascii="Times New Roman" w:hAnsi="Times New Roman" w:cs="Times New Roman"/>
          <w:color w:val="000000"/>
          <w:sz w:val="24"/>
          <w:szCs w:val="24"/>
        </w:rPr>
        <w:t xml:space="preserve">Which of the following is not a Landslide region in India which is divided in different vulnerability zone? </w:t>
      </w:r>
    </w:p>
    <w:p w:rsidR="00D76C66" w:rsidRPr="00D76C66" w:rsidRDefault="00D76C66" w:rsidP="00D76C66">
      <w:pPr>
        <w:autoSpaceDE w:val="0"/>
        <w:autoSpaceDN w:val="0"/>
        <w:adjustRightInd w:val="0"/>
        <w:spacing w:after="0" w:line="240" w:lineRule="auto"/>
        <w:rPr>
          <w:rFonts w:ascii="Times New Roman" w:hAnsi="Times New Roman" w:cs="Times New Roman"/>
          <w:color w:val="000000"/>
          <w:sz w:val="24"/>
          <w:szCs w:val="24"/>
        </w:rPr>
      </w:pPr>
    </w:p>
    <w:p w:rsidR="00D76C66" w:rsidRPr="00D76C66" w:rsidRDefault="00D76C66" w:rsidP="00D76C66">
      <w:pPr>
        <w:numPr>
          <w:ilvl w:val="0"/>
          <w:numId w:val="35"/>
        </w:numPr>
        <w:autoSpaceDE w:val="0"/>
        <w:autoSpaceDN w:val="0"/>
        <w:adjustRightInd w:val="0"/>
        <w:spacing w:after="32" w:line="240" w:lineRule="auto"/>
        <w:rPr>
          <w:rFonts w:ascii="Times New Roman" w:hAnsi="Times New Roman" w:cs="Times New Roman"/>
          <w:color w:val="000000"/>
          <w:sz w:val="24"/>
          <w:szCs w:val="24"/>
        </w:rPr>
      </w:pPr>
      <w:r w:rsidRPr="00D76C66">
        <w:rPr>
          <w:rFonts w:ascii="Times New Roman" w:hAnsi="Times New Roman" w:cs="Times New Roman"/>
          <w:color w:val="000000"/>
          <w:sz w:val="24"/>
          <w:szCs w:val="24"/>
        </w:rPr>
        <w:t xml:space="preserve">Very high vulnerability zone </w:t>
      </w:r>
    </w:p>
    <w:p w:rsidR="00D76C66" w:rsidRPr="00D76C66" w:rsidRDefault="00D76C66" w:rsidP="00D76C66">
      <w:pPr>
        <w:numPr>
          <w:ilvl w:val="0"/>
          <w:numId w:val="35"/>
        </w:numPr>
        <w:autoSpaceDE w:val="0"/>
        <w:autoSpaceDN w:val="0"/>
        <w:adjustRightInd w:val="0"/>
        <w:spacing w:after="32" w:line="240" w:lineRule="auto"/>
        <w:rPr>
          <w:rFonts w:ascii="Times New Roman" w:hAnsi="Times New Roman" w:cs="Times New Roman"/>
          <w:color w:val="000000"/>
          <w:sz w:val="24"/>
          <w:szCs w:val="24"/>
        </w:rPr>
      </w:pPr>
      <w:r w:rsidRPr="00D76C66">
        <w:rPr>
          <w:rFonts w:ascii="Times New Roman" w:hAnsi="Times New Roman" w:cs="Times New Roman"/>
          <w:color w:val="000000"/>
          <w:sz w:val="24"/>
          <w:szCs w:val="24"/>
        </w:rPr>
        <w:t>High vulnerability zone</w:t>
      </w:r>
    </w:p>
    <w:p w:rsidR="00D76C66" w:rsidRPr="00D76C66" w:rsidRDefault="00D76C66" w:rsidP="00D76C66">
      <w:pPr>
        <w:numPr>
          <w:ilvl w:val="0"/>
          <w:numId w:val="35"/>
        </w:numPr>
        <w:autoSpaceDE w:val="0"/>
        <w:autoSpaceDN w:val="0"/>
        <w:adjustRightInd w:val="0"/>
        <w:spacing w:after="32" w:line="240" w:lineRule="auto"/>
        <w:rPr>
          <w:rFonts w:ascii="Times New Roman" w:hAnsi="Times New Roman" w:cs="Times New Roman"/>
          <w:color w:val="000000"/>
          <w:sz w:val="24"/>
          <w:szCs w:val="24"/>
        </w:rPr>
      </w:pPr>
      <w:r w:rsidRPr="00D76C66">
        <w:rPr>
          <w:rFonts w:ascii="Times New Roman" w:hAnsi="Times New Roman" w:cs="Times New Roman"/>
          <w:color w:val="000000"/>
          <w:sz w:val="24"/>
          <w:szCs w:val="24"/>
        </w:rPr>
        <w:t>Medium to high vulnerability zone</w:t>
      </w:r>
    </w:p>
    <w:p w:rsidR="00D76C66" w:rsidRPr="00D76C66" w:rsidRDefault="00D76C66" w:rsidP="00D76C66">
      <w:pPr>
        <w:numPr>
          <w:ilvl w:val="0"/>
          <w:numId w:val="35"/>
        </w:numPr>
        <w:autoSpaceDE w:val="0"/>
        <w:autoSpaceDN w:val="0"/>
        <w:adjustRightInd w:val="0"/>
        <w:spacing w:after="32" w:line="240" w:lineRule="auto"/>
        <w:rPr>
          <w:rFonts w:ascii="Times New Roman" w:hAnsi="Times New Roman" w:cs="Times New Roman"/>
          <w:color w:val="000000"/>
          <w:sz w:val="24"/>
          <w:szCs w:val="24"/>
        </w:rPr>
      </w:pPr>
      <w:r w:rsidRPr="00D76C66">
        <w:rPr>
          <w:rFonts w:ascii="Times New Roman" w:hAnsi="Times New Roman" w:cs="Times New Roman"/>
          <w:color w:val="000000"/>
          <w:sz w:val="24"/>
          <w:szCs w:val="24"/>
        </w:rPr>
        <w:t>Moderate to low vulnerability zone</w:t>
      </w:r>
    </w:p>
    <w:p w:rsidR="00D76C66" w:rsidRPr="00D76C66" w:rsidRDefault="00D76C66" w:rsidP="00D76C66">
      <w:pPr>
        <w:autoSpaceDE w:val="0"/>
        <w:autoSpaceDN w:val="0"/>
        <w:adjustRightInd w:val="0"/>
        <w:spacing w:after="0" w:line="240" w:lineRule="auto"/>
        <w:rPr>
          <w:rFonts w:ascii="Times New Roman" w:hAnsi="Times New Roman" w:cs="Times New Roman"/>
          <w:sz w:val="24"/>
          <w:szCs w:val="24"/>
        </w:rPr>
      </w:pPr>
    </w:p>
    <w:p w:rsidR="00D76C66" w:rsidRPr="00D76C66" w:rsidRDefault="00D76C66" w:rsidP="00D76C66">
      <w:pPr>
        <w:spacing w:after="0" w:line="240" w:lineRule="auto"/>
        <w:rPr>
          <w:rFonts w:ascii="Times New Roman" w:eastAsiaTheme="minorEastAsia" w:hAnsi="Times New Roman" w:cs="Times New Roman"/>
          <w:sz w:val="24"/>
          <w:szCs w:val="24"/>
          <w:lang w:val="en-US"/>
        </w:rPr>
      </w:pPr>
      <w:r w:rsidRPr="00D76C66">
        <w:rPr>
          <w:rFonts w:ascii="Times New Roman" w:eastAsiaTheme="minorEastAsia" w:hAnsi="Times New Roman" w:cs="Times New Roman"/>
          <w:b/>
          <w:bCs/>
          <w:sz w:val="24"/>
          <w:szCs w:val="24"/>
          <w:lang w:val="en-US"/>
        </w:rPr>
        <w:t>Answer:</w:t>
      </w:r>
      <w:r w:rsidRPr="00D76C66">
        <w:rPr>
          <w:rFonts w:ascii="Times New Roman" w:eastAsiaTheme="minorEastAsia" w:hAnsi="Times New Roman" w:cs="Times New Roman"/>
          <w:sz w:val="24"/>
          <w:szCs w:val="24"/>
          <w:lang w:val="en-US"/>
        </w:rPr>
        <w:t xml:space="preserve"> C</w:t>
      </w:r>
    </w:p>
    <w:p w:rsidR="00D76C66" w:rsidRPr="00D76C66" w:rsidRDefault="00D76C66" w:rsidP="00D76C66">
      <w:pPr>
        <w:spacing w:after="0" w:line="240" w:lineRule="auto"/>
        <w:rPr>
          <w:rFonts w:ascii="Times New Roman" w:eastAsiaTheme="minorEastAsia" w:hAnsi="Times New Roman" w:cs="Times New Roman"/>
          <w:sz w:val="24"/>
          <w:szCs w:val="24"/>
          <w:lang w:val="en-US"/>
        </w:rPr>
      </w:pPr>
    </w:p>
    <w:p w:rsidR="00D76C66" w:rsidRPr="00D76C66" w:rsidRDefault="00D76C66" w:rsidP="00D76C66">
      <w:pPr>
        <w:autoSpaceDE w:val="0"/>
        <w:autoSpaceDN w:val="0"/>
        <w:adjustRightInd w:val="0"/>
        <w:spacing w:after="0" w:line="240" w:lineRule="auto"/>
        <w:rPr>
          <w:rFonts w:ascii="Times New Roman" w:eastAsiaTheme="minorEastAsia" w:hAnsi="Times New Roman" w:cs="Times New Roman"/>
          <w:b/>
          <w:bCs/>
          <w:sz w:val="24"/>
          <w:szCs w:val="24"/>
          <w:lang w:val="en-US"/>
        </w:rPr>
      </w:pPr>
      <w:r w:rsidRPr="00D76C66">
        <w:rPr>
          <w:rFonts w:ascii="Times New Roman" w:eastAsiaTheme="minorEastAsia" w:hAnsi="Times New Roman" w:cs="Times New Roman"/>
          <w:b/>
          <w:bCs/>
          <w:sz w:val="24"/>
          <w:szCs w:val="24"/>
          <w:lang w:val="en-US"/>
        </w:rPr>
        <w:t xml:space="preserve">Explanation: </w:t>
      </w:r>
    </w:p>
    <w:p w:rsidR="00D76C66" w:rsidRPr="00D76C66" w:rsidRDefault="00D76C66" w:rsidP="00D76C66">
      <w:pPr>
        <w:numPr>
          <w:ilvl w:val="0"/>
          <w:numId w:val="36"/>
        </w:numPr>
        <w:autoSpaceDE w:val="0"/>
        <w:autoSpaceDN w:val="0"/>
        <w:adjustRightInd w:val="0"/>
        <w:spacing w:after="0" w:line="240" w:lineRule="auto"/>
        <w:contextualSpacing/>
        <w:rPr>
          <w:rFonts w:ascii="Times New Roman" w:hAnsi="Times New Roman" w:cs="Times New Roman"/>
          <w:sz w:val="24"/>
          <w:szCs w:val="24"/>
        </w:rPr>
      </w:pPr>
      <w:r w:rsidRPr="00D76C66">
        <w:rPr>
          <w:rFonts w:ascii="Times New Roman" w:hAnsi="Times New Roman" w:cs="Times New Roman"/>
          <w:b/>
          <w:bCs/>
          <w:sz w:val="24"/>
          <w:szCs w:val="24"/>
        </w:rPr>
        <w:t xml:space="preserve">Very High Vulnerability Zone: </w:t>
      </w:r>
      <w:r w:rsidRPr="00D76C66">
        <w:rPr>
          <w:rFonts w:ascii="Times New Roman" w:hAnsi="Times New Roman" w:cs="Times New Roman"/>
          <w:sz w:val="24"/>
          <w:szCs w:val="24"/>
        </w:rPr>
        <w:t xml:space="preserve">Highly unstable, relatively young mountainous areas in the Himalayas and Andaman and Nicobar, high rainfall regions with steep slopes in the Western Ghats and </w:t>
      </w:r>
      <w:proofErr w:type="spellStart"/>
      <w:r w:rsidRPr="00D76C66">
        <w:rPr>
          <w:rFonts w:ascii="Times New Roman" w:hAnsi="Times New Roman" w:cs="Times New Roman"/>
          <w:sz w:val="24"/>
          <w:szCs w:val="24"/>
        </w:rPr>
        <w:t>Nilgiris</w:t>
      </w:r>
      <w:proofErr w:type="spellEnd"/>
      <w:r w:rsidRPr="00D76C66">
        <w:rPr>
          <w:rFonts w:ascii="Times New Roman" w:hAnsi="Times New Roman" w:cs="Times New Roman"/>
          <w:sz w:val="24"/>
          <w:szCs w:val="24"/>
        </w:rPr>
        <w:t>, the north-eastern regions,</w:t>
      </w:r>
    </w:p>
    <w:p w:rsidR="00D76C66" w:rsidRPr="00D76C66" w:rsidRDefault="00D76C66" w:rsidP="00D76C66">
      <w:pPr>
        <w:numPr>
          <w:ilvl w:val="0"/>
          <w:numId w:val="36"/>
        </w:numPr>
        <w:autoSpaceDE w:val="0"/>
        <w:autoSpaceDN w:val="0"/>
        <w:adjustRightInd w:val="0"/>
        <w:spacing w:after="0" w:line="240" w:lineRule="auto"/>
        <w:contextualSpacing/>
        <w:rPr>
          <w:rFonts w:ascii="Times New Roman" w:hAnsi="Times New Roman" w:cs="Times New Roman"/>
          <w:sz w:val="24"/>
          <w:szCs w:val="24"/>
        </w:rPr>
      </w:pPr>
      <w:r w:rsidRPr="00D76C66">
        <w:rPr>
          <w:rFonts w:ascii="Times New Roman" w:hAnsi="Times New Roman" w:cs="Times New Roman"/>
          <w:b/>
          <w:bCs/>
          <w:sz w:val="24"/>
          <w:szCs w:val="24"/>
        </w:rPr>
        <w:t>High Vulnerability Zone</w:t>
      </w:r>
      <w:r w:rsidRPr="00D76C66">
        <w:rPr>
          <w:rFonts w:ascii="Times New Roman" w:hAnsi="Times New Roman" w:cs="Times New Roman"/>
          <w:sz w:val="24"/>
          <w:szCs w:val="24"/>
        </w:rPr>
        <w:t>: All the very high vulnerability zone region with less intensity and frequency</w:t>
      </w:r>
    </w:p>
    <w:p w:rsidR="00D76C66" w:rsidRPr="00D76C66" w:rsidRDefault="00D76C66" w:rsidP="00D76C66">
      <w:pPr>
        <w:numPr>
          <w:ilvl w:val="0"/>
          <w:numId w:val="36"/>
        </w:numPr>
        <w:autoSpaceDE w:val="0"/>
        <w:autoSpaceDN w:val="0"/>
        <w:adjustRightInd w:val="0"/>
        <w:spacing w:after="0" w:line="240" w:lineRule="auto"/>
        <w:contextualSpacing/>
        <w:rPr>
          <w:rFonts w:ascii="Times New Roman" w:hAnsi="Times New Roman" w:cs="Times New Roman"/>
          <w:sz w:val="24"/>
          <w:szCs w:val="24"/>
        </w:rPr>
      </w:pPr>
      <w:r w:rsidRPr="00D76C66">
        <w:rPr>
          <w:rFonts w:ascii="Times New Roman" w:hAnsi="Times New Roman" w:cs="Times New Roman"/>
          <w:b/>
          <w:bCs/>
          <w:sz w:val="24"/>
          <w:szCs w:val="24"/>
        </w:rPr>
        <w:t xml:space="preserve">Moderate to Low Vulnerability Zone: </w:t>
      </w:r>
      <w:r w:rsidRPr="00D76C66">
        <w:rPr>
          <w:rFonts w:ascii="Times New Roman" w:hAnsi="Times New Roman" w:cs="Times New Roman"/>
          <w:sz w:val="24"/>
          <w:szCs w:val="24"/>
        </w:rPr>
        <w:t xml:space="preserve">Areas that receive less precipitation such as Trans-Himalayan areas of </w:t>
      </w:r>
      <w:proofErr w:type="spellStart"/>
      <w:r w:rsidRPr="00D76C66">
        <w:rPr>
          <w:rFonts w:ascii="Times New Roman" w:hAnsi="Times New Roman" w:cs="Times New Roman"/>
          <w:sz w:val="24"/>
          <w:szCs w:val="24"/>
        </w:rPr>
        <w:t>Ladakh</w:t>
      </w:r>
      <w:proofErr w:type="spellEnd"/>
      <w:r w:rsidRPr="00D76C66">
        <w:rPr>
          <w:rFonts w:ascii="Times New Roman" w:hAnsi="Times New Roman" w:cs="Times New Roman"/>
          <w:sz w:val="24"/>
          <w:szCs w:val="24"/>
        </w:rPr>
        <w:t xml:space="preserve"> and </w:t>
      </w:r>
      <w:proofErr w:type="spellStart"/>
      <w:r w:rsidRPr="00D76C66">
        <w:rPr>
          <w:rFonts w:ascii="Times New Roman" w:hAnsi="Times New Roman" w:cs="Times New Roman"/>
          <w:sz w:val="24"/>
          <w:szCs w:val="24"/>
        </w:rPr>
        <w:t>Spiti</w:t>
      </w:r>
      <w:proofErr w:type="spellEnd"/>
      <w:r w:rsidRPr="00D76C66">
        <w:rPr>
          <w:rFonts w:ascii="Times New Roman" w:hAnsi="Times New Roman" w:cs="Times New Roman"/>
          <w:sz w:val="24"/>
          <w:szCs w:val="24"/>
        </w:rPr>
        <w:t xml:space="preserve"> (Himachal Pradesh), undulated areas in the </w:t>
      </w:r>
      <w:proofErr w:type="spellStart"/>
      <w:r w:rsidRPr="00D76C66">
        <w:rPr>
          <w:rFonts w:ascii="Times New Roman" w:hAnsi="Times New Roman" w:cs="Times New Roman"/>
          <w:sz w:val="24"/>
          <w:szCs w:val="24"/>
        </w:rPr>
        <w:t>Aravali</w:t>
      </w:r>
      <w:proofErr w:type="spellEnd"/>
      <w:r w:rsidRPr="00D76C66">
        <w:rPr>
          <w:rFonts w:ascii="Times New Roman" w:hAnsi="Times New Roman" w:cs="Times New Roman"/>
          <w:sz w:val="24"/>
          <w:szCs w:val="24"/>
        </w:rPr>
        <w:t xml:space="preserve">, rain shadow areas in the Western and Eastern Ghats and Deccan plateau also experience occasional </w:t>
      </w:r>
      <w:proofErr w:type="spellStart"/>
      <w:r w:rsidRPr="00D76C66">
        <w:rPr>
          <w:rFonts w:ascii="Times New Roman" w:hAnsi="Times New Roman" w:cs="Times New Roman"/>
          <w:sz w:val="24"/>
          <w:szCs w:val="24"/>
        </w:rPr>
        <w:t>landslides.Landslides</w:t>
      </w:r>
      <w:proofErr w:type="spellEnd"/>
      <w:r w:rsidRPr="00D76C66">
        <w:rPr>
          <w:rFonts w:ascii="Times New Roman" w:hAnsi="Times New Roman" w:cs="Times New Roman"/>
          <w:sz w:val="24"/>
          <w:szCs w:val="24"/>
        </w:rPr>
        <w:t xml:space="preserve"> due to mining are most common in these states.</w:t>
      </w:r>
    </w:p>
    <w:p w:rsidR="00D76C66" w:rsidRPr="005A7490" w:rsidRDefault="00D76C66" w:rsidP="00D76C66">
      <w:pPr>
        <w:spacing w:after="160" w:line="259" w:lineRule="auto"/>
        <w:rPr>
          <w:rFonts w:ascii="Times New Roman" w:hAnsi="Times New Roman" w:cs="Times New Roman"/>
          <w:b/>
          <w:bCs/>
          <w:sz w:val="24"/>
          <w:szCs w:val="24"/>
        </w:rPr>
      </w:pPr>
    </w:p>
    <w:p w:rsidR="00D76C66" w:rsidRPr="005A7490" w:rsidRDefault="00D76C66" w:rsidP="00D76C66">
      <w:pPr>
        <w:spacing w:after="160" w:line="259" w:lineRule="auto"/>
        <w:rPr>
          <w:rFonts w:ascii="Times New Roman" w:eastAsia="Calibri" w:hAnsi="Times New Roman" w:cs="Times New Roman"/>
          <w:sz w:val="24"/>
          <w:szCs w:val="24"/>
          <w:lang w:val="en-US" w:bidi="hi-IN"/>
        </w:rPr>
      </w:pPr>
      <w:r w:rsidRPr="005A7490">
        <w:rPr>
          <w:rFonts w:ascii="Times New Roman" w:eastAsia="Calibri" w:hAnsi="Times New Roman" w:cs="Times New Roman"/>
          <w:b/>
          <w:sz w:val="24"/>
          <w:szCs w:val="24"/>
          <w:lang w:val="en-US" w:bidi="hi-IN"/>
        </w:rPr>
        <w:t>Q7</w:t>
      </w:r>
      <w:r w:rsidRPr="005A7490">
        <w:rPr>
          <w:rFonts w:ascii="Times New Roman" w:eastAsia="Calibri" w:hAnsi="Times New Roman" w:cs="Times New Roman"/>
          <w:b/>
          <w:sz w:val="24"/>
          <w:szCs w:val="24"/>
          <w:lang w:val="en-US" w:bidi="hi-IN"/>
        </w:rPr>
        <w:t>:</w:t>
      </w:r>
      <w:r w:rsidRPr="005A7490">
        <w:rPr>
          <w:rFonts w:ascii="Times New Roman" w:eastAsia="Calibri" w:hAnsi="Times New Roman" w:cs="Times New Roman"/>
          <w:sz w:val="24"/>
          <w:szCs w:val="24"/>
          <w:lang w:val="en-US" w:bidi="hi-IN"/>
        </w:rPr>
        <w:t xml:space="preserve"> Which is the world’s Deepest </w:t>
      </w:r>
      <w:proofErr w:type="gramStart"/>
      <w:r w:rsidRPr="005A7490">
        <w:rPr>
          <w:rFonts w:ascii="Times New Roman" w:eastAsia="Calibri" w:hAnsi="Times New Roman" w:cs="Times New Roman"/>
          <w:sz w:val="24"/>
          <w:szCs w:val="24"/>
          <w:lang w:val="en-US" w:bidi="hi-IN"/>
        </w:rPr>
        <w:t>lake</w:t>
      </w:r>
      <w:proofErr w:type="gramEnd"/>
      <w:r w:rsidRPr="005A7490">
        <w:rPr>
          <w:rFonts w:ascii="Times New Roman" w:eastAsia="Calibri" w:hAnsi="Times New Roman" w:cs="Times New Roman"/>
          <w:sz w:val="24"/>
          <w:szCs w:val="24"/>
          <w:lang w:val="en-US" w:bidi="hi-IN"/>
        </w:rPr>
        <w:t xml:space="preserve"> and also considered as the world’s largest fresh water lake?</w:t>
      </w:r>
    </w:p>
    <w:p w:rsidR="00D76C66" w:rsidRPr="005A7490" w:rsidRDefault="00D76C66" w:rsidP="00D76C66">
      <w:pPr>
        <w:numPr>
          <w:ilvl w:val="0"/>
          <w:numId w:val="27"/>
        </w:numPr>
        <w:spacing w:after="160" w:line="259" w:lineRule="auto"/>
        <w:contextualSpacing/>
        <w:rPr>
          <w:rFonts w:ascii="Times New Roman" w:eastAsia="Calibri" w:hAnsi="Times New Roman" w:cs="Times New Roman"/>
          <w:sz w:val="24"/>
          <w:szCs w:val="24"/>
          <w:lang w:val="en-US" w:bidi="hi-IN"/>
        </w:rPr>
      </w:pPr>
      <w:proofErr w:type="spellStart"/>
      <w:r w:rsidRPr="005A7490">
        <w:rPr>
          <w:rFonts w:ascii="Times New Roman" w:eastAsia="Calibri" w:hAnsi="Times New Roman" w:cs="Times New Roman"/>
          <w:sz w:val="24"/>
          <w:szCs w:val="24"/>
          <w:lang w:val="en-US" w:bidi="hi-IN"/>
        </w:rPr>
        <w:t>Wular</w:t>
      </w:r>
      <w:proofErr w:type="spellEnd"/>
      <w:r w:rsidRPr="005A7490">
        <w:rPr>
          <w:rFonts w:ascii="Times New Roman" w:eastAsia="Calibri" w:hAnsi="Times New Roman" w:cs="Times New Roman"/>
          <w:sz w:val="24"/>
          <w:szCs w:val="24"/>
          <w:lang w:val="en-US" w:bidi="hi-IN"/>
        </w:rPr>
        <w:t xml:space="preserve"> lake</w:t>
      </w:r>
    </w:p>
    <w:p w:rsidR="00D76C66" w:rsidRPr="005A7490" w:rsidRDefault="00D76C66" w:rsidP="00D76C66">
      <w:pPr>
        <w:numPr>
          <w:ilvl w:val="0"/>
          <w:numId w:val="27"/>
        </w:numPr>
        <w:spacing w:after="160" w:line="259" w:lineRule="auto"/>
        <w:contextualSpacing/>
        <w:rPr>
          <w:rFonts w:ascii="Times New Roman" w:eastAsia="Calibri" w:hAnsi="Times New Roman" w:cs="Times New Roman"/>
          <w:sz w:val="24"/>
          <w:szCs w:val="24"/>
          <w:lang w:val="en-US" w:bidi="hi-IN"/>
        </w:rPr>
      </w:pPr>
      <w:proofErr w:type="spellStart"/>
      <w:r w:rsidRPr="005A7490">
        <w:rPr>
          <w:rFonts w:ascii="Times New Roman" w:eastAsia="Calibri" w:hAnsi="Times New Roman" w:cs="Times New Roman"/>
          <w:sz w:val="24"/>
          <w:szCs w:val="24"/>
          <w:lang w:val="en-US" w:bidi="hi-IN"/>
        </w:rPr>
        <w:t>Titicana</w:t>
      </w:r>
      <w:proofErr w:type="spellEnd"/>
      <w:r w:rsidRPr="005A7490">
        <w:rPr>
          <w:rFonts w:ascii="Times New Roman" w:eastAsia="Calibri" w:hAnsi="Times New Roman" w:cs="Times New Roman"/>
          <w:sz w:val="24"/>
          <w:szCs w:val="24"/>
          <w:lang w:val="en-US" w:bidi="hi-IN"/>
        </w:rPr>
        <w:t xml:space="preserve"> lake</w:t>
      </w:r>
    </w:p>
    <w:p w:rsidR="00D76C66" w:rsidRPr="005A7490" w:rsidRDefault="00D76C66" w:rsidP="00D76C66">
      <w:pPr>
        <w:numPr>
          <w:ilvl w:val="0"/>
          <w:numId w:val="27"/>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Baikal Lake</w:t>
      </w:r>
    </w:p>
    <w:p w:rsidR="00D76C66" w:rsidRPr="005A7490" w:rsidRDefault="00D76C66" w:rsidP="00D76C66">
      <w:pPr>
        <w:numPr>
          <w:ilvl w:val="0"/>
          <w:numId w:val="27"/>
        </w:numPr>
        <w:spacing w:after="160" w:line="259" w:lineRule="auto"/>
        <w:contextualSpacing/>
        <w:rPr>
          <w:rFonts w:ascii="Times New Roman" w:eastAsia="Calibri" w:hAnsi="Times New Roman" w:cs="Times New Roman"/>
          <w:sz w:val="24"/>
          <w:szCs w:val="24"/>
          <w:lang w:val="en-US" w:bidi="hi-IN"/>
        </w:rPr>
      </w:pPr>
      <w:proofErr w:type="spellStart"/>
      <w:r w:rsidRPr="005A7490">
        <w:rPr>
          <w:rFonts w:ascii="Times New Roman" w:eastAsia="Calibri" w:hAnsi="Times New Roman" w:cs="Times New Roman"/>
          <w:sz w:val="24"/>
          <w:szCs w:val="24"/>
          <w:lang w:val="en-US" w:bidi="hi-IN"/>
        </w:rPr>
        <w:t>Chilika</w:t>
      </w:r>
      <w:proofErr w:type="spellEnd"/>
      <w:r w:rsidRPr="005A7490">
        <w:rPr>
          <w:rFonts w:ascii="Times New Roman" w:eastAsia="Calibri" w:hAnsi="Times New Roman" w:cs="Times New Roman"/>
          <w:sz w:val="24"/>
          <w:szCs w:val="24"/>
          <w:lang w:val="en-US" w:bidi="hi-IN"/>
        </w:rPr>
        <w:t xml:space="preserve"> lake</w:t>
      </w:r>
    </w:p>
    <w:p w:rsidR="00D76C66" w:rsidRPr="005A7490" w:rsidRDefault="00D76C66" w:rsidP="00D76C66">
      <w:pPr>
        <w:spacing w:after="160" w:line="259" w:lineRule="auto"/>
        <w:rPr>
          <w:rFonts w:ascii="Times New Roman" w:eastAsia="Calibri" w:hAnsi="Times New Roman" w:cs="Times New Roman"/>
          <w:sz w:val="24"/>
          <w:szCs w:val="24"/>
          <w:lang w:val="en-US" w:bidi="hi-IN"/>
        </w:rPr>
      </w:pPr>
    </w:p>
    <w:p w:rsidR="00D76C66" w:rsidRPr="005A7490" w:rsidRDefault="00D76C66" w:rsidP="00D76C66">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 xml:space="preserve">Answer: </w:t>
      </w:r>
      <w:r w:rsidRPr="005A7490">
        <w:rPr>
          <w:rFonts w:ascii="Times New Roman" w:eastAsia="Calibri" w:hAnsi="Times New Roman" w:cs="Times New Roman"/>
          <w:sz w:val="24"/>
          <w:szCs w:val="24"/>
          <w:lang w:val="en-US" w:bidi="hi-IN"/>
        </w:rPr>
        <w:t>C</w:t>
      </w:r>
    </w:p>
    <w:p w:rsidR="00D76C66" w:rsidRPr="005A7490" w:rsidRDefault="00D76C66" w:rsidP="00D76C66">
      <w:pPr>
        <w:spacing w:after="160" w:line="259" w:lineRule="auto"/>
        <w:rPr>
          <w:rFonts w:ascii="Times New Roman" w:eastAsia="Calibri" w:hAnsi="Times New Roman" w:cs="Times New Roman"/>
          <w:sz w:val="24"/>
          <w:szCs w:val="24"/>
          <w:lang w:val="en-US" w:bidi="hi-IN"/>
        </w:rPr>
      </w:pPr>
      <w:r w:rsidRPr="005A7490">
        <w:rPr>
          <w:rFonts w:ascii="Times New Roman" w:eastAsia="Calibri" w:hAnsi="Times New Roman" w:cs="Times New Roman"/>
          <w:b/>
          <w:bCs/>
          <w:sz w:val="24"/>
          <w:szCs w:val="24"/>
          <w:lang w:val="en-US" w:bidi="hi-IN"/>
        </w:rPr>
        <w:t>Solution</w:t>
      </w:r>
    </w:p>
    <w:p w:rsidR="00D76C66" w:rsidRPr="005A7490" w:rsidRDefault="00D76C66" w:rsidP="00D76C66">
      <w:pPr>
        <w:spacing w:after="160" w:line="259" w:lineRule="auto"/>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The Volga River in Russia runs through central part into the Caspian Sea. It is the longest river in Europe continent and most of the part of this river drains in western Russia. The Baikal Lake is located in southern Siberia and it is the world’s deepest lake and also the world’s largest fresh water lake.</w:t>
      </w:r>
    </w:p>
    <w:p w:rsidR="00CA3341" w:rsidRPr="005A7490" w:rsidRDefault="00D76C66" w:rsidP="00CA3341">
      <w:pPr>
        <w:tabs>
          <w:tab w:val="left" w:pos="1935"/>
        </w:tabs>
        <w:spacing w:after="0" w:line="360" w:lineRule="auto"/>
        <w:rPr>
          <w:rFonts w:ascii="Times New Roman" w:eastAsia="Times New Roman" w:hAnsi="Times New Roman" w:cs="Times New Roman"/>
          <w:sz w:val="24"/>
          <w:szCs w:val="24"/>
          <w:lang w:val="en-US"/>
        </w:rPr>
      </w:pPr>
      <w:r w:rsidRPr="005A7490">
        <w:rPr>
          <w:rFonts w:ascii="Times New Roman" w:eastAsia="Times New Roman" w:hAnsi="Times New Roman" w:cs="Times New Roman"/>
          <w:color w:val="000000"/>
          <w:sz w:val="24"/>
          <w:szCs w:val="24"/>
          <w:shd w:val="clear" w:color="auto" w:fill="FFFFFF"/>
          <w:lang w:val="en-US"/>
        </w:rPr>
        <w:t>Q8</w:t>
      </w:r>
      <w:r w:rsidR="00CA3341" w:rsidRPr="005A7490">
        <w:rPr>
          <w:rFonts w:ascii="Times New Roman" w:eastAsia="Times New Roman" w:hAnsi="Times New Roman" w:cs="Times New Roman"/>
          <w:color w:val="000000"/>
          <w:sz w:val="24"/>
          <w:szCs w:val="24"/>
          <w:shd w:val="clear" w:color="auto" w:fill="FFFFFF"/>
          <w:lang w:val="en-US"/>
        </w:rPr>
        <w:t>: To enforce the fundamental rights, which among the following court(s) has / have authority to issue writs:</w:t>
      </w:r>
    </w:p>
    <w:p w:rsidR="00CA3341" w:rsidRPr="005A7490" w:rsidRDefault="00CA3341" w:rsidP="00CA3341">
      <w:pPr>
        <w:numPr>
          <w:ilvl w:val="0"/>
          <w:numId w:val="7"/>
        </w:numPr>
        <w:tabs>
          <w:tab w:val="left" w:pos="1935"/>
        </w:tabs>
        <w:spacing w:after="0" w:line="360" w:lineRule="auto"/>
        <w:contextualSpacing/>
        <w:rPr>
          <w:rFonts w:ascii="Times New Roman" w:eastAsia="Times New Roman" w:hAnsi="Times New Roman" w:cs="Times New Roman"/>
          <w:sz w:val="24"/>
          <w:szCs w:val="24"/>
          <w:lang w:val="en-US"/>
        </w:rPr>
      </w:pPr>
      <w:r w:rsidRPr="005A7490">
        <w:rPr>
          <w:rFonts w:ascii="Times New Roman" w:eastAsia="Times New Roman" w:hAnsi="Times New Roman" w:cs="Times New Roman"/>
          <w:sz w:val="24"/>
          <w:szCs w:val="24"/>
          <w:lang w:val="en-US"/>
        </w:rPr>
        <w:t>Supreme Court</w:t>
      </w:r>
    </w:p>
    <w:p w:rsidR="00CA3341" w:rsidRPr="005A7490" w:rsidRDefault="00CA3341" w:rsidP="00CA3341">
      <w:pPr>
        <w:numPr>
          <w:ilvl w:val="0"/>
          <w:numId w:val="7"/>
        </w:numPr>
        <w:tabs>
          <w:tab w:val="left" w:pos="1935"/>
        </w:tabs>
        <w:spacing w:after="0" w:line="360" w:lineRule="auto"/>
        <w:contextualSpacing/>
        <w:rPr>
          <w:rFonts w:ascii="Times New Roman" w:eastAsia="Times New Roman" w:hAnsi="Times New Roman" w:cs="Times New Roman"/>
          <w:sz w:val="24"/>
          <w:szCs w:val="24"/>
          <w:lang w:val="en-US"/>
        </w:rPr>
      </w:pPr>
      <w:r w:rsidRPr="005A7490">
        <w:rPr>
          <w:rFonts w:ascii="Times New Roman" w:eastAsia="Times New Roman" w:hAnsi="Times New Roman" w:cs="Times New Roman"/>
          <w:sz w:val="24"/>
          <w:szCs w:val="24"/>
          <w:lang w:val="en-US"/>
        </w:rPr>
        <w:t>High Court</w:t>
      </w:r>
    </w:p>
    <w:p w:rsidR="00CA3341" w:rsidRPr="005A7490" w:rsidRDefault="00CA3341" w:rsidP="00CA3341">
      <w:pPr>
        <w:numPr>
          <w:ilvl w:val="0"/>
          <w:numId w:val="7"/>
        </w:numPr>
        <w:tabs>
          <w:tab w:val="left" w:pos="1935"/>
        </w:tabs>
        <w:spacing w:after="0" w:line="360" w:lineRule="auto"/>
        <w:contextualSpacing/>
        <w:rPr>
          <w:rFonts w:ascii="Times New Roman" w:eastAsia="Times New Roman" w:hAnsi="Times New Roman" w:cs="Times New Roman"/>
          <w:sz w:val="24"/>
          <w:szCs w:val="24"/>
          <w:lang w:val="en-US"/>
        </w:rPr>
      </w:pPr>
      <w:r w:rsidRPr="005A7490">
        <w:rPr>
          <w:rFonts w:ascii="Times New Roman" w:eastAsia="Times New Roman" w:hAnsi="Times New Roman" w:cs="Times New Roman"/>
          <w:sz w:val="24"/>
          <w:szCs w:val="24"/>
          <w:lang w:val="en-US"/>
        </w:rPr>
        <w:t>District Court</w:t>
      </w:r>
    </w:p>
    <w:p w:rsidR="00CA3341" w:rsidRPr="005A7490" w:rsidRDefault="00CA3341" w:rsidP="00CA3341">
      <w:pPr>
        <w:tabs>
          <w:tab w:val="left" w:pos="1935"/>
        </w:tabs>
        <w:spacing w:after="0" w:line="360" w:lineRule="auto"/>
        <w:rPr>
          <w:rFonts w:ascii="Times New Roman" w:eastAsia="Times New Roman" w:hAnsi="Times New Roman" w:cs="Times New Roman"/>
          <w:sz w:val="24"/>
          <w:szCs w:val="24"/>
          <w:lang w:val="en-US"/>
        </w:rPr>
      </w:pPr>
      <w:r w:rsidRPr="005A7490">
        <w:rPr>
          <w:rFonts w:ascii="Times New Roman" w:eastAsia="Times New Roman" w:hAnsi="Times New Roman" w:cs="Times New Roman"/>
          <w:sz w:val="24"/>
          <w:szCs w:val="24"/>
          <w:lang w:val="en-US"/>
        </w:rPr>
        <w:t>Choose the correct alternative from the codes given below?</w:t>
      </w:r>
    </w:p>
    <w:p w:rsidR="00CA3341" w:rsidRPr="005A7490" w:rsidRDefault="00CA3341" w:rsidP="00CA3341">
      <w:pPr>
        <w:numPr>
          <w:ilvl w:val="0"/>
          <w:numId w:val="8"/>
        </w:numPr>
        <w:tabs>
          <w:tab w:val="left" w:pos="1935"/>
        </w:tabs>
        <w:spacing w:after="0" w:line="360" w:lineRule="auto"/>
        <w:contextualSpacing/>
        <w:rPr>
          <w:rFonts w:ascii="Times New Roman" w:eastAsia="Times New Roman" w:hAnsi="Times New Roman" w:cs="Times New Roman"/>
          <w:sz w:val="24"/>
          <w:szCs w:val="24"/>
          <w:lang w:val="en-US"/>
        </w:rPr>
      </w:pPr>
      <w:r w:rsidRPr="005A7490">
        <w:rPr>
          <w:rFonts w:ascii="Times New Roman" w:eastAsia="Times New Roman" w:hAnsi="Times New Roman" w:cs="Times New Roman"/>
          <w:sz w:val="24"/>
          <w:szCs w:val="24"/>
          <w:lang w:val="en-US"/>
        </w:rPr>
        <w:t>Only 1</w:t>
      </w:r>
    </w:p>
    <w:p w:rsidR="00CA3341" w:rsidRPr="005A7490" w:rsidRDefault="00CA3341" w:rsidP="00CA3341">
      <w:pPr>
        <w:numPr>
          <w:ilvl w:val="0"/>
          <w:numId w:val="8"/>
        </w:numPr>
        <w:tabs>
          <w:tab w:val="left" w:pos="1935"/>
        </w:tabs>
        <w:spacing w:after="0" w:line="360" w:lineRule="auto"/>
        <w:contextualSpacing/>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sz w:val="24"/>
          <w:szCs w:val="24"/>
          <w:lang w:val="en-US"/>
        </w:rPr>
        <w:lastRenderedPageBreak/>
        <w:t>1 &amp; 2</w:t>
      </w:r>
    </w:p>
    <w:p w:rsidR="00CA3341" w:rsidRPr="005A7490" w:rsidRDefault="00CA3341" w:rsidP="00CA3341">
      <w:pPr>
        <w:numPr>
          <w:ilvl w:val="0"/>
          <w:numId w:val="8"/>
        </w:numPr>
        <w:tabs>
          <w:tab w:val="left" w:pos="1935"/>
        </w:tabs>
        <w:spacing w:after="0" w:line="360" w:lineRule="auto"/>
        <w:contextualSpacing/>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sz w:val="24"/>
          <w:szCs w:val="24"/>
          <w:lang w:val="en-US"/>
        </w:rPr>
        <w:t>2 &amp; 3</w:t>
      </w:r>
    </w:p>
    <w:p w:rsidR="00CA3341" w:rsidRPr="005A7490" w:rsidRDefault="00CA3341" w:rsidP="003F5391">
      <w:pPr>
        <w:numPr>
          <w:ilvl w:val="0"/>
          <w:numId w:val="8"/>
        </w:numPr>
        <w:tabs>
          <w:tab w:val="left" w:pos="1935"/>
        </w:tabs>
        <w:spacing w:after="0" w:line="360" w:lineRule="auto"/>
        <w:contextualSpacing/>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sz w:val="24"/>
          <w:szCs w:val="24"/>
          <w:lang w:val="en-US"/>
        </w:rPr>
        <w:t>1, 2 &amp; 3</w:t>
      </w:r>
    </w:p>
    <w:p w:rsidR="00CA3341" w:rsidRPr="005A7490" w:rsidRDefault="00CA3341" w:rsidP="00CA3341">
      <w:pPr>
        <w:tabs>
          <w:tab w:val="left" w:pos="1935"/>
        </w:tabs>
        <w:spacing w:after="0" w:line="360" w:lineRule="auto"/>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b/>
          <w:bCs/>
          <w:sz w:val="24"/>
          <w:szCs w:val="24"/>
          <w:lang w:val="en-US"/>
        </w:rPr>
        <w:t xml:space="preserve">Answer: </w:t>
      </w:r>
      <w:r w:rsidRPr="005A7490">
        <w:rPr>
          <w:rFonts w:ascii="Times New Roman" w:eastAsia="Times New Roman" w:hAnsi="Times New Roman" w:cs="Times New Roman"/>
          <w:sz w:val="24"/>
          <w:szCs w:val="24"/>
          <w:lang w:val="en-US"/>
        </w:rPr>
        <w:t>B</w:t>
      </w:r>
    </w:p>
    <w:p w:rsidR="00CA3341" w:rsidRPr="005A7490" w:rsidRDefault="00CA3341" w:rsidP="00CA3341">
      <w:pPr>
        <w:tabs>
          <w:tab w:val="left" w:pos="1935"/>
        </w:tabs>
        <w:spacing w:after="0" w:line="360" w:lineRule="auto"/>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b/>
          <w:bCs/>
          <w:sz w:val="24"/>
          <w:szCs w:val="24"/>
          <w:lang w:val="en-US"/>
        </w:rPr>
        <w:t>Explanation:</w:t>
      </w:r>
    </w:p>
    <w:p w:rsidR="00CA3341" w:rsidRPr="005A7490" w:rsidRDefault="00CA3341" w:rsidP="00CA3341">
      <w:pPr>
        <w:rPr>
          <w:rFonts w:ascii="Times New Roman" w:eastAsia="Times New Roman" w:hAnsi="Times New Roman" w:cs="Times New Roman"/>
          <w:color w:val="000000"/>
          <w:sz w:val="24"/>
          <w:szCs w:val="24"/>
          <w:shd w:val="clear" w:color="auto" w:fill="FFFFFF"/>
          <w:lang w:val="en-US"/>
        </w:rPr>
      </w:pPr>
      <w:r w:rsidRPr="005A7490">
        <w:rPr>
          <w:rFonts w:ascii="Times New Roman" w:eastAsia="Times New Roman" w:hAnsi="Times New Roman" w:cs="Times New Roman"/>
          <w:color w:val="000000"/>
          <w:sz w:val="24"/>
          <w:szCs w:val="24"/>
          <w:shd w:val="clear" w:color="auto" w:fill="FFFFFF"/>
          <w:lang w:val="en-US"/>
        </w:rPr>
        <w:t xml:space="preserve">In India, both </w:t>
      </w:r>
      <w:r w:rsidRPr="005A7490">
        <w:rPr>
          <w:rFonts w:ascii="Times New Roman" w:eastAsia="Times New Roman" w:hAnsi="Times New Roman" w:cs="Times New Roman"/>
          <w:color w:val="000000"/>
          <w:position w:val="-10"/>
          <w:sz w:val="24"/>
          <w:szCs w:val="24"/>
          <w:shd w:val="clear" w:color="auto" w:fill="FFFFFF"/>
          <w:lang w:val="en-US"/>
        </w:rPr>
        <w:object w:dxaOrig="9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2pt" o:ole="">
            <v:imagedata r:id="rId5" o:title=""/>
          </v:shape>
          <o:OLEObject Type="Embed" ProgID="Equation.DSMT4" ShapeID="_x0000_i1025" DrawAspect="Content" ObjectID="_1679603695" r:id="rId6"/>
        </w:object>
      </w:r>
      <w:r w:rsidRPr="005A7490">
        <w:rPr>
          <w:rFonts w:ascii="Times New Roman" w:eastAsia="Times New Roman" w:hAnsi="Times New Roman" w:cs="Times New Roman"/>
          <w:color w:val="000000"/>
          <w:sz w:val="24"/>
          <w:szCs w:val="24"/>
          <w:shd w:val="clear" w:color="auto" w:fill="FFFFFF"/>
          <w:lang w:val="en-US"/>
        </w:rPr>
        <w:t xml:space="preserve">Court and High Court have been empowered with </w:t>
      </w:r>
      <w:r w:rsidRPr="005A7490">
        <w:rPr>
          <w:rFonts w:ascii="Times New Roman" w:eastAsia="Times New Roman" w:hAnsi="Times New Roman" w:cs="Times New Roman"/>
          <w:color w:val="000000"/>
          <w:position w:val="-6"/>
          <w:sz w:val="24"/>
          <w:szCs w:val="24"/>
          <w:shd w:val="clear" w:color="auto" w:fill="FFFFFF"/>
          <w:lang w:val="en-US"/>
        </w:rPr>
        <w:object w:dxaOrig="520" w:dyaOrig="279">
          <v:shape id="_x0000_i1026" type="#_x0000_t75" style="width:25.8pt;height:13.8pt" o:ole="">
            <v:imagedata r:id="rId7" o:title=""/>
          </v:shape>
          <o:OLEObject Type="Embed" ProgID="Equation.DSMT4" ShapeID="_x0000_i1026" DrawAspect="Content" ObjectID="_1679603696" r:id="rId8"/>
        </w:object>
      </w:r>
      <w:r w:rsidRPr="005A7490">
        <w:rPr>
          <w:rFonts w:ascii="Times New Roman" w:eastAsia="Times New Roman" w:hAnsi="Times New Roman" w:cs="Times New Roman"/>
          <w:color w:val="000000"/>
          <w:sz w:val="24"/>
          <w:szCs w:val="24"/>
          <w:shd w:val="clear" w:color="auto" w:fill="FFFFFF"/>
          <w:lang w:val="en-US"/>
        </w:rPr>
        <w:t xml:space="preserve">Jurisdiction. Furthermore, Parliament by law can extend power to issue </w:t>
      </w:r>
      <w:r w:rsidRPr="005A7490">
        <w:rPr>
          <w:rFonts w:ascii="Times New Roman" w:eastAsia="Times New Roman" w:hAnsi="Times New Roman" w:cs="Times New Roman"/>
          <w:color w:val="000000"/>
          <w:position w:val="-6"/>
          <w:sz w:val="24"/>
          <w:szCs w:val="24"/>
          <w:shd w:val="clear" w:color="auto" w:fill="FFFFFF"/>
          <w:lang w:val="en-US"/>
        </w:rPr>
        <w:object w:dxaOrig="560" w:dyaOrig="279">
          <v:shape id="_x0000_i1027" type="#_x0000_t75" style="width:28.8pt;height:13.8pt" o:ole="">
            <v:imagedata r:id="rId9" o:title=""/>
          </v:shape>
          <o:OLEObject Type="Embed" ProgID="Equation.DSMT4" ShapeID="_x0000_i1027" DrawAspect="Content" ObjectID="_1679603697" r:id="rId10"/>
        </w:object>
      </w:r>
      <w:r w:rsidRPr="005A7490">
        <w:rPr>
          <w:rFonts w:ascii="Times New Roman" w:eastAsia="Times New Roman" w:hAnsi="Times New Roman" w:cs="Times New Roman"/>
          <w:color w:val="000000"/>
          <w:sz w:val="24"/>
          <w:szCs w:val="24"/>
          <w:shd w:val="clear" w:color="auto" w:fill="FFFFFF"/>
          <w:lang w:val="en-US"/>
        </w:rPr>
        <w:t xml:space="preserve"> to any other courts (including local courts) for local limits of jurisdiction of such courts.</w:t>
      </w:r>
    </w:p>
    <w:p w:rsidR="00CA3341" w:rsidRPr="005A7490" w:rsidRDefault="00D76C66" w:rsidP="00CA3341">
      <w:pPr>
        <w:tabs>
          <w:tab w:val="left" w:pos="1935"/>
        </w:tabs>
        <w:spacing w:after="0" w:line="360" w:lineRule="auto"/>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b/>
          <w:color w:val="000000"/>
          <w:sz w:val="24"/>
          <w:szCs w:val="24"/>
          <w:shd w:val="clear" w:color="auto" w:fill="FFFFFF"/>
          <w:lang w:val="en-US"/>
        </w:rPr>
        <w:t>Q9</w:t>
      </w:r>
      <w:r w:rsidR="00CA3341" w:rsidRPr="005A7490">
        <w:rPr>
          <w:rFonts w:ascii="Times New Roman" w:eastAsia="Times New Roman" w:hAnsi="Times New Roman" w:cs="Times New Roman"/>
          <w:b/>
          <w:color w:val="000000"/>
          <w:sz w:val="24"/>
          <w:szCs w:val="24"/>
          <w:shd w:val="clear" w:color="auto" w:fill="FFFFFF"/>
          <w:lang w:val="en-US"/>
        </w:rPr>
        <w:t xml:space="preserve">: </w:t>
      </w:r>
      <w:r w:rsidR="00CA3341" w:rsidRPr="005A7490">
        <w:rPr>
          <w:rFonts w:ascii="Times New Roman" w:eastAsia="Times New Roman" w:hAnsi="Times New Roman" w:cs="Times New Roman"/>
          <w:color w:val="000000"/>
          <w:sz w:val="24"/>
          <w:szCs w:val="24"/>
          <w:shd w:val="clear" w:color="auto" w:fill="FFFFFF"/>
          <w:lang w:val="en-US"/>
        </w:rPr>
        <w:t>Which of the following features of the Indian Constitution is not borrowed from Canadian Constitution?</w:t>
      </w:r>
      <w:r w:rsidR="00CA3341" w:rsidRPr="005A7490">
        <w:rPr>
          <w:rFonts w:ascii="Times New Roman" w:eastAsia="Times New Roman" w:hAnsi="Times New Roman" w:cs="Times New Roman"/>
          <w:sz w:val="24"/>
          <w:szCs w:val="24"/>
          <w:lang w:val="en-US"/>
        </w:rPr>
        <w:t xml:space="preserve"> </w:t>
      </w:r>
    </w:p>
    <w:p w:rsidR="00CA3341" w:rsidRPr="005A7490" w:rsidRDefault="00CA3341" w:rsidP="00CA3341">
      <w:pPr>
        <w:numPr>
          <w:ilvl w:val="0"/>
          <w:numId w:val="9"/>
        </w:numPr>
        <w:tabs>
          <w:tab w:val="left" w:pos="1935"/>
        </w:tabs>
        <w:spacing w:after="0" w:line="360" w:lineRule="auto"/>
        <w:contextualSpacing/>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color w:val="090909"/>
          <w:sz w:val="24"/>
          <w:szCs w:val="24"/>
          <w:shd w:val="clear" w:color="auto" w:fill="FFFFFF"/>
          <w:lang w:val="en-US"/>
        </w:rPr>
        <w:t>Residuary powers with the Centre</w:t>
      </w:r>
    </w:p>
    <w:p w:rsidR="00CA3341" w:rsidRPr="005A7490" w:rsidRDefault="00CA3341" w:rsidP="00CA3341">
      <w:pPr>
        <w:numPr>
          <w:ilvl w:val="0"/>
          <w:numId w:val="9"/>
        </w:numPr>
        <w:tabs>
          <w:tab w:val="left" w:pos="1935"/>
        </w:tabs>
        <w:spacing w:after="0" w:line="360" w:lineRule="auto"/>
        <w:contextualSpacing/>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color w:val="090909"/>
          <w:sz w:val="24"/>
          <w:szCs w:val="24"/>
          <w:shd w:val="clear" w:color="auto" w:fill="FFFFFF"/>
          <w:lang w:val="en-US"/>
        </w:rPr>
        <w:t>Federation with a strong Centre</w:t>
      </w:r>
    </w:p>
    <w:p w:rsidR="00CA3341" w:rsidRPr="005A7490" w:rsidRDefault="00CA3341" w:rsidP="00CA3341">
      <w:pPr>
        <w:numPr>
          <w:ilvl w:val="0"/>
          <w:numId w:val="9"/>
        </w:numPr>
        <w:tabs>
          <w:tab w:val="left" w:pos="1935"/>
        </w:tabs>
        <w:spacing w:after="0" w:line="360" w:lineRule="auto"/>
        <w:contextualSpacing/>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color w:val="090909"/>
          <w:sz w:val="24"/>
          <w:szCs w:val="24"/>
          <w:shd w:val="clear" w:color="auto" w:fill="FFFFFF"/>
          <w:lang w:val="en-US"/>
        </w:rPr>
        <w:t>Impeachment of the President</w:t>
      </w:r>
    </w:p>
    <w:p w:rsidR="00CA3341" w:rsidRPr="005A7490" w:rsidRDefault="00CA3341" w:rsidP="00CA3341">
      <w:pPr>
        <w:numPr>
          <w:ilvl w:val="0"/>
          <w:numId w:val="9"/>
        </w:numPr>
        <w:tabs>
          <w:tab w:val="left" w:pos="1935"/>
        </w:tabs>
        <w:spacing w:after="0" w:line="360" w:lineRule="auto"/>
        <w:contextualSpacing/>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color w:val="090909"/>
          <w:sz w:val="24"/>
          <w:szCs w:val="24"/>
          <w:shd w:val="clear" w:color="auto" w:fill="FFFFFF"/>
          <w:lang w:val="en-US"/>
        </w:rPr>
        <w:t>Advisory Jurisdiction of Supreme Court</w:t>
      </w:r>
    </w:p>
    <w:p w:rsidR="00CA3341" w:rsidRPr="005A7490" w:rsidRDefault="00CA3341" w:rsidP="00CA3341">
      <w:pPr>
        <w:tabs>
          <w:tab w:val="left" w:pos="1935"/>
        </w:tabs>
        <w:spacing w:after="0" w:line="360" w:lineRule="auto"/>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b/>
          <w:bCs/>
          <w:sz w:val="24"/>
          <w:szCs w:val="24"/>
          <w:lang w:val="en-US"/>
        </w:rPr>
        <w:t xml:space="preserve">Answer: </w:t>
      </w:r>
      <w:r w:rsidRPr="005A7490">
        <w:rPr>
          <w:rFonts w:ascii="Times New Roman" w:eastAsia="Times New Roman" w:hAnsi="Times New Roman" w:cs="Times New Roman"/>
          <w:sz w:val="24"/>
          <w:szCs w:val="24"/>
          <w:lang w:val="en-US"/>
        </w:rPr>
        <w:t>C</w:t>
      </w:r>
    </w:p>
    <w:p w:rsidR="00CA3341" w:rsidRPr="005A7490" w:rsidRDefault="00CA3341" w:rsidP="00CA3341">
      <w:pPr>
        <w:tabs>
          <w:tab w:val="left" w:pos="1935"/>
        </w:tabs>
        <w:spacing w:after="0" w:line="360" w:lineRule="auto"/>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b/>
          <w:bCs/>
          <w:sz w:val="24"/>
          <w:szCs w:val="24"/>
          <w:lang w:val="en-US"/>
        </w:rPr>
        <w:t>Explanation:</w:t>
      </w:r>
    </w:p>
    <w:p w:rsidR="00CA3341" w:rsidRPr="005A7490" w:rsidRDefault="00CA3341" w:rsidP="00CA3341">
      <w:pPr>
        <w:rPr>
          <w:rFonts w:ascii="Times New Roman" w:eastAsia="Times New Roman" w:hAnsi="Times New Roman" w:cs="Times New Roman"/>
          <w:color w:val="000000"/>
          <w:sz w:val="24"/>
          <w:szCs w:val="24"/>
          <w:shd w:val="clear" w:color="auto" w:fill="FFFFFF"/>
          <w:lang w:val="en-US"/>
        </w:rPr>
      </w:pPr>
      <w:r w:rsidRPr="005A7490">
        <w:rPr>
          <w:rFonts w:ascii="Times New Roman" w:eastAsia="Times New Roman" w:hAnsi="Times New Roman" w:cs="Times New Roman"/>
          <w:color w:val="000000"/>
          <w:sz w:val="24"/>
          <w:szCs w:val="24"/>
          <w:shd w:val="clear" w:color="auto" w:fill="FFFFFF"/>
          <w:lang w:val="en-US"/>
        </w:rPr>
        <w:t>The features of the Canadian Constitution incorporated in Indian Constitution are- federation with a strong Centre, vesting of residuary powers in the Centre, appointment of State governors by the Centre and advisory jurisdiction of the Supreme Court. The process of impeachment of the President is borrowed from US Constitution.</w:t>
      </w:r>
    </w:p>
    <w:p w:rsidR="00C85519" w:rsidRPr="005A7490" w:rsidRDefault="00C85519" w:rsidP="00CA3341">
      <w:pPr>
        <w:rPr>
          <w:rFonts w:ascii="Times New Roman" w:hAnsi="Times New Roman" w:cs="Times New Roman"/>
          <w:sz w:val="24"/>
          <w:szCs w:val="24"/>
        </w:rPr>
      </w:pPr>
      <w:r w:rsidRPr="005A7490">
        <w:rPr>
          <w:rFonts w:ascii="Times New Roman" w:eastAsia="Times New Roman" w:hAnsi="Times New Roman" w:cs="Times New Roman"/>
          <w:b/>
          <w:color w:val="000000"/>
          <w:sz w:val="24"/>
          <w:szCs w:val="24"/>
          <w:shd w:val="clear" w:color="auto" w:fill="FFFFFF"/>
          <w:lang w:val="en-US"/>
        </w:rPr>
        <w:t>Q10</w:t>
      </w:r>
      <w:r w:rsidRPr="005A7490">
        <w:rPr>
          <w:rFonts w:ascii="Times New Roman" w:eastAsia="Times New Roman" w:hAnsi="Times New Roman" w:cs="Times New Roman"/>
          <w:b/>
          <w:color w:val="000000"/>
          <w:sz w:val="24"/>
          <w:szCs w:val="24"/>
          <w:shd w:val="clear" w:color="auto" w:fill="FFFFFF"/>
          <w:lang w:val="en-US"/>
        </w:rPr>
        <w:t xml:space="preserve">: </w:t>
      </w:r>
      <w:r w:rsidRPr="005A7490">
        <w:rPr>
          <w:rFonts w:ascii="Times New Roman" w:hAnsi="Times New Roman" w:cs="Times New Roman"/>
          <w:sz w:val="24"/>
          <w:szCs w:val="24"/>
        </w:rPr>
        <w:t>How many emergency declared so far as of now?</w:t>
      </w:r>
    </w:p>
    <w:p w:rsidR="00C85519" w:rsidRPr="005A7490" w:rsidRDefault="00C85519" w:rsidP="00C85519">
      <w:pPr>
        <w:pStyle w:val="ListParagraph"/>
        <w:numPr>
          <w:ilvl w:val="0"/>
          <w:numId w:val="40"/>
        </w:numPr>
        <w:rPr>
          <w:rFonts w:ascii="Times New Roman" w:hAnsi="Times New Roman" w:cs="Times New Roman"/>
          <w:sz w:val="24"/>
          <w:szCs w:val="24"/>
        </w:rPr>
      </w:pPr>
      <w:r w:rsidRPr="005A7490">
        <w:rPr>
          <w:rFonts w:ascii="Times New Roman" w:hAnsi="Times New Roman" w:cs="Times New Roman"/>
          <w:sz w:val="24"/>
          <w:szCs w:val="24"/>
        </w:rPr>
        <w:t>1</w:t>
      </w:r>
    </w:p>
    <w:p w:rsidR="00C85519" w:rsidRPr="005A7490" w:rsidRDefault="00C85519" w:rsidP="00C85519">
      <w:pPr>
        <w:pStyle w:val="ListParagraph"/>
        <w:numPr>
          <w:ilvl w:val="0"/>
          <w:numId w:val="40"/>
        </w:numPr>
        <w:rPr>
          <w:rFonts w:ascii="Times New Roman" w:hAnsi="Times New Roman" w:cs="Times New Roman"/>
          <w:sz w:val="24"/>
          <w:szCs w:val="24"/>
        </w:rPr>
      </w:pPr>
      <w:r w:rsidRPr="005A7490">
        <w:rPr>
          <w:rFonts w:ascii="Times New Roman" w:hAnsi="Times New Roman" w:cs="Times New Roman"/>
          <w:sz w:val="24"/>
          <w:szCs w:val="24"/>
        </w:rPr>
        <w:t>2</w:t>
      </w:r>
    </w:p>
    <w:p w:rsidR="00C85519" w:rsidRPr="005A7490" w:rsidRDefault="00C85519" w:rsidP="00C85519">
      <w:pPr>
        <w:pStyle w:val="ListParagraph"/>
        <w:numPr>
          <w:ilvl w:val="0"/>
          <w:numId w:val="40"/>
        </w:numPr>
        <w:rPr>
          <w:rFonts w:ascii="Times New Roman" w:hAnsi="Times New Roman" w:cs="Times New Roman"/>
          <w:sz w:val="24"/>
          <w:szCs w:val="24"/>
        </w:rPr>
      </w:pPr>
      <w:r w:rsidRPr="005A7490">
        <w:rPr>
          <w:rFonts w:ascii="Times New Roman" w:hAnsi="Times New Roman" w:cs="Times New Roman"/>
          <w:sz w:val="24"/>
          <w:szCs w:val="24"/>
        </w:rPr>
        <w:t>3</w:t>
      </w:r>
    </w:p>
    <w:p w:rsidR="00C85519" w:rsidRPr="005A7490" w:rsidRDefault="00C85519" w:rsidP="00C85519">
      <w:pPr>
        <w:pStyle w:val="ListParagraph"/>
        <w:numPr>
          <w:ilvl w:val="0"/>
          <w:numId w:val="40"/>
        </w:numPr>
        <w:rPr>
          <w:rFonts w:ascii="Times New Roman" w:hAnsi="Times New Roman" w:cs="Times New Roman"/>
          <w:sz w:val="24"/>
          <w:szCs w:val="24"/>
        </w:rPr>
      </w:pPr>
      <w:r w:rsidRPr="005A7490">
        <w:rPr>
          <w:rFonts w:ascii="Times New Roman" w:hAnsi="Times New Roman" w:cs="Times New Roman"/>
          <w:sz w:val="24"/>
          <w:szCs w:val="24"/>
        </w:rPr>
        <w:t xml:space="preserve">5 </w:t>
      </w:r>
    </w:p>
    <w:p w:rsidR="00C85519" w:rsidRPr="005A7490" w:rsidRDefault="00C85519" w:rsidP="00C85519">
      <w:pPr>
        <w:tabs>
          <w:tab w:val="left" w:pos="1935"/>
        </w:tabs>
        <w:spacing w:after="0" w:line="360" w:lineRule="auto"/>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b/>
          <w:bCs/>
          <w:sz w:val="24"/>
          <w:szCs w:val="24"/>
          <w:lang w:val="en-US"/>
        </w:rPr>
        <w:t xml:space="preserve">Answer: </w:t>
      </w:r>
      <w:r w:rsidRPr="005A7490">
        <w:rPr>
          <w:rFonts w:ascii="Times New Roman" w:eastAsia="Times New Roman" w:hAnsi="Times New Roman" w:cs="Times New Roman"/>
          <w:sz w:val="24"/>
          <w:szCs w:val="24"/>
          <w:lang w:val="en-US"/>
        </w:rPr>
        <w:t>C</w:t>
      </w:r>
    </w:p>
    <w:p w:rsidR="00C85519" w:rsidRPr="005A7490" w:rsidRDefault="00C85519" w:rsidP="00C85519">
      <w:pPr>
        <w:tabs>
          <w:tab w:val="left" w:pos="1935"/>
        </w:tabs>
        <w:spacing w:after="0" w:line="360" w:lineRule="auto"/>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b/>
          <w:bCs/>
          <w:sz w:val="24"/>
          <w:szCs w:val="24"/>
          <w:lang w:val="en-US"/>
        </w:rPr>
        <w:t>Explanation:</w:t>
      </w:r>
    </w:p>
    <w:p w:rsidR="00C85519" w:rsidRPr="005A7490" w:rsidRDefault="00C85519" w:rsidP="00C85519">
      <w:pPr>
        <w:autoSpaceDE w:val="0"/>
        <w:autoSpaceDN w:val="0"/>
        <w:adjustRightInd w:val="0"/>
        <w:spacing w:after="0" w:line="240" w:lineRule="auto"/>
        <w:rPr>
          <w:rFonts w:ascii="Times New Roman" w:hAnsi="Times New Roman" w:cs="Times New Roman"/>
          <w:sz w:val="24"/>
          <w:szCs w:val="24"/>
        </w:rPr>
      </w:pPr>
      <w:r w:rsidRPr="005A7490">
        <w:rPr>
          <w:rFonts w:ascii="Times New Roman" w:hAnsi="Times New Roman" w:cs="Times New Roman"/>
          <w:sz w:val="24"/>
          <w:szCs w:val="24"/>
        </w:rPr>
        <w:t>3 emergencies declared so far — in 1962 (China war), 1971 (Pak</w:t>
      </w:r>
      <w:r w:rsidRPr="005A7490">
        <w:rPr>
          <w:rFonts w:ascii="Times New Roman" w:hAnsi="Times New Roman" w:cs="Times New Roman"/>
          <w:sz w:val="24"/>
          <w:szCs w:val="24"/>
        </w:rPr>
        <w:t>istan</w:t>
      </w:r>
      <w:r w:rsidRPr="005A7490">
        <w:rPr>
          <w:rFonts w:ascii="Times New Roman" w:hAnsi="Times New Roman" w:cs="Times New Roman"/>
          <w:sz w:val="24"/>
          <w:szCs w:val="24"/>
        </w:rPr>
        <w:t>), 1975 (3rd</w:t>
      </w:r>
    </w:p>
    <w:p w:rsidR="00C85519" w:rsidRPr="005A7490" w:rsidRDefault="00C85519" w:rsidP="00C85519">
      <w:pPr>
        <w:autoSpaceDE w:val="0"/>
        <w:autoSpaceDN w:val="0"/>
        <w:adjustRightInd w:val="0"/>
        <w:spacing w:after="0" w:line="240" w:lineRule="auto"/>
        <w:rPr>
          <w:rFonts w:ascii="Times New Roman" w:hAnsi="Times New Roman" w:cs="Times New Roman"/>
          <w:sz w:val="24"/>
          <w:szCs w:val="24"/>
        </w:rPr>
      </w:pPr>
      <w:r w:rsidRPr="005A7490">
        <w:rPr>
          <w:rFonts w:ascii="Times New Roman" w:hAnsi="Times New Roman" w:cs="Times New Roman"/>
          <w:sz w:val="24"/>
          <w:szCs w:val="24"/>
        </w:rPr>
        <w:t xml:space="preserve">proclamation while 1971 in </w:t>
      </w:r>
      <w:r w:rsidRPr="005A7490">
        <w:rPr>
          <w:rFonts w:ascii="Times New Roman" w:hAnsi="Times New Roman" w:cs="Times New Roman"/>
          <w:sz w:val="24"/>
          <w:szCs w:val="24"/>
        </w:rPr>
        <w:t>opposition</w:t>
      </w:r>
      <w:r w:rsidRPr="005A7490">
        <w:rPr>
          <w:rFonts w:ascii="Times New Roman" w:hAnsi="Times New Roman" w:cs="Times New Roman"/>
          <w:sz w:val="24"/>
          <w:szCs w:val="24"/>
        </w:rPr>
        <w:t xml:space="preserve">) → Revoked in 1977 → </w:t>
      </w:r>
      <w:proofErr w:type="spellStart"/>
      <w:r w:rsidRPr="005A7490">
        <w:rPr>
          <w:rFonts w:ascii="Times New Roman" w:hAnsi="Times New Roman" w:cs="Times New Roman"/>
          <w:sz w:val="24"/>
          <w:szCs w:val="24"/>
        </w:rPr>
        <w:t>Janta</w:t>
      </w:r>
      <w:proofErr w:type="spellEnd"/>
      <w:r w:rsidRPr="005A7490">
        <w:rPr>
          <w:rFonts w:ascii="Times New Roman" w:hAnsi="Times New Roman" w:cs="Times New Roman"/>
          <w:sz w:val="24"/>
          <w:szCs w:val="24"/>
        </w:rPr>
        <w:t xml:space="preserve"> Party constituted Shah </w:t>
      </w:r>
      <w:r w:rsidRPr="005A7490">
        <w:rPr>
          <w:rFonts w:ascii="Times New Roman" w:hAnsi="Times New Roman" w:cs="Times New Roman"/>
          <w:sz w:val="24"/>
          <w:szCs w:val="24"/>
        </w:rPr>
        <w:t>Comm</w:t>
      </w:r>
      <w:r w:rsidRPr="005A7490">
        <w:rPr>
          <w:rFonts w:ascii="Times New Roman" w:hAnsi="Times New Roman" w:cs="Times New Roman"/>
          <w:sz w:val="24"/>
          <w:szCs w:val="24"/>
        </w:rPr>
        <w:t>ission to investigate circums</w:t>
      </w:r>
      <w:r w:rsidRPr="005A7490">
        <w:rPr>
          <w:rFonts w:ascii="Times New Roman" w:hAnsi="Times New Roman" w:cs="Times New Roman"/>
          <w:sz w:val="24"/>
          <w:szCs w:val="24"/>
        </w:rPr>
        <w:t>t</w:t>
      </w:r>
      <w:r w:rsidRPr="005A7490">
        <w:rPr>
          <w:rFonts w:ascii="Times New Roman" w:hAnsi="Times New Roman" w:cs="Times New Roman"/>
          <w:sz w:val="24"/>
          <w:szCs w:val="24"/>
        </w:rPr>
        <w:t>a</w:t>
      </w:r>
      <w:r w:rsidRPr="005A7490">
        <w:rPr>
          <w:rFonts w:ascii="Times New Roman" w:hAnsi="Times New Roman" w:cs="Times New Roman"/>
          <w:sz w:val="24"/>
          <w:szCs w:val="24"/>
        </w:rPr>
        <w:t>nce</w:t>
      </w:r>
      <w:r w:rsidRPr="005A7490">
        <w:rPr>
          <w:rFonts w:ascii="Times New Roman" w:hAnsi="Times New Roman" w:cs="Times New Roman"/>
          <w:sz w:val="24"/>
          <w:szCs w:val="24"/>
        </w:rPr>
        <w:t xml:space="preserve">s that warranted declaration of </w:t>
      </w:r>
      <w:r w:rsidRPr="005A7490">
        <w:rPr>
          <w:rFonts w:ascii="Times New Roman" w:hAnsi="Times New Roman" w:cs="Times New Roman"/>
          <w:sz w:val="24"/>
          <w:szCs w:val="24"/>
        </w:rPr>
        <w:t>emergency —</w:t>
      </w:r>
      <w:r w:rsidRPr="005A7490">
        <w:rPr>
          <w:rFonts w:ascii="Times New Roman" w:hAnsi="Times New Roman" w:cs="Times New Roman"/>
          <w:sz w:val="24"/>
          <w:szCs w:val="24"/>
        </w:rPr>
        <w:t xml:space="preserve"> Didn't </w:t>
      </w:r>
      <w:r w:rsidRPr="005A7490">
        <w:rPr>
          <w:rFonts w:ascii="Times New Roman" w:hAnsi="Times New Roman" w:cs="Times New Roman"/>
          <w:sz w:val="24"/>
          <w:szCs w:val="24"/>
        </w:rPr>
        <w:t>justify → 44th CAA enacted to intro safeguards against misuse of emergency.</w:t>
      </w:r>
    </w:p>
    <w:p w:rsidR="00C85519" w:rsidRPr="005A7490" w:rsidRDefault="00C85519" w:rsidP="00CA3341">
      <w:pPr>
        <w:rPr>
          <w:rFonts w:ascii="Times New Roman" w:hAnsi="Times New Roman" w:cs="Times New Roman"/>
          <w:sz w:val="24"/>
          <w:szCs w:val="24"/>
        </w:rPr>
      </w:pPr>
    </w:p>
    <w:p w:rsidR="00D76C66" w:rsidRPr="005A7490" w:rsidRDefault="00C85519" w:rsidP="00CA3341">
      <w:pPr>
        <w:rPr>
          <w:rFonts w:ascii="Times New Roman" w:hAnsi="Times New Roman" w:cs="Times New Roman"/>
          <w:sz w:val="24"/>
          <w:szCs w:val="24"/>
        </w:rPr>
      </w:pPr>
      <w:r w:rsidRPr="005A7490">
        <w:rPr>
          <w:rFonts w:ascii="Times New Roman" w:eastAsia="Times New Roman" w:hAnsi="Times New Roman" w:cs="Times New Roman"/>
          <w:b/>
          <w:color w:val="000000"/>
          <w:sz w:val="24"/>
          <w:szCs w:val="24"/>
          <w:shd w:val="clear" w:color="auto" w:fill="FFFFFF"/>
          <w:lang w:val="en-US"/>
        </w:rPr>
        <w:t>Q11</w:t>
      </w:r>
      <w:r w:rsidRPr="005A7490">
        <w:rPr>
          <w:rFonts w:ascii="Times New Roman" w:eastAsia="Times New Roman" w:hAnsi="Times New Roman" w:cs="Times New Roman"/>
          <w:b/>
          <w:color w:val="000000"/>
          <w:sz w:val="24"/>
          <w:szCs w:val="24"/>
          <w:shd w:val="clear" w:color="auto" w:fill="FFFFFF"/>
          <w:lang w:val="en-US"/>
        </w:rPr>
        <w:t xml:space="preserve">: </w:t>
      </w:r>
      <w:r w:rsidR="00D76C66" w:rsidRPr="005A7490">
        <w:rPr>
          <w:rFonts w:ascii="Times New Roman" w:hAnsi="Times New Roman" w:cs="Times New Roman"/>
          <w:sz w:val="24"/>
          <w:szCs w:val="24"/>
        </w:rPr>
        <w:t>Which of the following act as a chancellor of university post?</w:t>
      </w:r>
    </w:p>
    <w:p w:rsidR="00D76C66" w:rsidRPr="005A7490" w:rsidRDefault="00D76C66" w:rsidP="00C85519">
      <w:pPr>
        <w:pStyle w:val="ListParagraph"/>
        <w:numPr>
          <w:ilvl w:val="0"/>
          <w:numId w:val="38"/>
        </w:numPr>
        <w:rPr>
          <w:rFonts w:ascii="Times New Roman" w:hAnsi="Times New Roman" w:cs="Times New Roman"/>
          <w:sz w:val="24"/>
          <w:szCs w:val="24"/>
        </w:rPr>
      </w:pPr>
      <w:proofErr w:type="spellStart"/>
      <w:r w:rsidRPr="005A7490">
        <w:rPr>
          <w:rFonts w:ascii="Times New Roman" w:hAnsi="Times New Roman" w:cs="Times New Roman"/>
          <w:sz w:val="24"/>
          <w:szCs w:val="24"/>
        </w:rPr>
        <w:t>Governer</w:t>
      </w:r>
      <w:proofErr w:type="spellEnd"/>
    </w:p>
    <w:p w:rsidR="00D76C66" w:rsidRPr="005A7490" w:rsidRDefault="00D76C66" w:rsidP="00C85519">
      <w:pPr>
        <w:pStyle w:val="ListParagraph"/>
        <w:numPr>
          <w:ilvl w:val="0"/>
          <w:numId w:val="38"/>
        </w:numPr>
        <w:rPr>
          <w:rFonts w:ascii="Times New Roman" w:hAnsi="Times New Roman" w:cs="Times New Roman"/>
          <w:sz w:val="24"/>
          <w:szCs w:val="24"/>
        </w:rPr>
      </w:pPr>
      <w:r w:rsidRPr="005A7490">
        <w:rPr>
          <w:rFonts w:ascii="Times New Roman" w:hAnsi="Times New Roman" w:cs="Times New Roman"/>
          <w:sz w:val="24"/>
          <w:szCs w:val="24"/>
        </w:rPr>
        <w:t>CM</w:t>
      </w:r>
    </w:p>
    <w:p w:rsidR="00D76C66" w:rsidRPr="005A7490" w:rsidRDefault="00D76C66" w:rsidP="00C85519">
      <w:pPr>
        <w:pStyle w:val="ListParagraph"/>
        <w:numPr>
          <w:ilvl w:val="0"/>
          <w:numId w:val="38"/>
        </w:numPr>
        <w:rPr>
          <w:rFonts w:ascii="Times New Roman" w:hAnsi="Times New Roman" w:cs="Times New Roman"/>
          <w:sz w:val="24"/>
          <w:szCs w:val="24"/>
        </w:rPr>
      </w:pPr>
      <w:r w:rsidRPr="005A7490">
        <w:rPr>
          <w:rFonts w:ascii="Times New Roman" w:hAnsi="Times New Roman" w:cs="Times New Roman"/>
          <w:sz w:val="24"/>
          <w:szCs w:val="24"/>
        </w:rPr>
        <w:t>Chairman of state Public service commission</w:t>
      </w:r>
    </w:p>
    <w:p w:rsidR="00D76C66" w:rsidRPr="005A7490" w:rsidRDefault="00C85519" w:rsidP="00C85519">
      <w:pPr>
        <w:pStyle w:val="ListParagraph"/>
        <w:numPr>
          <w:ilvl w:val="0"/>
          <w:numId w:val="38"/>
        </w:numPr>
        <w:rPr>
          <w:rFonts w:ascii="Times New Roman" w:eastAsia="Calibri" w:hAnsi="Times New Roman" w:cs="Times New Roman"/>
          <w:sz w:val="24"/>
          <w:szCs w:val="24"/>
          <w:lang w:val="en-US"/>
        </w:rPr>
      </w:pPr>
      <w:r w:rsidRPr="005A7490">
        <w:rPr>
          <w:rFonts w:ascii="Times New Roman" w:hAnsi="Times New Roman" w:cs="Times New Roman"/>
          <w:sz w:val="24"/>
          <w:szCs w:val="24"/>
        </w:rPr>
        <w:lastRenderedPageBreak/>
        <w:t>Advocate general</w:t>
      </w:r>
    </w:p>
    <w:p w:rsidR="00C85519" w:rsidRPr="005A7490" w:rsidRDefault="00C85519" w:rsidP="00C85519">
      <w:pPr>
        <w:tabs>
          <w:tab w:val="left" w:pos="1935"/>
        </w:tabs>
        <w:spacing w:after="0" w:line="360" w:lineRule="auto"/>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b/>
          <w:bCs/>
          <w:sz w:val="24"/>
          <w:szCs w:val="24"/>
          <w:lang w:val="en-US"/>
        </w:rPr>
        <w:t xml:space="preserve">Answer: </w:t>
      </w:r>
      <w:r w:rsidRPr="005A7490">
        <w:rPr>
          <w:rFonts w:ascii="Times New Roman" w:eastAsia="Times New Roman" w:hAnsi="Times New Roman" w:cs="Times New Roman"/>
          <w:sz w:val="24"/>
          <w:szCs w:val="24"/>
          <w:lang w:val="en-US"/>
        </w:rPr>
        <w:t>A</w:t>
      </w:r>
    </w:p>
    <w:p w:rsidR="00C85519" w:rsidRPr="005A7490" w:rsidRDefault="00C85519" w:rsidP="00C85519">
      <w:pPr>
        <w:tabs>
          <w:tab w:val="left" w:pos="1935"/>
        </w:tabs>
        <w:spacing w:after="0" w:line="360" w:lineRule="auto"/>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b/>
          <w:bCs/>
          <w:sz w:val="24"/>
          <w:szCs w:val="24"/>
          <w:lang w:val="en-US"/>
        </w:rPr>
        <w:t>Explanation:</w:t>
      </w:r>
    </w:p>
    <w:p w:rsidR="00C85519" w:rsidRPr="005A7490" w:rsidRDefault="00C85519" w:rsidP="00C85519">
      <w:pPr>
        <w:pStyle w:val="ListParagraph"/>
        <w:numPr>
          <w:ilvl w:val="0"/>
          <w:numId w:val="39"/>
        </w:numPr>
        <w:autoSpaceDE w:val="0"/>
        <w:autoSpaceDN w:val="0"/>
        <w:adjustRightInd w:val="0"/>
        <w:spacing w:after="0" w:line="240" w:lineRule="auto"/>
        <w:rPr>
          <w:rFonts w:ascii="Times New Roman" w:hAnsi="Times New Roman" w:cs="Times New Roman"/>
          <w:b/>
          <w:bCs/>
          <w:sz w:val="24"/>
          <w:szCs w:val="24"/>
        </w:rPr>
      </w:pPr>
      <w:proofErr w:type="spellStart"/>
      <w:r w:rsidRPr="005A7490">
        <w:rPr>
          <w:rFonts w:ascii="Times New Roman" w:eastAsia="Calibri" w:hAnsi="Times New Roman" w:cs="Times New Roman"/>
          <w:sz w:val="24"/>
          <w:szCs w:val="24"/>
          <w:lang w:val="en-US"/>
        </w:rPr>
        <w:t>Governer</w:t>
      </w:r>
      <w:proofErr w:type="spellEnd"/>
      <w:r w:rsidRPr="005A7490">
        <w:rPr>
          <w:rFonts w:ascii="Times New Roman" w:eastAsia="Calibri" w:hAnsi="Times New Roman" w:cs="Times New Roman"/>
          <w:sz w:val="24"/>
          <w:szCs w:val="24"/>
          <w:lang w:val="en-US"/>
        </w:rPr>
        <w:t xml:space="preserve"> can </w:t>
      </w:r>
      <w:r w:rsidRPr="005A7490">
        <w:rPr>
          <w:rFonts w:ascii="Times New Roman" w:hAnsi="Times New Roman" w:cs="Times New Roman"/>
          <w:b/>
          <w:bCs/>
          <w:sz w:val="24"/>
          <w:szCs w:val="24"/>
        </w:rPr>
        <w:t>appoint:</w:t>
      </w:r>
      <w:r w:rsidRPr="005A7490">
        <w:rPr>
          <w:rFonts w:ascii="Times New Roman" w:hAnsi="Times New Roman" w:cs="Times New Roman"/>
          <w:b/>
          <w:bCs/>
          <w:sz w:val="24"/>
          <w:szCs w:val="24"/>
        </w:rPr>
        <w:t xml:space="preserve"> </w:t>
      </w:r>
      <w:r w:rsidRPr="005A7490">
        <w:rPr>
          <w:rFonts w:ascii="Times New Roman" w:hAnsi="Times New Roman" w:cs="Times New Roman"/>
          <w:sz w:val="24"/>
          <w:szCs w:val="24"/>
        </w:rPr>
        <w:t>(a) Adv</w:t>
      </w:r>
      <w:r w:rsidRPr="005A7490">
        <w:rPr>
          <w:rFonts w:ascii="Times New Roman" w:hAnsi="Times New Roman" w:cs="Times New Roman"/>
          <w:sz w:val="24"/>
          <w:szCs w:val="24"/>
        </w:rPr>
        <w:t>ocate</w:t>
      </w:r>
      <w:r w:rsidRPr="005A7490">
        <w:rPr>
          <w:rFonts w:ascii="Times New Roman" w:hAnsi="Times New Roman" w:cs="Times New Roman"/>
          <w:sz w:val="24"/>
          <w:szCs w:val="24"/>
        </w:rPr>
        <w:t xml:space="preserve"> Gen</w:t>
      </w:r>
      <w:r w:rsidRPr="005A7490">
        <w:rPr>
          <w:rFonts w:ascii="Times New Roman" w:hAnsi="Times New Roman" w:cs="Times New Roman"/>
          <w:sz w:val="24"/>
          <w:szCs w:val="24"/>
        </w:rPr>
        <w:t>eral</w:t>
      </w:r>
      <w:r w:rsidRPr="005A7490">
        <w:rPr>
          <w:rFonts w:ascii="Times New Roman" w:hAnsi="Times New Roman" w:cs="Times New Roman"/>
          <w:sz w:val="24"/>
          <w:szCs w:val="24"/>
        </w:rPr>
        <w:t xml:space="preserve"> &amp; decides his remuneration; (b) </w:t>
      </w:r>
      <w:r w:rsidRPr="005A7490">
        <w:rPr>
          <w:rFonts w:ascii="Times New Roman" w:hAnsi="Times New Roman" w:cs="Times New Roman"/>
          <w:b/>
          <w:bCs/>
          <w:sz w:val="24"/>
          <w:szCs w:val="24"/>
        </w:rPr>
        <w:t xml:space="preserve">SEC &amp; decide his service </w:t>
      </w:r>
      <w:r w:rsidRPr="005A7490">
        <w:rPr>
          <w:rFonts w:ascii="Times New Roman" w:hAnsi="Times New Roman" w:cs="Times New Roman"/>
          <w:b/>
          <w:bCs/>
          <w:sz w:val="24"/>
          <w:szCs w:val="24"/>
        </w:rPr>
        <w:t>cond</w:t>
      </w:r>
      <w:r w:rsidRPr="005A7490">
        <w:rPr>
          <w:rFonts w:ascii="Times New Roman" w:hAnsi="Times New Roman" w:cs="Times New Roman"/>
          <w:b/>
          <w:bCs/>
          <w:sz w:val="24"/>
          <w:szCs w:val="24"/>
        </w:rPr>
        <w:t>ition</w:t>
      </w:r>
      <w:r w:rsidRPr="005A7490">
        <w:rPr>
          <w:rFonts w:ascii="Times New Roman" w:hAnsi="Times New Roman" w:cs="Times New Roman"/>
          <w:b/>
          <w:bCs/>
          <w:sz w:val="24"/>
          <w:szCs w:val="24"/>
        </w:rPr>
        <w:t>, tenure but remove like judge of HC</w:t>
      </w:r>
      <w:r w:rsidRPr="005A7490">
        <w:rPr>
          <w:rFonts w:ascii="Times New Roman" w:hAnsi="Times New Roman" w:cs="Times New Roman"/>
          <w:sz w:val="24"/>
          <w:szCs w:val="24"/>
        </w:rPr>
        <w:t xml:space="preserve">; (c) </w:t>
      </w:r>
      <w:r w:rsidRPr="005A7490">
        <w:rPr>
          <w:rFonts w:ascii="Times New Roman" w:hAnsi="Times New Roman" w:cs="Times New Roman"/>
          <w:b/>
          <w:bCs/>
          <w:sz w:val="24"/>
          <w:szCs w:val="24"/>
        </w:rPr>
        <w:t>chairman &amp; mem</w:t>
      </w:r>
      <w:r w:rsidRPr="005A7490">
        <w:rPr>
          <w:rFonts w:ascii="Times New Roman" w:hAnsi="Times New Roman" w:cs="Times New Roman"/>
          <w:b/>
          <w:bCs/>
          <w:sz w:val="24"/>
          <w:szCs w:val="24"/>
        </w:rPr>
        <w:t xml:space="preserve">ber of SPSC but </w:t>
      </w:r>
      <w:r w:rsidRPr="005A7490">
        <w:rPr>
          <w:rFonts w:ascii="Times New Roman" w:hAnsi="Times New Roman" w:cs="Times New Roman"/>
          <w:b/>
          <w:bCs/>
          <w:sz w:val="24"/>
          <w:szCs w:val="24"/>
        </w:rPr>
        <w:t>removed by Pre</w:t>
      </w:r>
      <w:r w:rsidRPr="005A7490">
        <w:rPr>
          <w:rFonts w:ascii="Times New Roman" w:hAnsi="Times New Roman" w:cs="Times New Roman"/>
          <w:b/>
          <w:bCs/>
          <w:sz w:val="24"/>
          <w:szCs w:val="24"/>
        </w:rPr>
        <w:t>sident</w:t>
      </w:r>
      <w:r w:rsidRPr="005A7490">
        <w:rPr>
          <w:rFonts w:ascii="Times New Roman" w:hAnsi="Times New Roman" w:cs="Times New Roman"/>
          <w:sz w:val="24"/>
          <w:szCs w:val="24"/>
        </w:rPr>
        <w:t>.</w:t>
      </w:r>
    </w:p>
    <w:p w:rsidR="00C85519" w:rsidRPr="005A7490" w:rsidRDefault="00C85519" w:rsidP="00C8551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5A7490">
        <w:rPr>
          <w:rFonts w:ascii="Times New Roman" w:hAnsi="Times New Roman" w:cs="Times New Roman"/>
          <w:sz w:val="24"/>
          <w:szCs w:val="24"/>
        </w:rPr>
        <w:t>He can seek any info about admin affairs of St</w:t>
      </w:r>
      <w:r w:rsidRPr="005A7490">
        <w:rPr>
          <w:rFonts w:ascii="Times New Roman" w:hAnsi="Times New Roman" w:cs="Times New Roman"/>
          <w:sz w:val="24"/>
          <w:szCs w:val="24"/>
        </w:rPr>
        <w:t>ate</w:t>
      </w:r>
      <w:r w:rsidRPr="005A7490">
        <w:rPr>
          <w:rFonts w:ascii="Times New Roman" w:hAnsi="Times New Roman" w:cs="Times New Roman"/>
          <w:sz w:val="24"/>
          <w:szCs w:val="24"/>
        </w:rPr>
        <w:t xml:space="preserve"> from CM.</w:t>
      </w:r>
    </w:p>
    <w:p w:rsidR="00C85519" w:rsidRPr="005A7490" w:rsidRDefault="00C85519" w:rsidP="00C8551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5A7490">
        <w:rPr>
          <w:rFonts w:ascii="Times New Roman" w:hAnsi="Times New Roman" w:cs="Times New Roman"/>
          <w:sz w:val="24"/>
          <w:szCs w:val="24"/>
        </w:rPr>
        <w:t xml:space="preserve">Recommend </w:t>
      </w:r>
      <w:r w:rsidRPr="005A7490">
        <w:rPr>
          <w:rFonts w:ascii="Times New Roman" w:hAnsi="Times New Roman" w:cs="Times New Roman"/>
          <w:b/>
          <w:bCs/>
          <w:sz w:val="24"/>
          <w:szCs w:val="24"/>
        </w:rPr>
        <w:t>President</w:t>
      </w:r>
      <w:r w:rsidRPr="005A7490">
        <w:rPr>
          <w:rFonts w:ascii="Times New Roman" w:hAnsi="Times New Roman" w:cs="Times New Roman"/>
          <w:b/>
          <w:bCs/>
          <w:sz w:val="24"/>
          <w:szCs w:val="24"/>
        </w:rPr>
        <w:t xml:space="preserve"> </w:t>
      </w:r>
      <w:proofErr w:type="gramStart"/>
      <w:r w:rsidRPr="005A7490">
        <w:rPr>
          <w:rFonts w:ascii="Times New Roman" w:hAnsi="Times New Roman" w:cs="Times New Roman"/>
          <w:b/>
          <w:bCs/>
          <w:sz w:val="24"/>
          <w:szCs w:val="24"/>
        </w:rPr>
        <w:t>rule</w:t>
      </w:r>
      <w:proofErr w:type="gramEnd"/>
      <w:r w:rsidRPr="005A7490">
        <w:rPr>
          <w:rFonts w:ascii="Times New Roman" w:hAnsi="Times New Roman" w:cs="Times New Roman"/>
          <w:b/>
          <w:bCs/>
          <w:sz w:val="24"/>
          <w:szCs w:val="24"/>
        </w:rPr>
        <w:t xml:space="preserve"> </w:t>
      </w:r>
      <w:r w:rsidRPr="005A7490">
        <w:rPr>
          <w:rFonts w:ascii="Times New Roman" w:hAnsi="Times New Roman" w:cs="Times New Roman"/>
          <w:sz w:val="24"/>
          <w:szCs w:val="24"/>
        </w:rPr>
        <w:t>- enjoy extensive exe</w:t>
      </w:r>
      <w:r w:rsidRPr="005A7490">
        <w:rPr>
          <w:rFonts w:ascii="Times New Roman" w:hAnsi="Times New Roman" w:cs="Times New Roman"/>
          <w:sz w:val="24"/>
          <w:szCs w:val="24"/>
        </w:rPr>
        <w:t xml:space="preserve">cutive power as an agent of President in </w:t>
      </w:r>
      <w:r w:rsidRPr="005A7490">
        <w:rPr>
          <w:rFonts w:ascii="Times New Roman" w:hAnsi="Times New Roman" w:cs="Times New Roman"/>
          <w:sz w:val="24"/>
          <w:szCs w:val="24"/>
        </w:rPr>
        <w:t>such scenario.</w:t>
      </w:r>
    </w:p>
    <w:p w:rsidR="00C85519" w:rsidRPr="005A7490" w:rsidRDefault="00C85519" w:rsidP="00C8551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5A7490">
        <w:rPr>
          <w:rFonts w:ascii="Times New Roman" w:hAnsi="Times New Roman" w:cs="Times New Roman"/>
          <w:sz w:val="24"/>
          <w:szCs w:val="24"/>
        </w:rPr>
        <w:t xml:space="preserve">Act as a </w:t>
      </w:r>
      <w:r w:rsidRPr="005A7490">
        <w:rPr>
          <w:rFonts w:ascii="Times New Roman" w:hAnsi="Times New Roman" w:cs="Times New Roman"/>
          <w:b/>
          <w:bCs/>
          <w:sz w:val="24"/>
          <w:szCs w:val="24"/>
        </w:rPr>
        <w:t>chancellor of University</w:t>
      </w:r>
      <w:r w:rsidRPr="005A7490">
        <w:rPr>
          <w:rFonts w:ascii="Times New Roman" w:hAnsi="Times New Roman" w:cs="Times New Roman"/>
          <w:sz w:val="24"/>
          <w:szCs w:val="24"/>
        </w:rPr>
        <w:t>.</w:t>
      </w:r>
    </w:p>
    <w:p w:rsidR="00C85519" w:rsidRPr="005A7490" w:rsidRDefault="00C85519" w:rsidP="00C85519">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5A7490">
        <w:rPr>
          <w:rFonts w:ascii="Times New Roman" w:hAnsi="Times New Roman" w:cs="Times New Roman"/>
          <w:sz w:val="24"/>
          <w:szCs w:val="24"/>
        </w:rPr>
        <w:t>Governor empowered to direct that act of P</w:t>
      </w:r>
      <w:r w:rsidRPr="005A7490">
        <w:rPr>
          <w:rFonts w:ascii="Times New Roman" w:hAnsi="Times New Roman" w:cs="Times New Roman"/>
          <w:sz w:val="24"/>
          <w:szCs w:val="24"/>
        </w:rPr>
        <w:t>resident</w:t>
      </w:r>
      <w:r w:rsidRPr="005A7490">
        <w:rPr>
          <w:rFonts w:ascii="Times New Roman" w:hAnsi="Times New Roman" w:cs="Times New Roman"/>
          <w:sz w:val="24"/>
          <w:szCs w:val="24"/>
        </w:rPr>
        <w:t xml:space="preserve"> not</w:t>
      </w:r>
      <w:r w:rsidRPr="005A7490">
        <w:rPr>
          <w:rFonts w:ascii="Times New Roman" w:hAnsi="Times New Roman" w:cs="Times New Roman"/>
          <w:sz w:val="24"/>
          <w:szCs w:val="24"/>
        </w:rPr>
        <w:t xml:space="preserve"> apply to SA or apply with some </w:t>
      </w:r>
      <w:r w:rsidRPr="005A7490">
        <w:rPr>
          <w:rFonts w:ascii="Times New Roman" w:hAnsi="Times New Roman" w:cs="Times New Roman"/>
          <w:sz w:val="24"/>
          <w:szCs w:val="24"/>
        </w:rPr>
        <w:t>modifications and exceptions.</w:t>
      </w:r>
    </w:p>
    <w:p w:rsidR="00C85519" w:rsidRPr="005A7490" w:rsidRDefault="00C85519" w:rsidP="00C85519">
      <w:pPr>
        <w:rPr>
          <w:rFonts w:ascii="Times New Roman" w:eastAsia="Calibri" w:hAnsi="Times New Roman" w:cs="Times New Roman"/>
          <w:sz w:val="24"/>
          <w:szCs w:val="24"/>
          <w:lang w:val="en-US"/>
        </w:rPr>
      </w:pPr>
    </w:p>
    <w:p w:rsidR="00C85519" w:rsidRPr="005A7490" w:rsidRDefault="0022206E" w:rsidP="00C85519">
      <w:pPr>
        <w:rPr>
          <w:rFonts w:ascii="Times New Roman" w:eastAsia="Calibri" w:hAnsi="Times New Roman" w:cs="Times New Roman"/>
          <w:sz w:val="24"/>
          <w:szCs w:val="24"/>
          <w:lang w:val="en-US"/>
        </w:rPr>
      </w:pPr>
      <w:r w:rsidRPr="005A7490">
        <w:rPr>
          <w:rFonts w:ascii="Times New Roman" w:eastAsia="Times New Roman" w:hAnsi="Times New Roman" w:cs="Times New Roman"/>
          <w:b/>
          <w:color w:val="000000"/>
          <w:sz w:val="24"/>
          <w:szCs w:val="24"/>
          <w:shd w:val="clear" w:color="auto" w:fill="FFFFFF"/>
          <w:lang w:val="en-US"/>
        </w:rPr>
        <w:t>Q12</w:t>
      </w:r>
      <w:r w:rsidRPr="005A7490">
        <w:rPr>
          <w:rFonts w:ascii="Times New Roman" w:eastAsia="Times New Roman" w:hAnsi="Times New Roman" w:cs="Times New Roman"/>
          <w:b/>
          <w:color w:val="000000"/>
          <w:sz w:val="24"/>
          <w:szCs w:val="24"/>
          <w:shd w:val="clear" w:color="auto" w:fill="FFFFFF"/>
          <w:lang w:val="en-US"/>
        </w:rPr>
        <w:t xml:space="preserve">: </w:t>
      </w:r>
      <w:r w:rsidR="00C85519" w:rsidRPr="005A7490">
        <w:rPr>
          <w:rFonts w:ascii="Times New Roman" w:eastAsia="Calibri" w:hAnsi="Times New Roman" w:cs="Times New Roman"/>
          <w:sz w:val="24"/>
          <w:szCs w:val="24"/>
          <w:lang w:val="en-US"/>
        </w:rPr>
        <w:t xml:space="preserve">Under which article of the constitution </w:t>
      </w:r>
      <w:proofErr w:type="spellStart"/>
      <w:r w:rsidR="00C85519" w:rsidRPr="005A7490">
        <w:rPr>
          <w:rFonts w:ascii="Times New Roman" w:eastAsia="Calibri" w:hAnsi="Times New Roman" w:cs="Times New Roman"/>
          <w:sz w:val="24"/>
          <w:szCs w:val="24"/>
          <w:lang w:val="en-US"/>
        </w:rPr>
        <w:t>highcourt</w:t>
      </w:r>
      <w:proofErr w:type="spellEnd"/>
      <w:r w:rsidR="00C85519" w:rsidRPr="005A7490">
        <w:rPr>
          <w:rFonts w:ascii="Times New Roman" w:eastAsia="Calibri" w:hAnsi="Times New Roman" w:cs="Times New Roman"/>
          <w:sz w:val="24"/>
          <w:szCs w:val="24"/>
          <w:lang w:val="en-US"/>
        </w:rPr>
        <w:t xml:space="preserve"> can punish people for their contempt of court?</w:t>
      </w:r>
    </w:p>
    <w:p w:rsidR="00C85519" w:rsidRPr="005A7490" w:rsidRDefault="00C85519" w:rsidP="00C85519">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5A7490">
        <w:rPr>
          <w:rFonts w:ascii="Times New Roman" w:hAnsi="Times New Roman" w:cs="Times New Roman"/>
          <w:sz w:val="24"/>
          <w:szCs w:val="24"/>
        </w:rPr>
        <w:t>Article 124</w:t>
      </w:r>
    </w:p>
    <w:p w:rsidR="00C85519" w:rsidRPr="005A7490" w:rsidRDefault="00C85519" w:rsidP="00C85519">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5A7490">
        <w:rPr>
          <w:rFonts w:ascii="Times New Roman" w:hAnsi="Times New Roman" w:cs="Times New Roman"/>
          <w:sz w:val="24"/>
          <w:szCs w:val="24"/>
        </w:rPr>
        <w:t>Article 217</w:t>
      </w:r>
    </w:p>
    <w:p w:rsidR="00C85519" w:rsidRPr="005A7490" w:rsidRDefault="00C85519" w:rsidP="00C85519">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5A7490">
        <w:rPr>
          <w:rFonts w:ascii="Times New Roman" w:hAnsi="Times New Roman" w:cs="Times New Roman"/>
          <w:sz w:val="24"/>
          <w:szCs w:val="24"/>
        </w:rPr>
        <w:t>Article 262</w:t>
      </w:r>
    </w:p>
    <w:p w:rsidR="00C85519" w:rsidRPr="005A7490" w:rsidRDefault="00C85519" w:rsidP="00C85519">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5A7490">
        <w:rPr>
          <w:rFonts w:ascii="Times New Roman" w:hAnsi="Times New Roman" w:cs="Times New Roman"/>
          <w:sz w:val="24"/>
          <w:szCs w:val="24"/>
        </w:rPr>
        <w:t>Article 215</w:t>
      </w:r>
    </w:p>
    <w:p w:rsidR="00C85519" w:rsidRPr="005A7490" w:rsidRDefault="00C85519" w:rsidP="00C85519">
      <w:pPr>
        <w:tabs>
          <w:tab w:val="left" w:pos="1935"/>
        </w:tabs>
        <w:spacing w:after="0" w:line="360" w:lineRule="auto"/>
        <w:jc w:val="both"/>
        <w:rPr>
          <w:rFonts w:ascii="Times New Roman" w:eastAsia="Times New Roman" w:hAnsi="Times New Roman" w:cs="Times New Roman"/>
          <w:sz w:val="24"/>
          <w:szCs w:val="24"/>
          <w:lang w:val="en-US"/>
        </w:rPr>
      </w:pPr>
      <w:r w:rsidRPr="005A7490">
        <w:rPr>
          <w:rFonts w:ascii="Times New Roman" w:eastAsia="Times New Roman" w:hAnsi="Times New Roman" w:cs="Times New Roman"/>
          <w:b/>
          <w:bCs/>
          <w:sz w:val="24"/>
          <w:szCs w:val="24"/>
          <w:lang w:val="en-US"/>
        </w:rPr>
        <w:t xml:space="preserve">Answer: </w:t>
      </w:r>
      <w:r w:rsidR="0022206E" w:rsidRPr="005A7490">
        <w:rPr>
          <w:rFonts w:ascii="Times New Roman" w:eastAsia="Times New Roman" w:hAnsi="Times New Roman" w:cs="Times New Roman"/>
          <w:sz w:val="24"/>
          <w:szCs w:val="24"/>
          <w:lang w:val="en-US"/>
        </w:rPr>
        <w:t>D</w:t>
      </w:r>
    </w:p>
    <w:p w:rsidR="00C85519" w:rsidRPr="005A7490" w:rsidRDefault="00C85519" w:rsidP="00C85519">
      <w:pPr>
        <w:autoSpaceDE w:val="0"/>
        <w:autoSpaceDN w:val="0"/>
        <w:adjustRightInd w:val="0"/>
        <w:spacing w:after="0" w:line="240" w:lineRule="auto"/>
        <w:rPr>
          <w:rFonts w:ascii="Times New Roman" w:hAnsi="Times New Roman" w:cs="Times New Roman"/>
          <w:sz w:val="24"/>
          <w:szCs w:val="24"/>
        </w:rPr>
      </w:pPr>
      <w:r w:rsidRPr="005A7490">
        <w:rPr>
          <w:rFonts w:ascii="Times New Roman" w:eastAsia="Times New Roman" w:hAnsi="Times New Roman" w:cs="Times New Roman"/>
          <w:b/>
          <w:bCs/>
          <w:sz w:val="24"/>
          <w:szCs w:val="24"/>
          <w:lang w:val="en-US"/>
        </w:rPr>
        <w:t>Explanation:</w:t>
      </w:r>
    </w:p>
    <w:p w:rsidR="00C85519" w:rsidRPr="005A7490" w:rsidRDefault="00C85519" w:rsidP="00C85519">
      <w:pPr>
        <w:autoSpaceDE w:val="0"/>
        <w:autoSpaceDN w:val="0"/>
        <w:adjustRightInd w:val="0"/>
        <w:spacing w:after="0" w:line="240" w:lineRule="auto"/>
        <w:rPr>
          <w:rFonts w:ascii="Times New Roman" w:hAnsi="Times New Roman" w:cs="Times New Roman"/>
          <w:sz w:val="24"/>
          <w:szCs w:val="24"/>
        </w:rPr>
      </w:pPr>
      <w:r w:rsidRPr="005A7490">
        <w:rPr>
          <w:rFonts w:ascii="Times New Roman" w:hAnsi="Times New Roman" w:cs="Times New Roman"/>
          <w:sz w:val="24"/>
          <w:szCs w:val="24"/>
        </w:rPr>
        <w:t>Contempt of court (</w:t>
      </w:r>
      <w:proofErr w:type="spellStart"/>
      <w:r w:rsidRPr="005A7490">
        <w:rPr>
          <w:rFonts w:ascii="Times New Roman" w:hAnsi="Times New Roman" w:cs="Times New Roman"/>
          <w:sz w:val="24"/>
          <w:szCs w:val="24"/>
        </w:rPr>
        <w:t>CoC</w:t>
      </w:r>
      <w:proofErr w:type="spellEnd"/>
      <w:r w:rsidRPr="005A7490">
        <w:rPr>
          <w:rFonts w:ascii="Times New Roman" w:hAnsi="Times New Roman" w:cs="Times New Roman"/>
          <w:sz w:val="24"/>
          <w:szCs w:val="24"/>
        </w:rPr>
        <w:t>) refers to actions which defy a court’s authority, cast disrespect on a</w:t>
      </w:r>
    </w:p>
    <w:p w:rsidR="00C85519" w:rsidRPr="005A7490" w:rsidRDefault="00C85519" w:rsidP="00C85519">
      <w:pPr>
        <w:autoSpaceDE w:val="0"/>
        <w:autoSpaceDN w:val="0"/>
        <w:adjustRightInd w:val="0"/>
        <w:spacing w:after="0" w:line="240" w:lineRule="auto"/>
        <w:rPr>
          <w:rFonts w:ascii="Times New Roman" w:hAnsi="Times New Roman" w:cs="Times New Roman"/>
          <w:sz w:val="24"/>
          <w:szCs w:val="24"/>
        </w:rPr>
      </w:pPr>
      <w:proofErr w:type="gramStart"/>
      <w:r w:rsidRPr="005A7490">
        <w:rPr>
          <w:rFonts w:ascii="Times New Roman" w:hAnsi="Times New Roman" w:cs="Times New Roman"/>
          <w:sz w:val="24"/>
          <w:szCs w:val="24"/>
        </w:rPr>
        <w:t>court</w:t>
      </w:r>
      <w:proofErr w:type="gramEnd"/>
      <w:r w:rsidRPr="005A7490">
        <w:rPr>
          <w:rFonts w:ascii="Times New Roman" w:hAnsi="Times New Roman" w:cs="Times New Roman"/>
          <w:sz w:val="24"/>
          <w:szCs w:val="24"/>
        </w:rPr>
        <w:t>, or impede the ability of the court to perform its function. Articles 129 and 215 of the</w:t>
      </w:r>
    </w:p>
    <w:p w:rsidR="00C85519" w:rsidRPr="005A7490" w:rsidRDefault="00C85519" w:rsidP="00C85519">
      <w:pPr>
        <w:autoSpaceDE w:val="0"/>
        <w:autoSpaceDN w:val="0"/>
        <w:adjustRightInd w:val="0"/>
        <w:spacing w:after="0" w:line="240" w:lineRule="auto"/>
        <w:rPr>
          <w:rFonts w:ascii="Times New Roman" w:hAnsi="Times New Roman" w:cs="Times New Roman"/>
          <w:sz w:val="24"/>
          <w:szCs w:val="24"/>
        </w:rPr>
      </w:pPr>
      <w:r w:rsidRPr="005A7490">
        <w:rPr>
          <w:rFonts w:ascii="Times New Roman" w:hAnsi="Times New Roman" w:cs="Times New Roman"/>
          <w:sz w:val="24"/>
          <w:szCs w:val="24"/>
        </w:rPr>
        <w:t>Constitution of India empower the Supreme Court and High Cour</w:t>
      </w:r>
      <w:r w:rsidRPr="005A7490">
        <w:rPr>
          <w:rFonts w:ascii="Times New Roman" w:hAnsi="Times New Roman" w:cs="Times New Roman"/>
          <w:sz w:val="24"/>
          <w:szCs w:val="24"/>
        </w:rPr>
        <w:t xml:space="preserve">ts respectively to punish people </w:t>
      </w:r>
      <w:r w:rsidRPr="005A7490">
        <w:rPr>
          <w:rFonts w:ascii="Times New Roman" w:hAnsi="Times New Roman" w:cs="Times New Roman"/>
          <w:sz w:val="24"/>
          <w:szCs w:val="24"/>
        </w:rPr>
        <w:t>for their contempt.</w:t>
      </w:r>
    </w:p>
    <w:p w:rsidR="00C85519" w:rsidRPr="005A7490" w:rsidRDefault="00C85519" w:rsidP="00CA3341">
      <w:pPr>
        <w:rPr>
          <w:rFonts w:ascii="Times New Roman" w:eastAsia="Calibri" w:hAnsi="Times New Roman" w:cs="Times New Roman"/>
          <w:sz w:val="24"/>
          <w:szCs w:val="24"/>
          <w:lang w:val="en-US"/>
        </w:rPr>
      </w:pPr>
    </w:p>
    <w:p w:rsidR="00CA3341" w:rsidRPr="005A7490" w:rsidRDefault="00CA3341" w:rsidP="00CA3341">
      <w:pPr>
        <w:rPr>
          <w:rFonts w:ascii="Times New Roman" w:eastAsia="Calibri" w:hAnsi="Times New Roman" w:cs="Times New Roman"/>
          <w:sz w:val="24"/>
          <w:szCs w:val="24"/>
          <w:lang w:val="en-US"/>
        </w:rPr>
      </w:pPr>
      <w:r w:rsidRPr="005A7490">
        <w:rPr>
          <w:rFonts w:ascii="Times New Roman" w:eastAsia="Calibri" w:hAnsi="Times New Roman" w:cs="Times New Roman"/>
          <w:b/>
          <w:sz w:val="24"/>
          <w:szCs w:val="24"/>
          <w:lang w:val="en-US"/>
        </w:rPr>
        <w:t>Q</w:t>
      </w:r>
      <w:r w:rsidR="0022206E" w:rsidRPr="005A7490">
        <w:rPr>
          <w:rFonts w:ascii="Times New Roman" w:eastAsia="Calibri" w:hAnsi="Times New Roman" w:cs="Times New Roman"/>
          <w:b/>
          <w:sz w:val="24"/>
          <w:szCs w:val="24"/>
          <w:lang w:val="en-US"/>
        </w:rPr>
        <w:t>13</w:t>
      </w:r>
      <w:r w:rsidRPr="005A7490">
        <w:rPr>
          <w:rFonts w:ascii="Times New Roman" w:eastAsia="Calibri" w:hAnsi="Times New Roman" w:cs="Times New Roman"/>
          <w:b/>
          <w:sz w:val="24"/>
          <w:szCs w:val="24"/>
          <w:lang w:val="en-US"/>
        </w:rPr>
        <w:t>:</w:t>
      </w:r>
      <w:r w:rsidRPr="005A7490">
        <w:rPr>
          <w:rFonts w:ascii="Times New Roman" w:eastAsia="Calibri" w:hAnsi="Times New Roman" w:cs="Times New Roman"/>
          <w:sz w:val="24"/>
          <w:szCs w:val="24"/>
          <w:lang w:val="en-US"/>
        </w:rPr>
        <w:t xml:space="preserve"> Which among the following is known as the book for sacrificial prayers?</w:t>
      </w:r>
    </w:p>
    <w:p w:rsidR="00CA3341" w:rsidRPr="005A7490" w:rsidRDefault="00CA3341" w:rsidP="00CA3341">
      <w:pPr>
        <w:numPr>
          <w:ilvl w:val="0"/>
          <w:numId w:val="10"/>
        </w:numPr>
        <w:spacing w:after="160" w:line="259" w:lineRule="auto"/>
        <w:contextualSpacing/>
        <w:rPr>
          <w:rFonts w:ascii="Times New Roman" w:eastAsia="Calibri" w:hAnsi="Times New Roman" w:cs="Times New Roman"/>
          <w:sz w:val="24"/>
          <w:szCs w:val="24"/>
          <w:lang w:val="en-US"/>
        </w:rPr>
      </w:pPr>
      <w:r w:rsidRPr="005A7490">
        <w:rPr>
          <w:rFonts w:ascii="Times New Roman" w:eastAsia="Calibri" w:hAnsi="Times New Roman" w:cs="Times New Roman"/>
          <w:sz w:val="24"/>
          <w:szCs w:val="24"/>
          <w:lang w:val="en-US"/>
        </w:rPr>
        <w:t xml:space="preserve">Rig Veda </w:t>
      </w:r>
    </w:p>
    <w:p w:rsidR="00CA3341" w:rsidRPr="005A7490" w:rsidRDefault="00CA3341" w:rsidP="00CA3341">
      <w:pPr>
        <w:numPr>
          <w:ilvl w:val="0"/>
          <w:numId w:val="10"/>
        </w:numPr>
        <w:spacing w:after="160" w:line="259" w:lineRule="auto"/>
        <w:contextualSpacing/>
        <w:rPr>
          <w:rFonts w:ascii="Times New Roman" w:eastAsia="Calibri" w:hAnsi="Times New Roman" w:cs="Times New Roman"/>
          <w:sz w:val="24"/>
          <w:szCs w:val="24"/>
          <w:lang w:val="en-US"/>
        </w:rPr>
      </w:pPr>
      <w:proofErr w:type="spellStart"/>
      <w:r w:rsidRPr="005A7490">
        <w:rPr>
          <w:rFonts w:ascii="Times New Roman" w:eastAsia="Calibri" w:hAnsi="Times New Roman" w:cs="Times New Roman"/>
          <w:sz w:val="24"/>
          <w:szCs w:val="24"/>
          <w:lang w:val="en-US"/>
        </w:rPr>
        <w:t>Sama</w:t>
      </w:r>
      <w:proofErr w:type="spellEnd"/>
      <w:r w:rsidRPr="005A7490">
        <w:rPr>
          <w:rFonts w:ascii="Times New Roman" w:eastAsia="Calibri" w:hAnsi="Times New Roman" w:cs="Times New Roman"/>
          <w:sz w:val="24"/>
          <w:szCs w:val="24"/>
          <w:lang w:val="en-US"/>
        </w:rPr>
        <w:t xml:space="preserve"> Veda </w:t>
      </w:r>
    </w:p>
    <w:p w:rsidR="00CA3341" w:rsidRPr="005A7490" w:rsidRDefault="00CA3341" w:rsidP="00CA3341">
      <w:pPr>
        <w:numPr>
          <w:ilvl w:val="0"/>
          <w:numId w:val="10"/>
        </w:numPr>
        <w:spacing w:after="160" w:line="259" w:lineRule="auto"/>
        <w:contextualSpacing/>
        <w:rPr>
          <w:rFonts w:ascii="Times New Roman" w:eastAsia="Calibri" w:hAnsi="Times New Roman" w:cs="Times New Roman"/>
          <w:sz w:val="24"/>
          <w:szCs w:val="24"/>
          <w:lang w:val="en-US"/>
        </w:rPr>
      </w:pPr>
      <w:proofErr w:type="spellStart"/>
      <w:r w:rsidRPr="005A7490">
        <w:rPr>
          <w:rFonts w:ascii="Times New Roman" w:eastAsia="Calibri" w:hAnsi="Times New Roman" w:cs="Times New Roman"/>
          <w:sz w:val="24"/>
          <w:szCs w:val="24"/>
          <w:lang w:val="en-US"/>
        </w:rPr>
        <w:t>Yajur</w:t>
      </w:r>
      <w:proofErr w:type="spellEnd"/>
      <w:r w:rsidRPr="005A7490">
        <w:rPr>
          <w:rFonts w:ascii="Times New Roman" w:eastAsia="Calibri" w:hAnsi="Times New Roman" w:cs="Times New Roman"/>
          <w:sz w:val="24"/>
          <w:szCs w:val="24"/>
          <w:lang w:val="en-US"/>
        </w:rPr>
        <w:t xml:space="preserve"> Veda </w:t>
      </w:r>
    </w:p>
    <w:p w:rsidR="00CA3341" w:rsidRPr="005A7490" w:rsidRDefault="00CA3341" w:rsidP="00CA3341">
      <w:pPr>
        <w:numPr>
          <w:ilvl w:val="0"/>
          <w:numId w:val="10"/>
        </w:numPr>
        <w:spacing w:after="160" w:line="259" w:lineRule="auto"/>
        <w:contextualSpacing/>
        <w:rPr>
          <w:rFonts w:ascii="Times New Roman" w:eastAsia="Calibri" w:hAnsi="Times New Roman" w:cs="Times New Roman"/>
          <w:sz w:val="24"/>
          <w:szCs w:val="24"/>
          <w:lang w:val="en-US"/>
        </w:rPr>
      </w:pPr>
      <w:proofErr w:type="spellStart"/>
      <w:r w:rsidRPr="005A7490">
        <w:rPr>
          <w:rFonts w:ascii="Times New Roman" w:eastAsia="Calibri" w:hAnsi="Times New Roman" w:cs="Times New Roman"/>
          <w:sz w:val="24"/>
          <w:szCs w:val="24"/>
          <w:lang w:val="en-US"/>
        </w:rPr>
        <w:t>Atharva</w:t>
      </w:r>
      <w:proofErr w:type="spellEnd"/>
      <w:r w:rsidRPr="005A7490">
        <w:rPr>
          <w:rFonts w:ascii="Times New Roman" w:eastAsia="Calibri" w:hAnsi="Times New Roman" w:cs="Times New Roman"/>
          <w:sz w:val="24"/>
          <w:szCs w:val="24"/>
          <w:lang w:val="en-US"/>
        </w:rPr>
        <w:t xml:space="preserve"> Veda </w:t>
      </w:r>
    </w:p>
    <w:p w:rsidR="00CA3341" w:rsidRPr="005A7490" w:rsidRDefault="00CA3341" w:rsidP="00CA3341">
      <w:pPr>
        <w:spacing w:after="0"/>
        <w:rPr>
          <w:rFonts w:ascii="Times New Roman" w:eastAsia="Calibri" w:hAnsi="Times New Roman" w:cs="Times New Roman"/>
          <w:sz w:val="24"/>
          <w:szCs w:val="24"/>
          <w:lang w:val="en-US"/>
        </w:rPr>
      </w:pPr>
      <w:r w:rsidRPr="005A7490">
        <w:rPr>
          <w:rFonts w:ascii="Times New Roman" w:eastAsia="Calibri" w:hAnsi="Times New Roman" w:cs="Times New Roman"/>
          <w:b/>
          <w:sz w:val="24"/>
          <w:szCs w:val="24"/>
          <w:lang w:val="en-US"/>
        </w:rPr>
        <w:t xml:space="preserve">Answer: </w:t>
      </w:r>
      <w:r w:rsidRPr="005A7490">
        <w:rPr>
          <w:rFonts w:ascii="Times New Roman" w:eastAsia="Calibri" w:hAnsi="Times New Roman" w:cs="Times New Roman"/>
          <w:sz w:val="24"/>
          <w:szCs w:val="24"/>
          <w:lang w:val="en-US"/>
        </w:rPr>
        <w:t>C</w:t>
      </w:r>
    </w:p>
    <w:p w:rsidR="00CA3341" w:rsidRPr="005A7490" w:rsidRDefault="00CA3341" w:rsidP="00CA3341">
      <w:pPr>
        <w:spacing w:after="0"/>
        <w:rPr>
          <w:rFonts w:ascii="Times New Roman" w:eastAsia="Calibri" w:hAnsi="Times New Roman" w:cs="Times New Roman"/>
          <w:b/>
          <w:sz w:val="24"/>
          <w:szCs w:val="24"/>
          <w:lang w:val="en-US"/>
        </w:rPr>
      </w:pPr>
      <w:r w:rsidRPr="005A7490">
        <w:rPr>
          <w:rFonts w:ascii="Times New Roman" w:eastAsia="Calibri" w:hAnsi="Times New Roman" w:cs="Times New Roman"/>
          <w:b/>
          <w:sz w:val="24"/>
          <w:szCs w:val="24"/>
          <w:lang w:val="en-US"/>
        </w:rPr>
        <w:t xml:space="preserve">Solution: </w:t>
      </w:r>
    </w:p>
    <w:p w:rsidR="00CA3341" w:rsidRPr="005A7490" w:rsidRDefault="00CA3341" w:rsidP="00CA3341">
      <w:pPr>
        <w:rPr>
          <w:rFonts w:ascii="Times New Roman" w:eastAsia="Calibri" w:hAnsi="Times New Roman" w:cs="Times New Roman"/>
          <w:sz w:val="24"/>
          <w:szCs w:val="24"/>
          <w:lang w:val="en-US"/>
        </w:rPr>
      </w:pPr>
      <w:r w:rsidRPr="005A7490">
        <w:rPr>
          <w:rFonts w:ascii="Times New Roman" w:eastAsia="Calibri" w:hAnsi="Times New Roman" w:cs="Times New Roman"/>
          <w:sz w:val="24"/>
          <w:szCs w:val="24"/>
          <w:lang w:val="en-US"/>
        </w:rPr>
        <w:t xml:space="preserve">The </w:t>
      </w:r>
      <w:proofErr w:type="spellStart"/>
      <w:r w:rsidRPr="005A7490">
        <w:rPr>
          <w:rFonts w:ascii="Times New Roman" w:eastAsia="Calibri" w:hAnsi="Times New Roman" w:cs="Times New Roman"/>
          <w:sz w:val="24"/>
          <w:szCs w:val="24"/>
          <w:lang w:val="en-US"/>
        </w:rPr>
        <w:t>Yajur</w:t>
      </w:r>
      <w:proofErr w:type="spellEnd"/>
      <w:r w:rsidRPr="005A7490">
        <w:rPr>
          <w:rFonts w:ascii="Times New Roman" w:eastAsia="Calibri" w:hAnsi="Times New Roman" w:cs="Times New Roman"/>
          <w:sz w:val="24"/>
          <w:szCs w:val="24"/>
          <w:lang w:val="en-US"/>
        </w:rPr>
        <w:t xml:space="preserve"> Veda is known as the book of sacrificial prayers. It belongs to prose Mantras and its hymns were recited by </w:t>
      </w:r>
      <w:proofErr w:type="spellStart"/>
      <w:r w:rsidRPr="005A7490">
        <w:rPr>
          <w:rFonts w:ascii="Times New Roman" w:eastAsia="Calibri" w:hAnsi="Times New Roman" w:cs="Times New Roman"/>
          <w:sz w:val="24"/>
          <w:szCs w:val="24"/>
          <w:lang w:val="en-US"/>
        </w:rPr>
        <w:t>Adhvaryu</w:t>
      </w:r>
      <w:proofErr w:type="spellEnd"/>
      <w:r w:rsidRPr="005A7490">
        <w:rPr>
          <w:rFonts w:ascii="Times New Roman" w:eastAsia="Calibri" w:hAnsi="Times New Roman" w:cs="Times New Roman"/>
          <w:sz w:val="24"/>
          <w:szCs w:val="24"/>
          <w:lang w:val="en-US"/>
        </w:rPr>
        <w:t xml:space="preserve"> priest. There were approx. 730 hymns and about 6,000 Mantras in </w:t>
      </w:r>
      <w:proofErr w:type="spellStart"/>
      <w:r w:rsidRPr="005A7490">
        <w:rPr>
          <w:rFonts w:ascii="Times New Roman" w:eastAsia="Calibri" w:hAnsi="Times New Roman" w:cs="Times New Roman"/>
          <w:sz w:val="24"/>
          <w:szCs w:val="24"/>
          <w:lang w:val="en-US"/>
        </w:rPr>
        <w:t>Yajurveda</w:t>
      </w:r>
      <w:proofErr w:type="spellEnd"/>
      <w:r w:rsidRPr="005A7490">
        <w:rPr>
          <w:rFonts w:ascii="Times New Roman" w:eastAsia="Calibri" w:hAnsi="Times New Roman" w:cs="Times New Roman"/>
          <w:sz w:val="24"/>
          <w:szCs w:val="24"/>
          <w:lang w:val="en-US"/>
        </w:rPr>
        <w:t xml:space="preserve">. This Veda is divided in two parts – Krishna </w:t>
      </w:r>
      <w:proofErr w:type="spellStart"/>
      <w:r w:rsidRPr="005A7490">
        <w:rPr>
          <w:rFonts w:ascii="Times New Roman" w:eastAsia="Calibri" w:hAnsi="Times New Roman" w:cs="Times New Roman"/>
          <w:sz w:val="24"/>
          <w:szCs w:val="24"/>
          <w:lang w:val="en-US"/>
        </w:rPr>
        <w:t>Yajur</w:t>
      </w:r>
      <w:proofErr w:type="spellEnd"/>
      <w:r w:rsidRPr="005A7490">
        <w:rPr>
          <w:rFonts w:ascii="Times New Roman" w:eastAsia="Calibri" w:hAnsi="Times New Roman" w:cs="Times New Roman"/>
          <w:sz w:val="24"/>
          <w:szCs w:val="24"/>
          <w:lang w:val="en-US"/>
        </w:rPr>
        <w:t xml:space="preserve"> Veda and Shukla </w:t>
      </w:r>
      <w:proofErr w:type="spellStart"/>
      <w:r w:rsidRPr="005A7490">
        <w:rPr>
          <w:rFonts w:ascii="Times New Roman" w:eastAsia="Calibri" w:hAnsi="Times New Roman" w:cs="Times New Roman"/>
          <w:sz w:val="24"/>
          <w:szCs w:val="24"/>
          <w:lang w:val="en-US"/>
        </w:rPr>
        <w:t>Yajur</w:t>
      </w:r>
      <w:proofErr w:type="spellEnd"/>
      <w:r w:rsidRPr="005A7490">
        <w:rPr>
          <w:rFonts w:ascii="Times New Roman" w:eastAsia="Calibri" w:hAnsi="Times New Roman" w:cs="Times New Roman"/>
          <w:sz w:val="24"/>
          <w:szCs w:val="24"/>
          <w:lang w:val="en-US"/>
        </w:rPr>
        <w:t xml:space="preserve"> Veda. This contains content in both verses and prose form. There were 86 </w:t>
      </w:r>
      <w:proofErr w:type="spellStart"/>
      <w:r w:rsidRPr="005A7490">
        <w:rPr>
          <w:rFonts w:ascii="Times New Roman" w:eastAsia="Calibri" w:hAnsi="Times New Roman" w:cs="Times New Roman"/>
          <w:sz w:val="24"/>
          <w:szCs w:val="24"/>
          <w:lang w:val="en-US"/>
        </w:rPr>
        <w:t>Shakas</w:t>
      </w:r>
      <w:proofErr w:type="spellEnd"/>
      <w:r w:rsidRPr="005A7490">
        <w:rPr>
          <w:rFonts w:ascii="Times New Roman" w:eastAsia="Calibri" w:hAnsi="Times New Roman" w:cs="Times New Roman"/>
          <w:sz w:val="24"/>
          <w:szCs w:val="24"/>
          <w:lang w:val="en-US"/>
        </w:rPr>
        <w:t xml:space="preserve"> in </w:t>
      </w:r>
      <w:proofErr w:type="spellStart"/>
      <w:r w:rsidRPr="005A7490">
        <w:rPr>
          <w:rFonts w:ascii="Times New Roman" w:eastAsia="Calibri" w:hAnsi="Times New Roman" w:cs="Times New Roman"/>
          <w:sz w:val="24"/>
          <w:szCs w:val="24"/>
          <w:lang w:val="en-US"/>
        </w:rPr>
        <w:t>Yajurveda</w:t>
      </w:r>
      <w:proofErr w:type="spellEnd"/>
      <w:r w:rsidRPr="005A7490">
        <w:rPr>
          <w:rFonts w:ascii="Times New Roman" w:eastAsia="Calibri" w:hAnsi="Times New Roman" w:cs="Times New Roman"/>
          <w:sz w:val="24"/>
          <w:szCs w:val="24"/>
          <w:lang w:val="en-US"/>
        </w:rPr>
        <w:t>.</w:t>
      </w:r>
    </w:p>
    <w:p w:rsidR="00CA3341" w:rsidRPr="005A7490" w:rsidRDefault="0022206E" w:rsidP="00CA3341">
      <w:pPr>
        <w:rPr>
          <w:rFonts w:ascii="Times New Roman" w:eastAsia="Calibri" w:hAnsi="Times New Roman" w:cs="Times New Roman"/>
          <w:sz w:val="24"/>
          <w:szCs w:val="24"/>
          <w:lang w:val="en-US"/>
        </w:rPr>
      </w:pPr>
      <w:r w:rsidRPr="005A7490">
        <w:rPr>
          <w:rFonts w:ascii="Times New Roman" w:eastAsia="Calibri" w:hAnsi="Times New Roman" w:cs="Times New Roman"/>
          <w:b/>
          <w:sz w:val="24"/>
          <w:szCs w:val="24"/>
          <w:lang w:val="en-US"/>
        </w:rPr>
        <w:t>Q14</w:t>
      </w:r>
      <w:r w:rsidR="00CA3341" w:rsidRPr="005A7490">
        <w:rPr>
          <w:rFonts w:ascii="Times New Roman" w:eastAsia="Calibri" w:hAnsi="Times New Roman" w:cs="Times New Roman"/>
          <w:b/>
          <w:sz w:val="24"/>
          <w:szCs w:val="24"/>
          <w:lang w:val="en-US"/>
        </w:rPr>
        <w:t>:</w:t>
      </w:r>
      <w:r w:rsidR="00CA3341" w:rsidRPr="005A7490">
        <w:rPr>
          <w:rFonts w:ascii="Times New Roman" w:eastAsia="Calibri" w:hAnsi="Times New Roman" w:cs="Times New Roman"/>
          <w:sz w:val="24"/>
          <w:szCs w:val="24"/>
          <w:lang w:val="en-US"/>
        </w:rPr>
        <w:t xml:space="preserve"> Who among the following was the Chairman of the Union Powers Committee in the Constituent Assembly?</w:t>
      </w:r>
    </w:p>
    <w:p w:rsidR="00CA3341" w:rsidRPr="005A7490" w:rsidRDefault="00CA3341" w:rsidP="00CA3341">
      <w:pPr>
        <w:numPr>
          <w:ilvl w:val="0"/>
          <w:numId w:val="11"/>
        </w:numPr>
        <w:spacing w:after="160" w:line="259" w:lineRule="auto"/>
        <w:contextualSpacing/>
        <w:rPr>
          <w:rFonts w:ascii="Times New Roman" w:eastAsia="Calibri" w:hAnsi="Times New Roman" w:cs="Times New Roman"/>
          <w:sz w:val="24"/>
          <w:szCs w:val="24"/>
          <w:lang w:val="en-US"/>
        </w:rPr>
      </w:pPr>
      <w:r w:rsidRPr="005A7490">
        <w:rPr>
          <w:rFonts w:ascii="Times New Roman" w:eastAsia="Calibri" w:hAnsi="Times New Roman" w:cs="Times New Roman"/>
          <w:sz w:val="24"/>
          <w:szCs w:val="24"/>
          <w:lang w:val="en-US"/>
        </w:rPr>
        <w:t xml:space="preserve">Dr. </w:t>
      </w:r>
      <w:proofErr w:type="spellStart"/>
      <w:r w:rsidRPr="005A7490">
        <w:rPr>
          <w:rFonts w:ascii="Times New Roman" w:eastAsia="Calibri" w:hAnsi="Times New Roman" w:cs="Times New Roman"/>
          <w:sz w:val="24"/>
          <w:szCs w:val="24"/>
          <w:lang w:val="en-US"/>
        </w:rPr>
        <w:t>Rajendra</w:t>
      </w:r>
      <w:proofErr w:type="spellEnd"/>
      <w:r w:rsidRPr="005A7490">
        <w:rPr>
          <w:rFonts w:ascii="Times New Roman" w:eastAsia="Calibri" w:hAnsi="Times New Roman" w:cs="Times New Roman"/>
          <w:sz w:val="24"/>
          <w:szCs w:val="24"/>
          <w:lang w:val="en-US"/>
        </w:rPr>
        <w:t xml:space="preserve"> Prasad </w:t>
      </w:r>
    </w:p>
    <w:p w:rsidR="00CA3341" w:rsidRPr="005A7490" w:rsidRDefault="00CA3341" w:rsidP="00CA3341">
      <w:pPr>
        <w:numPr>
          <w:ilvl w:val="0"/>
          <w:numId w:val="11"/>
        </w:numPr>
        <w:spacing w:after="160" w:line="259" w:lineRule="auto"/>
        <w:contextualSpacing/>
        <w:rPr>
          <w:rFonts w:ascii="Times New Roman" w:eastAsia="Calibri" w:hAnsi="Times New Roman" w:cs="Times New Roman"/>
          <w:sz w:val="24"/>
          <w:szCs w:val="24"/>
          <w:lang w:val="en-US"/>
        </w:rPr>
      </w:pPr>
      <w:r w:rsidRPr="005A7490">
        <w:rPr>
          <w:rFonts w:ascii="Times New Roman" w:eastAsia="Calibri" w:hAnsi="Times New Roman" w:cs="Times New Roman"/>
          <w:sz w:val="24"/>
          <w:szCs w:val="24"/>
          <w:lang w:val="en-US"/>
        </w:rPr>
        <w:lastRenderedPageBreak/>
        <w:t xml:space="preserve">Pt. </w:t>
      </w:r>
      <w:proofErr w:type="spellStart"/>
      <w:r w:rsidRPr="005A7490">
        <w:rPr>
          <w:rFonts w:ascii="Times New Roman" w:eastAsia="Calibri" w:hAnsi="Times New Roman" w:cs="Times New Roman"/>
          <w:sz w:val="24"/>
          <w:szCs w:val="24"/>
          <w:lang w:val="en-US"/>
        </w:rPr>
        <w:t>Jawahar</w:t>
      </w:r>
      <w:proofErr w:type="spellEnd"/>
      <w:r w:rsidRPr="005A7490">
        <w:rPr>
          <w:rFonts w:ascii="Times New Roman" w:eastAsia="Calibri" w:hAnsi="Times New Roman" w:cs="Times New Roman"/>
          <w:sz w:val="24"/>
          <w:szCs w:val="24"/>
          <w:lang w:val="en-US"/>
        </w:rPr>
        <w:t xml:space="preserve"> </w:t>
      </w:r>
      <w:proofErr w:type="spellStart"/>
      <w:r w:rsidRPr="005A7490">
        <w:rPr>
          <w:rFonts w:ascii="Times New Roman" w:eastAsia="Calibri" w:hAnsi="Times New Roman" w:cs="Times New Roman"/>
          <w:sz w:val="24"/>
          <w:szCs w:val="24"/>
          <w:lang w:val="en-US"/>
        </w:rPr>
        <w:t>Lal</w:t>
      </w:r>
      <w:proofErr w:type="spellEnd"/>
      <w:r w:rsidRPr="005A7490">
        <w:rPr>
          <w:rFonts w:ascii="Times New Roman" w:eastAsia="Calibri" w:hAnsi="Times New Roman" w:cs="Times New Roman"/>
          <w:sz w:val="24"/>
          <w:szCs w:val="24"/>
          <w:lang w:val="en-US"/>
        </w:rPr>
        <w:t xml:space="preserve"> Nehru </w:t>
      </w:r>
    </w:p>
    <w:p w:rsidR="00CA3341" w:rsidRPr="005A7490" w:rsidRDefault="00CA3341" w:rsidP="00CA3341">
      <w:pPr>
        <w:numPr>
          <w:ilvl w:val="0"/>
          <w:numId w:val="11"/>
        </w:numPr>
        <w:spacing w:after="160" w:line="259" w:lineRule="auto"/>
        <w:contextualSpacing/>
        <w:rPr>
          <w:rFonts w:ascii="Times New Roman" w:eastAsia="Calibri" w:hAnsi="Times New Roman" w:cs="Times New Roman"/>
          <w:sz w:val="24"/>
          <w:szCs w:val="24"/>
          <w:lang w:val="en-US"/>
        </w:rPr>
      </w:pPr>
      <w:r w:rsidRPr="005A7490">
        <w:rPr>
          <w:rFonts w:ascii="Times New Roman" w:eastAsia="Calibri" w:hAnsi="Times New Roman" w:cs="Times New Roman"/>
          <w:sz w:val="24"/>
          <w:szCs w:val="24"/>
          <w:lang w:val="en-US"/>
        </w:rPr>
        <w:t xml:space="preserve">Dr. BR </w:t>
      </w:r>
      <w:proofErr w:type="spellStart"/>
      <w:r w:rsidRPr="005A7490">
        <w:rPr>
          <w:rFonts w:ascii="Times New Roman" w:eastAsia="Calibri" w:hAnsi="Times New Roman" w:cs="Times New Roman"/>
          <w:sz w:val="24"/>
          <w:szCs w:val="24"/>
          <w:lang w:val="en-US"/>
        </w:rPr>
        <w:t>Ambedkar</w:t>
      </w:r>
      <w:proofErr w:type="spellEnd"/>
      <w:r w:rsidRPr="005A7490">
        <w:rPr>
          <w:rFonts w:ascii="Times New Roman" w:eastAsia="Calibri" w:hAnsi="Times New Roman" w:cs="Times New Roman"/>
          <w:sz w:val="24"/>
          <w:szCs w:val="24"/>
          <w:lang w:val="en-US"/>
        </w:rPr>
        <w:t xml:space="preserve"> </w:t>
      </w:r>
    </w:p>
    <w:p w:rsidR="00CA3341" w:rsidRPr="005A7490" w:rsidRDefault="00CA3341" w:rsidP="00CA3341">
      <w:pPr>
        <w:numPr>
          <w:ilvl w:val="0"/>
          <w:numId w:val="11"/>
        </w:numPr>
        <w:spacing w:after="160" w:line="259" w:lineRule="auto"/>
        <w:contextualSpacing/>
        <w:rPr>
          <w:rFonts w:ascii="Times New Roman" w:eastAsia="Calibri" w:hAnsi="Times New Roman" w:cs="Times New Roman"/>
          <w:sz w:val="24"/>
          <w:szCs w:val="24"/>
          <w:lang w:val="en-US"/>
        </w:rPr>
      </w:pPr>
      <w:r w:rsidRPr="005A7490">
        <w:rPr>
          <w:rFonts w:ascii="Times New Roman" w:eastAsia="Calibri" w:hAnsi="Times New Roman" w:cs="Times New Roman"/>
          <w:sz w:val="24"/>
          <w:szCs w:val="24"/>
          <w:lang w:val="en-US"/>
        </w:rPr>
        <w:t xml:space="preserve">KM </w:t>
      </w:r>
      <w:proofErr w:type="spellStart"/>
      <w:r w:rsidRPr="005A7490">
        <w:rPr>
          <w:rFonts w:ascii="Times New Roman" w:eastAsia="Calibri" w:hAnsi="Times New Roman" w:cs="Times New Roman"/>
          <w:sz w:val="24"/>
          <w:szCs w:val="24"/>
          <w:lang w:val="en-US"/>
        </w:rPr>
        <w:t>Munshi</w:t>
      </w:r>
      <w:proofErr w:type="spellEnd"/>
      <w:r w:rsidRPr="005A7490">
        <w:rPr>
          <w:rFonts w:ascii="Times New Roman" w:eastAsia="Calibri" w:hAnsi="Times New Roman" w:cs="Times New Roman"/>
          <w:sz w:val="24"/>
          <w:szCs w:val="24"/>
          <w:lang w:val="en-US"/>
        </w:rPr>
        <w:t xml:space="preserve"> </w:t>
      </w:r>
    </w:p>
    <w:p w:rsidR="00CA3341" w:rsidRPr="005A7490" w:rsidRDefault="00CA3341" w:rsidP="00CA3341">
      <w:pPr>
        <w:spacing w:after="0"/>
        <w:rPr>
          <w:rFonts w:ascii="Times New Roman" w:eastAsia="Calibri" w:hAnsi="Times New Roman" w:cs="Times New Roman"/>
          <w:sz w:val="24"/>
          <w:szCs w:val="24"/>
          <w:lang w:val="en-US"/>
        </w:rPr>
      </w:pPr>
      <w:r w:rsidRPr="005A7490">
        <w:rPr>
          <w:rFonts w:ascii="Times New Roman" w:eastAsia="Calibri" w:hAnsi="Times New Roman" w:cs="Times New Roman"/>
          <w:b/>
          <w:sz w:val="24"/>
          <w:szCs w:val="24"/>
          <w:lang w:val="en-US"/>
        </w:rPr>
        <w:t xml:space="preserve">Answer: </w:t>
      </w:r>
      <w:r w:rsidRPr="005A7490">
        <w:rPr>
          <w:rFonts w:ascii="Times New Roman" w:eastAsia="Calibri" w:hAnsi="Times New Roman" w:cs="Times New Roman"/>
          <w:sz w:val="24"/>
          <w:szCs w:val="24"/>
          <w:lang w:val="en-US"/>
        </w:rPr>
        <w:t xml:space="preserve">Option b </w:t>
      </w:r>
    </w:p>
    <w:p w:rsidR="00CA3341" w:rsidRPr="005A7490" w:rsidRDefault="00CA3341" w:rsidP="00CA3341">
      <w:pPr>
        <w:spacing w:after="0"/>
        <w:rPr>
          <w:rFonts w:ascii="Times New Roman" w:eastAsia="Calibri" w:hAnsi="Times New Roman" w:cs="Times New Roman"/>
          <w:b/>
          <w:sz w:val="24"/>
          <w:szCs w:val="24"/>
          <w:lang w:val="en-US"/>
        </w:rPr>
      </w:pPr>
      <w:r w:rsidRPr="005A7490">
        <w:rPr>
          <w:rFonts w:ascii="Times New Roman" w:eastAsia="Calibri" w:hAnsi="Times New Roman" w:cs="Times New Roman"/>
          <w:b/>
          <w:sz w:val="24"/>
          <w:szCs w:val="24"/>
          <w:lang w:val="en-US"/>
        </w:rPr>
        <w:t xml:space="preserve">Solution: </w:t>
      </w:r>
    </w:p>
    <w:p w:rsidR="00CA3341" w:rsidRPr="005A7490" w:rsidRDefault="00CA3341" w:rsidP="00CA3341">
      <w:pPr>
        <w:spacing w:after="0"/>
        <w:rPr>
          <w:rFonts w:ascii="Times New Roman" w:eastAsia="Calibri" w:hAnsi="Times New Roman" w:cs="Times New Roman"/>
          <w:sz w:val="24"/>
          <w:szCs w:val="24"/>
          <w:lang w:val="en-US"/>
        </w:rPr>
      </w:pPr>
      <w:r w:rsidRPr="005A7490">
        <w:rPr>
          <w:rFonts w:ascii="Times New Roman" w:eastAsia="Calibri" w:hAnsi="Times New Roman" w:cs="Times New Roman"/>
          <w:sz w:val="24"/>
          <w:szCs w:val="24"/>
          <w:lang w:val="en-US"/>
        </w:rPr>
        <w:t>Important Committees of the Constituent Assembly and their Chairman:</w:t>
      </w:r>
    </w:p>
    <w:p w:rsidR="00CA3341" w:rsidRPr="005A7490" w:rsidRDefault="00CA3341" w:rsidP="00CA3341">
      <w:pPr>
        <w:spacing w:after="0"/>
        <w:rPr>
          <w:rFonts w:ascii="Times New Roman" w:eastAsia="Calibri" w:hAnsi="Times New Roman" w:cs="Times New Roman"/>
          <w:sz w:val="24"/>
          <w:szCs w:val="24"/>
          <w:lang w:val="en-US"/>
        </w:rPr>
      </w:pPr>
      <w:r w:rsidRPr="005A7490">
        <w:rPr>
          <w:rFonts w:ascii="Times New Roman" w:eastAsia="Calibri" w:hAnsi="Times New Roman" w:cs="Times New Roman"/>
          <w:b/>
          <w:sz w:val="24"/>
          <w:szCs w:val="24"/>
          <w:lang w:val="en-US"/>
        </w:rPr>
        <w:t xml:space="preserve">Dr. </w:t>
      </w:r>
      <w:proofErr w:type="spellStart"/>
      <w:r w:rsidRPr="005A7490">
        <w:rPr>
          <w:rFonts w:ascii="Times New Roman" w:eastAsia="Calibri" w:hAnsi="Times New Roman" w:cs="Times New Roman"/>
          <w:b/>
          <w:sz w:val="24"/>
          <w:szCs w:val="24"/>
          <w:lang w:val="en-US"/>
        </w:rPr>
        <w:t>Rajendra</w:t>
      </w:r>
      <w:proofErr w:type="spellEnd"/>
      <w:r w:rsidRPr="005A7490">
        <w:rPr>
          <w:rFonts w:ascii="Times New Roman" w:eastAsia="Calibri" w:hAnsi="Times New Roman" w:cs="Times New Roman"/>
          <w:b/>
          <w:sz w:val="24"/>
          <w:szCs w:val="24"/>
          <w:lang w:val="en-US"/>
        </w:rPr>
        <w:t xml:space="preserve"> Prasad: </w:t>
      </w:r>
      <w:r w:rsidRPr="005A7490">
        <w:rPr>
          <w:rFonts w:ascii="Times New Roman" w:eastAsia="Calibri" w:hAnsi="Times New Roman" w:cs="Times New Roman"/>
          <w:sz w:val="24"/>
          <w:szCs w:val="24"/>
          <w:lang w:val="en-US"/>
        </w:rPr>
        <w:t>Committee on the Rules of Procedure, Steering Committee</w:t>
      </w:r>
    </w:p>
    <w:p w:rsidR="00CA3341" w:rsidRPr="005A7490" w:rsidRDefault="00CA3341" w:rsidP="00CA3341">
      <w:pPr>
        <w:spacing w:after="0"/>
        <w:rPr>
          <w:rFonts w:ascii="Times New Roman" w:eastAsia="Calibri" w:hAnsi="Times New Roman" w:cs="Times New Roman"/>
          <w:sz w:val="24"/>
          <w:szCs w:val="24"/>
          <w:lang w:val="en-US"/>
        </w:rPr>
      </w:pPr>
      <w:r w:rsidRPr="005A7490">
        <w:rPr>
          <w:rFonts w:ascii="Times New Roman" w:eastAsia="Calibri" w:hAnsi="Times New Roman" w:cs="Times New Roman"/>
          <w:b/>
          <w:sz w:val="24"/>
          <w:szCs w:val="24"/>
          <w:lang w:val="en-US"/>
        </w:rPr>
        <w:t xml:space="preserve">Pt. </w:t>
      </w:r>
      <w:proofErr w:type="spellStart"/>
      <w:r w:rsidRPr="005A7490">
        <w:rPr>
          <w:rFonts w:ascii="Times New Roman" w:eastAsia="Calibri" w:hAnsi="Times New Roman" w:cs="Times New Roman"/>
          <w:b/>
          <w:sz w:val="24"/>
          <w:szCs w:val="24"/>
          <w:lang w:val="en-US"/>
        </w:rPr>
        <w:t>Jawahar</w:t>
      </w:r>
      <w:proofErr w:type="spellEnd"/>
      <w:r w:rsidRPr="005A7490">
        <w:rPr>
          <w:rFonts w:ascii="Times New Roman" w:eastAsia="Calibri" w:hAnsi="Times New Roman" w:cs="Times New Roman"/>
          <w:b/>
          <w:sz w:val="24"/>
          <w:szCs w:val="24"/>
          <w:lang w:val="en-US"/>
        </w:rPr>
        <w:t xml:space="preserve"> L Nehru: </w:t>
      </w:r>
      <w:r w:rsidRPr="005A7490">
        <w:rPr>
          <w:rFonts w:ascii="Times New Roman" w:eastAsia="Calibri" w:hAnsi="Times New Roman" w:cs="Times New Roman"/>
          <w:sz w:val="24"/>
          <w:szCs w:val="24"/>
          <w:lang w:val="en-US"/>
        </w:rPr>
        <w:t>Finance and Staff Committee, Ad hoc Committee on the National Flag, Union Constitution Committee, Union Powers Committee</w:t>
      </w:r>
    </w:p>
    <w:p w:rsidR="00CA3341" w:rsidRPr="005A7490" w:rsidRDefault="00CA3341" w:rsidP="00CA3341">
      <w:pPr>
        <w:spacing w:after="0"/>
        <w:rPr>
          <w:rFonts w:ascii="Times New Roman" w:eastAsia="Calibri" w:hAnsi="Times New Roman" w:cs="Times New Roman"/>
          <w:sz w:val="24"/>
          <w:szCs w:val="24"/>
          <w:lang w:val="en-US"/>
        </w:rPr>
      </w:pPr>
      <w:proofErr w:type="spellStart"/>
      <w:r w:rsidRPr="005A7490">
        <w:rPr>
          <w:rFonts w:ascii="Times New Roman" w:eastAsia="Calibri" w:hAnsi="Times New Roman" w:cs="Times New Roman"/>
          <w:b/>
          <w:sz w:val="24"/>
          <w:szCs w:val="24"/>
          <w:lang w:val="en-US"/>
        </w:rPr>
        <w:t>Sardar</w:t>
      </w:r>
      <w:proofErr w:type="spellEnd"/>
      <w:r w:rsidRPr="005A7490">
        <w:rPr>
          <w:rFonts w:ascii="Times New Roman" w:eastAsia="Calibri" w:hAnsi="Times New Roman" w:cs="Times New Roman"/>
          <w:b/>
          <w:sz w:val="24"/>
          <w:szCs w:val="24"/>
          <w:lang w:val="en-US"/>
        </w:rPr>
        <w:t xml:space="preserve"> </w:t>
      </w:r>
      <w:proofErr w:type="spellStart"/>
      <w:r w:rsidRPr="005A7490">
        <w:rPr>
          <w:rFonts w:ascii="Times New Roman" w:eastAsia="Calibri" w:hAnsi="Times New Roman" w:cs="Times New Roman"/>
          <w:b/>
          <w:sz w:val="24"/>
          <w:szCs w:val="24"/>
          <w:lang w:val="en-US"/>
        </w:rPr>
        <w:t>Vallavbhai</w:t>
      </w:r>
      <w:proofErr w:type="spellEnd"/>
      <w:r w:rsidRPr="005A7490">
        <w:rPr>
          <w:rFonts w:ascii="Times New Roman" w:eastAsia="Calibri" w:hAnsi="Times New Roman" w:cs="Times New Roman"/>
          <w:b/>
          <w:sz w:val="24"/>
          <w:szCs w:val="24"/>
          <w:lang w:val="en-US"/>
        </w:rPr>
        <w:t xml:space="preserve"> Patel: </w:t>
      </w:r>
      <w:r w:rsidRPr="005A7490">
        <w:rPr>
          <w:rFonts w:ascii="Times New Roman" w:eastAsia="Calibri" w:hAnsi="Times New Roman" w:cs="Times New Roman"/>
          <w:sz w:val="24"/>
          <w:szCs w:val="24"/>
          <w:lang w:val="en-US"/>
        </w:rPr>
        <w:t xml:space="preserve">State Committee, Advisory Committee on Fundamental Rights, Minorities and Tribal and Excluded Areas </w:t>
      </w:r>
    </w:p>
    <w:p w:rsidR="00CA3341" w:rsidRPr="005A7490" w:rsidRDefault="00CA3341" w:rsidP="00CA3341">
      <w:pPr>
        <w:spacing w:after="0"/>
        <w:rPr>
          <w:rFonts w:ascii="Times New Roman" w:eastAsia="Calibri" w:hAnsi="Times New Roman" w:cs="Times New Roman"/>
          <w:sz w:val="24"/>
          <w:szCs w:val="24"/>
          <w:lang w:val="en-US"/>
        </w:rPr>
      </w:pPr>
      <w:r w:rsidRPr="005A7490">
        <w:rPr>
          <w:rFonts w:ascii="Times New Roman" w:eastAsia="Calibri" w:hAnsi="Times New Roman" w:cs="Times New Roman"/>
          <w:b/>
          <w:sz w:val="24"/>
          <w:szCs w:val="24"/>
          <w:lang w:val="en-US"/>
        </w:rPr>
        <w:t xml:space="preserve">Dr. BR </w:t>
      </w:r>
      <w:proofErr w:type="spellStart"/>
      <w:r w:rsidRPr="005A7490">
        <w:rPr>
          <w:rFonts w:ascii="Times New Roman" w:eastAsia="Calibri" w:hAnsi="Times New Roman" w:cs="Times New Roman"/>
          <w:b/>
          <w:sz w:val="24"/>
          <w:szCs w:val="24"/>
          <w:lang w:val="en-US"/>
        </w:rPr>
        <w:t>Ambedkar</w:t>
      </w:r>
      <w:proofErr w:type="spellEnd"/>
      <w:r w:rsidRPr="005A7490">
        <w:rPr>
          <w:rFonts w:ascii="Times New Roman" w:eastAsia="Calibri" w:hAnsi="Times New Roman" w:cs="Times New Roman"/>
          <w:b/>
          <w:sz w:val="24"/>
          <w:szCs w:val="24"/>
          <w:lang w:val="en-US"/>
        </w:rPr>
        <w:t>:</w:t>
      </w:r>
      <w:r w:rsidRPr="005A7490">
        <w:rPr>
          <w:rFonts w:ascii="Times New Roman" w:eastAsia="Calibri" w:hAnsi="Times New Roman" w:cs="Times New Roman"/>
          <w:sz w:val="24"/>
          <w:szCs w:val="24"/>
          <w:lang w:val="en-US"/>
        </w:rPr>
        <w:t xml:space="preserve"> Drafting Committee </w:t>
      </w:r>
    </w:p>
    <w:p w:rsidR="00CA3341" w:rsidRPr="005A7490" w:rsidRDefault="00CA3341" w:rsidP="00CA3341">
      <w:pPr>
        <w:spacing w:after="0"/>
        <w:rPr>
          <w:rFonts w:ascii="Times New Roman" w:eastAsia="Calibri" w:hAnsi="Times New Roman" w:cs="Times New Roman"/>
          <w:sz w:val="24"/>
          <w:szCs w:val="24"/>
          <w:lang w:val="en-US"/>
        </w:rPr>
      </w:pPr>
      <w:r w:rsidRPr="005A7490">
        <w:rPr>
          <w:rFonts w:ascii="Times New Roman" w:eastAsia="Calibri" w:hAnsi="Times New Roman" w:cs="Times New Roman"/>
          <w:b/>
          <w:sz w:val="24"/>
          <w:szCs w:val="24"/>
          <w:lang w:val="en-US"/>
        </w:rPr>
        <w:t xml:space="preserve">KM </w:t>
      </w:r>
      <w:proofErr w:type="spellStart"/>
      <w:r w:rsidRPr="005A7490">
        <w:rPr>
          <w:rFonts w:ascii="Times New Roman" w:eastAsia="Calibri" w:hAnsi="Times New Roman" w:cs="Times New Roman"/>
          <w:b/>
          <w:sz w:val="24"/>
          <w:szCs w:val="24"/>
          <w:lang w:val="en-US"/>
        </w:rPr>
        <w:t>Munshi</w:t>
      </w:r>
      <w:proofErr w:type="spellEnd"/>
      <w:r w:rsidRPr="005A7490">
        <w:rPr>
          <w:rFonts w:ascii="Times New Roman" w:eastAsia="Calibri" w:hAnsi="Times New Roman" w:cs="Times New Roman"/>
          <w:b/>
          <w:sz w:val="24"/>
          <w:szCs w:val="24"/>
          <w:lang w:val="en-US"/>
        </w:rPr>
        <w:t>:</w:t>
      </w:r>
      <w:r w:rsidRPr="005A7490">
        <w:rPr>
          <w:rFonts w:ascii="Times New Roman" w:eastAsia="Calibri" w:hAnsi="Times New Roman" w:cs="Times New Roman"/>
          <w:sz w:val="24"/>
          <w:szCs w:val="24"/>
          <w:lang w:val="en-US"/>
        </w:rPr>
        <w:t xml:space="preserve"> Order of Business Committee </w:t>
      </w:r>
    </w:p>
    <w:p w:rsidR="00CA3341" w:rsidRPr="005A7490" w:rsidRDefault="00CA3341" w:rsidP="00CA3341">
      <w:pPr>
        <w:rPr>
          <w:rFonts w:ascii="Times New Roman" w:hAnsi="Times New Roman" w:cs="Times New Roman"/>
          <w:sz w:val="24"/>
          <w:szCs w:val="24"/>
        </w:rPr>
      </w:pPr>
    </w:p>
    <w:p w:rsidR="00CA3341" w:rsidRPr="005A7490" w:rsidRDefault="0022206E" w:rsidP="00CA3341">
      <w:pPr>
        <w:rPr>
          <w:rFonts w:ascii="Times New Roman" w:eastAsia="Calibri" w:hAnsi="Times New Roman" w:cs="Times New Roman"/>
          <w:sz w:val="24"/>
          <w:szCs w:val="24"/>
          <w:lang w:val="en-US"/>
        </w:rPr>
      </w:pPr>
      <w:r w:rsidRPr="005A7490">
        <w:rPr>
          <w:rFonts w:ascii="Times New Roman" w:eastAsia="Calibri" w:hAnsi="Times New Roman" w:cs="Times New Roman"/>
          <w:b/>
          <w:sz w:val="24"/>
          <w:szCs w:val="24"/>
          <w:lang w:val="en-US"/>
        </w:rPr>
        <w:t>Q15</w:t>
      </w:r>
      <w:r w:rsidR="00CA3341" w:rsidRPr="005A7490">
        <w:rPr>
          <w:rFonts w:ascii="Times New Roman" w:eastAsia="Calibri" w:hAnsi="Times New Roman" w:cs="Times New Roman"/>
          <w:b/>
          <w:sz w:val="24"/>
          <w:szCs w:val="24"/>
          <w:lang w:val="en-US"/>
        </w:rPr>
        <w:t>:</w:t>
      </w:r>
      <w:r w:rsidR="00CA3341" w:rsidRPr="005A7490">
        <w:rPr>
          <w:rFonts w:ascii="Times New Roman" w:eastAsia="Calibri" w:hAnsi="Times New Roman" w:cs="Times New Roman"/>
          <w:sz w:val="24"/>
          <w:szCs w:val="24"/>
          <w:lang w:val="en-US"/>
        </w:rPr>
        <w:t xml:space="preserve"> If you visit </w:t>
      </w:r>
      <w:proofErr w:type="spellStart"/>
      <w:r w:rsidR="00CA3341" w:rsidRPr="005A7490">
        <w:rPr>
          <w:rFonts w:ascii="Times New Roman" w:eastAsia="Calibri" w:hAnsi="Times New Roman" w:cs="Times New Roman"/>
          <w:sz w:val="24"/>
          <w:szCs w:val="24"/>
          <w:lang w:val="en-US"/>
        </w:rPr>
        <w:t>Kanheri</w:t>
      </w:r>
      <w:proofErr w:type="spellEnd"/>
      <w:r w:rsidR="00CA3341" w:rsidRPr="005A7490">
        <w:rPr>
          <w:rFonts w:ascii="Times New Roman" w:eastAsia="Calibri" w:hAnsi="Times New Roman" w:cs="Times New Roman"/>
          <w:sz w:val="24"/>
          <w:szCs w:val="24"/>
          <w:lang w:val="en-US"/>
        </w:rPr>
        <w:t xml:space="preserve"> Caves in Maharashtra, you will encounter</w:t>
      </w:r>
    </w:p>
    <w:p w:rsidR="00CA3341" w:rsidRPr="005A7490" w:rsidRDefault="00CA3341" w:rsidP="00CA3341">
      <w:pPr>
        <w:numPr>
          <w:ilvl w:val="0"/>
          <w:numId w:val="12"/>
        </w:numPr>
        <w:spacing w:after="160" w:line="259" w:lineRule="auto"/>
        <w:contextualSpacing/>
        <w:rPr>
          <w:rFonts w:ascii="Times New Roman" w:eastAsia="Calibri" w:hAnsi="Times New Roman" w:cs="Times New Roman"/>
          <w:sz w:val="24"/>
          <w:szCs w:val="24"/>
          <w:lang w:val="en-US"/>
        </w:rPr>
      </w:pPr>
      <w:r w:rsidRPr="005A7490">
        <w:rPr>
          <w:rFonts w:ascii="Times New Roman" w:eastAsia="Calibri" w:hAnsi="Times New Roman" w:cs="Times New Roman"/>
          <w:sz w:val="24"/>
          <w:szCs w:val="24"/>
          <w:lang w:val="en-US"/>
        </w:rPr>
        <w:t xml:space="preserve">A sculpture of four-armed Vishnu reclining gracefully on the coils of the </w:t>
      </w:r>
      <w:proofErr w:type="spellStart"/>
      <w:r w:rsidRPr="005A7490">
        <w:rPr>
          <w:rFonts w:ascii="Times New Roman" w:eastAsia="Calibri" w:hAnsi="Times New Roman" w:cs="Times New Roman"/>
          <w:sz w:val="24"/>
          <w:szCs w:val="24"/>
          <w:lang w:val="en-US"/>
        </w:rPr>
        <w:t>Adisesha</w:t>
      </w:r>
      <w:proofErr w:type="spellEnd"/>
    </w:p>
    <w:p w:rsidR="00CA3341" w:rsidRPr="005A7490" w:rsidRDefault="00CA3341" w:rsidP="00CA3341">
      <w:pPr>
        <w:numPr>
          <w:ilvl w:val="0"/>
          <w:numId w:val="12"/>
        </w:numPr>
        <w:spacing w:after="160" w:line="259" w:lineRule="auto"/>
        <w:contextualSpacing/>
        <w:rPr>
          <w:rFonts w:ascii="Times New Roman" w:eastAsia="Calibri" w:hAnsi="Times New Roman" w:cs="Times New Roman"/>
          <w:sz w:val="24"/>
          <w:szCs w:val="24"/>
          <w:lang w:val="en-US"/>
        </w:rPr>
      </w:pPr>
      <w:r w:rsidRPr="005A7490">
        <w:rPr>
          <w:rFonts w:ascii="Times New Roman" w:eastAsia="Calibri" w:hAnsi="Times New Roman" w:cs="Times New Roman"/>
          <w:sz w:val="24"/>
          <w:szCs w:val="24"/>
          <w:lang w:val="en-US"/>
        </w:rPr>
        <w:t xml:space="preserve">Images of </w:t>
      </w:r>
      <w:proofErr w:type="spellStart"/>
      <w:r w:rsidRPr="005A7490">
        <w:rPr>
          <w:rFonts w:ascii="Times New Roman" w:eastAsia="Calibri" w:hAnsi="Times New Roman" w:cs="Times New Roman"/>
          <w:sz w:val="24"/>
          <w:szCs w:val="24"/>
          <w:lang w:val="en-US"/>
        </w:rPr>
        <w:t>Avalokiteshwara</w:t>
      </w:r>
      <w:proofErr w:type="spellEnd"/>
      <w:r w:rsidRPr="005A7490">
        <w:rPr>
          <w:rFonts w:ascii="Times New Roman" w:eastAsia="Calibri" w:hAnsi="Times New Roman" w:cs="Times New Roman"/>
          <w:sz w:val="24"/>
          <w:szCs w:val="24"/>
          <w:lang w:val="en-US"/>
        </w:rPr>
        <w:t>, a Buddhist deity</w:t>
      </w:r>
    </w:p>
    <w:p w:rsidR="00CA3341" w:rsidRPr="005A7490" w:rsidRDefault="00CA3341" w:rsidP="00CA3341">
      <w:pPr>
        <w:numPr>
          <w:ilvl w:val="0"/>
          <w:numId w:val="12"/>
        </w:numPr>
        <w:spacing w:after="160" w:line="259" w:lineRule="auto"/>
        <w:contextualSpacing/>
        <w:rPr>
          <w:rFonts w:ascii="Times New Roman" w:eastAsia="Calibri" w:hAnsi="Times New Roman" w:cs="Times New Roman"/>
          <w:sz w:val="24"/>
          <w:szCs w:val="24"/>
          <w:lang w:val="en-US"/>
        </w:rPr>
      </w:pPr>
      <w:proofErr w:type="spellStart"/>
      <w:r w:rsidRPr="005A7490">
        <w:rPr>
          <w:rFonts w:ascii="Times New Roman" w:eastAsia="Calibri" w:hAnsi="Times New Roman" w:cs="Times New Roman"/>
          <w:sz w:val="24"/>
          <w:szCs w:val="24"/>
          <w:lang w:val="en-US"/>
        </w:rPr>
        <w:t>Kapalika-Saiva</w:t>
      </w:r>
      <w:proofErr w:type="spellEnd"/>
      <w:r w:rsidRPr="005A7490">
        <w:rPr>
          <w:rFonts w:ascii="Times New Roman" w:eastAsia="Calibri" w:hAnsi="Times New Roman" w:cs="Times New Roman"/>
          <w:sz w:val="24"/>
          <w:szCs w:val="24"/>
          <w:lang w:val="en-US"/>
        </w:rPr>
        <w:t xml:space="preserve"> tradition sculptures</w:t>
      </w:r>
    </w:p>
    <w:p w:rsidR="00CA3341" w:rsidRPr="005A7490" w:rsidRDefault="00CA3341" w:rsidP="00CA3341">
      <w:pPr>
        <w:numPr>
          <w:ilvl w:val="0"/>
          <w:numId w:val="12"/>
        </w:numPr>
        <w:spacing w:after="160" w:line="259" w:lineRule="auto"/>
        <w:contextualSpacing/>
        <w:rPr>
          <w:rFonts w:ascii="Times New Roman" w:eastAsia="Calibri" w:hAnsi="Times New Roman" w:cs="Times New Roman"/>
          <w:sz w:val="24"/>
          <w:szCs w:val="24"/>
          <w:lang w:val="en-US"/>
        </w:rPr>
      </w:pPr>
      <w:proofErr w:type="spellStart"/>
      <w:r w:rsidRPr="005A7490">
        <w:rPr>
          <w:rFonts w:ascii="Times New Roman" w:eastAsia="Calibri" w:hAnsi="Times New Roman" w:cs="Times New Roman"/>
          <w:sz w:val="24"/>
          <w:szCs w:val="24"/>
          <w:lang w:val="en-US"/>
        </w:rPr>
        <w:t>Shakta</w:t>
      </w:r>
      <w:proofErr w:type="spellEnd"/>
      <w:r w:rsidRPr="005A7490">
        <w:rPr>
          <w:rFonts w:ascii="Times New Roman" w:eastAsia="Calibri" w:hAnsi="Times New Roman" w:cs="Times New Roman"/>
          <w:sz w:val="24"/>
          <w:szCs w:val="24"/>
          <w:lang w:val="en-US"/>
        </w:rPr>
        <w:t xml:space="preserve"> cult images of the 10th Century</w:t>
      </w:r>
    </w:p>
    <w:p w:rsidR="003F5391" w:rsidRPr="005A7490" w:rsidRDefault="003F5391" w:rsidP="00CA3341">
      <w:pPr>
        <w:spacing w:after="0"/>
        <w:rPr>
          <w:rFonts w:ascii="Times New Roman" w:eastAsia="Calibri" w:hAnsi="Times New Roman" w:cs="Times New Roman"/>
          <w:b/>
          <w:bCs/>
          <w:sz w:val="24"/>
          <w:szCs w:val="24"/>
          <w:lang w:val="en-US"/>
        </w:rPr>
      </w:pPr>
    </w:p>
    <w:p w:rsidR="00CA3341" w:rsidRPr="005A7490" w:rsidRDefault="00CA3341" w:rsidP="00CA3341">
      <w:pPr>
        <w:spacing w:after="0"/>
        <w:rPr>
          <w:rFonts w:ascii="Times New Roman" w:eastAsia="Calibri" w:hAnsi="Times New Roman" w:cs="Times New Roman"/>
          <w:sz w:val="24"/>
          <w:szCs w:val="24"/>
          <w:lang w:val="en-US"/>
        </w:rPr>
      </w:pPr>
      <w:r w:rsidRPr="005A7490">
        <w:rPr>
          <w:rFonts w:ascii="Times New Roman" w:eastAsia="Calibri" w:hAnsi="Times New Roman" w:cs="Times New Roman"/>
          <w:b/>
          <w:bCs/>
          <w:sz w:val="24"/>
          <w:szCs w:val="24"/>
          <w:lang w:val="en-US"/>
        </w:rPr>
        <w:t>Answer</w:t>
      </w:r>
      <w:r w:rsidRPr="005A7490">
        <w:rPr>
          <w:rFonts w:ascii="Times New Roman" w:eastAsia="Calibri" w:hAnsi="Times New Roman" w:cs="Times New Roman"/>
          <w:sz w:val="24"/>
          <w:szCs w:val="24"/>
          <w:lang w:val="en-US"/>
        </w:rPr>
        <w:t>:  Option B</w:t>
      </w:r>
    </w:p>
    <w:p w:rsidR="00CA3341" w:rsidRPr="005A7490" w:rsidRDefault="00CA3341" w:rsidP="00CA3341">
      <w:pPr>
        <w:spacing w:after="0"/>
        <w:rPr>
          <w:rFonts w:ascii="Times New Roman" w:eastAsia="Calibri" w:hAnsi="Times New Roman" w:cs="Times New Roman"/>
          <w:sz w:val="24"/>
          <w:szCs w:val="24"/>
          <w:lang w:val="en-US"/>
        </w:rPr>
      </w:pPr>
      <w:r w:rsidRPr="005A7490">
        <w:rPr>
          <w:rFonts w:ascii="Times New Roman" w:eastAsia="Calibri" w:hAnsi="Times New Roman" w:cs="Times New Roman"/>
          <w:b/>
          <w:bCs/>
          <w:sz w:val="24"/>
          <w:szCs w:val="24"/>
          <w:lang w:val="en-US"/>
        </w:rPr>
        <w:t xml:space="preserve">Explanation:  </w:t>
      </w:r>
    </w:p>
    <w:p w:rsidR="00CA3341" w:rsidRPr="005A7490" w:rsidRDefault="00CA3341" w:rsidP="00CA3341">
      <w:pPr>
        <w:spacing w:after="0"/>
        <w:rPr>
          <w:rFonts w:ascii="Times New Roman" w:eastAsia="Calibri" w:hAnsi="Times New Roman" w:cs="Times New Roman"/>
          <w:sz w:val="24"/>
          <w:szCs w:val="24"/>
          <w:lang w:val="en-US"/>
        </w:rPr>
      </w:pPr>
      <w:r w:rsidRPr="005A7490">
        <w:rPr>
          <w:rFonts w:ascii="Times New Roman" w:eastAsia="Calibri" w:hAnsi="Times New Roman" w:cs="Times New Roman"/>
          <w:sz w:val="24"/>
          <w:szCs w:val="24"/>
          <w:lang w:val="en-US"/>
        </w:rPr>
        <w:t xml:space="preserve">It was not very difficult to eliminate other statements because </w:t>
      </w:r>
      <w:proofErr w:type="spellStart"/>
      <w:r w:rsidRPr="005A7490">
        <w:rPr>
          <w:rFonts w:ascii="Times New Roman" w:eastAsia="Calibri" w:hAnsi="Times New Roman" w:cs="Times New Roman"/>
          <w:sz w:val="24"/>
          <w:szCs w:val="24"/>
          <w:lang w:val="en-US"/>
        </w:rPr>
        <w:t>Kanheri</w:t>
      </w:r>
      <w:proofErr w:type="spellEnd"/>
      <w:r w:rsidRPr="005A7490">
        <w:rPr>
          <w:rFonts w:ascii="Times New Roman" w:eastAsia="Calibri" w:hAnsi="Times New Roman" w:cs="Times New Roman"/>
          <w:sz w:val="24"/>
          <w:szCs w:val="24"/>
          <w:lang w:val="en-US"/>
        </w:rPr>
        <w:t xml:space="preserve"> is a predominantly Buddhist site. So, other traditions like </w:t>
      </w:r>
      <w:proofErr w:type="spellStart"/>
      <w:r w:rsidRPr="005A7490">
        <w:rPr>
          <w:rFonts w:ascii="Times New Roman" w:eastAsia="Calibri" w:hAnsi="Times New Roman" w:cs="Times New Roman"/>
          <w:sz w:val="24"/>
          <w:szCs w:val="24"/>
          <w:lang w:val="en-US"/>
        </w:rPr>
        <w:t>Shaiva</w:t>
      </w:r>
      <w:proofErr w:type="spellEnd"/>
      <w:r w:rsidRPr="005A7490">
        <w:rPr>
          <w:rFonts w:ascii="Times New Roman" w:eastAsia="Calibri" w:hAnsi="Times New Roman" w:cs="Times New Roman"/>
          <w:sz w:val="24"/>
          <w:szCs w:val="24"/>
          <w:lang w:val="en-US"/>
        </w:rPr>
        <w:t xml:space="preserve">, </w:t>
      </w:r>
      <w:proofErr w:type="spellStart"/>
      <w:r w:rsidRPr="005A7490">
        <w:rPr>
          <w:rFonts w:ascii="Times New Roman" w:eastAsia="Calibri" w:hAnsi="Times New Roman" w:cs="Times New Roman"/>
          <w:sz w:val="24"/>
          <w:szCs w:val="24"/>
          <w:lang w:val="en-US"/>
        </w:rPr>
        <w:t>Vaishnavas</w:t>
      </w:r>
      <w:proofErr w:type="spellEnd"/>
      <w:r w:rsidRPr="005A7490">
        <w:rPr>
          <w:rFonts w:ascii="Times New Roman" w:eastAsia="Calibri" w:hAnsi="Times New Roman" w:cs="Times New Roman"/>
          <w:sz w:val="24"/>
          <w:szCs w:val="24"/>
          <w:lang w:val="en-US"/>
        </w:rPr>
        <w:t xml:space="preserve"> and </w:t>
      </w:r>
      <w:proofErr w:type="spellStart"/>
      <w:r w:rsidRPr="005A7490">
        <w:rPr>
          <w:rFonts w:ascii="Times New Roman" w:eastAsia="Calibri" w:hAnsi="Times New Roman" w:cs="Times New Roman"/>
          <w:sz w:val="24"/>
          <w:szCs w:val="24"/>
          <w:lang w:val="en-US"/>
        </w:rPr>
        <w:t>Shaktas</w:t>
      </w:r>
      <w:proofErr w:type="spellEnd"/>
      <w:r w:rsidRPr="005A7490">
        <w:rPr>
          <w:rFonts w:ascii="Times New Roman" w:eastAsia="Calibri" w:hAnsi="Times New Roman" w:cs="Times New Roman"/>
          <w:sz w:val="24"/>
          <w:szCs w:val="24"/>
          <w:lang w:val="en-US"/>
        </w:rPr>
        <w:t xml:space="preserve"> would not be predominant.</w:t>
      </w:r>
    </w:p>
    <w:p w:rsidR="00CA3341" w:rsidRPr="005A7490" w:rsidRDefault="00CA3341" w:rsidP="00CA3341">
      <w:pPr>
        <w:rPr>
          <w:rFonts w:ascii="Times New Roman" w:hAnsi="Times New Roman" w:cs="Times New Roman"/>
          <w:sz w:val="24"/>
          <w:szCs w:val="24"/>
        </w:rPr>
      </w:pPr>
    </w:p>
    <w:p w:rsidR="0022206E" w:rsidRPr="005A7490" w:rsidRDefault="0022206E" w:rsidP="0022206E">
      <w:pPr>
        <w:spacing w:after="160" w:line="259" w:lineRule="auto"/>
        <w:rPr>
          <w:rFonts w:ascii="Times New Roman" w:eastAsia="Calibri" w:hAnsi="Times New Roman" w:cs="Times New Roman"/>
          <w:sz w:val="24"/>
          <w:szCs w:val="24"/>
          <w:lang w:val="en-US" w:bidi="hi-IN"/>
        </w:rPr>
      </w:pPr>
      <w:r w:rsidRPr="005A7490">
        <w:rPr>
          <w:rFonts w:ascii="Times New Roman" w:eastAsia="Calibri" w:hAnsi="Times New Roman" w:cs="Times New Roman"/>
          <w:b/>
          <w:bCs/>
          <w:sz w:val="24"/>
          <w:szCs w:val="24"/>
          <w:lang w:val="en-US" w:bidi="hi-IN"/>
        </w:rPr>
        <w:t>Q16</w:t>
      </w:r>
      <w:r w:rsidRPr="005A7490">
        <w:rPr>
          <w:rFonts w:ascii="Times New Roman" w:eastAsia="Calibri" w:hAnsi="Times New Roman" w:cs="Times New Roman"/>
          <w:b/>
          <w:bCs/>
          <w:sz w:val="24"/>
          <w:szCs w:val="24"/>
          <w:lang w:val="en-US" w:bidi="hi-IN"/>
        </w:rPr>
        <w:t>:</w:t>
      </w:r>
      <w:r w:rsidRPr="005A7490">
        <w:rPr>
          <w:rFonts w:ascii="Times New Roman" w:eastAsia="Calibri" w:hAnsi="Times New Roman" w:cs="Times New Roman"/>
          <w:sz w:val="24"/>
          <w:szCs w:val="24"/>
          <w:lang w:val="en-US" w:bidi="hi-IN"/>
        </w:rPr>
        <w:t xml:space="preserve"> Who was the Chairman of the Committee which was responsible for Deepening Digital Payments appointed by the RBI?</w:t>
      </w:r>
    </w:p>
    <w:p w:rsidR="0022206E" w:rsidRPr="005A7490" w:rsidRDefault="0022206E" w:rsidP="0022206E">
      <w:pPr>
        <w:numPr>
          <w:ilvl w:val="0"/>
          <w:numId w:val="16"/>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 xml:space="preserve">Rattan </w:t>
      </w:r>
      <w:proofErr w:type="spellStart"/>
      <w:r w:rsidRPr="005A7490">
        <w:rPr>
          <w:rFonts w:ascii="Times New Roman" w:eastAsia="Calibri" w:hAnsi="Times New Roman" w:cs="Times New Roman"/>
          <w:sz w:val="24"/>
          <w:szCs w:val="24"/>
          <w:lang w:val="en-US" w:bidi="hi-IN"/>
        </w:rPr>
        <w:t>wattal</w:t>
      </w:r>
      <w:proofErr w:type="spellEnd"/>
      <w:r w:rsidRPr="005A7490">
        <w:rPr>
          <w:rFonts w:ascii="Times New Roman" w:eastAsia="Calibri" w:hAnsi="Times New Roman" w:cs="Times New Roman"/>
          <w:sz w:val="24"/>
          <w:szCs w:val="24"/>
          <w:lang w:val="en-US" w:bidi="hi-IN"/>
        </w:rPr>
        <w:t xml:space="preserve"> </w:t>
      </w:r>
    </w:p>
    <w:p w:rsidR="0022206E" w:rsidRPr="005A7490" w:rsidRDefault="0022206E" w:rsidP="0022206E">
      <w:pPr>
        <w:numPr>
          <w:ilvl w:val="0"/>
          <w:numId w:val="16"/>
        </w:numPr>
        <w:spacing w:after="160" w:line="259" w:lineRule="auto"/>
        <w:contextualSpacing/>
        <w:rPr>
          <w:rFonts w:ascii="Times New Roman" w:eastAsia="Calibri" w:hAnsi="Times New Roman" w:cs="Times New Roman"/>
          <w:sz w:val="24"/>
          <w:szCs w:val="24"/>
          <w:lang w:val="en-US" w:bidi="hi-IN"/>
        </w:rPr>
      </w:pPr>
      <w:proofErr w:type="spellStart"/>
      <w:r w:rsidRPr="005A7490">
        <w:rPr>
          <w:rFonts w:ascii="Times New Roman" w:eastAsia="Calibri" w:hAnsi="Times New Roman" w:cs="Times New Roman"/>
          <w:sz w:val="24"/>
          <w:szCs w:val="24"/>
          <w:lang w:val="en-US" w:bidi="hi-IN"/>
        </w:rPr>
        <w:t>Nandan</w:t>
      </w:r>
      <w:proofErr w:type="spellEnd"/>
      <w:r w:rsidRPr="005A7490">
        <w:rPr>
          <w:rFonts w:ascii="Times New Roman" w:eastAsia="Calibri" w:hAnsi="Times New Roman" w:cs="Times New Roman"/>
          <w:sz w:val="24"/>
          <w:szCs w:val="24"/>
          <w:lang w:val="en-US" w:bidi="hi-IN"/>
        </w:rPr>
        <w:t xml:space="preserve"> </w:t>
      </w:r>
      <w:proofErr w:type="spellStart"/>
      <w:r w:rsidRPr="005A7490">
        <w:rPr>
          <w:rFonts w:ascii="Times New Roman" w:eastAsia="Calibri" w:hAnsi="Times New Roman" w:cs="Times New Roman"/>
          <w:sz w:val="24"/>
          <w:szCs w:val="24"/>
          <w:lang w:val="en-US" w:bidi="hi-IN"/>
        </w:rPr>
        <w:t>nilekani</w:t>
      </w:r>
      <w:proofErr w:type="spellEnd"/>
    </w:p>
    <w:p w:rsidR="0022206E" w:rsidRPr="005A7490" w:rsidRDefault="0022206E" w:rsidP="0022206E">
      <w:pPr>
        <w:numPr>
          <w:ilvl w:val="0"/>
          <w:numId w:val="16"/>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 xml:space="preserve">NR Narayan </w:t>
      </w:r>
      <w:proofErr w:type="spellStart"/>
      <w:r w:rsidRPr="005A7490">
        <w:rPr>
          <w:rFonts w:ascii="Times New Roman" w:eastAsia="Calibri" w:hAnsi="Times New Roman" w:cs="Times New Roman"/>
          <w:sz w:val="24"/>
          <w:szCs w:val="24"/>
          <w:lang w:val="en-US" w:bidi="hi-IN"/>
        </w:rPr>
        <w:t>murthy</w:t>
      </w:r>
      <w:proofErr w:type="spellEnd"/>
      <w:r w:rsidRPr="005A7490">
        <w:rPr>
          <w:rFonts w:ascii="Times New Roman" w:eastAsia="Calibri" w:hAnsi="Times New Roman" w:cs="Times New Roman"/>
          <w:sz w:val="24"/>
          <w:szCs w:val="24"/>
          <w:lang w:val="en-US" w:bidi="hi-IN"/>
        </w:rPr>
        <w:t xml:space="preserve"> </w:t>
      </w:r>
    </w:p>
    <w:p w:rsidR="0022206E" w:rsidRPr="005A7490" w:rsidRDefault="0022206E" w:rsidP="0022206E">
      <w:pPr>
        <w:numPr>
          <w:ilvl w:val="0"/>
          <w:numId w:val="16"/>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 xml:space="preserve">H.R khan </w:t>
      </w:r>
    </w:p>
    <w:p w:rsidR="0022206E" w:rsidRPr="005A7490" w:rsidRDefault="0022206E" w:rsidP="0022206E">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 xml:space="preserve">Answer: </w:t>
      </w:r>
      <w:r w:rsidRPr="005A7490">
        <w:rPr>
          <w:rFonts w:ascii="Times New Roman" w:eastAsia="Calibri" w:hAnsi="Times New Roman" w:cs="Times New Roman"/>
          <w:sz w:val="24"/>
          <w:szCs w:val="24"/>
          <w:lang w:val="en-US" w:bidi="hi-IN"/>
        </w:rPr>
        <w:t>B</w:t>
      </w:r>
    </w:p>
    <w:p w:rsidR="0022206E" w:rsidRPr="005A7490" w:rsidRDefault="0022206E" w:rsidP="0022206E">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Solution:</w:t>
      </w:r>
    </w:p>
    <w:p w:rsidR="0022206E" w:rsidRPr="005A7490" w:rsidRDefault="0022206E" w:rsidP="00CA3341">
      <w:pPr>
        <w:spacing w:after="160" w:line="259" w:lineRule="auto"/>
        <w:rPr>
          <w:rFonts w:ascii="Times New Roman" w:eastAsia="Calibri" w:hAnsi="Times New Roman" w:cs="Times New Roman"/>
          <w:sz w:val="24"/>
          <w:szCs w:val="24"/>
          <w:lang w:val="en-US" w:bidi="hi-IN"/>
        </w:rPr>
      </w:pPr>
      <w:r w:rsidRPr="005A7490">
        <w:rPr>
          <w:rFonts w:ascii="Times New Roman" w:eastAsia="Calibri" w:hAnsi="Times New Roman" w:cs="Times New Roman"/>
          <w:color w:val="000000"/>
          <w:sz w:val="24"/>
          <w:szCs w:val="24"/>
          <w:lang w:val="en-US" w:bidi="hi-IN"/>
        </w:rPr>
        <w:t xml:space="preserve">The five-member committee chaired by </w:t>
      </w:r>
      <w:proofErr w:type="spellStart"/>
      <w:r w:rsidRPr="005A7490">
        <w:rPr>
          <w:rFonts w:ascii="Times New Roman" w:eastAsia="Calibri" w:hAnsi="Times New Roman" w:cs="Times New Roman"/>
          <w:color w:val="000000"/>
          <w:sz w:val="24"/>
          <w:szCs w:val="24"/>
          <w:lang w:val="en-US" w:bidi="hi-IN"/>
        </w:rPr>
        <w:t>Nandan</w:t>
      </w:r>
      <w:proofErr w:type="spellEnd"/>
      <w:r w:rsidRPr="005A7490">
        <w:rPr>
          <w:rFonts w:ascii="Times New Roman" w:eastAsia="Calibri" w:hAnsi="Times New Roman" w:cs="Times New Roman"/>
          <w:color w:val="000000"/>
          <w:sz w:val="24"/>
          <w:szCs w:val="24"/>
          <w:lang w:val="en-US" w:bidi="hi-IN"/>
        </w:rPr>
        <w:t xml:space="preserve"> </w:t>
      </w:r>
      <w:proofErr w:type="spellStart"/>
      <w:r w:rsidRPr="005A7490">
        <w:rPr>
          <w:rFonts w:ascii="Times New Roman" w:eastAsia="Calibri" w:hAnsi="Times New Roman" w:cs="Times New Roman"/>
          <w:color w:val="000000"/>
          <w:sz w:val="24"/>
          <w:szCs w:val="24"/>
          <w:lang w:val="en-US" w:bidi="hi-IN"/>
        </w:rPr>
        <w:t>Nilekani</w:t>
      </w:r>
      <w:proofErr w:type="spellEnd"/>
      <w:r w:rsidRPr="005A7490">
        <w:rPr>
          <w:rFonts w:ascii="Times New Roman" w:eastAsia="Calibri" w:hAnsi="Times New Roman" w:cs="Times New Roman"/>
          <w:color w:val="000000"/>
          <w:sz w:val="24"/>
          <w:szCs w:val="24"/>
          <w:lang w:val="en-US" w:bidi="hi-IN"/>
        </w:rPr>
        <w:t xml:space="preserve"> was set up to study the level digitization of payments in the country, identify problems in the payments ecosystem and recommend ways to resolve them. </w:t>
      </w:r>
    </w:p>
    <w:p w:rsidR="0022206E" w:rsidRPr="005A7490" w:rsidRDefault="0022206E" w:rsidP="0022206E">
      <w:pPr>
        <w:spacing w:after="160" w:line="259" w:lineRule="auto"/>
        <w:rPr>
          <w:rFonts w:ascii="Times New Roman" w:eastAsia="Calibri" w:hAnsi="Times New Roman" w:cs="Times New Roman"/>
          <w:sz w:val="24"/>
          <w:szCs w:val="24"/>
          <w:lang w:val="en-US" w:bidi="hi-IN"/>
        </w:rPr>
      </w:pPr>
      <w:r w:rsidRPr="005A7490">
        <w:rPr>
          <w:rFonts w:ascii="Times New Roman" w:eastAsia="Calibri" w:hAnsi="Times New Roman" w:cs="Times New Roman"/>
          <w:b/>
          <w:bCs/>
          <w:sz w:val="24"/>
          <w:szCs w:val="24"/>
          <w:lang w:val="en-US" w:bidi="hi-IN"/>
        </w:rPr>
        <w:t>Q17</w:t>
      </w:r>
      <w:r w:rsidRPr="005A7490">
        <w:rPr>
          <w:rFonts w:ascii="Times New Roman" w:eastAsia="Calibri" w:hAnsi="Times New Roman" w:cs="Times New Roman"/>
          <w:b/>
          <w:bCs/>
          <w:sz w:val="24"/>
          <w:szCs w:val="24"/>
          <w:lang w:val="en-US" w:bidi="hi-IN"/>
        </w:rPr>
        <w:t>:</w:t>
      </w:r>
      <w:r w:rsidRPr="005A7490">
        <w:rPr>
          <w:rFonts w:ascii="Times New Roman" w:eastAsia="Calibri" w:hAnsi="Times New Roman" w:cs="Times New Roman"/>
          <w:sz w:val="24"/>
          <w:szCs w:val="24"/>
          <w:lang w:val="en-US" w:bidi="hi-IN"/>
        </w:rPr>
        <w:t xml:space="preserve"> Which organization has launched MANI app recently?</w:t>
      </w:r>
    </w:p>
    <w:p w:rsidR="0022206E" w:rsidRPr="005A7490" w:rsidRDefault="0022206E" w:rsidP="0022206E">
      <w:pPr>
        <w:numPr>
          <w:ilvl w:val="0"/>
          <w:numId w:val="15"/>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SBI</w:t>
      </w:r>
    </w:p>
    <w:p w:rsidR="0022206E" w:rsidRPr="005A7490" w:rsidRDefault="0022206E" w:rsidP="0022206E">
      <w:pPr>
        <w:numPr>
          <w:ilvl w:val="0"/>
          <w:numId w:val="15"/>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RBI</w:t>
      </w:r>
    </w:p>
    <w:p w:rsidR="0022206E" w:rsidRPr="005A7490" w:rsidRDefault="0022206E" w:rsidP="0022206E">
      <w:pPr>
        <w:numPr>
          <w:ilvl w:val="0"/>
          <w:numId w:val="15"/>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lastRenderedPageBreak/>
        <w:t>NPCI</w:t>
      </w:r>
    </w:p>
    <w:p w:rsidR="0022206E" w:rsidRPr="005A7490" w:rsidRDefault="0022206E" w:rsidP="0022206E">
      <w:pPr>
        <w:numPr>
          <w:ilvl w:val="0"/>
          <w:numId w:val="15"/>
        </w:numPr>
        <w:spacing w:after="160" w:line="259" w:lineRule="auto"/>
        <w:contextualSpacing/>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CRISIL</w:t>
      </w:r>
    </w:p>
    <w:p w:rsidR="0022206E" w:rsidRPr="005A7490" w:rsidRDefault="0022206E" w:rsidP="0022206E">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 xml:space="preserve">Answer: </w:t>
      </w:r>
      <w:r w:rsidRPr="005A7490">
        <w:rPr>
          <w:rFonts w:ascii="Times New Roman" w:eastAsia="Calibri" w:hAnsi="Times New Roman" w:cs="Times New Roman"/>
          <w:sz w:val="24"/>
          <w:szCs w:val="24"/>
          <w:lang w:val="en-US" w:bidi="hi-IN"/>
        </w:rPr>
        <w:t>B</w:t>
      </w:r>
    </w:p>
    <w:p w:rsidR="0022206E" w:rsidRPr="005A7490" w:rsidRDefault="0022206E" w:rsidP="0022206E">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Solution:</w:t>
      </w:r>
    </w:p>
    <w:p w:rsidR="0022206E" w:rsidRPr="005A7490" w:rsidRDefault="0022206E" w:rsidP="0022206E">
      <w:pPr>
        <w:rPr>
          <w:rFonts w:ascii="Times New Roman" w:eastAsia="Calibri" w:hAnsi="Times New Roman" w:cs="Times New Roman"/>
          <w:sz w:val="24"/>
          <w:szCs w:val="24"/>
          <w:lang w:val="en-US" w:bidi="hi-IN"/>
        </w:rPr>
      </w:pPr>
      <w:r w:rsidRPr="005A7490">
        <w:rPr>
          <w:rFonts w:ascii="Times New Roman" w:eastAsia="Calibri" w:hAnsi="Times New Roman" w:cs="Times New Roman"/>
          <w:sz w:val="24"/>
          <w:szCs w:val="24"/>
          <w:lang w:val="en-US" w:bidi="hi-IN"/>
        </w:rPr>
        <w:t xml:space="preserve">RBI has launched MANI app. The full form of MANI app is (mobile aided note identifier). </w:t>
      </w:r>
      <w:proofErr w:type="gramStart"/>
      <w:r w:rsidRPr="005A7490">
        <w:rPr>
          <w:rFonts w:ascii="Times New Roman" w:eastAsia="Calibri" w:hAnsi="Times New Roman" w:cs="Times New Roman"/>
          <w:sz w:val="24"/>
          <w:szCs w:val="24"/>
          <w:lang w:val="en-US" w:bidi="hi-IN"/>
        </w:rPr>
        <w:t>It  is</w:t>
      </w:r>
      <w:proofErr w:type="gramEnd"/>
      <w:r w:rsidRPr="005A7490">
        <w:rPr>
          <w:rFonts w:ascii="Times New Roman" w:eastAsia="Calibri" w:hAnsi="Times New Roman" w:cs="Times New Roman"/>
          <w:sz w:val="24"/>
          <w:szCs w:val="24"/>
          <w:lang w:val="en-US" w:bidi="hi-IN"/>
        </w:rPr>
        <w:t xml:space="preserve"> </w:t>
      </w:r>
      <w:proofErr w:type="spellStart"/>
      <w:r w:rsidRPr="005A7490">
        <w:rPr>
          <w:rFonts w:ascii="Times New Roman" w:eastAsia="Calibri" w:hAnsi="Times New Roman" w:cs="Times New Roman"/>
          <w:sz w:val="24"/>
          <w:szCs w:val="24"/>
          <w:lang w:val="en-US" w:bidi="hi-IN"/>
        </w:rPr>
        <w:t>a</w:t>
      </w:r>
      <w:proofErr w:type="spellEnd"/>
      <w:r w:rsidRPr="005A7490">
        <w:rPr>
          <w:rFonts w:ascii="Times New Roman" w:eastAsia="Calibri" w:hAnsi="Times New Roman" w:cs="Times New Roman"/>
          <w:sz w:val="24"/>
          <w:szCs w:val="24"/>
          <w:lang w:val="en-US" w:bidi="hi-IN"/>
        </w:rPr>
        <w:t xml:space="preserve"> application based on mobile app and launched by RBI for helping visually impaired persons to identify denomination of Indian bank note.</w:t>
      </w:r>
    </w:p>
    <w:p w:rsidR="0022206E" w:rsidRPr="005A7490" w:rsidRDefault="0022206E" w:rsidP="0022206E">
      <w:pPr>
        <w:rPr>
          <w:rFonts w:ascii="Times New Roman" w:hAnsi="Times New Roman" w:cs="Times New Roman"/>
          <w:sz w:val="24"/>
          <w:szCs w:val="24"/>
        </w:rPr>
      </w:pPr>
      <w:r w:rsidRPr="005A7490">
        <w:rPr>
          <w:rFonts w:ascii="Times New Roman" w:hAnsi="Times New Roman" w:cs="Times New Roman"/>
          <w:b/>
          <w:sz w:val="24"/>
          <w:szCs w:val="24"/>
        </w:rPr>
        <w:t>Q18</w:t>
      </w:r>
      <w:r w:rsidRPr="005A7490">
        <w:rPr>
          <w:rFonts w:ascii="Times New Roman" w:hAnsi="Times New Roman" w:cs="Times New Roman"/>
          <w:b/>
          <w:sz w:val="24"/>
          <w:szCs w:val="24"/>
        </w:rPr>
        <w:t>:</w:t>
      </w:r>
      <w:r w:rsidRPr="005A7490">
        <w:rPr>
          <w:rFonts w:ascii="Times New Roman" w:hAnsi="Times New Roman" w:cs="Times New Roman"/>
          <w:sz w:val="24"/>
          <w:szCs w:val="24"/>
        </w:rPr>
        <w:t xml:space="preserve"> Which of the following article is related to comptroller and auditor general of India?</w:t>
      </w:r>
    </w:p>
    <w:p w:rsidR="0022206E" w:rsidRPr="005A7490" w:rsidRDefault="0022206E" w:rsidP="0022206E">
      <w:pPr>
        <w:pStyle w:val="ListParagraph"/>
        <w:numPr>
          <w:ilvl w:val="0"/>
          <w:numId w:val="22"/>
        </w:numPr>
        <w:rPr>
          <w:rFonts w:ascii="Times New Roman" w:hAnsi="Times New Roman" w:cs="Times New Roman"/>
          <w:sz w:val="24"/>
          <w:szCs w:val="24"/>
        </w:rPr>
      </w:pPr>
      <w:r w:rsidRPr="005A7490">
        <w:rPr>
          <w:rFonts w:ascii="Times New Roman" w:hAnsi="Times New Roman" w:cs="Times New Roman"/>
          <w:sz w:val="24"/>
          <w:szCs w:val="24"/>
        </w:rPr>
        <w:t>Article 158</w:t>
      </w:r>
    </w:p>
    <w:p w:rsidR="0022206E" w:rsidRPr="005A7490" w:rsidRDefault="0022206E" w:rsidP="0022206E">
      <w:pPr>
        <w:pStyle w:val="ListParagraph"/>
        <w:numPr>
          <w:ilvl w:val="0"/>
          <w:numId w:val="22"/>
        </w:numPr>
        <w:rPr>
          <w:rFonts w:ascii="Times New Roman" w:hAnsi="Times New Roman" w:cs="Times New Roman"/>
          <w:sz w:val="24"/>
          <w:szCs w:val="24"/>
        </w:rPr>
      </w:pPr>
      <w:r w:rsidRPr="005A7490">
        <w:rPr>
          <w:rFonts w:ascii="Times New Roman" w:hAnsi="Times New Roman" w:cs="Times New Roman"/>
          <w:sz w:val="24"/>
          <w:szCs w:val="24"/>
        </w:rPr>
        <w:t>Article 128</w:t>
      </w:r>
    </w:p>
    <w:p w:rsidR="0022206E" w:rsidRPr="005A7490" w:rsidRDefault="0022206E" w:rsidP="0022206E">
      <w:pPr>
        <w:pStyle w:val="ListParagraph"/>
        <w:numPr>
          <w:ilvl w:val="0"/>
          <w:numId w:val="22"/>
        </w:numPr>
        <w:rPr>
          <w:rFonts w:ascii="Times New Roman" w:hAnsi="Times New Roman" w:cs="Times New Roman"/>
          <w:sz w:val="24"/>
          <w:szCs w:val="24"/>
        </w:rPr>
      </w:pPr>
      <w:r w:rsidRPr="005A7490">
        <w:rPr>
          <w:rFonts w:ascii="Times New Roman" w:hAnsi="Times New Roman" w:cs="Times New Roman"/>
          <w:sz w:val="24"/>
          <w:szCs w:val="24"/>
        </w:rPr>
        <w:t>Article 121</w:t>
      </w:r>
    </w:p>
    <w:p w:rsidR="0022206E" w:rsidRPr="005A7490" w:rsidRDefault="0022206E" w:rsidP="0022206E">
      <w:pPr>
        <w:pStyle w:val="ListParagraph"/>
        <w:numPr>
          <w:ilvl w:val="0"/>
          <w:numId w:val="22"/>
        </w:numPr>
        <w:rPr>
          <w:rFonts w:ascii="Times New Roman" w:hAnsi="Times New Roman" w:cs="Times New Roman"/>
          <w:sz w:val="24"/>
          <w:szCs w:val="24"/>
        </w:rPr>
      </w:pPr>
      <w:r w:rsidRPr="005A7490">
        <w:rPr>
          <w:rFonts w:ascii="Times New Roman" w:hAnsi="Times New Roman" w:cs="Times New Roman"/>
          <w:sz w:val="24"/>
          <w:szCs w:val="24"/>
        </w:rPr>
        <w:t>Article 148</w:t>
      </w:r>
    </w:p>
    <w:p w:rsidR="0022206E" w:rsidRPr="005A7490" w:rsidRDefault="0022206E" w:rsidP="0022206E">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 xml:space="preserve">Answer: </w:t>
      </w:r>
      <w:r w:rsidRPr="005A7490">
        <w:rPr>
          <w:rFonts w:ascii="Times New Roman" w:eastAsia="Calibri" w:hAnsi="Times New Roman" w:cs="Times New Roman"/>
          <w:sz w:val="24"/>
          <w:szCs w:val="24"/>
          <w:lang w:val="en-US" w:bidi="hi-IN"/>
        </w:rPr>
        <w:t>D</w:t>
      </w:r>
    </w:p>
    <w:p w:rsidR="0022206E" w:rsidRPr="005A7490" w:rsidRDefault="0022206E" w:rsidP="0022206E">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Solution</w:t>
      </w:r>
    </w:p>
    <w:p w:rsidR="0022206E" w:rsidRPr="005A7490" w:rsidRDefault="0022206E" w:rsidP="0022206E">
      <w:pPr>
        <w:rPr>
          <w:rFonts w:ascii="Times New Roman" w:hAnsi="Times New Roman" w:cs="Times New Roman"/>
          <w:sz w:val="24"/>
          <w:szCs w:val="24"/>
        </w:rPr>
      </w:pPr>
      <w:r w:rsidRPr="005A7490">
        <w:rPr>
          <w:rFonts w:ascii="Times New Roman" w:hAnsi="Times New Roman" w:cs="Times New Roman"/>
          <w:sz w:val="24"/>
          <w:szCs w:val="24"/>
        </w:rPr>
        <w:t xml:space="preserve">Article 148 is related to the comptroller and auditor general of India. Article 149 define the duties and power of CAG. The office of CAG is independent. He is the head of Indian audit and account department. He is the Guardian of the Public purse. </w:t>
      </w:r>
    </w:p>
    <w:p w:rsidR="0022206E" w:rsidRPr="005A7490" w:rsidRDefault="0022206E" w:rsidP="0022206E">
      <w:pPr>
        <w:autoSpaceDE w:val="0"/>
        <w:autoSpaceDN w:val="0"/>
        <w:adjustRightInd w:val="0"/>
        <w:spacing w:after="0" w:line="240" w:lineRule="auto"/>
        <w:rPr>
          <w:rFonts w:ascii="Times New Roman" w:eastAsia="AdobeDevanagari-Regular" w:hAnsi="Times New Roman" w:cs="Times New Roman"/>
          <w:sz w:val="24"/>
          <w:szCs w:val="24"/>
        </w:rPr>
      </w:pPr>
      <w:r w:rsidRPr="005A7490">
        <w:rPr>
          <w:rFonts w:ascii="Times New Roman" w:eastAsia="Calibri" w:hAnsi="Times New Roman" w:cs="Times New Roman"/>
          <w:b/>
          <w:bCs/>
          <w:sz w:val="24"/>
          <w:szCs w:val="24"/>
          <w:lang w:val="en-US" w:bidi="hi-IN"/>
        </w:rPr>
        <w:t>Q19</w:t>
      </w:r>
      <w:r w:rsidRPr="005A7490">
        <w:rPr>
          <w:rFonts w:ascii="Times New Roman" w:eastAsia="Calibri" w:hAnsi="Times New Roman" w:cs="Times New Roman"/>
          <w:b/>
          <w:bCs/>
          <w:sz w:val="24"/>
          <w:szCs w:val="24"/>
          <w:lang w:val="en-US" w:bidi="hi-IN"/>
        </w:rPr>
        <w:t xml:space="preserve">: </w:t>
      </w:r>
      <w:r w:rsidRPr="005A7490">
        <w:rPr>
          <w:rFonts w:ascii="Times New Roman" w:eastAsia="AdobeDevanagari-Regular" w:hAnsi="Times New Roman" w:cs="Times New Roman"/>
          <w:sz w:val="24"/>
          <w:szCs w:val="24"/>
        </w:rPr>
        <w:t xml:space="preserve">The Philip Curve is related to </w:t>
      </w:r>
    </w:p>
    <w:p w:rsidR="0022206E" w:rsidRPr="005A7490" w:rsidRDefault="0022206E" w:rsidP="0022206E">
      <w:pPr>
        <w:numPr>
          <w:ilvl w:val="0"/>
          <w:numId w:val="17"/>
        </w:numPr>
        <w:autoSpaceDE w:val="0"/>
        <w:autoSpaceDN w:val="0"/>
        <w:adjustRightInd w:val="0"/>
        <w:spacing w:after="0" w:line="240" w:lineRule="auto"/>
        <w:contextualSpacing/>
        <w:rPr>
          <w:rFonts w:ascii="Times New Roman" w:eastAsia="AdobeDevanagari-Regular" w:hAnsi="Times New Roman" w:cs="Times New Roman"/>
          <w:sz w:val="24"/>
          <w:szCs w:val="24"/>
        </w:rPr>
      </w:pPr>
      <w:r w:rsidRPr="005A7490">
        <w:rPr>
          <w:rFonts w:ascii="Times New Roman" w:eastAsia="AdobeDevanagari-Regular" w:hAnsi="Times New Roman" w:cs="Times New Roman"/>
          <w:sz w:val="24"/>
          <w:szCs w:val="24"/>
        </w:rPr>
        <w:t>Demand</w:t>
      </w:r>
    </w:p>
    <w:p w:rsidR="0022206E" w:rsidRPr="005A7490" w:rsidRDefault="0022206E" w:rsidP="0022206E">
      <w:pPr>
        <w:numPr>
          <w:ilvl w:val="0"/>
          <w:numId w:val="17"/>
        </w:numPr>
        <w:autoSpaceDE w:val="0"/>
        <w:autoSpaceDN w:val="0"/>
        <w:adjustRightInd w:val="0"/>
        <w:spacing w:after="0" w:line="240" w:lineRule="auto"/>
        <w:contextualSpacing/>
        <w:rPr>
          <w:rFonts w:ascii="Times New Roman" w:eastAsia="AdobeDevanagari-Regular" w:hAnsi="Times New Roman" w:cs="Times New Roman"/>
          <w:sz w:val="24"/>
          <w:szCs w:val="24"/>
        </w:rPr>
      </w:pPr>
      <w:r w:rsidRPr="005A7490">
        <w:rPr>
          <w:rFonts w:ascii="Times New Roman" w:eastAsia="AdobeDevanagari-Regular" w:hAnsi="Times New Roman" w:cs="Times New Roman"/>
          <w:sz w:val="24"/>
          <w:szCs w:val="24"/>
        </w:rPr>
        <w:t>Supply</w:t>
      </w:r>
    </w:p>
    <w:p w:rsidR="0022206E" w:rsidRPr="005A7490" w:rsidRDefault="0022206E" w:rsidP="0022206E">
      <w:pPr>
        <w:numPr>
          <w:ilvl w:val="0"/>
          <w:numId w:val="17"/>
        </w:numPr>
        <w:autoSpaceDE w:val="0"/>
        <w:autoSpaceDN w:val="0"/>
        <w:adjustRightInd w:val="0"/>
        <w:spacing w:after="0" w:line="240" w:lineRule="auto"/>
        <w:contextualSpacing/>
        <w:rPr>
          <w:rFonts w:ascii="Times New Roman" w:eastAsia="AdobeDevanagari-Regular" w:hAnsi="Times New Roman" w:cs="Times New Roman"/>
          <w:sz w:val="24"/>
          <w:szCs w:val="24"/>
        </w:rPr>
      </w:pPr>
      <w:r w:rsidRPr="005A7490">
        <w:rPr>
          <w:rFonts w:ascii="Times New Roman" w:eastAsia="AdobeDevanagari-Regular" w:hAnsi="Times New Roman" w:cs="Times New Roman"/>
          <w:sz w:val="24"/>
          <w:szCs w:val="24"/>
        </w:rPr>
        <w:t>Price</w:t>
      </w:r>
    </w:p>
    <w:p w:rsidR="0022206E" w:rsidRPr="005A7490" w:rsidRDefault="0022206E" w:rsidP="0022206E">
      <w:pPr>
        <w:numPr>
          <w:ilvl w:val="0"/>
          <w:numId w:val="17"/>
        </w:numPr>
        <w:autoSpaceDE w:val="0"/>
        <w:autoSpaceDN w:val="0"/>
        <w:adjustRightInd w:val="0"/>
        <w:spacing w:after="0" w:line="240" w:lineRule="auto"/>
        <w:contextualSpacing/>
        <w:rPr>
          <w:rFonts w:ascii="Times New Roman" w:eastAsia="AdobeDevanagari-Regular" w:hAnsi="Times New Roman" w:cs="Times New Roman"/>
          <w:sz w:val="24"/>
          <w:szCs w:val="24"/>
        </w:rPr>
      </w:pPr>
      <w:r w:rsidRPr="005A7490">
        <w:rPr>
          <w:rFonts w:ascii="Times New Roman" w:eastAsia="AdobeDevanagari-Regular" w:hAnsi="Times New Roman" w:cs="Times New Roman"/>
          <w:sz w:val="24"/>
          <w:szCs w:val="24"/>
        </w:rPr>
        <w:t>Unemployment</w:t>
      </w:r>
    </w:p>
    <w:p w:rsidR="0022206E" w:rsidRPr="005A7490" w:rsidRDefault="0022206E" w:rsidP="0022206E">
      <w:pPr>
        <w:spacing w:after="0" w:line="240" w:lineRule="auto"/>
        <w:rPr>
          <w:rFonts w:ascii="Times New Roman" w:eastAsia="AdobeDevanagari-Regular" w:hAnsi="Times New Roman" w:cs="Times New Roman"/>
          <w:sz w:val="24"/>
          <w:szCs w:val="24"/>
        </w:rPr>
      </w:pPr>
    </w:p>
    <w:p w:rsidR="0022206E" w:rsidRPr="005A7490" w:rsidRDefault="0022206E" w:rsidP="0022206E">
      <w:pPr>
        <w:spacing w:after="0" w:line="240" w:lineRule="auto"/>
        <w:rPr>
          <w:rFonts w:ascii="Times New Roman" w:eastAsia="Times New Roman" w:hAnsi="Times New Roman" w:cs="Times New Roman"/>
          <w:sz w:val="24"/>
          <w:szCs w:val="24"/>
          <w:lang w:val="en-US"/>
        </w:rPr>
      </w:pPr>
      <w:r w:rsidRPr="005A7490">
        <w:rPr>
          <w:rFonts w:ascii="Times New Roman" w:eastAsia="Times New Roman" w:hAnsi="Times New Roman" w:cs="Times New Roman"/>
          <w:b/>
          <w:bCs/>
          <w:sz w:val="24"/>
          <w:szCs w:val="24"/>
          <w:lang w:val="en-US"/>
        </w:rPr>
        <w:t>Answer:</w:t>
      </w:r>
      <w:r w:rsidRPr="005A7490">
        <w:rPr>
          <w:rFonts w:ascii="Times New Roman" w:eastAsia="Times New Roman" w:hAnsi="Times New Roman" w:cs="Times New Roman"/>
          <w:sz w:val="24"/>
          <w:szCs w:val="24"/>
          <w:lang w:val="en-US"/>
        </w:rPr>
        <w:t xml:space="preserve"> D</w:t>
      </w:r>
    </w:p>
    <w:p w:rsidR="0022206E" w:rsidRPr="005A7490" w:rsidRDefault="0022206E" w:rsidP="0022206E">
      <w:pPr>
        <w:autoSpaceDE w:val="0"/>
        <w:autoSpaceDN w:val="0"/>
        <w:adjustRightInd w:val="0"/>
        <w:spacing w:after="0" w:line="240" w:lineRule="auto"/>
        <w:rPr>
          <w:rFonts w:ascii="Times New Roman" w:eastAsia="AdobeDevanagari-Regular" w:hAnsi="Times New Roman" w:cs="Times New Roman"/>
          <w:sz w:val="24"/>
          <w:szCs w:val="24"/>
        </w:rPr>
      </w:pPr>
      <w:r w:rsidRPr="005A7490">
        <w:rPr>
          <w:rFonts w:ascii="Times New Roman" w:eastAsia="Times New Roman" w:hAnsi="Times New Roman" w:cs="Times New Roman"/>
          <w:b/>
          <w:bCs/>
          <w:sz w:val="24"/>
          <w:szCs w:val="24"/>
          <w:lang w:val="en-US"/>
        </w:rPr>
        <w:t xml:space="preserve">Explanation: </w:t>
      </w:r>
    </w:p>
    <w:p w:rsidR="0022206E" w:rsidRPr="005A7490" w:rsidRDefault="0022206E" w:rsidP="0022206E">
      <w:pPr>
        <w:autoSpaceDE w:val="0"/>
        <w:autoSpaceDN w:val="0"/>
        <w:adjustRightInd w:val="0"/>
        <w:spacing w:after="0" w:line="240" w:lineRule="auto"/>
        <w:rPr>
          <w:rFonts w:ascii="Times New Roman" w:eastAsia="Calibri" w:hAnsi="Times New Roman" w:cs="Times New Roman"/>
          <w:color w:val="000000"/>
          <w:sz w:val="24"/>
          <w:szCs w:val="24"/>
        </w:rPr>
      </w:pPr>
      <w:r w:rsidRPr="005A7490">
        <w:rPr>
          <w:rFonts w:ascii="Times New Roman" w:eastAsia="Calibri" w:hAnsi="Times New Roman" w:cs="Times New Roman"/>
          <w:color w:val="000000"/>
          <w:sz w:val="24"/>
          <w:szCs w:val="24"/>
        </w:rPr>
        <w:t xml:space="preserve">In 1958, A. W. Phillips drew a diagram plotting the rate of inflation against the rate of unemployment in the United Kingdom for each year from 1861 to 1957. He found clear evidence of a negative relation between inflation and unemployment. </w:t>
      </w:r>
    </w:p>
    <w:p w:rsidR="0022206E" w:rsidRPr="005A7490" w:rsidRDefault="0022206E" w:rsidP="00CA3341">
      <w:pPr>
        <w:spacing w:after="160" w:line="259" w:lineRule="auto"/>
        <w:rPr>
          <w:rFonts w:ascii="Times New Roman" w:eastAsia="Calibri" w:hAnsi="Times New Roman" w:cs="Times New Roman"/>
          <w:b/>
          <w:bCs/>
          <w:sz w:val="24"/>
          <w:szCs w:val="24"/>
          <w:lang w:val="en-US" w:bidi="hi-IN"/>
        </w:rPr>
      </w:pPr>
    </w:p>
    <w:p w:rsidR="0022206E" w:rsidRPr="005A7490" w:rsidRDefault="0022206E" w:rsidP="0022206E">
      <w:pPr>
        <w:autoSpaceDE w:val="0"/>
        <w:autoSpaceDN w:val="0"/>
        <w:adjustRightInd w:val="0"/>
        <w:spacing w:after="0" w:line="240" w:lineRule="auto"/>
        <w:rPr>
          <w:rFonts w:ascii="Times New Roman" w:eastAsia="Calibri" w:hAnsi="Times New Roman" w:cs="Times New Roman"/>
          <w:bCs/>
          <w:i/>
          <w:iCs/>
          <w:sz w:val="24"/>
          <w:szCs w:val="24"/>
        </w:rPr>
      </w:pPr>
      <w:r w:rsidRPr="005A7490">
        <w:rPr>
          <w:rFonts w:ascii="Times New Roman" w:eastAsia="Calibri" w:hAnsi="Times New Roman" w:cs="Times New Roman"/>
          <w:b/>
          <w:bCs/>
          <w:sz w:val="24"/>
          <w:szCs w:val="24"/>
          <w:lang w:val="en-US" w:bidi="hi-IN"/>
        </w:rPr>
        <w:t>Q20</w:t>
      </w:r>
      <w:r w:rsidRPr="005A7490">
        <w:rPr>
          <w:rFonts w:ascii="Times New Roman" w:eastAsia="Calibri" w:hAnsi="Times New Roman" w:cs="Times New Roman"/>
          <w:b/>
          <w:bCs/>
          <w:sz w:val="24"/>
          <w:szCs w:val="24"/>
          <w:lang w:val="en-US" w:bidi="hi-IN"/>
        </w:rPr>
        <w:t xml:space="preserve">: </w:t>
      </w:r>
      <w:r w:rsidRPr="005A7490">
        <w:rPr>
          <w:rFonts w:ascii="Times New Roman" w:eastAsia="Calibri" w:hAnsi="Times New Roman" w:cs="Times New Roman"/>
          <w:bCs/>
          <w:sz w:val="24"/>
          <w:szCs w:val="24"/>
        </w:rPr>
        <w:t>What should India need to do to get full benefits of demographic dividend?</w:t>
      </w:r>
    </w:p>
    <w:p w:rsidR="0022206E" w:rsidRPr="005A7490" w:rsidRDefault="0022206E" w:rsidP="0022206E">
      <w:pPr>
        <w:numPr>
          <w:ilvl w:val="0"/>
          <w:numId w:val="18"/>
        </w:numPr>
        <w:autoSpaceDE w:val="0"/>
        <w:autoSpaceDN w:val="0"/>
        <w:adjustRightInd w:val="0"/>
        <w:spacing w:after="0" w:line="240" w:lineRule="auto"/>
        <w:contextualSpacing/>
        <w:rPr>
          <w:rFonts w:ascii="Times New Roman" w:eastAsia="AdobeDevanagari-Regular" w:hAnsi="Times New Roman" w:cs="Times New Roman"/>
          <w:sz w:val="24"/>
          <w:szCs w:val="24"/>
        </w:rPr>
      </w:pPr>
      <w:r w:rsidRPr="005A7490">
        <w:rPr>
          <w:rFonts w:ascii="Times New Roman" w:eastAsia="AdobeDevanagari-Regular" w:hAnsi="Times New Roman" w:cs="Times New Roman"/>
          <w:sz w:val="24"/>
          <w:szCs w:val="24"/>
        </w:rPr>
        <w:t xml:space="preserve">Promoting skill development </w:t>
      </w:r>
    </w:p>
    <w:p w:rsidR="0022206E" w:rsidRPr="005A7490" w:rsidRDefault="0022206E" w:rsidP="0022206E">
      <w:pPr>
        <w:numPr>
          <w:ilvl w:val="0"/>
          <w:numId w:val="18"/>
        </w:numPr>
        <w:autoSpaceDE w:val="0"/>
        <w:autoSpaceDN w:val="0"/>
        <w:adjustRightInd w:val="0"/>
        <w:spacing w:after="0" w:line="240" w:lineRule="auto"/>
        <w:contextualSpacing/>
        <w:rPr>
          <w:rFonts w:ascii="Times New Roman" w:eastAsia="AdobeDevanagari-Regular" w:hAnsi="Times New Roman" w:cs="Times New Roman"/>
          <w:sz w:val="24"/>
          <w:szCs w:val="24"/>
        </w:rPr>
      </w:pPr>
      <w:r w:rsidRPr="005A7490">
        <w:rPr>
          <w:rFonts w:ascii="Times New Roman" w:eastAsia="AdobeDevanagari-Regular" w:hAnsi="Times New Roman" w:cs="Times New Roman"/>
          <w:sz w:val="24"/>
          <w:szCs w:val="24"/>
        </w:rPr>
        <w:t>Introducing more social security schemes</w:t>
      </w:r>
    </w:p>
    <w:p w:rsidR="0022206E" w:rsidRPr="005A7490" w:rsidRDefault="0022206E" w:rsidP="0022206E">
      <w:pPr>
        <w:numPr>
          <w:ilvl w:val="0"/>
          <w:numId w:val="18"/>
        </w:numPr>
        <w:autoSpaceDE w:val="0"/>
        <w:autoSpaceDN w:val="0"/>
        <w:adjustRightInd w:val="0"/>
        <w:spacing w:after="0" w:line="240" w:lineRule="auto"/>
        <w:contextualSpacing/>
        <w:rPr>
          <w:rFonts w:ascii="Times New Roman" w:eastAsia="AdobeDevanagari-Regular" w:hAnsi="Times New Roman" w:cs="Times New Roman"/>
          <w:sz w:val="24"/>
          <w:szCs w:val="24"/>
        </w:rPr>
      </w:pPr>
      <w:r w:rsidRPr="005A7490">
        <w:rPr>
          <w:rFonts w:ascii="Times New Roman" w:eastAsia="AdobeDevanagari-Regular" w:hAnsi="Times New Roman" w:cs="Times New Roman"/>
          <w:sz w:val="24"/>
          <w:szCs w:val="24"/>
        </w:rPr>
        <w:t xml:space="preserve">Reducing infant mortality rate </w:t>
      </w:r>
    </w:p>
    <w:p w:rsidR="0022206E" w:rsidRPr="005A7490" w:rsidRDefault="0022206E" w:rsidP="0022206E">
      <w:pPr>
        <w:numPr>
          <w:ilvl w:val="0"/>
          <w:numId w:val="18"/>
        </w:numPr>
        <w:autoSpaceDE w:val="0"/>
        <w:autoSpaceDN w:val="0"/>
        <w:adjustRightInd w:val="0"/>
        <w:spacing w:after="0" w:line="240" w:lineRule="auto"/>
        <w:contextualSpacing/>
        <w:rPr>
          <w:rFonts w:ascii="Times New Roman" w:eastAsia="Calibri" w:hAnsi="Times New Roman" w:cs="Times New Roman"/>
          <w:sz w:val="24"/>
          <w:szCs w:val="24"/>
        </w:rPr>
      </w:pPr>
      <w:r w:rsidRPr="005A7490">
        <w:rPr>
          <w:rFonts w:ascii="Times New Roman" w:eastAsia="AdobeDevanagari-Regular" w:hAnsi="Times New Roman" w:cs="Times New Roman"/>
          <w:sz w:val="24"/>
          <w:szCs w:val="24"/>
        </w:rPr>
        <w:t>Privatization of higher education</w:t>
      </w:r>
    </w:p>
    <w:p w:rsidR="0022206E" w:rsidRPr="005A7490" w:rsidRDefault="0022206E" w:rsidP="0022206E">
      <w:pPr>
        <w:spacing w:after="0" w:line="240" w:lineRule="auto"/>
        <w:rPr>
          <w:rFonts w:ascii="Times New Roman" w:eastAsia="Times New Roman" w:hAnsi="Times New Roman" w:cs="Times New Roman"/>
          <w:b/>
          <w:bCs/>
          <w:sz w:val="24"/>
          <w:szCs w:val="24"/>
          <w:lang w:val="en-US"/>
        </w:rPr>
      </w:pPr>
    </w:p>
    <w:p w:rsidR="0022206E" w:rsidRPr="005A7490" w:rsidRDefault="0022206E" w:rsidP="0022206E">
      <w:pPr>
        <w:spacing w:after="0" w:line="240" w:lineRule="auto"/>
        <w:rPr>
          <w:rFonts w:ascii="Times New Roman" w:eastAsia="Times New Roman" w:hAnsi="Times New Roman" w:cs="Times New Roman"/>
          <w:sz w:val="24"/>
          <w:szCs w:val="24"/>
          <w:lang w:val="en-US"/>
        </w:rPr>
      </w:pPr>
      <w:r w:rsidRPr="005A7490">
        <w:rPr>
          <w:rFonts w:ascii="Times New Roman" w:eastAsia="Times New Roman" w:hAnsi="Times New Roman" w:cs="Times New Roman"/>
          <w:b/>
          <w:bCs/>
          <w:sz w:val="24"/>
          <w:szCs w:val="24"/>
          <w:lang w:val="en-US"/>
        </w:rPr>
        <w:t>Answer:</w:t>
      </w:r>
      <w:r w:rsidRPr="005A7490">
        <w:rPr>
          <w:rFonts w:ascii="Times New Roman" w:eastAsia="Times New Roman" w:hAnsi="Times New Roman" w:cs="Times New Roman"/>
          <w:sz w:val="24"/>
          <w:szCs w:val="24"/>
          <w:lang w:val="en-US"/>
        </w:rPr>
        <w:t xml:space="preserve"> A</w:t>
      </w:r>
    </w:p>
    <w:p w:rsidR="0022206E" w:rsidRPr="005A7490" w:rsidRDefault="0022206E" w:rsidP="0022206E">
      <w:pPr>
        <w:autoSpaceDE w:val="0"/>
        <w:autoSpaceDN w:val="0"/>
        <w:adjustRightInd w:val="0"/>
        <w:spacing w:after="0" w:line="240" w:lineRule="auto"/>
        <w:rPr>
          <w:rFonts w:ascii="Times New Roman" w:eastAsia="AdobeDevanagari-Regular" w:hAnsi="Times New Roman" w:cs="Times New Roman"/>
          <w:sz w:val="24"/>
          <w:szCs w:val="24"/>
        </w:rPr>
      </w:pPr>
      <w:r w:rsidRPr="005A7490">
        <w:rPr>
          <w:rFonts w:ascii="Times New Roman" w:eastAsia="Times New Roman" w:hAnsi="Times New Roman" w:cs="Times New Roman"/>
          <w:b/>
          <w:bCs/>
          <w:sz w:val="24"/>
          <w:szCs w:val="24"/>
          <w:lang w:val="en-US"/>
        </w:rPr>
        <w:t xml:space="preserve">Explanation: </w:t>
      </w:r>
    </w:p>
    <w:p w:rsidR="0022206E" w:rsidRPr="005A7490" w:rsidRDefault="0022206E" w:rsidP="0022206E">
      <w:pPr>
        <w:autoSpaceDE w:val="0"/>
        <w:autoSpaceDN w:val="0"/>
        <w:adjustRightInd w:val="0"/>
        <w:spacing w:after="0" w:line="240" w:lineRule="auto"/>
        <w:rPr>
          <w:rFonts w:ascii="Times New Roman" w:eastAsia="AdobeDevanagari-Regular" w:hAnsi="Times New Roman" w:cs="Times New Roman"/>
          <w:sz w:val="24"/>
          <w:szCs w:val="24"/>
        </w:rPr>
      </w:pPr>
      <w:r w:rsidRPr="005A7490">
        <w:rPr>
          <w:rFonts w:ascii="Times New Roman" w:eastAsia="AdobeDevanagari-Regular" w:hAnsi="Times New Roman" w:cs="Times New Roman"/>
          <w:sz w:val="24"/>
          <w:szCs w:val="24"/>
        </w:rPr>
        <w:t>According to India Skill report 2019 more than 50% of youth with college degrees are unemployable. To reap the demographic dividend of India, it is therefore necessary to focus on the vocational training and skill development.</w:t>
      </w:r>
    </w:p>
    <w:p w:rsidR="00CA3341" w:rsidRPr="005A7490" w:rsidRDefault="00CA3341" w:rsidP="00CA3341">
      <w:pPr>
        <w:rPr>
          <w:rFonts w:ascii="Times New Roman" w:hAnsi="Times New Roman" w:cs="Times New Roman"/>
          <w:sz w:val="24"/>
          <w:szCs w:val="24"/>
        </w:rPr>
      </w:pPr>
    </w:p>
    <w:p w:rsidR="005A7490" w:rsidRPr="005A7490" w:rsidRDefault="005A7490" w:rsidP="005A7490">
      <w:pPr>
        <w:rPr>
          <w:rFonts w:ascii="Times New Roman" w:hAnsi="Times New Roman" w:cs="Times New Roman"/>
          <w:sz w:val="24"/>
          <w:szCs w:val="24"/>
        </w:rPr>
      </w:pPr>
      <w:r w:rsidRPr="005A7490">
        <w:rPr>
          <w:rFonts w:ascii="Times New Roman" w:hAnsi="Times New Roman" w:cs="Times New Roman"/>
          <w:b/>
          <w:sz w:val="24"/>
          <w:szCs w:val="24"/>
        </w:rPr>
        <w:lastRenderedPageBreak/>
        <w:t>Q21</w:t>
      </w:r>
      <w:r w:rsidRPr="005A7490">
        <w:rPr>
          <w:rFonts w:ascii="Times New Roman" w:hAnsi="Times New Roman" w:cs="Times New Roman"/>
          <w:b/>
          <w:sz w:val="24"/>
          <w:szCs w:val="24"/>
        </w:rPr>
        <w:t>:</w:t>
      </w:r>
      <w:r w:rsidRPr="005A7490">
        <w:rPr>
          <w:rFonts w:ascii="Times New Roman" w:hAnsi="Times New Roman" w:cs="Times New Roman"/>
          <w:sz w:val="24"/>
          <w:szCs w:val="24"/>
        </w:rPr>
        <w:t xml:space="preserve"> National youth day is celebrated to commemorate which of the following eminent personality?</w:t>
      </w:r>
    </w:p>
    <w:p w:rsidR="005A7490" w:rsidRPr="005A7490" w:rsidRDefault="005A7490" w:rsidP="005A7490">
      <w:pPr>
        <w:pStyle w:val="ListParagraph"/>
        <w:numPr>
          <w:ilvl w:val="0"/>
          <w:numId w:val="31"/>
        </w:numPr>
        <w:rPr>
          <w:rFonts w:ascii="Times New Roman" w:hAnsi="Times New Roman" w:cs="Times New Roman"/>
          <w:sz w:val="24"/>
          <w:szCs w:val="24"/>
        </w:rPr>
      </w:pPr>
      <w:r w:rsidRPr="005A7490">
        <w:rPr>
          <w:rFonts w:ascii="Times New Roman" w:hAnsi="Times New Roman" w:cs="Times New Roman"/>
          <w:sz w:val="24"/>
          <w:szCs w:val="24"/>
        </w:rPr>
        <w:t xml:space="preserve">Swami </w:t>
      </w:r>
      <w:proofErr w:type="spellStart"/>
      <w:r w:rsidRPr="005A7490">
        <w:rPr>
          <w:rFonts w:ascii="Times New Roman" w:hAnsi="Times New Roman" w:cs="Times New Roman"/>
          <w:sz w:val="24"/>
          <w:szCs w:val="24"/>
        </w:rPr>
        <w:t>Dayanand</w:t>
      </w:r>
      <w:proofErr w:type="spellEnd"/>
      <w:r w:rsidRPr="005A7490">
        <w:rPr>
          <w:rFonts w:ascii="Times New Roman" w:hAnsi="Times New Roman" w:cs="Times New Roman"/>
          <w:sz w:val="24"/>
          <w:szCs w:val="24"/>
        </w:rPr>
        <w:t xml:space="preserve"> </w:t>
      </w:r>
      <w:proofErr w:type="spellStart"/>
      <w:r w:rsidRPr="005A7490">
        <w:rPr>
          <w:rFonts w:ascii="Times New Roman" w:hAnsi="Times New Roman" w:cs="Times New Roman"/>
          <w:sz w:val="24"/>
          <w:szCs w:val="24"/>
        </w:rPr>
        <w:t>Saraswati</w:t>
      </w:r>
      <w:proofErr w:type="spellEnd"/>
    </w:p>
    <w:p w:rsidR="005A7490" w:rsidRPr="005A7490" w:rsidRDefault="005A7490" w:rsidP="005A7490">
      <w:pPr>
        <w:pStyle w:val="ListParagraph"/>
        <w:numPr>
          <w:ilvl w:val="0"/>
          <w:numId w:val="31"/>
        </w:numPr>
        <w:rPr>
          <w:rFonts w:ascii="Times New Roman" w:hAnsi="Times New Roman" w:cs="Times New Roman"/>
          <w:sz w:val="24"/>
          <w:szCs w:val="24"/>
        </w:rPr>
      </w:pPr>
      <w:r w:rsidRPr="005A7490">
        <w:rPr>
          <w:rFonts w:ascii="Times New Roman" w:hAnsi="Times New Roman" w:cs="Times New Roman"/>
          <w:sz w:val="24"/>
          <w:szCs w:val="24"/>
        </w:rPr>
        <w:t>J.L Nehru</w:t>
      </w:r>
    </w:p>
    <w:p w:rsidR="005A7490" w:rsidRPr="005A7490" w:rsidRDefault="005A7490" w:rsidP="005A7490">
      <w:pPr>
        <w:pStyle w:val="ListParagraph"/>
        <w:numPr>
          <w:ilvl w:val="0"/>
          <w:numId w:val="31"/>
        </w:numPr>
        <w:rPr>
          <w:rFonts w:ascii="Times New Roman" w:hAnsi="Times New Roman" w:cs="Times New Roman"/>
          <w:sz w:val="24"/>
          <w:szCs w:val="24"/>
        </w:rPr>
      </w:pPr>
      <w:r w:rsidRPr="005A7490">
        <w:rPr>
          <w:rFonts w:ascii="Times New Roman" w:hAnsi="Times New Roman" w:cs="Times New Roman"/>
          <w:sz w:val="24"/>
          <w:szCs w:val="24"/>
        </w:rPr>
        <w:t xml:space="preserve">Swami </w:t>
      </w:r>
      <w:proofErr w:type="spellStart"/>
      <w:r w:rsidRPr="005A7490">
        <w:rPr>
          <w:rFonts w:ascii="Times New Roman" w:hAnsi="Times New Roman" w:cs="Times New Roman"/>
          <w:sz w:val="24"/>
          <w:szCs w:val="24"/>
        </w:rPr>
        <w:t>Vivekanand</w:t>
      </w:r>
      <w:proofErr w:type="spellEnd"/>
    </w:p>
    <w:p w:rsidR="005A7490" w:rsidRPr="005A7490" w:rsidRDefault="005A7490" w:rsidP="005A7490">
      <w:pPr>
        <w:pStyle w:val="ListParagraph"/>
        <w:numPr>
          <w:ilvl w:val="0"/>
          <w:numId w:val="31"/>
        </w:numPr>
        <w:rPr>
          <w:rFonts w:ascii="Times New Roman" w:hAnsi="Times New Roman" w:cs="Times New Roman"/>
          <w:sz w:val="24"/>
          <w:szCs w:val="24"/>
        </w:rPr>
      </w:pPr>
      <w:r w:rsidRPr="005A7490">
        <w:rPr>
          <w:rFonts w:ascii="Times New Roman" w:hAnsi="Times New Roman" w:cs="Times New Roman"/>
          <w:sz w:val="24"/>
          <w:szCs w:val="24"/>
        </w:rPr>
        <w:t>Raja Ram Mohan Roy</w:t>
      </w:r>
    </w:p>
    <w:p w:rsidR="005A7490" w:rsidRPr="005A7490" w:rsidRDefault="005A7490" w:rsidP="005A7490">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 xml:space="preserve">Answer: </w:t>
      </w:r>
      <w:r w:rsidRPr="005A7490">
        <w:rPr>
          <w:rFonts w:ascii="Times New Roman" w:eastAsia="Calibri" w:hAnsi="Times New Roman" w:cs="Times New Roman"/>
          <w:sz w:val="24"/>
          <w:szCs w:val="24"/>
          <w:lang w:val="en-US" w:bidi="hi-IN"/>
        </w:rPr>
        <w:t>C</w:t>
      </w:r>
    </w:p>
    <w:p w:rsidR="005A7490" w:rsidRPr="005A7490" w:rsidRDefault="005A7490" w:rsidP="005A7490">
      <w:pPr>
        <w:rPr>
          <w:rFonts w:ascii="Times New Roman" w:hAnsi="Times New Roman" w:cs="Times New Roman"/>
          <w:sz w:val="24"/>
          <w:szCs w:val="24"/>
        </w:rPr>
      </w:pPr>
      <w:r w:rsidRPr="005A7490">
        <w:rPr>
          <w:rFonts w:ascii="Times New Roman" w:eastAsia="Calibri" w:hAnsi="Times New Roman" w:cs="Times New Roman"/>
          <w:b/>
          <w:bCs/>
          <w:sz w:val="24"/>
          <w:szCs w:val="24"/>
          <w:lang w:val="en-US" w:bidi="hi-IN"/>
        </w:rPr>
        <w:t>Solution</w:t>
      </w:r>
    </w:p>
    <w:p w:rsidR="005A7490" w:rsidRPr="005A7490" w:rsidRDefault="005A7490" w:rsidP="005A7490">
      <w:pPr>
        <w:rPr>
          <w:rFonts w:ascii="Times New Roman" w:hAnsi="Times New Roman" w:cs="Times New Roman"/>
          <w:sz w:val="24"/>
          <w:szCs w:val="24"/>
        </w:rPr>
      </w:pPr>
      <w:r w:rsidRPr="005A7490">
        <w:rPr>
          <w:rFonts w:ascii="Times New Roman" w:hAnsi="Times New Roman" w:cs="Times New Roman"/>
          <w:sz w:val="24"/>
          <w:szCs w:val="24"/>
        </w:rPr>
        <w:t>12</w:t>
      </w:r>
      <w:r w:rsidRPr="005A7490">
        <w:rPr>
          <w:rFonts w:ascii="Times New Roman" w:hAnsi="Times New Roman" w:cs="Times New Roman"/>
          <w:sz w:val="24"/>
          <w:szCs w:val="24"/>
          <w:vertAlign w:val="superscript"/>
        </w:rPr>
        <w:t>th</w:t>
      </w:r>
      <w:r w:rsidRPr="005A7490">
        <w:rPr>
          <w:rFonts w:ascii="Times New Roman" w:hAnsi="Times New Roman" w:cs="Times New Roman"/>
          <w:sz w:val="24"/>
          <w:szCs w:val="24"/>
        </w:rPr>
        <w:t xml:space="preserve"> January is celebrated as National youth day to commemorate the birth anniversary of Swami </w:t>
      </w:r>
      <w:proofErr w:type="spellStart"/>
      <w:r w:rsidRPr="005A7490">
        <w:rPr>
          <w:rFonts w:ascii="Times New Roman" w:hAnsi="Times New Roman" w:cs="Times New Roman"/>
          <w:sz w:val="24"/>
          <w:szCs w:val="24"/>
        </w:rPr>
        <w:t>Vivekanand</w:t>
      </w:r>
      <w:proofErr w:type="spellEnd"/>
      <w:r w:rsidRPr="005A7490">
        <w:rPr>
          <w:rFonts w:ascii="Times New Roman" w:hAnsi="Times New Roman" w:cs="Times New Roman"/>
          <w:sz w:val="24"/>
          <w:szCs w:val="24"/>
        </w:rPr>
        <w:t xml:space="preserve">. He became </w:t>
      </w:r>
      <w:proofErr w:type="gramStart"/>
      <w:r w:rsidRPr="005A7490">
        <w:rPr>
          <w:rFonts w:ascii="Times New Roman" w:hAnsi="Times New Roman" w:cs="Times New Roman"/>
          <w:sz w:val="24"/>
          <w:szCs w:val="24"/>
        </w:rPr>
        <w:t>an inspires</w:t>
      </w:r>
      <w:proofErr w:type="gramEnd"/>
      <w:r w:rsidRPr="005A7490">
        <w:rPr>
          <w:rFonts w:ascii="Times New Roman" w:hAnsi="Times New Roman" w:cs="Times New Roman"/>
          <w:sz w:val="24"/>
          <w:szCs w:val="24"/>
        </w:rPr>
        <w:t xml:space="preserve"> of India’s dormant national consciousness owing to his address at the parliament of the world’s religion 1893. </w:t>
      </w:r>
    </w:p>
    <w:p w:rsidR="001B0156" w:rsidRPr="005A7490" w:rsidRDefault="005A7490" w:rsidP="001B0156">
      <w:pPr>
        <w:autoSpaceDE w:val="0"/>
        <w:autoSpaceDN w:val="0"/>
        <w:adjustRightInd w:val="0"/>
        <w:spacing w:after="0" w:line="240" w:lineRule="auto"/>
        <w:rPr>
          <w:rFonts w:ascii="Times New Roman" w:eastAsia="AdobeDevanagari-Regular" w:hAnsi="Times New Roman" w:cs="Times New Roman"/>
          <w:sz w:val="24"/>
          <w:szCs w:val="24"/>
        </w:rPr>
      </w:pPr>
      <w:r w:rsidRPr="005A7490">
        <w:rPr>
          <w:rFonts w:ascii="Times New Roman" w:hAnsi="Times New Roman" w:cs="Times New Roman"/>
          <w:b/>
          <w:sz w:val="24"/>
          <w:szCs w:val="24"/>
        </w:rPr>
        <w:t>Q22</w:t>
      </w:r>
      <w:r w:rsidRPr="005A7490">
        <w:rPr>
          <w:rFonts w:ascii="Times New Roman" w:hAnsi="Times New Roman" w:cs="Times New Roman"/>
          <w:b/>
          <w:sz w:val="24"/>
          <w:szCs w:val="24"/>
        </w:rPr>
        <w:t>:</w:t>
      </w:r>
      <w:r w:rsidRPr="005A7490">
        <w:rPr>
          <w:rFonts w:ascii="Times New Roman" w:hAnsi="Times New Roman" w:cs="Times New Roman"/>
          <w:sz w:val="24"/>
          <w:szCs w:val="24"/>
        </w:rPr>
        <w:t xml:space="preserve"> </w:t>
      </w:r>
      <w:r w:rsidRPr="005A7490">
        <w:rPr>
          <w:rFonts w:ascii="Times New Roman" w:eastAsia="AdobeDevanagari-Regular" w:hAnsi="Times New Roman" w:cs="Times New Roman"/>
          <w:sz w:val="24"/>
          <w:szCs w:val="24"/>
        </w:rPr>
        <w:t xml:space="preserve">National institute of </w:t>
      </w:r>
      <w:proofErr w:type="spellStart"/>
      <w:r w:rsidRPr="005A7490">
        <w:rPr>
          <w:rFonts w:ascii="Times New Roman" w:eastAsia="AdobeDevanagari-Regular" w:hAnsi="Times New Roman" w:cs="Times New Roman"/>
          <w:sz w:val="24"/>
          <w:szCs w:val="24"/>
        </w:rPr>
        <w:t>Watersports</w:t>
      </w:r>
      <w:proofErr w:type="spellEnd"/>
      <w:r w:rsidRPr="005A7490">
        <w:rPr>
          <w:rFonts w:ascii="Times New Roman" w:eastAsia="AdobeDevanagari-Regular" w:hAnsi="Times New Roman" w:cs="Times New Roman"/>
          <w:sz w:val="24"/>
          <w:szCs w:val="24"/>
        </w:rPr>
        <w:t xml:space="preserve"> an autonomous body comes under which ministry?</w:t>
      </w:r>
    </w:p>
    <w:p w:rsidR="005A7490" w:rsidRPr="005A7490" w:rsidRDefault="005A7490" w:rsidP="001B0156">
      <w:pPr>
        <w:autoSpaceDE w:val="0"/>
        <w:autoSpaceDN w:val="0"/>
        <w:adjustRightInd w:val="0"/>
        <w:spacing w:after="0" w:line="240" w:lineRule="auto"/>
        <w:rPr>
          <w:rFonts w:ascii="Times New Roman" w:eastAsia="AdobeDevanagari-Regular" w:hAnsi="Times New Roman" w:cs="Times New Roman"/>
          <w:sz w:val="24"/>
          <w:szCs w:val="24"/>
        </w:rPr>
      </w:pPr>
    </w:p>
    <w:p w:rsidR="005A7490" w:rsidRPr="005A7490" w:rsidRDefault="005A7490" w:rsidP="005A7490">
      <w:pPr>
        <w:pStyle w:val="ListParagraph"/>
        <w:numPr>
          <w:ilvl w:val="0"/>
          <w:numId w:val="42"/>
        </w:numPr>
        <w:spacing w:after="160" w:line="259" w:lineRule="auto"/>
        <w:rPr>
          <w:rFonts w:ascii="Times New Roman" w:eastAsia="Calibri" w:hAnsi="Times New Roman" w:cs="Times New Roman"/>
          <w:bCs/>
          <w:sz w:val="24"/>
          <w:szCs w:val="24"/>
          <w:lang w:val="en-US" w:bidi="hi-IN"/>
        </w:rPr>
      </w:pPr>
      <w:r w:rsidRPr="005A7490">
        <w:rPr>
          <w:rFonts w:ascii="Times New Roman" w:eastAsia="Calibri" w:hAnsi="Times New Roman" w:cs="Times New Roman"/>
          <w:bCs/>
          <w:sz w:val="24"/>
          <w:szCs w:val="24"/>
          <w:lang w:val="en-US" w:bidi="hi-IN"/>
        </w:rPr>
        <w:t>Ministry of culture</w:t>
      </w:r>
    </w:p>
    <w:p w:rsidR="005A7490" w:rsidRPr="005A7490" w:rsidRDefault="005A7490" w:rsidP="005A7490">
      <w:pPr>
        <w:pStyle w:val="ListParagraph"/>
        <w:numPr>
          <w:ilvl w:val="0"/>
          <w:numId w:val="42"/>
        </w:numPr>
        <w:spacing w:after="160" w:line="259" w:lineRule="auto"/>
        <w:rPr>
          <w:rFonts w:ascii="Times New Roman" w:eastAsia="Calibri" w:hAnsi="Times New Roman" w:cs="Times New Roman"/>
          <w:bCs/>
          <w:sz w:val="24"/>
          <w:szCs w:val="24"/>
          <w:lang w:val="en-US" w:bidi="hi-IN"/>
        </w:rPr>
      </w:pPr>
      <w:r w:rsidRPr="005A7490">
        <w:rPr>
          <w:rFonts w:ascii="Times New Roman" w:eastAsia="Calibri" w:hAnsi="Times New Roman" w:cs="Times New Roman"/>
          <w:bCs/>
          <w:sz w:val="24"/>
          <w:szCs w:val="24"/>
          <w:lang w:val="en-US" w:bidi="hi-IN"/>
        </w:rPr>
        <w:t>Ministry of tourism</w:t>
      </w:r>
    </w:p>
    <w:p w:rsidR="005A7490" w:rsidRPr="005A7490" w:rsidRDefault="005A7490" w:rsidP="005A7490">
      <w:pPr>
        <w:pStyle w:val="ListParagraph"/>
        <w:numPr>
          <w:ilvl w:val="0"/>
          <w:numId w:val="42"/>
        </w:numPr>
        <w:spacing w:after="160" w:line="259" w:lineRule="auto"/>
        <w:rPr>
          <w:rFonts w:ascii="Times New Roman" w:eastAsia="Calibri" w:hAnsi="Times New Roman" w:cs="Times New Roman"/>
          <w:bCs/>
          <w:sz w:val="24"/>
          <w:szCs w:val="24"/>
          <w:lang w:val="en-US" w:bidi="hi-IN"/>
        </w:rPr>
      </w:pPr>
      <w:r w:rsidRPr="005A7490">
        <w:rPr>
          <w:rFonts w:ascii="Times New Roman" w:eastAsia="Calibri" w:hAnsi="Times New Roman" w:cs="Times New Roman"/>
          <w:bCs/>
          <w:sz w:val="24"/>
          <w:szCs w:val="24"/>
          <w:lang w:val="en-US" w:bidi="hi-IN"/>
        </w:rPr>
        <w:t>Ministry of Urban welfare</w:t>
      </w:r>
    </w:p>
    <w:p w:rsidR="005A7490" w:rsidRPr="005A7490" w:rsidRDefault="005A7490" w:rsidP="005A7490">
      <w:pPr>
        <w:pStyle w:val="ListParagraph"/>
        <w:numPr>
          <w:ilvl w:val="0"/>
          <w:numId w:val="42"/>
        </w:numPr>
        <w:spacing w:after="160" w:line="259" w:lineRule="auto"/>
        <w:rPr>
          <w:rFonts w:ascii="Times New Roman" w:eastAsia="Calibri" w:hAnsi="Times New Roman" w:cs="Times New Roman"/>
          <w:bCs/>
          <w:sz w:val="24"/>
          <w:szCs w:val="24"/>
          <w:lang w:val="en-US" w:bidi="hi-IN"/>
        </w:rPr>
      </w:pPr>
      <w:r w:rsidRPr="005A7490">
        <w:rPr>
          <w:rFonts w:ascii="Times New Roman" w:eastAsia="Calibri" w:hAnsi="Times New Roman" w:cs="Times New Roman"/>
          <w:bCs/>
          <w:sz w:val="24"/>
          <w:szCs w:val="24"/>
          <w:lang w:val="en-US" w:bidi="hi-IN"/>
        </w:rPr>
        <w:t>Ministry of sports</w:t>
      </w:r>
    </w:p>
    <w:p w:rsidR="005A7490" w:rsidRPr="005A7490" w:rsidRDefault="005A7490" w:rsidP="005A7490">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 xml:space="preserve">Answer: </w:t>
      </w:r>
      <w:r w:rsidRPr="005A7490">
        <w:rPr>
          <w:rFonts w:ascii="Times New Roman" w:eastAsia="Calibri" w:hAnsi="Times New Roman" w:cs="Times New Roman"/>
          <w:sz w:val="24"/>
          <w:szCs w:val="24"/>
          <w:lang w:val="en-US" w:bidi="hi-IN"/>
        </w:rPr>
        <w:t>B</w:t>
      </w:r>
    </w:p>
    <w:p w:rsidR="005A7490" w:rsidRPr="005A7490" w:rsidRDefault="005A7490" w:rsidP="005A7490">
      <w:pPr>
        <w:rPr>
          <w:rFonts w:ascii="Times New Roman" w:hAnsi="Times New Roman" w:cs="Times New Roman"/>
          <w:sz w:val="24"/>
          <w:szCs w:val="24"/>
        </w:rPr>
      </w:pPr>
      <w:r w:rsidRPr="005A7490">
        <w:rPr>
          <w:rFonts w:ascii="Times New Roman" w:eastAsia="Calibri" w:hAnsi="Times New Roman" w:cs="Times New Roman"/>
          <w:b/>
          <w:bCs/>
          <w:sz w:val="24"/>
          <w:szCs w:val="24"/>
          <w:lang w:val="en-US" w:bidi="hi-IN"/>
        </w:rPr>
        <w:t>Solution</w:t>
      </w:r>
    </w:p>
    <w:p w:rsidR="005A7490" w:rsidRPr="005A7490" w:rsidRDefault="005A7490" w:rsidP="005A7490">
      <w:pPr>
        <w:autoSpaceDE w:val="0"/>
        <w:autoSpaceDN w:val="0"/>
        <w:adjustRightInd w:val="0"/>
        <w:spacing w:after="0" w:line="240" w:lineRule="auto"/>
        <w:rPr>
          <w:rFonts w:ascii="Times New Roman" w:eastAsia="SymbolMT" w:hAnsi="Times New Roman" w:cs="Times New Roman"/>
          <w:sz w:val="24"/>
          <w:szCs w:val="24"/>
          <w:lang w:val="en-US"/>
        </w:rPr>
      </w:pPr>
      <w:r w:rsidRPr="005A7490">
        <w:rPr>
          <w:rFonts w:ascii="Times New Roman" w:hAnsi="Times New Roman" w:cs="Times New Roman"/>
          <w:sz w:val="24"/>
          <w:szCs w:val="24"/>
        </w:rPr>
        <w:t xml:space="preserve">Autonomous </w:t>
      </w:r>
      <w:r w:rsidRPr="005A7490">
        <w:rPr>
          <w:rFonts w:ascii="Times New Roman" w:eastAsia="SymbolMT" w:hAnsi="Times New Roman" w:cs="Times New Roman"/>
          <w:sz w:val="24"/>
          <w:szCs w:val="24"/>
          <w:lang w:val="en-US"/>
        </w:rPr>
        <w:t>body under Ministry of tourism</w:t>
      </w:r>
    </w:p>
    <w:p w:rsidR="005A7490" w:rsidRPr="005A7490" w:rsidRDefault="005A7490" w:rsidP="005A7490">
      <w:pPr>
        <w:pStyle w:val="ListParagraph"/>
        <w:numPr>
          <w:ilvl w:val="0"/>
          <w:numId w:val="43"/>
        </w:numPr>
        <w:autoSpaceDE w:val="0"/>
        <w:autoSpaceDN w:val="0"/>
        <w:adjustRightInd w:val="0"/>
        <w:spacing w:after="0" w:line="240" w:lineRule="auto"/>
        <w:rPr>
          <w:rFonts w:ascii="Times New Roman" w:eastAsia="SymbolMT" w:hAnsi="Times New Roman" w:cs="Times New Roman"/>
          <w:sz w:val="24"/>
          <w:szCs w:val="24"/>
          <w:lang w:val="en-US"/>
        </w:rPr>
      </w:pPr>
      <w:r w:rsidRPr="005A7490">
        <w:rPr>
          <w:rFonts w:ascii="Times New Roman" w:hAnsi="Times New Roman" w:cs="Times New Roman"/>
          <w:sz w:val="24"/>
          <w:szCs w:val="24"/>
        </w:rPr>
        <w:t>Indian Institute of Tourism and Travel Management</w:t>
      </w:r>
    </w:p>
    <w:p w:rsidR="005A7490" w:rsidRPr="005A7490" w:rsidRDefault="005A7490" w:rsidP="005A7490">
      <w:pPr>
        <w:pStyle w:val="ListParagraph"/>
        <w:numPr>
          <w:ilvl w:val="0"/>
          <w:numId w:val="43"/>
        </w:numPr>
        <w:autoSpaceDE w:val="0"/>
        <w:autoSpaceDN w:val="0"/>
        <w:adjustRightInd w:val="0"/>
        <w:spacing w:after="0" w:line="240" w:lineRule="auto"/>
        <w:rPr>
          <w:rFonts w:ascii="Times New Roman" w:eastAsia="SymbolMT" w:hAnsi="Times New Roman" w:cs="Times New Roman"/>
          <w:sz w:val="24"/>
          <w:szCs w:val="24"/>
          <w:lang w:val="en-US"/>
        </w:rPr>
      </w:pPr>
      <w:r w:rsidRPr="005A7490">
        <w:rPr>
          <w:rFonts w:ascii="Times New Roman" w:hAnsi="Times New Roman" w:cs="Times New Roman"/>
          <w:sz w:val="24"/>
          <w:szCs w:val="24"/>
        </w:rPr>
        <w:t xml:space="preserve">National Institute of </w:t>
      </w:r>
      <w:proofErr w:type="spellStart"/>
      <w:r w:rsidRPr="005A7490">
        <w:rPr>
          <w:rFonts w:ascii="Times New Roman" w:hAnsi="Times New Roman" w:cs="Times New Roman"/>
          <w:sz w:val="24"/>
          <w:szCs w:val="24"/>
        </w:rPr>
        <w:t>Watersports</w:t>
      </w:r>
      <w:proofErr w:type="spellEnd"/>
    </w:p>
    <w:p w:rsidR="005A7490" w:rsidRPr="005A7490" w:rsidRDefault="005A7490" w:rsidP="005A7490">
      <w:pPr>
        <w:pStyle w:val="ListParagraph"/>
        <w:numPr>
          <w:ilvl w:val="0"/>
          <w:numId w:val="43"/>
        </w:numPr>
        <w:autoSpaceDE w:val="0"/>
        <w:autoSpaceDN w:val="0"/>
        <w:adjustRightInd w:val="0"/>
        <w:spacing w:after="0" w:line="240" w:lineRule="auto"/>
        <w:rPr>
          <w:rFonts w:ascii="Times New Roman" w:eastAsia="SymbolMT" w:hAnsi="Times New Roman" w:cs="Times New Roman"/>
          <w:sz w:val="24"/>
          <w:szCs w:val="24"/>
          <w:lang w:val="en-US"/>
        </w:rPr>
      </w:pPr>
      <w:r w:rsidRPr="005A7490">
        <w:rPr>
          <w:rFonts w:ascii="Times New Roman" w:hAnsi="Times New Roman" w:cs="Times New Roman"/>
          <w:sz w:val="24"/>
          <w:szCs w:val="24"/>
        </w:rPr>
        <w:t>National Council for Hotel Management &amp; Catering Technology</w:t>
      </w:r>
    </w:p>
    <w:p w:rsidR="005A7490" w:rsidRPr="005A7490" w:rsidRDefault="005A7490" w:rsidP="005A7490">
      <w:pPr>
        <w:pStyle w:val="ListParagraph"/>
        <w:numPr>
          <w:ilvl w:val="0"/>
          <w:numId w:val="43"/>
        </w:numPr>
        <w:autoSpaceDE w:val="0"/>
        <w:autoSpaceDN w:val="0"/>
        <w:adjustRightInd w:val="0"/>
        <w:spacing w:after="0" w:line="240" w:lineRule="auto"/>
        <w:rPr>
          <w:rFonts w:ascii="Times New Roman" w:eastAsia="SymbolMT" w:hAnsi="Times New Roman" w:cs="Times New Roman"/>
          <w:sz w:val="24"/>
          <w:szCs w:val="24"/>
          <w:lang w:val="en-US"/>
        </w:rPr>
      </w:pPr>
      <w:r w:rsidRPr="005A7490">
        <w:rPr>
          <w:rFonts w:ascii="Times New Roman" w:hAnsi="Times New Roman" w:cs="Times New Roman"/>
          <w:sz w:val="24"/>
          <w:szCs w:val="24"/>
        </w:rPr>
        <w:t>Institutes of Hotel Management</w:t>
      </w:r>
    </w:p>
    <w:p w:rsidR="001B0156" w:rsidRPr="005A7490" w:rsidRDefault="001B0156" w:rsidP="001B0156">
      <w:pPr>
        <w:autoSpaceDE w:val="0"/>
        <w:autoSpaceDN w:val="0"/>
        <w:adjustRightInd w:val="0"/>
        <w:spacing w:after="0" w:line="240" w:lineRule="auto"/>
        <w:rPr>
          <w:rFonts w:ascii="Times New Roman" w:eastAsia="AdobeDevanagari-Regular" w:hAnsi="Times New Roman" w:cs="Times New Roman"/>
          <w:sz w:val="24"/>
          <w:szCs w:val="24"/>
        </w:rPr>
      </w:pPr>
    </w:p>
    <w:p w:rsidR="005A7490" w:rsidRPr="005A7490" w:rsidRDefault="005A7490" w:rsidP="001B0156">
      <w:pPr>
        <w:autoSpaceDE w:val="0"/>
        <w:autoSpaceDN w:val="0"/>
        <w:adjustRightInd w:val="0"/>
        <w:spacing w:after="0" w:line="240" w:lineRule="auto"/>
        <w:rPr>
          <w:rFonts w:ascii="Times New Roman" w:eastAsia="AdobeDevanagari-Regular" w:hAnsi="Times New Roman" w:cs="Times New Roman"/>
          <w:sz w:val="24"/>
          <w:szCs w:val="24"/>
        </w:rPr>
      </w:pPr>
    </w:p>
    <w:p w:rsidR="005A7490" w:rsidRPr="005A7490" w:rsidRDefault="005A7490" w:rsidP="005A7490">
      <w:pPr>
        <w:rPr>
          <w:rFonts w:ascii="Times New Roman" w:hAnsi="Times New Roman" w:cs="Times New Roman"/>
          <w:sz w:val="24"/>
          <w:szCs w:val="24"/>
        </w:rPr>
      </w:pPr>
      <w:r w:rsidRPr="005A7490">
        <w:rPr>
          <w:rFonts w:ascii="Times New Roman" w:hAnsi="Times New Roman" w:cs="Times New Roman"/>
          <w:b/>
          <w:sz w:val="24"/>
          <w:szCs w:val="24"/>
        </w:rPr>
        <w:t>Q23</w:t>
      </w:r>
      <w:r w:rsidRPr="005A7490">
        <w:rPr>
          <w:rFonts w:ascii="Times New Roman" w:hAnsi="Times New Roman" w:cs="Times New Roman"/>
          <w:b/>
          <w:sz w:val="24"/>
          <w:szCs w:val="24"/>
        </w:rPr>
        <w:t>:</w:t>
      </w:r>
      <w:r w:rsidRPr="005A7490">
        <w:rPr>
          <w:rFonts w:ascii="Times New Roman" w:hAnsi="Times New Roman" w:cs="Times New Roman"/>
          <w:sz w:val="24"/>
          <w:szCs w:val="24"/>
        </w:rPr>
        <w:t xml:space="preserve"> Recently Sea Vigil 2021 is in news. What is it?</w:t>
      </w:r>
    </w:p>
    <w:p w:rsidR="005A7490" w:rsidRPr="005A7490" w:rsidRDefault="005A7490" w:rsidP="005A7490">
      <w:pPr>
        <w:pStyle w:val="ListParagraph"/>
        <w:numPr>
          <w:ilvl w:val="0"/>
          <w:numId w:val="29"/>
        </w:numPr>
        <w:rPr>
          <w:rFonts w:ascii="Times New Roman" w:hAnsi="Times New Roman" w:cs="Times New Roman"/>
          <w:sz w:val="24"/>
          <w:szCs w:val="24"/>
        </w:rPr>
      </w:pPr>
      <w:r w:rsidRPr="005A7490">
        <w:rPr>
          <w:rFonts w:ascii="Times New Roman" w:hAnsi="Times New Roman" w:cs="Times New Roman"/>
          <w:sz w:val="24"/>
          <w:szCs w:val="24"/>
        </w:rPr>
        <w:t xml:space="preserve">Navy warfare ship </w:t>
      </w:r>
    </w:p>
    <w:p w:rsidR="005A7490" w:rsidRPr="005A7490" w:rsidRDefault="005A7490" w:rsidP="005A7490">
      <w:pPr>
        <w:pStyle w:val="ListParagraph"/>
        <w:numPr>
          <w:ilvl w:val="0"/>
          <w:numId w:val="29"/>
        </w:numPr>
        <w:rPr>
          <w:rFonts w:ascii="Times New Roman" w:hAnsi="Times New Roman" w:cs="Times New Roman"/>
          <w:sz w:val="24"/>
          <w:szCs w:val="24"/>
        </w:rPr>
      </w:pPr>
      <w:r w:rsidRPr="005A7490">
        <w:rPr>
          <w:rFonts w:ascii="Times New Roman" w:hAnsi="Times New Roman" w:cs="Times New Roman"/>
          <w:sz w:val="24"/>
          <w:szCs w:val="24"/>
        </w:rPr>
        <w:t xml:space="preserve">Light combat aircraft </w:t>
      </w:r>
    </w:p>
    <w:p w:rsidR="005A7490" w:rsidRPr="005A7490" w:rsidRDefault="005A7490" w:rsidP="005A7490">
      <w:pPr>
        <w:pStyle w:val="ListParagraph"/>
        <w:numPr>
          <w:ilvl w:val="0"/>
          <w:numId w:val="29"/>
        </w:numPr>
        <w:rPr>
          <w:rFonts w:ascii="Times New Roman" w:hAnsi="Times New Roman" w:cs="Times New Roman"/>
          <w:sz w:val="24"/>
          <w:szCs w:val="24"/>
        </w:rPr>
      </w:pPr>
      <w:r w:rsidRPr="005A7490">
        <w:rPr>
          <w:rFonts w:ascii="Times New Roman" w:hAnsi="Times New Roman" w:cs="Times New Roman"/>
          <w:sz w:val="24"/>
          <w:szCs w:val="24"/>
        </w:rPr>
        <w:t xml:space="preserve">Torpedo submarine </w:t>
      </w:r>
    </w:p>
    <w:p w:rsidR="005A7490" w:rsidRPr="005A7490" w:rsidRDefault="005A7490" w:rsidP="005A7490">
      <w:pPr>
        <w:pStyle w:val="ListParagraph"/>
        <w:numPr>
          <w:ilvl w:val="0"/>
          <w:numId w:val="29"/>
        </w:numPr>
        <w:rPr>
          <w:rFonts w:ascii="Times New Roman" w:hAnsi="Times New Roman" w:cs="Times New Roman"/>
          <w:sz w:val="24"/>
          <w:szCs w:val="24"/>
        </w:rPr>
      </w:pPr>
      <w:r w:rsidRPr="005A7490">
        <w:rPr>
          <w:rFonts w:ascii="Times New Roman" w:hAnsi="Times New Roman" w:cs="Times New Roman"/>
          <w:sz w:val="24"/>
          <w:szCs w:val="24"/>
        </w:rPr>
        <w:t>Biennial defence exercise</w:t>
      </w:r>
    </w:p>
    <w:p w:rsidR="005A7490" w:rsidRPr="005A7490" w:rsidRDefault="005A7490" w:rsidP="005A7490">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 xml:space="preserve">Answer: </w:t>
      </w:r>
      <w:r w:rsidRPr="005A7490">
        <w:rPr>
          <w:rFonts w:ascii="Times New Roman" w:eastAsia="Calibri" w:hAnsi="Times New Roman" w:cs="Times New Roman"/>
          <w:sz w:val="24"/>
          <w:szCs w:val="24"/>
          <w:lang w:val="en-US" w:bidi="hi-IN"/>
        </w:rPr>
        <w:t>D</w:t>
      </w:r>
    </w:p>
    <w:p w:rsidR="005A7490" w:rsidRPr="005A7490" w:rsidRDefault="005A7490" w:rsidP="005A7490">
      <w:pPr>
        <w:spacing w:after="160" w:line="259" w:lineRule="auto"/>
        <w:rPr>
          <w:rFonts w:ascii="Times New Roman" w:eastAsia="Calibri" w:hAnsi="Times New Roman" w:cs="Times New Roman"/>
          <w:sz w:val="24"/>
          <w:szCs w:val="24"/>
          <w:lang w:val="en-US" w:bidi="hi-IN"/>
        </w:rPr>
      </w:pPr>
      <w:r w:rsidRPr="005A7490">
        <w:rPr>
          <w:rFonts w:ascii="Times New Roman" w:eastAsia="Calibri" w:hAnsi="Times New Roman" w:cs="Times New Roman"/>
          <w:b/>
          <w:bCs/>
          <w:sz w:val="24"/>
          <w:szCs w:val="24"/>
          <w:lang w:val="en-US" w:bidi="hi-IN"/>
        </w:rPr>
        <w:t>Solution</w:t>
      </w:r>
    </w:p>
    <w:p w:rsidR="005A7490" w:rsidRPr="005A7490" w:rsidRDefault="005A7490" w:rsidP="005A7490">
      <w:pPr>
        <w:rPr>
          <w:rFonts w:ascii="Times New Roman" w:hAnsi="Times New Roman" w:cs="Times New Roman"/>
          <w:sz w:val="24"/>
          <w:szCs w:val="24"/>
        </w:rPr>
      </w:pPr>
      <w:r w:rsidRPr="005A7490">
        <w:rPr>
          <w:rFonts w:ascii="Times New Roman" w:hAnsi="Times New Roman" w:cs="Times New Roman"/>
          <w:sz w:val="24"/>
          <w:szCs w:val="24"/>
        </w:rPr>
        <w:t xml:space="preserve">Sea vigil is a biennial defence exercise being held along 7516 km long coastline and exclusive economic zone of India. It is being coordinated by the Indian navy and Involves maritime stakeholders (coast guard, Customs, Fisheries, fishing and coastline communities in all the 13 coastal states and UTs). </w:t>
      </w:r>
    </w:p>
    <w:p w:rsidR="005A7490" w:rsidRPr="005A7490" w:rsidRDefault="005A7490" w:rsidP="005A7490">
      <w:pPr>
        <w:rPr>
          <w:rFonts w:ascii="Times New Roman" w:hAnsi="Times New Roman" w:cs="Times New Roman"/>
          <w:sz w:val="24"/>
          <w:szCs w:val="24"/>
        </w:rPr>
      </w:pPr>
    </w:p>
    <w:p w:rsidR="005A7490" w:rsidRPr="005A7490" w:rsidRDefault="005A7490" w:rsidP="005A7490">
      <w:pPr>
        <w:rPr>
          <w:rFonts w:ascii="Times New Roman" w:hAnsi="Times New Roman" w:cs="Times New Roman"/>
          <w:sz w:val="24"/>
          <w:szCs w:val="24"/>
        </w:rPr>
      </w:pPr>
      <w:r w:rsidRPr="005A7490">
        <w:rPr>
          <w:rFonts w:ascii="Times New Roman" w:hAnsi="Times New Roman" w:cs="Times New Roman"/>
          <w:b/>
          <w:sz w:val="24"/>
          <w:szCs w:val="24"/>
        </w:rPr>
        <w:t>Q</w:t>
      </w:r>
      <w:r w:rsidRPr="005A7490">
        <w:rPr>
          <w:rFonts w:ascii="Times New Roman" w:hAnsi="Times New Roman" w:cs="Times New Roman"/>
          <w:b/>
          <w:sz w:val="24"/>
          <w:szCs w:val="24"/>
        </w:rPr>
        <w:t>24</w:t>
      </w:r>
      <w:r w:rsidRPr="005A7490">
        <w:rPr>
          <w:rFonts w:ascii="Times New Roman" w:hAnsi="Times New Roman" w:cs="Times New Roman"/>
          <w:b/>
          <w:sz w:val="24"/>
          <w:szCs w:val="24"/>
        </w:rPr>
        <w:t>:</w:t>
      </w:r>
      <w:r w:rsidRPr="005A7490">
        <w:rPr>
          <w:rFonts w:ascii="Times New Roman" w:hAnsi="Times New Roman" w:cs="Times New Roman"/>
          <w:sz w:val="24"/>
          <w:szCs w:val="24"/>
        </w:rPr>
        <w:t xml:space="preserve"> Radiography is used in the planning of which treatment?</w:t>
      </w:r>
    </w:p>
    <w:p w:rsidR="005A7490" w:rsidRPr="005A7490" w:rsidRDefault="005A7490" w:rsidP="005A7490">
      <w:pPr>
        <w:pStyle w:val="ListParagraph"/>
        <w:numPr>
          <w:ilvl w:val="0"/>
          <w:numId w:val="32"/>
        </w:numPr>
        <w:rPr>
          <w:rFonts w:ascii="Times New Roman" w:hAnsi="Times New Roman" w:cs="Times New Roman"/>
          <w:sz w:val="24"/>
          <w:szCs w:val="24"/>
        </w:rPr>
      </w:pPr>
      <w:r w:rsidRPr="005A7490">
        <w:rPr>
          <w:rFonts w:ascii="Times New Roman" w:hAnsi="Times New Roman" w:cs="Times New Roman"/>
          <w:sz w:val="24"/>
          <w:szCs w:val="24"/>
        </w:rPr>
        <w:t xml:space="preserve">Clone droning </w:t>
      </w:r>
    </w:p>
    <w:p w:rsidR="005A7490" w:rsidRPr="005A7490" w:rsidRDefault="005A7490" w:rsidP="005A7490">
      <w:pPr>
        <w:pStyle w:val="ListParagraph"/>
        <w:numPr>
          <w:ilvl w:val="0"/>
          <w:numId w:val="32"/>
        </w:numPr>
        <w:rPr>
          <w:rFonts w:ascii="Times New Roman" w:hAnsi="Times New Roman" w:cs="Times New Roman"/>
          <w:sz w:val="24"/>
          <w:szCs w:val="24"/>
        </w:rPr>
      </w:pPr>
      <w:r w:rsidRPr="005A7490">
        <w:rPr>
          <w:rFonts w:ascii="Times New Roman" w:hAnsi="Times New Roman" w:cs="Times New Roman"/>
          <w:sz w:val="24"/>
          <w:szCs w:val="24"/>
        </w:rPr>
        <w:t xml:space="preserve">Radiation therapy treatment </w:t>
      </w:r>
    </w:p>
    <w:p w:rsidR="005A7490" w:rsidRPr="005A7490" w:rsidRDefault="005A7490" w:rsidP="005A7490">
      <w:pPr>
        <w:pStyle w:val="ListParagraph"/>
        <w:numPr>
          <w:ilvl w:val="0"/>
          <w:numId w:val="32"/>
        </w:numPr>
        <w:rPr>
          <w:rFonts w:ascii="Times New Roman" w:hAnsi="Times New Roman" w:cs="Times New Roman"/>
          <w:sz w:val="24"/>
          <w:szCs w:val="24"/>
        </w:rPr>
      </w:pPr>
      <w:r w:rsidRPr="005A7490">
        <w:rPr>
          <w:rFonts w:ascii="Times New Roman" w:hAnsi="Times New Roman" w:cs="Times New Roman"/>
          <w:sz w:val="24"/>
          <w:szCs w:val="24"/>
        </w:rPr>
        <w:t xml:space="preserve">Medical treatment </w:t>
      </w:r>
    </w:p>
    <w:p w:rsidR="005A7490" w:rsidRPr="005A7490" w:rsidRDefault="005A7490" w:rsidP="005A7490">
      <w:pPr>
        <w:pStyle w:val="ListParagraph"/>
        <w:numPr>
          <w:ilvl w:val="0"/>
          <w:numId w:val="32"/>
        </w:numPr>
        <w:rPr>
          <w:rFonts w:ascii="Times New Roman" w:hAnsi="Times New Roman" w:cs="Times New Roman"/>
          <w:sz w:val="24"/>
          <w:szCs w:val="24"/>
        </w:rPr>
      </w:pPr>
      <w:r w:rsidRPr="005A7490">
        <w:rPr>
          <w:rFonts w:ascii="Times New Roman" w:hAnsi="Times New Roman" w:cs="Times New Roman"/>
          <w:sz w:val="24"/>
          <w:szCs w:val="24"/>
        </w:rPr>
        <w:t>x-ray modification</w:t>
      </w:r>
    </w:p>
    <w:p w:rsidR="005A7490" w:rsidRPr="005A7490" w:rsidRDefault="005A7490" w:rsidP="005A7490">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 xml:space="preserve">Answer: </w:t>
      </w:r>
      <w:r w:rsidRPr="005A7490">
        <w:rPr>
          <w:rFonts w:ascii="Times New Roman" w:eastAsia="Calibri" w:hAnsi="Times New Roman" w:cs="Times New Roman"/>
          <w:sz w:val="24"/>
          <w:szCs w:val="24"/>
          <w:lang w:val="en-US" w:bidi="hi-IN"/>
        </w:rPr>
        <w:t>B</w:t>
      </w:r>
    </w:p>
    <w:p w:rsidR="005A7490" w:rsidRPr="005A7490" w:rsidRDefault="005A7490" w:rsidP="005A7490">
      <w:pPr>
        <w:rPr>
          <w:rFonts w:ascii="Times New Roman" w:hAnsi="Times New Roman" w:cs="Times New Roman"/>
          <w:sz w:val="24"/>
          <w:szCs w:val="24"/>
        </w:rPr>
      </w:pPr>
      <w:r w:rsidRPr="005A7490">
        <w:rPr>
          <w:rFonts w:ascii="Times New Roman" w:eastAsia="Calibri" w:hAnsi="Times New Roman" w:cs="Times New Roman"/>
          <w:b/>
          <w:bCs/>
          <w:sz w:val="24"/>
          <w:szCs w:val="24"/>
          <w:lang w:val="en-US" w:bidi="hi-IN"/>
        </w:rPr>
        <w:t>Solution</w:t>
      </w:r>
    </w:p>
    <w:p w:rsidR="005A7490" w:rsidRPr="005A7490" w:rsidRDefault="005A7490" w:rsidP="005A7490">
      <w:pPr>
        <w:rPr>
          <w:rFonts w:ascii="Times New Roman" w:hAnsi="Times New Roman" w:cs="Times New Roman"/>
          <w:sz w:val="24"/>
          <w:szCs w:val="24"/>
        </w:rPr>
      </w:pPr>
      <w:r w:rsidRPr="005A7490">
        <w:rPr>
          <w:rFonts w:ascii="Times New Roman" w:hAnsi="Times New Roman" w:cs="Times New Roman"/>
          <w:sz w:val="24"/>
          <w:szCs w:val="24"/>
        </w:rPr>
        <w:t>Radiography is used during the planning of radiation therapy treatment. It is used to diagnose or treat patients by recording images of the internal structure of the body to assess the presence or absence of diseases, foreign objects and structural damage or anomaly.</w:t>
      </w:r>
    </w:p>
    <w:p w:rsidR="005A7490" w:rsidRPr="005A7490" w:rsidRDefault="005A7490" w:rsidP="001B0156">
      <w:pPr>
        <w:autoSpaceDE w:val="0"/>
        <w:autoSpaceDN w:val="0"/>
        <w:adjustRightInd w:val="0"/>
        <w:spacing w:after="0" w:line="240" w:lineRule="auto"/>
        <w:rPr>
          <w:rFonts w:ascii="Times New Roman" w:eastAsia="AdobeDevanagari-Regular" w:hAnsi="Times New Roman" w:cs="Times New Roman"/>
          <w:sz w:val="24"/>
          <w:szCs w:val="24"/>
        </w:rPr>
      </w:pPr>
    </w:p>
    <w:p w:rsidR="001B0156" w:rsidRPr="005A7490" w:rsidRDefault="005A7490" w:rsidP="001B0156">
      <w:pPr>
        <w:rPr>
          <w:rFonts w:ascii="Times New Roman" w:hAnsi="Times New Roman" w:cs="Times New Roman"/>
          <w:sz w:val="24"/>
          <w:szCs w:val="24"/>
        </w:rPr>
      </w:pPr>
      <w:r w:rsidRPr="005A7490">
        <w:rPr>
          <w:rFonts w:ascii="Times New Roman" w:hAnsi="Times New Roman" w:cs="Times New Roman"/>
          <w:b/>
          <w:sz w:val="24"/>
          <w:szCs w:val="24"/>
        </w:rPr>
        <w:t>Q25</w:t>
      </w:r>
      <w:r w:rsidRPr="005A7490">
        <w:rPr>
          <w:rFonts w:ascii="Times New Roman" w:hAnsi="Times New Roman" w:cs="Times New Roman"/>
          <w:b/>
          <w:sz w:val="24"/>
          <w:szCs w:val="24"/>
        </w:rPr>
        <w:t>:</w:t>
      </w:r>
      <w:r w:rsidRPr="005A7490">
        <w:rPr>
          <w:rFonts w:ascii="Times New Roman" w:hAnsi="Times New Roman" w:cs="Times New Roman"/>
          <w:sz w:val="24"/>
          <w:szCs w:val="24"/>
        </w:rPr>
        <w:t xml:space="preserve"> </w:t>
      </w:r>
      <w:r w:rsidR="008F1145" w:rsidRPr="005A7490">
        <w:rPr>
          <w:rFonts w:ascii="Times New Roman" w:hAnsi="Times New Roman" w:cs="Times New Roman"/>
          <w:sz w:val="24"/>
          <w:szCs w:val="24"/>
        </w:rPr>
        <w:t>The most common method of implementing a symbol table is to use:</w:t>
      </w:r>
    </w:p>
    <w:p w:rsidR="008F1145" w:rsidRPr="005A7490" w:rsidRDefault="008F1145" w:rsidP="008F1145">
      <w:pPr>
        <w:pStyle w:val="ListParagraph"/>
        <w:numPr>
          <w:ilvl w:val="0"/>
          <w:numId w:val="21"/>
        </w:numPr>
        <w:rPr>
          <w:rFonts w:ascii="Times New Roman" w:hAnsi="Times New Roman" w:cs="Times New Roman"/>
          <w:sz w:val="24"/>
          <w:szCs w:val="24"/>
        </w:rPr>
      </w:pPr>
      <w:r w:rsidRPr="005A7490">
        <w:rPr>
          <w:rFonts w:ascii="Times New Roman" w:hAnsi="Times New Roman" w:cs="Times New Roman"/>
          <w:sz w:val="24"/>
          <w:szCs w:val="24"/>
        </w:rPr>
        <w:t>Space function</w:t>
      </w:r>
    </w:p>
    <w:p w:rsidR="008F1145" w:rsidRPr="005A7490" w:rsidRDefault="008F1145" w:rsidP="008F1145">
      <w:pPr>
        <w:pStyle w:val="ListParagraph"/>
        <w:numPr>
          <w:ilvl w:val="0"/>
          <w:numId w:val="21"/>
        </w:numPr>
        <w:rPr>
          <w:rFonts w:ascii="Times New Roman" w:hAnsi="Times New Roman" w:cs="Times New Roman"/>
          <w:sz w:val="24"/>
          <w:szCs w:val="24"/>
        </w:rPr>
      </w:pPr>
      <w:r w:rsidRPr="005A7490">
        <w:rPr>
          <w:rFonts w:ascii="Times New Roman" w:hAnsi="Times New Roman" w:cs="Times New Roman"/>
          <w:sz w:val="24"/>
          <w:szCs w:val="24"/>
        </w:rPr>
        <w:t>Hash function</w:t>
      </w:r>
    </w:p>
    <w:p w:rsidR="008F1145" w:rsidRPr="005A7490" w:rsidRDefault="008F1145" w:rsidP="008F1145">
      <w:pPr>
        <w:pStyle w:val="ListParagraph"/>
        <w:numPr>
          <w:ilvl w:val="0"/>
          <w:numId w:val="21"/>
        </w:numPr>
        <w:rPr>
          <w:rFonts w:ascii="Times New Roman" w:hAnsi="Times New Roman" w:cs="Times New Roman"/>
          <w:sz w:val="24"/>
          <w:szCs w:val="24"/>
        </w:rPr>
      </w:pPr>
      <w:r w:rsidRPr="005A7490">
        <w:rPr>
          <w:rFonts w:ascii="Times New Roman" w:hAnsi="Times New Roman" w:cs="Times New Roman"/>
          <w:sz w:val="24"/>
          <w:szCs w:val="24"/>
        </w:rPr>
        <w:t>Drawback function</w:t>
      </w:r>
    </w:p>
    <w:p w:rsidR="008F1145" w:rsidRPr="005A7490" w:rsidRDefault="008F1145" w:rsidP="008F1145">
      <w:pPr>
        <w:pStyle w:val="ListParagraph"/>
        <w:numPr>
          <w:ilvl w:val="0"/>
          <w:numId w:val="21"/>
        </w:numPr>
        <w:rPr>
          <w:rFonts w:ascii="Times New Roman" w:hAnsi="Times New Roman" w:cs="Times New Roman"/>
          <w:sz w:val="24"/>
          <w:szCs w:val="24"/>
        </w:rPr>
      </w:pPr>
      <w:r w:rsidRPr="005A7490">
        <w:rPr>
          <w:rFonts w:ascii="Times New Roman" w:hAnsi="Times New Roman" w:cs="Times New Roman"/>
          <w:sz w:val="24"/>
          <w:szCs w:val="24"/>
        </w:rPr>
        <w:t>Assembling function</w:t>
      </w:r>
    </w:p>
    <w:p w:rsidR="003F5391" w:rsidRPr="005A7490" w:rsidRDefault="003F5391" w:rsidP="003F5391">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 xml:space="preserve">Answer: </w:t>
      </w:r>
      <w:r w:rsidRPr="005A7490">
        <w:rPr>
          <w:rFonts w:ascii="Times New Roman" w:eastAsia="Calibri" w:hAnsi="Times New Roman" w:cs="Times New Roman"/>
          <w:sz w:val="24"/>
          <w:szCs w:val="24"/>
          <w:lang w:val="en-US" w:bidi="hi-IN"/>
        </w:rPr>
        <w:t>B</w:t>
      </w:r>
    </w:p>
    <w:p w:rsidR="003F5391" w:rsidRPr="005A7490" w:rsidRDefault="003F5391" w:rsidP="003F5391">
      <w:pPr>
        <w:spacing w:after="160" w:line="259" w:lineRule="auto"/>
        <w:rPr>
          <w:rFonts w:ascii="Times New Roman" w:eastAsia="Calibri" w:hAnsi="Times New Roman" w:cs="Times New Roman"/>
          <w:b/>
          <w:bCs/>
          <w:sz w:val="24"/>
          <w:szCs w:val="24"/>
          <w:lang w:val="en-US" w:bidi="hi-IN"/>
        </w:rPr>
      </w:pPr>
      <w:r w:rsidRPr="005A7490">
        <w:rPr>
          <w:rFonts w:ascii="Times New Roman" w:eastAsia="Calibri" w:hAnsi="Times New Roman" w:cs="Times New Roman"/>
          <w:b/>
          <w:bCs/>
          <w:sz w:val="24"/>
          <w:szCs w:val="24"/>
          <w:lang w:val="en-US" w:bidi="hi-IN"/>
        </w:rPr>
        <w:t>Solution:</w:t>
      </w:r>
    </w:p>
    <w:p w:rsidR="008F1145" w:rsidRPr="005A7490" w:rsidRDefault="008F1145">
      <w:pPr>
        <w:rPr>
          <w:rFonts w:ascii="Times New Roman" w:hAnsi="Times New Roman" w:cs="Times New Roman"/>
          <w:sz w:val="24"/>
          <w:szCs w:val="24"/>
        </w:rPr>
      </w:pPr>
      <w:r w:rsidRPr="005A7490">
        <w:rPr>
          <w:rFonts w:ascii="Times New Roman" w:hAnsi="Times New Roman" w:cs="Times New Roman"/>
          <w:sz w:val="24"/>
          <w:szCs w:val="24"/>
        </w:rPr>
        <w:t>The most common method of implementing a symbol table is to use Hash function. The hash function operates on the name to be stored in the symbol table or whose attributes are to be retrieved from the symbol table. There are various methods of defining a hash function.</w:t>
      </w:r>
    </w:p>
    <w:p w:rsidR="008F1145" w:rsidRPr="005A7490" w:rsidRDefault="008F1145">
      <w:pPr>
        <w:rPr>
          <w:rFonts w:ascii="Times New Roman" w:hAnsi="Times New Roman" w:cs="Times New Roman"/>
          <w:sz w:val="24"/>
          <w:szCs w:val="24"/>
        </w:rPr>
      </w:pPr>
    </w:p>
    <w:bookmarkEnd w:id="0"/>
    <w:p w:rsidR="008F1145" w:rsidRPr="005A7490" w:rsidRDefault="008F1145">
      <w:pPr>
        <w:rPr>
          <w:rFonts w:ascii="Times New Roman" w:hAnsi="Times New Roman" w:cs="Times New Roman"/>
          <w:sz w:val="24"/>
          <w:szCs w:val="24"/>
        </w:rPr>
      </w:pPr>
    </w:p>
    <w:sectPr w:rsidR="008F1145" w:rsidRPr="005A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SymbolMT">
    <w:altName w:val="Yu Gothic"/>
    <w:panose1 w:val="00000000000000000000"/>
    <w:charset w:val="80"/>
    <w:family w:val="auto"/>
    <w:notTrueType/>
    <w:pitch w:val="default"/>
    <w:sig w:usb0="00000001" w:usb1="080F0000" w:usb2="00000010" w:usb3="00000000" w:csb0="001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A9C"/>
    <w:multiLevelType w:val="hybridMultilevel"/>
    <w:tmpl w:val="43EE8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101D0D"/>
    <w:multiLevelType w:val="hybridMultilevel"/>
    <w:tmpl w:val="7B167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4F6F8A"/>
    <w:multiLevelType w:val="hybridMultilevel"/>
    <w:tmpl w:val="ACEEB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723FC7"/>
    <w:multiLevelType w:val="hybridMultilevel"/>
    <w:tmpl w:val="121C1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FE0B49"/>
    <w:multiLevelType w:val="hybridMultilevel"/>
    <w:tmpl w:val="430A3D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0B5C92"/>
    <w:multiLevelType w:val="hybridMultilevel"/>
    <w:tmpl w:val="08ACF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1339DA"/>
    <w:multiLevelType w:val="hybridMultilevel"/>
    <w:tmpl w:val="1F848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1E15C1"/>
    <w:multiLevelType w:val="hybridMultilevel"/>
    <w:tmpl w:val="D7543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F75CD1"/>
    <w:multiLevelType w:val="hybridMultilevel"/>
    <w:tmpl w:val="1CC2B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1776BE"/>
    <w:multiLevelType w:val="hybridMultilevel"/>
    <w:tmpl w:val="6B5C1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E457FD4"/>
    <w:multiLevelType w:val="hybridMultilevel"/>
    <w:tmpl w:val="9EBCF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100E94"/>
    <w:multiLevelType w:val="hybridMultilevel"/>
    <w:tmpl w:val="E47862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2C921C4"/>
    <w:multiLevelType w:val="hybridMultilevel"/>
    <w:tmpl w:val="1C287D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2D75B46"/>
    <w:multiLevelType w:val="hybridMultilevel"/>
    <w:tmpl w:val="D0028E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49F31FF"/>
    <w:multiLevelType w:val="hybridMultilevel"/>
    <w:tmpl w:val="8CF40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4E06481"/>
    <w:multiLevelType w:val="hybridMultilevel"/>
    <w:tmpl w:val="03CE5E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7FB71FD"/>
    <w:multiLevelType w:val="hybridMultilevel"/>
    <w:tmpl w:val="D9F8B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F210CD"/>
    <w:multiLevelType w:val="hybridMultilevel"/>
    <w:tmpl w:val="56B618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928181D"/>
    <w:multiLevelType w:val="hybridMultilevel"/>
    <w:tmpl w:val="A440D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CEB6A4D"/>
    <w:multiLevelType w:val="hybridMultilevel"/>
    <w:tmpl w:val="C14E87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F371CB0"/>
    <w:multiLevelType w:val="hybridMultilevel"/>
    <w:tmpl w:val="7EC85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220749"/>
    <w:multiLevelType w:val="hybridMultilevel"/>
    <w:tmpl w:val="4858E4AE"/>
    <w:lvl w:ilvl="0" w:tplc="859E872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771234C"/>
    <w:multiLevelType w:val="hybridMultilevel"/>
    <w:tmpl w:val="98F203AC"/>
    <w:lvl w:ilvl="0" w:tplc="859E8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9691ECC"/>
    <w:multiLevelType w:val="hybridMultilevel"/>
    <w:tmpl w:val="45925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A1919A7"/>
    <w:multiLevelType w:val="hybridMultilevel"/>
    <w:tmpl w:val="8C08B0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B6E2A19"/>
    <w:multiLevelType w:val="hybridMultilevel"/>
    <w:tmpl w:val="9A24C9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AF6FF5"/>
    <w:multiLevelType w:val="hybridMultilevel"/>
    <w:tmpl w:val="B204D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3006BDA"/>
    <w:multiLevelType w:val="hybridMultilevel"/>
    <w:tmpl w:val="D72EB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5741C26"/>
    <w:multiLevelType w:val="hybridMultilevel"/>
    <w:tmpl w:val="338AA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5AB38F7"/>
    <w:multiLevelType w:val="hybridMultilevel"/>
    <w:tmpl w:val="3C5E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61D5ED2"/>
    <w:multiLevelType w:val="hybridMultilevel"/>
    <w:tmpl w:val="B614A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90C6CB8"/>
    <w:multiLevelType w:val="hybridMultilevel"/>
    <w:tmpl w:val="543E3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9A253E7"/>
    <w:multiLevelType w:val="hybridMultilevel"/>
    <w:tmpl w:val="F4DAE5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FA6292E"/>
    <w:multiLevelType w:val="hybridMultilevel"/>
    <w:tmpl w:val="040C7C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0F14388"/>
    <w:multiLevelType w:val="hybridMultilevel"/>
    <w:tmpl w:val="F482DF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10E2B60"/>
    <w:multiLevelType w:val="hybridMultilevel"/>
    <w:tmpl w:val="5534F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2104873"/>
    <w:multiLevelType w:val="hybridMultilevel"/>
    <w:tmpl w:val="61B00C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4072FEA"/>
    <w:multiLevelType w:val="hybridMultilevel"/>
    <w:tmpl w:val="D352A0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C634FFE"/>
    <w:multiLevelType w:val="hybridMultilevel"/>
    <w:tmpl w:val="F8A680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CC64662"/>
    <w:multiLevelType w:val="hybridMultilevel"/>
    <w:tmpl w:val="D3A625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4896E6E"/>
    <w:multiLevelType w:val="hybridMultilevel"/>
    <w:tmpl w:val="9AD08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49F423D"/>
    <w:multiLevelType w:val="hybridMultilevel"/>
    <w:tmpl w:val="A6F6A4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78F0529"/>
    <w:multiLevelType w:val="hybridMultilevel"/>
    <w:tmpl w:val="3E802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10"/>
  </w:num>
  <w:num w:numId="3">
    <w:abstractNumId w:val="24"/>
  </w:num>
  <w:num w:numId="4">
    <w:abstractNumId w:val="23"/>
  </w:num>
  <w:num w:numId="5">
    <w:abstractNumId w:val="36"/>
  </w:num>
  <w:num w:numId="6">
    <w:abstractNumId w:val="14"/>
  </w:num>
  <w:num w:numId="7">
    <w:abstractNumId w:val="22"/>
  </w:num>
  <w:num w:numId="8">
    <w:abstractNumId w:val="42"/>
  </w:num>
  <w:num w:numId="9">
    <w:abstractNumId w:val="4"/>
  </w:num>
  <w:num w:numId="10">
    <w:abstractNumId w:val="32"/>
  </w:num>
  <w:num w:numId="11">
    <w:abstractNumId w:val="2"/>
  </w:num>
  <w:num w:numId="12">
    <w:abstractNumId w:val="38"/>
  </w:num>
  <w:num w:numId="13">
    <w:abstractNumId w:val="20"/>
  </w:num>
  <w:num w:numId="14">
    <w:abstractNumId w:val="6"/>
  </w:num>
  <w:num w:numId="15">
    <w:abstractNumId w:val="25"/>
  </w:num>
  <w:num w:numId="16">
    <w:abstractNumId w:val="16"/>
  </w:num>
  <w:num w:numId="17">
    <w:abstractNumId w:val="0"/>
  </w:num>
  <w:num w:numId="18">
    <w:abstractNumId w:val="33"/>
  </w:num>
  <w:num w:numId="19">
    <w:abstractNumId w:val="41"/>
  </w:num>
  <w:num w:numId="20">
    <w:abstractNumId w:val="26"/>
  </w:num>
  <w:num w:numId="21">
    <w:abstractNumId w:val="11"/>
  </w:num>
  <w:num w:numId="22">
    <w:abstractNumId w:val="17"/>
  </w:num>
  <w:num w:numId="23">
    <w:abstractNumId w:val="21"/>
  </w:num>
  <w:num w:numId="24">
    <w:abstractNumId w:val="9"/>
  </w:num>
  <w:num w:numId="25">
    <w:abstractNumId w:val="30"/>
  </w:num>
  <w:num w:numId="26">
    <w:abstractNumId w:val="1"/>
  </w:num>
  <w:num w:numId="27">
    <w:abstractNumId w:val="5"/>
  </w:num>
  <w:num w:numId="28">
    <w:abstractNumId w:val="35"/>
  </w:num>
  <w:num w:numId="29">
    <w:abstractNumId w:val="28"/>
  </w:num>
  <w:num w:numId="30">
    <w:abstractNumId w:val="13"/>
  </w:num>
  <w:num w:numId="31">
    <w:abstractNumId w:val="12"/>
  </w:num>
  <w:num w:numId="32">
    <w:abstractNumId w:val="18"/>
  </w:num>
  <w:num w:numId="33">
    <w:abstractNumId w:val="27"/>
  </w:num>
  <w:num w:numId="34">
    <w:abstractNumId w:val="3"/>
  </w:num>
  <w:num w:numId="35">
    <w:abstractNumId w:val="19"/>
  </w:num>
  <w:num w:numId="36">
    <w:abstractNumId w:val="7"/>
  </w:num>
  <w:num w:numId="37">
    <w:abstractNumId w:val="40"/>
  </w:num>
  <w:num w:numId="38">
    <w:abstractNumId w:val="29"/>
  </w:num>
  <w:num w:numId="39">
    <w:abstractNumId w:val="8"/>
  </w:num>
  <w:num w:numId="40">
    <w:abstractNumId w:val="34"/>
  </w:num>
  <w:num w:numId="41">
    <w:abstractNumId w:val="15"/>
  </w:num>
  <w:num w:numId="42">
    <w:abstractNumId w:val="39"/>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341"/>
    <w:rsid w:val="0010341E"/>
    <w:rsid w:val="001B0156"/>
    <w:rsid w:val="0022206E"/>
    <w:rsid w:val="0028394D"/>
    <w:rsid w:val="003F5391"/>
    <w:rsid w:val="00536B6A"/>
    <w:rsid w:val="005A7490"/>
    <w:rsid w:val="00722596"/>
    <w:rsid w:val="0085524E"/>
    <w:rsid w:val="008F1145"/>
    <w:rsid w:val="00921899"/>
    <w:rsid w:val="00C85519"/>
    <w:rsid w:val="00CA3341"/>
    <w:rsid w:val="00CC083D"/>
    <w:rsid w:val="00D07055"/>
    <w:rsid w:val="00D76C66"/>
    <w:rsid w:val="00E67441"/>
    <w:rsid w:val="00F17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56FBF-C8A7-481F-ABAD-0354F758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9</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2021-03-07T16:45:00Z</dcterms:created>
  <dcterms:modified xsi:type="dcterms:W3CDTF">2021-04-10T18:18:00Z</dcterms:modified>
</cp:coreProperties>
</file>