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D8" w:rsidRPr="00F5627B" w:rsidRDefault="00A301D8" w:rsidP="00A301D8">
      <w:pPr>
        <w:spacing w:after="160" w:line="259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F5627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CMAT SET 3</w:t>
      </w:r>
    </w:p>
    <w:p w:rsidR="00C77429" w:rsidRPr="00F5627B" w:rsidRDefault="00C77429" w:rsidP="00C774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F5627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Q1: </w:t>
      </w:r>
      <w:r w:rsidRPr="00F5627B">
        <w:rPr>
          <w:rFonts w:ascii="Times New Roman" w:hAnsi="Times New Roman" w:cs="Times New Roman"/>
          <w:sz w:val="24"/>
          <w:szCs w:val="24"/>
          <w:lang w:val="en-US" w:bidi="hi-IN"/>
        </w:rPr>
        <w:t>In how many layers our atmosphere is divided?</w:t>
      </w:r>
    </w:p>
    <w:p w:rsidR="00C77429" w:rsidRPr="00F5627B" w:rsidRDefault="00C77429" w:rsidP="00C77429"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F5627B">
        <w:rPr>
          <w:rFonts w:ascii="Times New Roman" w:hAnsi="Times New Roman" w:cs="Times New Roman"/>
          <w:sz w:val="24"/>
          <w:szCs w:val="24"/>
          <w:lang w:val="en-US" w:bidi="hi-IN"/>
        </w:rPr>
        <w:t>Eight</w:t>
      </w:r>
    </w:p>
    <w:p w:rsidR="00C77429" w:rsidRPr="00F5627B" w:rsidRDefault="00C77429" w:rsidP="00C77429"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F5627B">
        <w:rPr>
          <w:rFonts w:ascii="Times New Roman" w:hAnsi="Times New Roman" w:cs="Times New Roman"/>
          <w:sz w:val="24"/>
          <w:szCs w:val="24"/>
          <w:lang w:val="en-US" w:bidi="hi-IN"/>
        </w:rPr>
        <w:t>Four</w:t>
      </w:r>
    </w:p>
    <w:p w:rsidR="00C77429" w:rsidRPr="00F5627B" w:rsidRDefault="00C77429" w:rsidP="00C77429"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F5627B">
        <w:rPr>
          <w:rFonts w:ascii="Times New Roman" w:hAnsi="Times New Roman" w:cs="Times New Roman"/>
          <w:sz w:val="24"/>
          <w:szCs w:val="24"/>
          <w:lang w:val="en-US" w:bidi="hi-IN"/>
        </w:rPr>
        <w:t>Three</w:t>
      </w:r>
    </w:p>
    <w:p w:rsidR="00C77429" w:rsidRPr="00F5627B" w:rsidRDefault="00C77429" w:rsidP="00C77429">
      <w:pPr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F5627B">
        <w:rPr>
          <w:rFonts w:ascii="Times New Roman" w:hAnsi="Times New Roman" w:cs="Times New Roman"/>
          <w:sz w:val="24"/>
          <w:szCs w:val="24"/>
          <w:lang w:val="en-US" w:bidi="hi-IN"/>
        </w:rPr>
        <w:t>Five</w:t>
      </w:r>
    </w:p>
    <w:p w:rsidR="00A301D8" w:rsidRPr="00F5627B" w:rsidRDefault="00A301D8" w:rsidP="00A301D8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Answer: D</w:t>
      </w:r>
    </w:p>
    <w:p w:rsidR="00A301D8" w:rsidRPr="00F5627B" w:rsidRDefault="00A301D8" w:rsidP="00A30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77429" w:rsidRPr="00F5627B" w:rsidRDefault="00101FEB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  <w:lang w:val="en-US" w:bidi="hi-IN"/>
        </w:rPr>
        <w:t>There are five layers in our atmosphere.</w:t>
      </w:r>
      <w:r w:rsidR="00C77429" w:rsidRPr="00F5627B">
        <w:rPr>
          <w:rFonts w:ascii="Times New Roman" w:hAnsi="Times New Roman" w:cs="Times New Roman"/>
          <w:sz w:val="24"/>
          <w:szCs w:val="24"/>
          <w:lang w:val="en-US" w:bidi="hi-IN"/>
        </w:rPr>
        <w:t xml:space="preserve"> The first layer is the troposphere whose average height is 13km. The second layer is the stratosphere which extends </w:t>
      </w:r>
      <w:proofErr w:type="spellStart"/>
      <w:r w:rsidR="00C77429" w:rsidRPr="00F5627B">
        <w:rPr>
          <w:rFonts w:ascii="Times New Roman" w:hAnsi="Times New Roman" w:cs="Times New Roman"/>
          <w:sz w:val="24"/>
          <w:szCs w:val="24"/>
          <w:lang w:val="en-US" w:bidi="hi-IN"/>
        </w:rPr>
        <w:t>upto</w:t>
      </w:r>
      <w:proofErr w:type="spellEnd"/>
      <w:r w:rsidR="00C77429" w:rsidRPr="00F5627B">
        <w:rPr>
          <w:rFonts w:ascii="Times New Roman" w:hAnsi="Times New Roman" w:cs="Times New Roman"/>
          <w:sz w:val="24"/>
          <w:szCs w:val="24"/>
          <w:lang w:val="en-US" w:bidi="hi-IN"/>
        </w:rPr>
        <w:t xml:space="preserve"> 50km. the third layer is the mesosphere which extend </w:t>
      </w:r>
      <w:proofErr w:type="spellStart"/>
      <w:r w:rsidR="00C77429" w:rsidRPr="00F5627B">
        <w:rPr>
          <w:rFonts w:ascii="Times New Roman" w:hAnsi="Times New Roman" w:cs="Times New Roman"/>
          <w:sz w:val="24"/>
          <w:szCs w:val="24"/>
          <w:lang w:val="en-US" w:bidi="hi-IN"/>
        </w:rPr>
        <w:t>upto</w:t>
      </w:r>
      <w:proofErr w:type="spellEnd"/>
      <w:r w:rsidR="00C77429" w:rsidRPr="00F5627B">
        <w:rPr>
          <w:rFonts w:ascii="Times New Roman" w:hAnsi="Times New Roman" w:cs="Times New Roman"/>
          <w:sz w:val="24"/>
          <w:szCs w:val="24"/>
          <w:lang w:val="en-US" w:bidi="hi-IN"/>
        </w:rPr>
        <w:t xml:space="preserve"> 80km. </w:t>
      </w:r>
      <w:r w:rsidR="00C77429" w:rsidRPr="001E5A67">
        <w:rPr>
          <w:rFonts w:ascii="Times New Roman" w:hAnsi="Times New Roman" w:cs="Times New Roman"/>
          <w:sz w:val="24"/>
          <w:szCs w:val="24"/>
          <w:u w:val="single"/>
          <w:lang w:val="en-US" w:bidi="hi-IN"/>
        </w:rPr>
        <w:t>the fourth layer is the Thermosphere which extends from 80 km to 400km.</w:t>
      </w:r>
      <w:r w:rsidR="00C77429" w:rsidRPr="00F5627B">
        <w:rPr>
          <w:rFonts w:ascii="Times New Roman" w:hAnsi="Times New Roman" w:cs="Times New Roman"/>
          <w:sz w:val="24"/>
          <w:szCs w:val="24"/>
          <w:lang w:val="en-US" w:bidi="hi-IN"/>
        </w:rPr>
        <w:t xml:space="preserve"> The upper most layer of atmosphere is exosphere which has very thin air.</w:t>
      </w:r>
    </w:p>
    <w:p w:rsidR="00A301D8" w:rsidRPr="00F5627B" w:rsidRDefault="00A301D8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A301D8" w:rsidP="00A30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Q2: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When the position of the sun, the moon and the earth are aligned in a straight line then this is called?</w:t>
      </w:r>
    </w:p>
    <w:p w:rsidR="00A301D8" w:rsidRPr="00F5627B" w:rsidRDefault="00A301D8" w:rsidP="00A301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Spring tide</w:t>
      </w:r>
    </w:p>
    <w:p w:rsidR="00A301D8" w:rsidRPr="00F5627B" w:rsidRDefault="00A301D8" w:rsidP="00A301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Neap tide</w:t>
      </w:r>
    </w:p>
    <w:p w:rsidR="00A301D8" w:rsidRPr="00F5627B" w:rsidRDefault="00A301D8" w:rsidP="00A301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Ebbs </w:t>
      </w:r>
    </w:p>
    <w:p w:rsidR="00A301D8" w:rsidRPr="00F5627B" w:rsidRDefault="00A301D8" w:rsidP="00A301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Gravitational pull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Answer: A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77429" w:rsidRPr="001E5A67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5A67">
        <w:rPr>
          <w:rFonts w:ascii="Times New Roman" w:hAnsi="Times New Roman" w:cs="Times New Roman"/>
          <w:sz w:val="24"/>
          <w:szCs w:val="24"/>
          <w:u w:val="single"/>
        </w:rPr>
        <w:t>There are three major forces causing an occurrence of tides they are</w:t>
      </w:r>
    </w:p>
    <w:p w:rsidR="00C77429" w:rsidRPr="00F5627B" w:rsidRDefault="00C77429" w:rsidP="00A301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Moon’s gravitational pull</w:t>
      </w:r>
    </w:p>
    <w:p w:rsidR="00C77429" w:rsidRPr="00F5627B" w:rsidRDefault="00C77429" w:rsidP="00A301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Sun’s gravitational pull.</w:t>
      </w:r>
    </w:p>
    <w:p w:rsidR="00C77429" w:rsidRPr="00F5627B" w:rsidRDefault="00C77429" w:rsidP="00A301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Centrifugal force which acts opposite to gravitational pull of the earth.</w:t>
      </w:r>
    </w:p>
    <w:p w:rsidR="00C77429" w:rsidRPr="001E5A67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5A67">
        <w:rPr>
          <w:rFonts w:ascii="Times New Roman" w:hAnsi="Times New Roman" w:cs="Times New Roman"/>
          <w:sz w:val="24"/>
          <w:szCs w:val="24"/>
          <w:u w:val="single"/>
        </w:rPr>
        <w:t>Tides occur due to an imbalance between the various forces acting on the ocean water at a point</w:t>
      </w:r>
      <w:r w:rsidR="00A301D8" w:rsidRPr="001E5A6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E5A67">
        <w:rPr>
          <w:rFonts w:ascii="Times New Roman" w:hAnsi="Times New Roman" w:cs="Times New Roman"/>
          <w:sz w:val="24"/>
          <w:szCs w:val="24"/>
          <w:u w:val="single"/>
        </w:rPr>
        <w:t xml:space="preserve">in time. </w:t>
      </w:r>
    </w:p>
    <w:p w:rsidR="00C77429" w:rsidRPr="00F5627B" w:rsidRDefault="00C77429" w:rsidP="0010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Spring Tides: </w:t>
      </w:r>
      <w:r w:rsidRPr="00F5627B">
        <w:rPr>
          <w:rFonts w:ascii="Times New Roman" w:hAnsi="Times New Roman" w:cs="Times New Roman"/>
          <w:sz w:val="24"/>
          <w:szCs w:val="24"/>
        </w:rPr>
        <w:t xml:space="preserve">When </w:t>
      </w:r>
      <w:r w:rsidR="00101FEB" w:rsidRPr="00F5627B">
        <w:rPr>
          <w:rFonts w:ascii="Times New Roman" w:hAnsi="Times New Roman" w:cs="Times New Roman"/>
          <w:sz w:val="24"/>
          <w:szCs w:val="24"/>
        </w:rPr>
        <w:t>the sun, the moon and the earth are aligned in a straight line</w:t>
      </w:r>
      <w:r w:rsidRPr="00F5627B">
        <w:rPr>
          <w:rFonts w:ascii="Times New Roman" w:hAnsi="Times New Roman" w:cs="Times New Roman"/>
          <w:sz w:val="24"/>
          <w:szCs w:val="24"/>
        </w:rPr>
        <w:t>, the height of the tide will be higher than normal. These</w:t>
      </w:r>
      <w:r w:rsidR="00101FEB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 xml:space="preserve">are called as spring tides. 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Q3: </w:t>
      </w:r>
      <w:r w:rsidR="00A301D8" w:rsidRPr="00F5627B"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4C681E" w:rsidRPr="00F5627B">
        <w:rPr>
          <w:rFonts w:ascii="Times New Roman" w:hAnsi="Times New Roman" w:cs="Times New Roman"/>
          <w:sz w:val="24"/>
          <w:szCs w:val="24"/>
        </w:rPr>
        <w:t xml:space="preserve">river is the largest tributary of river </w:t>
      </w:r>
      <w:r w:rsidR="00A301D8" w:rsidRPr="00F5627B">
        <w:rPr>
          <w:rFonts w:ascii="Times New Roman" w:hAnsi="Times New Roman" w:cs="Times New Roman"/>
          <w:sz w:val="24"/>
          <w:szCs w:val="24"/>
        </w:rPr>
        <w:t>Indus?</w:t>
      </w:r>
    </w:p>
    <w:p w:rsidR="00C77429" w:rsidRPr="00F5627B" w:rsidRDefault="00C77429" w:rsidP="004C6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Chenab</w:t>
      </w:r>
    </w:p>
    <w:p w:rsidR="00C77429" w:rsidRPr="00F5627B" w:rsidRDefault="00C77429" w:rsidP="004C6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Ravi</w:t>
      </w:r>
    </w:p>
    <w:p w:rsidR="00C77429" w:rsidRPr="00F5627B" w:rsidRDefault="00C77429" w:rsidP="004C6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Beas</w:t>
      </w:r>
    </w:p>
    <w:p w:rsidR="00C77429" w:rsidRPr="00F5627B" w:rsidRDefault="00C77429" w:rsidP="004C68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Satluj</w:t>
      </w:r>
      <w:proofErr w:type="spellEnd"/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</w:t>
      </w:r>
      <w:r w:rsidR="004C681E" w:rsidRPr="00F5627B">
        <w:rPr>
          <w:rFonts w:ascii="Times New Roman" w:hAnsi="Times New Roman" w:cs="Times New Roman"/>
          <w:b/>
          <w:sz w:val="24"/>
          <w:szCs w:val="24"/>
        </w:rPr>
        <w:t>nswer: A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77429" w:rsidRPr="00F5627B" w:rsidRDefault="00C77429" w:rsidP="004C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The </w:t>
      </w:r>
      <w:r w:rsidR="00101FEB" w:rsidRPr="00F5627B">
        <w:rPr>
          <w:rFonts w:ascii="Times New Roman" w:hAnsi="Times New Roman" w:cs="Times New Roman"/>
          <w:sz w:val="24"/>
          <w:szCs w:val="24"/>
        </w:rPr>
        <w:t xml:space="preserve">largest tributary of the Indus is the </w:t>
      </w:r>
      <w:r w:rsidRPr="00F5627B">
        <w:rPr>
          <w:rFonts w:ascii="Times New Roman" w:hAnsi="Times New Roman" w:cs="Times New Roman"/>
          <w:sz w:val="24"/>
          <w:szCs w:val="24"/>
        </w:rPr>
        <w:t>Chenab</w:t>
      </w:r>
      <w:r w:rsidR="00101FEB"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1FEB" w:rsidRPr="00F5627B">
        <w:rPr>
          <w:rFonts w:ascii="Times New Roman" w:hAnsi="Times New Roman" w:cs="Times New Roman"/>
          <w:sz w:val="24"/>
          <w:szCs w:val="24"/>
        </w:rPr>
        <w:t>river</w:t>
      </w:r>
      <w:proofErr w:type="gramEnd"/>
      <w:r w:rsidR="00101FEB" w:rsidRPr="00F5627B">
        <w:rPr>
          <w:rFonts w:ascii="Times New Roman" w:hAnsi="Times New Roman" w:cs="Times New Roman"/>
          <w:sz w:val="24"/>
          <w:szCs w:val="24"/>
        </w:rPr>
        <w:t xml:space="preserve"> which</w:t>
      </w:r>
      <w:r w:rsidRPr="00F5627B">
        <w:rPr>
          <w:rFonts w:ascii="Times New Roman" w:hAnsi="Times New Roman" w:cs="Times New Roman"/>
          <w:sz w:val="24"/>
          <w:szCs w:val="24"/>
        </w:rPr>
        <w:t xml:space="preserve"> is formed by two streams, the Chandra</w:t>
      </w:r>
      <w:r w:rsidR="00A301D8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101FEB" w:rsidRPr="00F5627B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101FEB" w:rsidRPr="00F5627B">
        <w:rPr>
          <w:rFonts w:ascii="Times New Roman" w:hAnsi="Times New Roman" w:cs="Times New Roman"/>
          <w:sz w:val="24"/>
          <w:szCs w:val="24"/>
        </w:rPr>
        <w:t>Bhaga</w:t>
      </w:r>
      <w:proofErr w:type="spellEnd"/>
      <w:r w:rsidR="00101FEB" w:rsidRPr="00F5627B">
        <w:rPr>
          <w:rFonts w:ascii="Times New Roman" w:hAnsi="Times New Roman" w:cs="Times New Roman"/>
          <w:sz w:val="24"/>
          <w:szCs w:val="24"/>
        </w:rPr>
        <w:t xml:space="preserve"> which meet</w:t>
      </w:r>
      <w:r w:rsidRPr="00F5627B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Tandi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near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Key</w:t>
      </w:r>
      <w:r w:rsidR="00101FEB" w:rsidRPr="00F5627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101FEB" w:rsidRPr="00F5627B">
        <w:rPr>
          <w:rFonts w:ascii="Times New Roman" w:hAnsi="Times New Roman" w:cs="Times New Roman"/>
          <w:sz w:val="24"/>
          <w:szCs w:val="24"/>
        </w:rPr>
        <w:t xml:space="preserve"> in Himachal Pradesh. From there</w:t>
      </w:r>
      <w:r w:rsidRPr="00F5627B">
        <w:rPr>
          <w:rFonts w:ascii="Times New Roman" w:hAnsi="Times New Roman" w:cs="Times New Roman"/>
          <w:sz w:val="24"/>
          <w:szCs w:val="24"/>
        </w:rPr>
        <w:t xml:space="preserve"> it is also</w:t>
      </w:r>
      <w:r w:rsidR="00A301D8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 xml:space="preserve">known as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Chandrabhaga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Sutluj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originates in the ‘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Raksastal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’ near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Mansarovar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at an altitude of 4,555 m in</w:t>
      </w:r>
      <w:r w:rsidR="004C681E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 xml:space="preserve">Tibet where it is known as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Langchen</w:t>
      </w:r>
      <w:proofErr w:type="spellEnd"/>
      <w:r w:rsidR="004C681E"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Khambab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7429" w:rsidRPr="00F368D2" w:rsidRDefault="004C681E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8D2">
        <w:rPr>
          <w:rFonts w:ascii="Times New Roman" w:hAnsi="Times New Roman" w:cs="Times New Roman"/>
          <w:b/>
          <w:sz w:val="24"/>
          <w:szCs w:val="24"/>
        </w:rPr>
        <w:t>Q4:</w:t>
      </w:r>
      <w:r w:rsidR="00BC0FA6" w:rsidRPr="00F36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145B" w:rsidRPr="00F368D2">
        <w:rPr>
          <w:rFonts w:ascii="Times New Roman" w:hAnsi="Times New Roman" w:cs="Times New Roman"/>
          <w:sz w:val="24"/>
          <w:szCs w:val="24"/>
        </w:rPr>
        <w:t>Which</w:t>
      </w:r>
      <w:r w:rsidR="00F368D2">
        <w:rPr>
          <w:rFonts w:ascii="Times New Roman" w:hAnsi="Times New Roman" w:cs="Times New Roman"/>
          <w:sz w:val="24"/>
          <w:szCs w:val="24"/>
        </w:rPr>
        <w:t xml:space="preserve"> of the type of soil is also </w:t>
      </w:r>
      <w:proofErr w:type="spellStart"/>
      <w:r w:rsidR="00F368D2">
        <w:rPr>
          <w:rFonts w:ascii="Times New Roman" w:hAnsi="Times New Roman" w:cs="Times New Roman"/>
          <w:sz w:val="24"/>
          <w:szCs w:val="24"/>
        </w:rPr>
        <w:t>kn</w:t>
      </w:r>
      <w:r w:rsidR="003B145B" w:rsidRPr="00F368D2">
        <w:rPr>
          <w:rFonts w:ascii="Times New Roman" w:hAnsi="Times New Roman" w:cs="Times New Roman"/>
          <w:sz w:val="24"/>
          <w:szCs w:val="24"/>
        </w:rPr>
        <w:t>nown</w:t>
      </w:r>
      <w:proofErr w:type="spellEnd"/>
      <w:r w:rsidR="003B145B" w:rsidRPr="00F368D2">
        <w:rPr>
          <w:rFonts w:ascii="Times New Roman" w:hAnsi="Times New Roman" w:cs="Times New Roman"/>
          <w:sz w:val="24"/>
          <w:szCs w:val="24"/>
        </w:rPr>
        <w:t xml:space="preserve"> as older alluvium and deposited away from the flood plains</w:t>
      </w:r>
      <w:r w:rsidR="00C77429" w:rsidRPr="00F368D2">
        <w:rPr>
          <w:rFonts w:ascii="Times New Roman" w:hAnsi="Times New Roman" w:cs="Times New Roman"/>
          <w:sz w:val="24"/>
          <w:szCs w:val="24"/>
        </w:rPr>
        <w:t>?</w:t>
      </w:r>
    </w:p>
    <w:p w:rsidR="00C77429" w:rsidRPr="00F368D2" w:rsidRDefault="00F368D2" w:rsidP="004C68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Alluvial</w:t>
      </w:r>
    </w:p>
    <w:p w:rsidR="00C77429" w:rsidRPr="00F368D2" w:rsidRDefault="00F368D2" w:rsidP="004C68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soil</w:t>
      </w:r>
    </w:p>
    <w:p w:rsidR="00C77429" w:rsidRPr="00F368D2" w:rsidRDefault="00F368D2" w:rsidP="004C68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Bhangar</w:t>
      </w:r>
      <w:proofErr w:type="spellEnd"/>
    </w:p>
    <w:p w:rsidR="00C77429" w:rsidRPr="00F368D2" w:rsidRDefault="00F368D2" w:rsidP="004C681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Laterite soil</w:t>
      </w:r>
    </w:p>
    <w:p w:rsidR="00C77429" w:rsidRPr="00F368D2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68D2">
        <w:rPr>
          <w:rFonts w:ascii="Times New Roman" w:hAnsi="Times New Roman" w:cs="Times New Roman"/>
          <w:b/>
          <w:sz w:val="24"/>
          <w:szCs w:val="24"/>
        </w:rPr>
        <w:t>Answer: A</w:t>
      </w:r>
    </w:p>
    <w:p w:rsidR="00BC0FA6" w:rsidRPr="00F368D2" w:rsidRDefault="00C77429" w:rsidP="003B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68D2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BC0FA6" w:rsidRPr="00F368D2" w:rsidRDefault="001E5A67" w:rsidP="00F36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368D2">
        <w:rPr>
          <w:rFonts w:ascii="Times New Roman" w:hAnsi="Times New Roman" w:cs="Times New Roman"/>
          <w:bCs/>
          <w:sz w:val="24"/>
          <w:szCs w:val="24"/>
        </w:rPr>
        <w:t>Bhangar</w:t>
      </w:r>
      <w:proofErr w:type="spellEnd"/>
      <w:r w:rsidRPr="00F368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68D2">
        <w:rPr>
          <w:rFonts w:ascii="Times New Roman" w:hAnsi="Times New Roman" w:cs="Times New Roman"/>
          <w:sz w:val="24"/>
          <w:szCs w:val="24"/>
        </w:rPr>
        <w:t xml:space="preserve">represents a system of older alluvium, deposited away from the </w:t>
      </w:r>
      <w:proofErr w:type="spellStart"/>
      <w:r w:rsidRPr="00F368D2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F36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8D2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Pr="00F368D2">
        <w:rPr>
          <w:rFonts w:ascii="Times New Roman" w:hAnsi="Times New Roman" w:cs="Times New Roman"/>
          <w:sz w:val="24"/>
          <w:szCs w:val="24"/>
        </w:rPr>
        <w:t xml:space="preserve"> plains. </w:t>
      </w:r>
      <w:r w:rsidR="00F368D2" w:rsidRPr="00F368D2">
        <w:rPr>
          <w:rFonts w:ascii="Times New Roman" w:hAnsi="Times New Roman" w:cs="Times New Roman"/>
          <w:bCs/>
          <w:sz w:val="24"/>
          <w:szCs w:val="24"/>
        </w:rPr>
        <w:t>Calcareous concretions (</w:t>
      </w:r>
      <w:proofErr w:type="spellStart"/>
      <w:r w:rsidR="00F368D2" w:rsidRPr="00F368D2">
        <w:rPr>
          <w:rFonts w:ascii="Times New Roman" w:hAnsi="Times New Roman" w:cs="Times New Roman"/>
          <w:bCs/>
          <w:sz w:val="24"/>
          <w:szCs w:val="24"/>
        </w:rPr>
        <w:t>Kankars</w:t>
      </w:r>
      <w:proofErr w:type="spellEnd"/>
      <w:r w:rsidR="00F368D2" w:rsidRPr="00F368D2">
        <w:rPr>
          <w:rFonts w:ascii="Times New Roman" w:hAnsi="Times New Roman" w:cs="Times New Roman"/>
          <w:bCs/>
          <w:sz w:val="24"/>
          <w:szCs w:val="24"/>
        </w:rPr>
        <w:t>) are present in these types of soils (</w:t>
      </w:r>
      <w:proofErr w:type="spellStart"/>
      <w:r w:rsidR="00F368D2" w:rsidRPr="00F368D2">
        <w:rPr>
          <w:rFonts w:ascii="Times New Roman" w:hAnsi="Times New Roman" w:cs="Times New Roman"/>
          <w:bCs/>
          <w:sz w:val="24"/>
          <w:szCs w:val="24"/>
        </w:rPr>
        <w:t>Khadar</w:t>
      </w:r>
      <w:proofErr w:type="spellEnd"/>
      <w:r w:rsidR="00F368D2" w:rsidRPr="00F368D2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F368D2" w:rsidRPr="00F368D2">
        <w:rPr>
          <w:rFonts w:ascii="Times New Roman" w:hAnsi="Times New Roman" w:cs="Times New Roman"/>
          <w:bCs/>
          <w:sz w:val="24"/>
          <w:szCs w:val="24"/>
        </w:rPr>
        <w:t>Bhangar</w:t>
      </w:r>
      <w:proofErr w:type="spellEnd"/>
      <w:r w:rsidR="00F368D2" w:rsidRPr="00F368D2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Pr="00F368D2">
        <w:rPr>
          <w:rFonts w:ascii="Times New Roman" w:hAnsi="Times New Roman" w:cs="Times New Roman"/>
          <w:sz w:val="24"/>
          <w:szCs w:val="24"/>
        </w:rPr>
        <w:t xml:space="preserve">These soils are </w:t>
      </w:r>
      <w:r w:rsidRPr="00F368D2">
        <w:rPr>
          <w:rFonts w:ascii="Times New Roman" w:hAnsi="Times New Roman" w:cs="Times New Roman"/>
          <w:bCs/>
          <w:sz w:val="24"/>
          <w:szCs w:val="24"/>
        </w:rPr>
        <w:t xml:space="preserve">more loamy and clayey in the lower and middle Ganga plain </w:t>
      </w:r>
      <w:r w:rsidRPr="00F368D2">
        <w:rPr>
          <w:rFonts w:ascii="Times New Roman" w:hAnsi="Times New Roman" w:cs="Times New Roman"/>
          <w:sz w:val="24"/>
          <w:szCs w:val="24"/>
        </w:rPr>
        <w:t xml:space="preserve">and the </w:t>
      </w:r>
      <w:r w:rsidR="003B145B" w:rsidRPr="00F368D2">
        <w:rPr>
          <w:rFonts w:ascii="Times New Roman" w:hAnsi="Times New Roman" w:cs="Times New Roman"/>
          <w:bCs/>
          <w:sz w:val="24"/>
          <w:szCs w:val="24"/>
        </w:rPr>
        <w:t xml:space="preserve">Brahmaputra </w:t>
      </w:r>
      <w:r w:rsidRPr="00F368D2">
        <w:rPr>
          <w:rFonts w:ascii="Times New Roman" w:hAnsi="Times New Roman" w:cs="Times New Roman"/>
          <w:bCs/>
          <w:sz w:val="24"/>
          <w:szCs w:val="24"/>
        </w:rPr>
        <w:t>valley</w:t>
      </w:r>
      <w:r w:rsidRPr="00F368D2">
        <w:rPr>
          <w:rFonts w:ascii="Times New Roman" w:hAnsi="Times New Roman" w:cs="Times New Roman"/>
          <w:sz w:val="24"/>
          <w:szCs w:val="24"/>
        </w:rPr>
        <w:t>.</w:t>
      </w:r>
      <w:r w:rsidR="00F368D2" w:rsidRPr="00F368D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77429" w:rsidRPr="00F368D2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7429" w:rsidRPr="00F368D2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8D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Q5: </w:t>
      </w:r>
      <w:r w:rsidR="003B145B" w:rsidRPr="00F368D2">
        <w:rPr>
          <w:rFonts w:ascii="Times New Roman" w:hAnsi="Times New Roman" w:cs="Times New Roman"/>
          <w:color w:val="000000"/>
          <w:sz w:val="24"/>
          <w:szCs w:val="24"/>
        </w:rPr>
        <w:t>Which of the following is categorised under ferrous metals</w:t>
      </w:r>
      <w:r w:rsidRPr="00F368D2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77429" w:rsidRPr="00F368D2" w:rsidRDefault="00F368D2" w:rsidP="004C68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Iron</w:t>
      </w:r>
    </w:p>
    <w:p w:rsidR="00C77429" w:rsidRPr="00F368D2" w:rsidRDefault="00C77429" w:rsidP="004C68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8D2">
        <w:rPr>
          <w:rFonts w:ascii="Times New Roman" w:hAnsi="Times New Roman" w:cs="Times New Roman"/>
          <w:color w:val="000000"/>
          <w:sz w:val="24"/>
          <w:szCs w:val="24"/>
        </w:rPr>
        <w:t>Copper</w:t>
      </w:r>
    </w:p>
    <w:p w:rsidR="00C77429" w:rsidRPr="00F368D2" w:rsidRDefault="004C681E" w:rsidP="004C68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8D2">
        <w:rPr>
          <w:rFonts w:ascii="Times New Roman" w:hAnsi="Times New Roman" w:cs="Times New Roman"/>
          <w:color w:val="000000"/>
          <w:sz w:val="24"/>
          <w:szCs w:val="24"/>
        </w:rPr>
        <w:t>Aluminium</w:t>
      </w:r>
    </w:p>
    <w:p w:rsidR="00C77429" w:rsidRPr="00F368D2" w:rsidRDefault="004C681E" w:rsidP="004C681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368D2">
        <w:rPr>
          <w:rFonts w:ascii="Times New Roman" w:hAnsi="Times New Roman" w:cs="Times New Roman"/>
          <w:color w:val="000000"/>
          <w:sz w:val="24"/>
          <w:szCs w:val="24"/>
        </w:rPr>
        <w:t>Maganese</w:t>
      </w:r>
      <w:proofErr w:type="spellEnd"/>
    </w:p>
    <w:p w:rsidR="00C77429" w:rsidRPr="00F368D2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8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368D2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162E6B" w:rsidRPr="00F368D2" w:rsidRDefault="00C77429" w:rsidP="00F36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368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3B145B" w:rsidRPr="00F368D2" w:rsidRDefault="003B145B" w:rsidP="003B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68D2">
        <w:rPr>
          <w:rFonts w:ascii="Times New Roman" w:hAnsi="Times New Roman" w:cs="Times New Roman"/>
          <w:sz w:val="24"/>
          <w:szCs w:val="24"/>
        </w:rPr>
        <w:t>These minerals contain metal content and can be sub-divided into three types:</w:t>
      </w:r>
    </w:p>
    <w:p w:rsidR="003B145B" w:rsidRPr="00F368D2" w:rsidRDefault="00F368D2" w:rsidP="003B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Gold, silver, platinum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categorised as precious metal. I</w:t>
      </w:r>
      <w:r w:rsidR="003B145B" w:rsidRPr="00F368D2">
        <w:rPr>
          <w:rFonts w:ascii="Times New Roman" w:hAnsi="Times New Roman" w:cs="Times New Roman"/>
          <w:sz w:val="24"/>
          <w:szCs w:val="24"/>
        </w:rPr>
        <w:t xml:space="preserve">ron and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3B145B" w:rsidRPr="00F368D2">
        <w:rPr>
          <w:rFonts w:ascii="Times New Roman" w:hAnsi="Times New Roman" w:cs="Times New Roman"/>
          <w:sz w:val="24"/>
          <w:szCs w:val="24"/>
        </w:rPr>
        <w:t xml:space="preserve">other metals </w:t>
      </w:r>
      <w:proofErr w:type="gramStart"/>
      <w:r>
        <w:rPr>
          <w:rFonts w:ascii="Times New Roman" w:hAnsi="Times New Roman" w:cs="Times New Roman"/>
          <w:sz w:val="24"/>
          <w:szCs w:val="24"/>
        </w:rPr>
        <w:t>Seldom</w:t>
      </w:r>
      <w:proofErr w:type="gramEnd"/>
      <w:r w:rsidR="003B145B" w:rsidRPr="00F368D2">
        <w:rPr>
          <w:rFonts w:ascii="Times New Roman" w:hAnsi="Times New Roman" w:cs="Times New Roman"/>
          <w:sz w:val="24"/>
          <w:szCs w:val="24"/>
        </w:rPr>
        <w:t xml:space="preserve"> mixed with iron </w:t>
      </w:r>
      <w:r>
        <w:rPr>
          <w:rFonts w:ascii="Times New Roman" w:hAnsi="Times New Roman" w:cs="Times New Roman"/>
          <w:sz w:val="24"/>
          <w:szCs w:val="24"/>
        </w:rPr>
        <w:t xml:space="preserve">which help in the formation of steel. These are categorised as ferrous metal. </w:t>
      </w:r>
      <w:r w:rsidR="003B145B" w:rsidRPr="00F368D2">
        <w:rPr>
          <w:rFonts w:ascii="Times New Roman" w:hAnsi="Times New Roman" w:cs="Times New Roman"/>
          <w:sz w:val="24"/>
          <w:szCs w:val="24"/>
        </w:rPr>
        <w:t xml:space="preserve">Non-ferrous </w:t>
      </w:r>
      <w:proofErr w:type="gramStart"/>
      <w:r w:rsidR="003B145B" w:rsidRPr="00F368D2">
        <w:rPr>
          <w:rFonts w:ascii="Times New Roman" w:hAnsi="Times New Roman" w:cs="Times New Roman"/>
          <w:sz w:val="24"/>
          <w:szCs w:val="24"/>
        </w:rPr>
        <w:t>metals :</w:t>
      </w:r>
      <w:proofErr w:type="gramEnd"/>
      <w:r w:rsidR="003B145B" w:rsidRPr="00F368D2">
        <w:rPr>
          <w:rFonts w:ascii="Times New Roman" w:hAnsi="Times New Roman" w:cs="Times New Roman"/>
          <w:sz w:val="24"/>
          <w:szCs w:val="24"/>
        </w:rPr>
        <w:t xml:space="preserve"> include metals like copper, lead, zinc, tin, </w:t>
      </w:r>
      <w:proofErr w:type="spellStart"/>
      <w:r w:rsidR="003B145B" w:rsidRPr="00F368D2">
        <w:rPr>
          <w:rFonts w:ascii="Times New Roman" w:hAnsi="Times New Roman" w:cs="Times New Roman"/>
          <w:sz w:val="24"/>
          <w:szCs w:val="24"/>
        </w:rPr>
        <w:t>aluminum</w:t>
      </w:r>
      <w:proofErr w:type="spellEnd"/>
      <w:r w:rsidR="003B145B" w:rsidRPr="00F368D2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3B145B" w:rsidRPr="00162E6B" w:rsidRDefault="003B145B" w:rsidP="003B145B">
      <w:pPr>
        <w:pStyle w:val="Default"/>
        <w:spacing w:after="143"/>
        <w:rPr>
          <w:sz w:val="20"/>
          <w:szCs w:val="20"/>
        </w:rPr>
      </w:pPr>
    </w:p>
    <w:p w:rsidR="00C77429" w:rsidRPr="00F5627B" w:rsidRDefault="00C77429" w:rsidP="00C774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</w:pPr>
      <w:r w:rsidRPr="00F5627B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hi-IN"/>
        </w:rPr>
        <w:t xml:space="preserve">Q6: </w:t>
      </w:r>
      <w:r w:rsidRPr="00F5627B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Which city is known as Manchester of Russia?</w:t>
      </w:r>
    </w:p>
    <w:p w:rsidR="00C77429" w:rsidRPr="00F5627B" w:rsidRDefault="00C77429" w:rsidP="00C774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</w:pPr>
      <w:proofErr w:type="spellStart"/>
      <w:r w:rsidRPr="00F5627B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Ivanono</w:t>
      </w:r>
      <w:proofErr w:type="spellEnd"/>
    </w:p>
    <w:p w:rsidR="00C77429" w:rsidRPr="00F5627B" w:rsidRDefault="00C77429" w:rsidP="00C774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</w:pPr>
      <w:r w:rsidRPr="00F5627B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Siberia</w:t>
      </w:r>
    </w:p>
    <w:p w:rsidR="00C77429" w:rsidRPr="00F5627B" w:rsidRDefault="00C77429" w:rsidP="00C774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</w:pPr>
      <w:proofErr w:type="spellStart"/>
      <w:r w:rsidRPr="00F5627B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Kamchataka</w:t>
      </w:r>
      <w:proofErr w:type="spellEnd"/>
    </w:p>
    <w:p w:rsidR="00C77429" w:rsidRPr="00F5627B" w:rsidRDefault="00C77429" w:rsidP="00C774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</w:pPr>
      <w:r w:rsidRPr="00F5627B">
        <w:rPr>
          <w:rFonts w:ascii="Times New Roman" w:eastAsia="Times New Roman" w:hAnsi="Times New Roman" w:cs="Times New Roman"/>
          <w:bCs/>
          <w:sz w:val="24"/>
          <w:szCs w:val="24"/>
          <w:lang w:val="en-US" w:bidi="hi-IN"/>
        </w:rPr>
        <w:t>Vladivostok</w:t>
      </w:r>
    </w:p>
    <w:p w:rsidR="004C681E" w:rsidRPr="00F5627B" w:rsidRDefault="004C681E" w:rsidP="004C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4C681E" w:rsidRPr="00F5627B" w:rsidRDefault="004C681E" w:rsidP="004C6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C77429" w:rsidRPr="00F5627B" w:rsidRDefault="003574A7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Some of the minerals which are the major production in </w:t>
      </w:r>
      <w:r w:rsidR="00C77429" w:rsidRPr="00F5627B">
        <w:rPr>
          <w:rFonts w:ascii="Times New Roman" w:hAnsi="Times New Roman" w:cs="Times New Roman"/>
          <w:sz w:val="24"/>
          <w:szCs w:val="24"/>
        </w:rPr>
        <w:t>Russia</w:t>
      </w:r>
      <w:r w:rsidRPr="00F5627B">
        <w:rPr>
          <w:rFonts w:ascii="Times New Roman" w:hAnsi="Times New Roman" w:cs="Times New Roman"/>
          <w:sz w:val="24"/>
          <w:szCs w:val="24"/>
        </w:rPr>
        <w:t xml:space="preserve"> are</w:t>
      </w:r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coal, tungsten (used in steel production), diamonds, iron, and steel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7429" w:rsidRPr="00F5627B">
        <w:rPr>
          <w:rFonts w:ascii="Times New Roman" w:hAnsi="Times New Roman" w:cs="Times New Roman"/>
          <w:sz w:val="24"/>
          <w:szCs w:val="24"/>
        </w:rPr>
        <w:t>Ivanono</w:t>
      </w:r>
      <w:proofErr w:type="spellEnd"/>
      <w:r w:rsidR="00C77429" w:rsidRPr="00F5627B">
        <w:rPr>
          <w:rFonts w:ascii="Times New Roman" w:hAnsi="Times New Roman" w:cs="Times New Roman"/>
          <w:sz w:val="24"/>
          <w:szCs w:val="24"/>
        </w:rPr>
        <w:t xml:space="preserve"> city is known as Manchester of Russia. It is a </w:t>
      </w:r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major textile </w:t>
      </w:r>
      <w:proofErr w:type="spellStart"/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429" w:rsidRPr="00F5627B">
        <w:rPr>
          <w:rFonts w:ascii="Times New Roman" w:hAnsi="Times New Roman" w:cs="Times New Roman"/>
          <w:sz w:val="24"/>
          <w:szCs w:val="24"/>
        </w:rPr>
        <w:t>of Russia</w:t>
      </w:r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Major industries are steel mills, railway </w:t>
      </w:r>
      <w:proofErr w:type="spellStart"/>
      <w:r w:rsidR="00C77429" w:rsidRPr="00F5627B">
        <w:rPr>
          <w:rFonts w:ascii="Times New Roman" w:hAnsi="Times New Roman" w:cs="Times New Roman"/>
          <w:sz w:val="24"/>
          <w:szCs w:val="24"/>
        </w:rPr>
        <w:t>equipments</w:t>
      </w:r>
      <w:proofErr w:type="spellEnd"/>
      <w:r w:rsidR="00C77429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>automobiles and aircraft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>Manufacturing</w:t>
      </w:r>
      <w:proofErr w:type="gramEnd"/>
      <w:r w:rsidR="00C77429" w:rsidRPr="00F5627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7429" w:rsidRPr="00F5627B" w:rsidRDefault="004C681E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color w:val="000000"/>
          <w:sz w:val="24"/>
          <w:szCs w:val="24"/>
        </w:rPr>
        <w:t>Q</w:t>
      </w:r>
      <w:r w:rsidR="00C77429" w:rsidRPr="00F5627B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8E5047" w:rsidRPr="00F5627B">
        <w:rPr>
          <w:rFonts w:ascii="Times New Roman" w:hAnsi="Times New Roman" w:cs="Times New Roman"/>
          <w:color w:val="000000"/>
          <w:sz w:val="24"/>
          <w:szCs w:val="24"/>
        </w:rPr>
        <w:t xml:space="preserve"> How many members was there in the Drafting committee</w:t>
      </w:r>
      <w:r w:rsidR="00C77429" w:rsidRPr="00F562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5047" w:rsidRPr="00F5627B">
        <w:rPr>
          <w:rFonts w:ascii="Times New Roman" w:hAnsi="Times New Roman" w:cs="Times New Roman"/>
          <w:sz w:val="24"/>
          <w:szCs w:val="24"/>
        </w:rPr>
        <w:t>which was set up on August, 1947 to prepare draft of new Constitution?</w:t>
      </w:r>
    </w:p>
    <w:p w:rsidR="008E5047" w:rsidRPr="00F5627B" w:rsidRDefault="008E5047" w:rsidP="008E504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6</w:t>
      </w:r>
    </w:p>
    <w:p w:rsidR="008E5047" w:rsidRPr="00F5627B" w:rsidRDefault="008E5047" w:rsidP="008E504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9</w:t>
      </w:r>
    </w:p>
    <w:p w:rsidR="008E5047" w:rsidRPr="00F5627B" w:rsidRDefault="008E5047" w:rsidP="008E504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7</w:t>
      </w:r>
    </w:p>
    <w:p w:rsidR="008E5047" w:rsidRPr="00F5627B" w:rsidRDefault="008E5047" w:rsidP="008E504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14</w:t>
      </w:r>
    </w:p>
    <w:p w:rsidR="00C77429" w:rsidRPr="00F5627B" w:rsidRDefault="008E5047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color w:val="000000"/>
          <w:sz w:val="24"/>
          <w:szCs w:val="24"/>
        </w:rPr>
        <w:t>Answer: C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color w:val="000000"/>
          <w:sz w:val="24"/>
          <w:szCs w:val="24"/>
        </w:rPr>
        <w:t>Explanation:</w:t>
      </w:r>
    </w:p>
    <w:p w:rsidR="00C77429" w:rsidRPr="00F5627B" w:rsidRDefault="008E5047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There were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7 mem</w:t>
      </w:r>
      <w:r w:rsidRPr="00F5627B">
        <w:rPr>
          <w:rFonts w:ascii="Times New Roman" w:hAnsi="Times New Roman" w:cs="Times New Roman"/>
          <w:sz w:val="24"/>
          <w:szCs w:val="24"/>
        </w:rPr>
        <w:t xml:space="preserve">bers in the drafting committee: BR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Gopalaswami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Alladi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Krishnaswamy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Ayyar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, K M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Munshi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, Syed Mohammad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Saadullah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Madhava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Rau, T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Krishnamachari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BL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Mitter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. The resolution passed on Nov 26, 1949 (date on which 'Constitution' adopted) but Jan 26 chosen as 'date of commencement' same date when </w:t>
      </w:r>
      <w:proofErr w:type="spellStart"/>
      <w:r w:rsidRPr="00F5627B">
        <w:rPr>
          <w:rFonts w:ascii="Times New Roman" w:hAnsi="Times New Roman" w:cs="Times New Roman"/>
          <w:b/>
          <w:bCs/>
          <w:sz w:val="24"/>
          <w:szCs w:val="24"/>
        </w:rPr>
        <w:t>Purna</w:t>
      </w:r>
      <w:proofErr w:type="spellEnd"/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b/>
          <w:bCs/>
          <w:sz w:val="24"/>
          <w:szCs w:val="24"/>
        </w:rPr>
        <w:t>Swaraj</w:t>
      </w:r>
      <w:proofErr w:type="spellEnd"/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 xml:space="preserve">in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1930Lahore Session </w:t>
      </w:r>
      <w:r w:rsidRPr="00F5627B">
        <w:rPr>
          <w:rFonts w:ascii="Times New Roman" w:hAnsi="Times New Roman" w:cs="Times New Roman"/>
          <w:sz w:val="24"/>
          <w:szCs w:val="24"/>
        </w:rPr>
        <w:t>adopted. Some proviso enforce in Nov 26 [citizenship, elections, provisional parliament] and other post-Jan 26, 1950.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4C681E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>8</w:t>
      </w:r>
      <w:r w:rsidRPr="00F5627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5525" w:rsidRPr="00F5627B">
        <w:rPr>
          <w:rFonts w:ascii="Times New Roman" w:hAnsi="Times New Roman" w:cs="Times New Roman"/>
          <w:sz w:val="24"/>
          <w:szCs w:val="24"/>
        </w:rPr>
        <w:t>A</w:t>
      </w:r>
      <w:r w:rsidR="00C77429" w:rsidRPr="00F5627B">
        <w:rPr>
          <w:rFonts w:ascii="Times New Roman" w:hAnsi="Times New Roman" w:cs="Times New Roman"/>
          <w:sz w:val="24"/>
          <w:szCs w:val="24"/>
        </w:rPr>
        <w:t>mong the</w:t>
      </w:r>
      <w:r w:rsidR="000D5525" w:rsidRPr="00F5627B">
        <w:rPr>
          <w:rFonts w:ascii="Times New Roman" w:hAnsi="Times New Roman" w:cs="Times New Roman"/>
          <w:sz w:val="24"/>
          <w:szCs w:val="24"/>
        </w:rPr>
        <w:t xml:space="preserve"> following which of the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 Fundamental Duties of citizens </w:t>
      </w:r>
      <w:r w:rsidR="000D5525" w:rsidRPr="00F5627B">
        <w:rPr>
          <w:rFonts w:ascii="Times New Roman" w:hAnsi="Times New Roman" w:cs="Times New Roman"/>
          <w:sz w:val="24"/>
          <w:szCs w:val="24"/>
        </w:rPr>
        <w:t xml:space="preserve">is not </w:t>
      </w:r>
      <w:r w:rsidR="00C77429" w:rsidRPr="00F5627B">
        <w:rPr>
          <w:rFonts w:ascii="Times New Roman" w:hAnsi="Times New Roman" w:cs="Times New Roman"/>
          <w:sz w:val="24"/>
          <w:szCs w:val="24"/>
        </w:rPr>
        <w:t>laid down in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627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Indian Constitution?</w:t>
      </w:r>
    </w:p>
    <w:p w:rsidR="00C77429" w:rsidRPr="00F5627B" w:rsidRDefault="00C77429" w:rsidP="000D55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lastRenderedPageBreak/>
        <w:t>To preserve the rich heritage of our composite culture</w:t>
      </w:r>
    </w:p>
    <w:p w:rsidR="00C77429" w:rsidRPr="00F5627B" w:rsidRDefault="00C77429" w:rsidP="000D55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To protect the weaker sections from social injustice</w:t>
      </w:r>
    </w:p>
    <w:p w:rsidR="00C77429" w:rsidRPr="00F5627B" w:rsidRDefault="00C77429" w:rsidP="000D55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To develop the scientific temper and spirit of inquiry</w:t>
      </w:r>
    </w:p>
    <w:p w:rsidR="00C77429" w:rsidRPr="00F5627B" w:rsidRDefault="00C77429" w:rsidP="000D55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To strive towards excellence in all spheres of individual and collective activity</w:t>
      </w:r>
    </w:p>
    <w:p w:rsidR="00C77429" w:rsidRPr="00F5627B" w:rsidRDefault="004C681E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Answer: B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sz w:val="24"/>
          <w:szCs w:val="24"/>
        </w:rPr>
        <w:t>According to Article 51 A, it shall be the duty of every citizen of India: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abide by the Constitution and respect its ideals and institutions,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theNational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Flag</w:t>
      </w:r>
    </w:p>
    <w:p w:rsidR="000D5525" w:rsidRPr="00F5627B" w:rsidRDefault="00C77429" w:rsidP="008E50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627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t</w:t>
      </w:r>
      <w:r w:rsidR="008E5047" w:rsidRPr="00F5627B">
        <w:rPr>
          <w:rFonts w:ascii="Times New Roman" w:hAnsi="Times New Roman" w:cs="Times New Roman"/>
          <w:sz w:val="24"/>
          <w:szCs w:val="24"/>
        </w:rPr>
        <w:t>he National Anthem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cherish and follow the noble ideals that inspired the national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strugglefor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freedom;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to uphold and protect the sovereignty, unity and integrity of India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defend the country and render national service when called upon to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doso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>;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promote harmony and the spirit of common brotherhood amongst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allthe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people of</w:t>
      </w:r>
    </w:p>
    <w:p w:rsidR="00C77429" w:rsidRPr="00F5627B" w:rsidRDefault="00C77429" w:rsidP="008E50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India transcending religious, linguistic and regional or</w:t>
      </w:r>
      <w:r w:rsidR="008E5047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sectional diversities and to renounce practices derogatory to the dignity of</w:t>
      </w:r>
      <w:r w:rsidR="008E5047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women;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to value and preserve the rich heritage of the country’s composite culture;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protect and improve the natural environment including forests,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lakes,rivers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77429" w:rsidRPr="00F5627B" w:rsidRDefault="00C77429" w:rsidP="008E50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627B">
        <w:rPr>
          <w:rFonts w:ascii="Times New Roman" w:hAnsi="Times New Roman" w:cs="Times New Roman"/>
          <w:sz w:val="24"/>
          <w:szCs w:val="24"/>
        </w:rPr>
        <w:t>wildlife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and to have compassion for living creatures;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develop scientific temper, humanism and the spirit of inquiry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andreform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>;</w:t>
      </w:r>
    </w:p>
    <w:p w:rsidR="000D5525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safeguard public </w:t>
      </w:r>
      <w:r w:rsidR="000D5525" w:rsidRPr="00F5627B">
        <w:rPr>
          <w:rFonts w:ascii="Times New Roman" w:hAnsi="Times New Roman" w:cs="Times New Roman"/>
          <w:sz w:val="24"/>
          <w:szCs w:val="24"/>
        </w:rPr>
        <w:t>property and to abjure violence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strive towards excellence in all spheres of individual and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collectiveactivity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so that</w:t>
      </w:r>
    </w:p>
    <w:p w:rsidR="00C77429" w:rsidRPr="00F5627B" w:rsidRDefault="00C77429" w:rsidP="008E50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627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nation constantly rises to higher levels of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endeavourand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achievement; and</w:t>
      </w:r>
    </w:p>
    <w:p w:rsidR="00C77429" w:rsidRPr="00F5627B" w:rsidRDefault="00C77429" w:rsidP="000D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to provide opportunities for education to his child or ward between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theage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of six and</w:t>
      </w:r>
    </w:p>
    <w:p w:rsidR="00C77429" w:rsidRPr="00F5627B" w:rsidRDefault="00C77429" w:rsidP="008E50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627B">
        <w:rPr>
          <w:rFonts w:ascii="Times New Roman" w:hAnsi="Times New Roman" w:cs="Times New Roman"/>
          <w:sz w:val="24"/>
          <w:szCs w:val="24"/>
        </w:rPr>
        <w:t>fourteen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years. This duty was added by the 86thConstitutional Amendment Act, 2002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0D5525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>9</w:t>
      </w:r>
      <w:r w:rsidRPr="00F5627B">
        <w:rPr>
          <w:rFonts w:ascii="Times New Roman" w:hAnsi="Times New Roman" w:cs="Times New Roman"/>
          <w:b/>
          <w:sz w:val="24"/>
          <w:szCs w:val="24"/>
        </w:rPr>
        <w:t>: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5047" w:rsidRPr="00F5627B">
        <w:rPr>
          <w:rFonts w:ascii="Times New Roman" w:hAnsi="Times New Roman" w:cs="Times New Roman"/>
          <w:sz w:val="24"/>
          <w:szCs w:val="24"/>
        </w:rPr>
        <w:t xml:space="preserve">Which of the following schedule deals with the allocation of seats in </w:t>
      </w:r>
      <w:proofErr w:type="spellStart"/>
      <w:r w:rsidR="008E5047" w:rsidRPr="00F5627B">
        <w:rPr>
          <w:rFonts w:ascii="Times New Roman" w:hAnsi="Times New Roman" w:cs="Times New Roman"/>
          <w:sz w:val="24"/>
          <w:szCs w:val="24"/>
        </w:rPr>
        <w:t>Rajya</w:t>
      </w:r>
      <w:proofErr w:type="spellEnd"/>
      <w:r w:rsidR="008E5047"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5047" w:rsidRPr="00F5627B">
        <w:rPr>
          <w:rFonts w:ascii="Times New Roman" w:hAnsi="Times New Roman" w:cs="Times New Roman"/>
          <w:sz w:val="24"/>
          <w:szCs w:val="24"/>
        </w:rPr>
        <w:t>sabha</w:t>
      </w:r>
      <w:proofErr w:type="spellEnd"/>
      <w:r w:rsidR="008E5047" w:rsidRPr="00F5627B">
        <w:rPr>
          <w:rFonts w:ascii="Times New Roman" w:hAnsi="Times New Roman" w:cs="Times New Roman"/>
          <w:sz w:val="24"/>
          <w:szCs w:val="24"/>
        </w:rPr>
        <w:t xml:space="preserve"> to states and Union territories?</w:t>
      </w:r>
    </w:p>
    <w:p w:rsidR="008E5047" w:rsidRPr="00F5627B" w:rsidRDefault="008E5047" w:rsidP="008E50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Schedule 3</w:t>
      </w:r>
    </w:p>
    <w:p w:rsidR="008E5047" w:rsidRPr="00F5627B" w:rsidRDefault="008E5047" w:rsidP="008E50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Schedule 7</w:t>
      </w:r>
    </w:p>
    <w:p w:rsidR="008E5047" w:rsidRPr="00F5627B" w:rsidRDefault="008E5047" w:rsidP="008E50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Schedule 4</w:t>
      </w:r>
    </w:p>
    <w:p w:rsidR="008E5047" w:rsidRPr="00F5627B" w:rsidRDefault="008E5047" w:rsidP="008E504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Schedule 8</w:t>
      </w:r>
    </w:p>
    <w:p w:rsidR="00C77429" w:rsidRPr="00F5627B" w:rsidRDefault="000D5525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>: C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8E5047" w:rsidRPr="00F5627B" w:rsidRDefault="008E5047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5627B">
        <w:rPr>
          <w:rFonts w:ascii="Times New Roman" w:hAnsi="Times New Roman" w:cs="Times New Roman"/>
          <w:b/>
          <w:bCs/>
          <w:sz w:val="24"/>
          <w:szCs w:val="24"/>
        </w:rPr>
        <w:t>Rajya</w:t>
      </w:r>
      <w:proofErr w:type="spellEnd"/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b/>
          <w:bCs/>
          <w:sz w:val="24"/>
          <w:szCs w:val="24"/>
        </w:rPr>
        <w:t>sabha</w:t>
      </w:r>
      <w:proofErr w:type="spellEnd"/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Composition</w:t>
      </w:r>
      <w:r w:rsidRPr="00F5627B">
        <w:rPr>
          <w:rFonts w:ascii="Times New Roman" w:hAnsi="Times New Roman" w:cs="Times New Roman"/>
          <w:sz w:val="24"/>
          <w:szCs w:val="24"/>
        </w:rPr>
        <w:t xml:space="preserve">: Max Strength = 250 (238 elected + 12 nominated). </w:t>
      </w:r>
    </w:p>
    <w:p w:rsidR="008E5047" w:rsidRPr="00F5627B" w:rsidRDefault="008E5047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2.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4th Schedule </w:t>
      </w:r>
      <w:r w:rsidRPr="00F5627B">
        <w:rPr>
          <w:rFonts w:ascii="Times New Roman" w:hAnsi="Times New Roman" w:cs="Times New Roman"/>
          <w:sz w:val="24"/>
          <w:szCs w:val="24"/>
        </w:rPr>
        <w:t xml:space="preserve">deals with allocation of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seats in RS </w:t>
      </w:r>
      <w:r w:rsidRPr="00F5627B">
        <w:rPr>
          <w:rFonts w:ascii="Times New Roman" w:hAnsi="Times New Roman" w:cs="Times New Roman"/>
          <w:sz w:val="24"/>
          <w:szCs w:val="24"/>
        </w:rPr>
        <w:t xml:space="preserve">to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States </w:t>
      </w:r>
      <w:r w:rsidRPr="00F5627B">
        <w:rPr>
          <w:rFonts w:ascii="Times New Roman" w:hAnsi="Times New Roman" w:cs="Times New Roman"/>
          <w:sz w:val="24"/>
          <w:szCs w:val="24"/>
        </w:rPr>
        <w:t>&amp;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UTs </w:t>
      </w:r>
      <w:r w:rsidRPr="00F5627B">
        <w:rPr>
          <w:rFonts w:ascii="Times New Roman" w:hAnsi="Times New Roman" w:cs="Times New Roman"/>
          <w:sz w:val="24"/>
          <w:szCs w:val="24"/>
        </w:rPr>
        <w:t>with LA (on basis of pop).</w:t>
      </w:r>
    </w:p>
    <w:p w:rsidR="008E5047" w:rsidRPr="00F5627B" w:rsidRDefault="008E5047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3.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State Representative: </w:t>
      </w:r>
      <w:r w:rsidRPr="00F5627B">
        <w:rPr>
          <w:rFonts w:ascii="Times New Roman" w:hAnsi="Times New Roman" w:cs="Times New Roman"/>
          <w:sz w:val="24"/>
          <w:szCs w:val="24"/>
        </w:rPr>
        <w:t xml:space="preserve">Indirectly elected by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elected member of State Legislative Assembly </w:t>
      </w:r>
      <w:r w:rsidRPr="00F5627B">
        <w:rPr>
          <w:rFonts w:ascii="Times New Roman" w:hAnsi="Times New Roman" w:cs="Times New Roman"/>
          <w:sz w:val="24"/>
          <w:szCs w:val="24"/>
        </w:rPr>
        <w:t>via PR via Single Transferable Vote as per pop unlike US.</w:t>
      </w:r>
    </w:p>
    <w:p w:rsidR="00C77429" w:rsidRPr="00F5627B" w:rsidRDefault="008E5047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4.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UTs Representative: </w:t>
      </w:r>
      <w:r w:rsidRPr="00F5627B">
        <w:rPr>
          <w:rFonts w:ascii="Times New Roman" w:hAnsi="Times New Roman" w:cs="Times New Roman"/>
          <w:sz w:val="24"/>
          <w:szCs w:val="24"/>
        </w:rPr>
        <w:t xml:space="preserve">Indirectly elected by </w:t>
      </w:r>
      <w:proofErr w:type="gramStart"/>
      <w:r w:rsidR="00F5627B" w:rsidRPr="00F5627B">
        <w:rPr>
          <w:rFonts w:ascii="Times New Roman" w:hAnsi="Times New Roman" w:cs="Times New Roman"/>
          <w:b/>
          <w:bCs/>
          <w:sz w:val="24"/>
          <w:szCs w:val="24"/>
        </w:rPr>
        <w:t>electoral college</w:t>
      </w:r>
      <w:proofErr w:type="gramEnd"/>
      <w:r w:rsidR="00F5627B"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especially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constituted </w:t>
      </w:r>
      <w:r w:rsidRPr="00F5627B">
        <w:rPr>
          <w:rFonts w:ascii="Times New Roman" w:hAnsi="Times New Roman" w:cs="Times New Roman"/>
          <w:sz w:val="24"/>
          <w:szCs w:val="24"/>
        </w:rPr>
        <w:t xml:space="preserve">and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not by LA</w:t>
      </w:r>
      <w:r w:rsidRPr="00F5627B">
        <w:rPr>
          <w:rFonts w:ascii="Times New Roman" w:hAnsi="Times New Roman" w:cs="Times New Roman"/>
          <w:sz w:val="24"/>
          <w:szCs w:val="24"/>
        </w:rPr>
        <w:t xml:space="preserve">. Only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Delhi &amp; </w:t>
      </w:r>
      <w:proofErr w:type="spellStart"/>
      <w:r w:rsidRPr="00F5627B">
        <w:rPr>
          <w:rFonts w:ascii="Times New Roman" w:hAnsi="Times New Roman" w:cs="Times New Roman"/>
          <w:b/>
          <w:bCs/>
          <w:sz w:val="24"/>
          <w:szCs w:val="24"/>
        </w:rPr>
        <w:t>Puducherry</w:t>
      </w:r>
      <w:proofErr w:type="spellEnd"/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as other are too small to have representation.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0D5525" w:rsidP="000D5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>10</w:t>
      </w:r>
      <w:r w:rsidRPr="00F5627B">
        <w:rPr>
          <w:rFonts w:ascii="Times New Roman" w:hAnsi="Times New Roman" w:cs="Times New Roman"/>
          <w:b/>
          <w:sz w:val="24"/>
          <w:szCs w:val="24"/>
        </w:rPr>
        <w:t>: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Which of the following article deal with the formation or abolition of legislative council in states</w:t>
      </w:r>
      <w:r w:rsidR="00C77429" w:rsidRPr="00F5627B">
        <w:rPr>
          <w:rFonts w:ascii="Times New Roman" w:hAnsi="Times New Roman" w:cs="Times New Roman"/>
          <w:sz w:val="24"/>
          <w:szCs w:val="24"/>
        </w:rPr>
        <w:t>?</w:t>
      </w:r>
    </w:p>
    <w:p w:rsidR="00FF7A9C" w:rsidRPr="00F5627B" w:rsidRDefault="00FF7A9C" w:rsidP="00FF7A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Article 132</w:t>
      </w:r>
    </w:p>
    <w:p w:rsidR="00FF7A9C" w:rsidRPr="00F5627B" w:rsidRDefault="00FF7A9C" w:rsidP="00FF7A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Article 169</w:t>
      </w:r>
    </w:p>
    <w:p w:rsidR="00FF7A9C" w:rsidRPr="00F5627B" w:rsidRDefault="00FF7A9C" w:rsidP="00FF7A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Article 232</w:t>
      </w:r>
    </w:p>
    <w:p w:rsidR="00FF7A9C" w:rsidRPr="00F5627B" w:rsidRDefault="00FF7A9C" w:rsidP="00FF7A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Article 211</w:t>
      </w:r>
    </w:p>
    <w:p w:rsidR="00C77429" w:rsidRPr="00F5627B" w:rsidRDefault="000D5525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lastRenderedPageBreak/>
        <w:t>Answer</w:t>
      </w:r>
      <w:r w:rsidR="00FF7A9C" w:rsidRPr="00F5627B">
        <w:rPr>
          <w:rFonts w:ascii="Times New Roman" w:hAnsi="Times New Roman" w:cs="Times New Roman"/>
          <w:b/>
          <w:sz w:val="24"/>
          <w:szCs w:val="24"/>
        </w:rPr>
        <w:t>: B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Explanation:</w:t>
      </w:r>
    </w:p>
    <w:p w:rsidR="00F5627B" w:rsidRPr="00F5627B" w:rsidRDefault="00F5627B" w:rsidP="00F5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Const</w:t>
      </w:r>
      <w:r w:rsidRPr="00F5627B">
        <w:rPr>
          <w:rFonts w:ascii="Times New Roman" w:hAnsi="Times New Roman" w:cs="Times New Roman"/>
          <w:sz w:val="24"/>
          <w:szCs w:val="24"/>
        </w:rPr>
        <w:t>itution</w:t>
      </w:r>
      <w:r w:rsidRPr="00F5627B">
        <w:rPr>
          <w:rFonts w:ascii="Times New Roman" w:hAnsi="Times New Roman" w:cs="Times New Roman"/>
          <w:sz w:val="24"/>
          <w:szCs w:val="24"/>
        </w:rPr>
        <w:t xml:space="preserve"> declared </w:t>
      </w:r>
    </w:p>
    <w:p w:rsidR="00F5627B" w:rsidRPr="00F5627B" w:rsidRDefault="00F5627B" w:rsidP="00F562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fficial lang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uage of state or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Hindi or English to be used</w:t>
      </w:r>
      <w:r w:rsidRPr="00F5627B">
        <w:rPr>
          <w:rFonts w:ascii="Times New Roman" w:hAnsi="Times New Roman" w:cs="Times New Roman"/>
          <w:sz w:val="24"/>
          <w:szCs w:val="24"/>
        </w:rPr>
        <w:t>.</w:t>
      </w:r>
    </w:p>
    <w:p w:rsidR="00F5627B" w:rsidRPr="00F5627B" w:rsidRDefault="00F5627B" w:rsidP="00F562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Presiding officer can permit member to speak in his mother lang</w:t>
      </w:r>
      <w:r w:rsidRPr="00F5627B">
        <w:rPr>
          <w:rFonts w:ascii="Times New Roman" w:hAnsi="Times New Roman" w:cs="Times New Roman"/>
          <w:sz w:val="24"/>
          <w:szCs w:val="24"/>
        </w:rPr>
        <w:t>uage</w:t>
      </w:r>
      <w:r w:rsidRPr="00F5627B">
        <w:rPr>
          <w:rFonts w:ascii="Times New Roman" w:hAnsi="Times New Roman" w:cs="Times New Roman"/>
          <w:sz w:val="24"/>
          <w:szCs w:val="24"/>
        </w:rPr>
        <w:t>.</w:t>
      </w:r>
    </w:p>
    <w:p w:rsidR="000D5525" w:rsidRPr="00F5627B" w:rsidRDefault="00F5627B" w:rsidP="00F562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tate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egislature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authorise to continue or discontinue English </w:t>
      </w:r>
      <w:r w:rsidRPr="00F5627B">
        <w:rPr>
          <w:rFonts w:ascii="Times New Roman" w:hAnsi="Times New Roman" w:cs="Times New Roman"/>
          <w:sz w:val="24"/>
          <w:szCs w:val="24"/>
        </w:rPr>
        <w:t xml:space="preserve">as floor language after </w:t>
      </w:r>
      <w:r w:rsidRPr="00F5627B">
        <w:rPr>
          <w:rFonts w:ascii="Times New Roman" w:hAnsi="Times New Roman" w:cs="Times New Roman"/>
          <w:sz w:val="24"/>
          <w:szCs w:val="24"/>
        </w:rPr>
        <w:t xml:space="preserve">completion of 15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from 1950 (time limit 25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for H</w:t>
      </w:r>
      <w:r w:rsidRPr="00F5627B">
        <w:rPr>
          <w:rFonts w:ascii="Times New Roman" w:hAnsi="Times New Roman" w:cs="Times New Roman"/>
          <w:sz w:val="24"/>
          <w:szCs w:val="24"/>
        </w:rPr>
        <w:t xml:space="preserve">imachal </w:t>
      </w:r>
      <w:r w:rsidRPr="00F5627B">
        <w:rPr>
          <w:rFonts w:ascii="Times New Roman" w:hAnsi="Times New Roman" w:cs="Times New Roman"/>
          <w:sz w:val="24"/>
          <w:szCs w:val="24"/>
        </w:rPr>
        <w:t>P</w:t>
      </w:r>
      <w:r w:rsidRPr="00F5627B">
        <w:rPr>
          <w:rFonts w:ascii="Times New Roman" w:hAnsi="Times New Roman" w:cs="Times New Roman"/>
          <w:sz w:val="24"/>
          <w:szCs w:val="24"/>
        </w:rPr>
        <w:t>radesh</w:t>
      </w:r>
      <w:r w:rsidRPr="00F5627B">
        <w:rPr>
          <w:rFonts w:ascii="Times New Roman" w:hAnsi="Times New Roman" w:cs="Times New Roman"/>
          <w:sz w:val="24"/>
          <w:szCs w:val="24"/>
        </w:rPr>
        <w:t>, Ar</w:t>
      </w:r>
      <w:r w:rsidRPr="00F5627B">
        <w:rPr>
          <w:rFonts w:ascii="Times New Roman" w:hAnsi="Times New Roman" w:cs="Times New Roman"/>
          <w:sz w:val="24"/>
          <w:szCs w:val="24"/>
        </w:rPr>
        <w:t xml:space="preserve">unachal </w:t>
      </w:r>
      <w:r w:rsidRPr="00F5627B">
        <w:rPr>
          <w:rFonts w:ascii="Times New Roman" w:hAnsi="Times New Roman" w:cs="Times New Roman"/>
          <w:sz w:val="24"/>
          <w:szCs w:val="24"/>
        </w:rPr>
        <w:t>P</w:t>
      </w:r>
      <w:r w:rsidRPr="00F5627B">
        <w:rPr>
          <w:rFonts w:ascii="Times New Roman" w:hAnsi="Times New Roman" w:cs="Times New Roman"/>
          <w:sz w:val="24"/>
          <w:szCs w:val="24"/>
        </w:rPr>
        <w:t>radesh</w:t>
      </w:r>
      <w:r w:rsidRPr="00F5627B">
        <w:rPr>
          <w:rFonts w:ascii="Times New Roman" w:hAnsi="Times New Roman" w:cs="Times New Roman"/>
          <w:sz w:val="24"/>
          <w:szCs w:val="24"/>
        </w:rPr>
        <w:t>, 3 M</w:t>
      </w:r>
      <w:r w:rsidRPr="00F5627B">
        <w:rPr>
          <w:rFonts w:ascii="Times New Roman" w:hAnsi="Times New Roman" w:cs="Times New Roman"/>
          <w:sz w:val="24"/>
          <w:szCs w:val="24"/>
        </w:rPr>
        <w:t xml:space="preserve">embers </w:t>
      </w:r>
      <w:r w:rsidRPr="00F5627B">
        <w:rPr>
          <w:rFonts w:ascii="Times New Roman" w:hAnsi="Times New Roman" w:cs="Times New Roman"/>
          <w:sz w:val="24"/>
          <w:szCs w:val="24"/>
        </w:rPr>
        <w:t>of N</w:t>
      </w:r>
      <w:r w:rsidRPr="00F5627B">
        <w:rPr>
          <w:rFonts w:ascii="Times New Roman" w:hAnsi="Times New Roman" w:cs="Times New Roman"/>
          <w:sz w:val="24"/>
          <w:szCs w:val="24"/>
        </w:rPr>
        <w:t xml:space="preserve">orth </w:t>
      </w:r>
      <w:r w:rsidRPr="00F5627B">
        <w:rPr>
          <w:rFonts w:ascii="Times New Roman" w:hAnsi="Times New Roman" w:cs="Times New Roman"/>
          <w:sz w:val="24"/>
          <w:szCs w:val="24"/>
        </w:rPr>
        <w:t>E</w:t>
      </w:r>
      <w:r w:rsidRPr="00F5627B">
        <w:rPr>
          <w:rFonts w:ascii="Times New Roman" w:hAnsi="Times New Roman" w:cs="Times New Roman"/>
          <w:sz w:val="24"/>
          <w:szCs w:val="24"/>
        </w:rPr>
        <w:t xml:space="preserve">ast, </w:t>
      </w:r>
      <w:r w:rsidRPr="00F5627B">
        <w:rPr>
          <w:rFonts w:ascii="Times New Roman" w:hAnsi="Times New Roman" w:cs="Times New Roman"/>
          <w:sz w:val="24"/>
          <w:szCs w:val="24"/>
        </w:rPr>
        <w:t>Tripura, Goa).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48C9" w:rsidRPr="00F5627B" w:rsidRDefault="000D5525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>11</w:t>
      </w:r>
      <w:r w:rsidRPr="00F5627B">
        <w:rPr>
          <w:rFonts w:ascii="Times New Roman" w:hAnsi="Times New Roman" w:cs="Times New Roman"/>
          <w:b/>
          <w:sz w:val="24"/>
          <w:szCs w:val="24"/>
        </w:rPr>
        <w:t>: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 xml:space="preserve">When there is a dispute between centre and state </w:t>
      </w:r>
      <w:r w:rsidR="00AB48C9" w:rsidRPr="00F5627B">
        <w:rPr>
          <w:rFonts w:ascii="Times New Roman" w:hAnsi="Times New Roman" w:cs="Times New Roman"/>
          <w:sz w:val="24"/>
          <w:szCs w:val="24"/>
        </w:rPr>
        <w:t>then under which jurisdiction Supreme court has the power to decide whether it is a dispute or not?</w:t>
      </w:r>
    </w:p>
    <w:p w:rsidR="00C77429" w:rsidRPr="00F5627B" w:rsidRDefault="00C77429" w:rsidP="00AB48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Advisory jurisdiction</w:t>
      </w:r>
    </w:p>
    <w:p w:rsidR="00C77429" w:rsidRPr="00F5627B" w:rsidRDefault="00C77429" w:rsidP="00AB48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Original jurisdiction</w:t>
      </w:r>
    </w:p>
    <w:p w:rsidR="00C77429" w:rsidRPr="00F5627B" w:rsidRDefault="00C77429" w:rsidP="00AB48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Appellate jurisdiction</w:t>
      </w:r>
    </w:p>
    <w:p w:rsidR="00C77429" w:rsidRPr="00F5627B" w:rsidRDefault="00C77429" w:rsidP="00AB48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Constitutional jurisdiction</w:t>
      </w:r>
    </w:p>
    <w:p w:rsidR="00C77429" w:rsidRPr="00F5627B" w:rsidRDefault="00AB48C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Answer: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Original jurisdiction of the Supreme Court</w:t>
      </w:r>
      <w:r w:rsidR="00AB48C9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(Article 131):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Supreme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cou</w:t>
      </w:r>
      <w:r w:rsidR="00AB48C9" w:rsidRPr="00F5627B">
        <w:rPr>
          <w:rFonts w:ascii="Times New Roman" w:hAnsi="Times New Roman" w:cs="Times New Roman"/>
          <w:sz w:val="24"/>
          <w:szCs w:val="24"/>
        </w:rPr>
        <w:t>rt</w:t>
      </w:r>
      <w:proofErr w:type="gramEnd"/>
      <w:r w:rsidR="00AB48C9" w:rsidRPr="00F5627B">
        <w:rPr>
          <w:rFonts w:ascii="Times New Roman" w:hAnsi="Times New Roman" w:cs="Times New Roman"/>
          <w:sz w:val="24"/>
          <w:szCs w:val="24"/>
        </w:rPr>
        <w:t xml:space="preserve"> has power to decide disputes</w:t>
      </w:r>
      <w:r w:rsidRPr="00F5627B">
        <w:rPr>
          <w:rFonts w:ascii="Times New Roman" w:hAnsi="Times New Roman" w:cs="Times New Roman"/>
          <w:sz w:val="24"/>
          <w:szCs w:val="24"/>
        </w:rPr>
        <w:t>:</w:t>
      </w:r>
    </w:p>
    <w:p w:rsidR="00C77429" w:rsidRPr="00F5627B" w:rsidRDefault="00C77429" w:rsidP="00AB48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between the Government of India and one or more States</w:t>
      </w:r>
    </w:p>
    <w:p w:rsidR="00C77429" w:rsidRPr="00F5627B" w:rsidRDefault="00C77429" w:rsidP="00AB48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between the Government of India and any State or States on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oneside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and one or more</w:t>
      </w:r>
    </w:p>
    <w:p w:rsidR="00C77429" w:rsidRPr="00F5627B" w:rsidRDefault="00C77429" w:rsidP="00AB48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other States on the other</w:t>
      </w:r>
    </w:p>
    <w:p w:rsidR="00C77429" w:rsidRPr="00F5627B" w:rsidRDefault="00C77429" w:rsidP="00AB48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between two or more States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A5B" w:rsidRPr="00F5627B" w:rsidRDefault="009009DF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Q12: </w:t>
      </w:r>
      <w:r w:rsidR="001F2A5B" w:rsidRPr="00F5627B">
        <w:rPr>
          <w:rFonts w:ascii="Times New Roman" w:hAnsi="Times New Roman" w:cs="Times New Roman"/>
          <w:sz w:val="24"/>
          <w:szCs w:val="24"/>
        </w:rPr>
        <w:t>Which of the following act introduce to conduct of election</w:t>
      </w:r>
      <w:r w:rsidRPr="00F5627B">
        <w:rPr>
          <w:rFonts w:ascii="Times New Roman" w:hAnsi="Times New Roman" w:cs="Times New Roman"/>
          <w:sz w:val="24"/>
          <w:szCs w:val="24"/>
        </w:rPr>
        <w:t xml:space="preserve"> of Parliament?</w:t>
      </w:r>
    </w:p>
    <w:p w:rsidR="009009DF" w:rsidRPr="00F5627B" w:rsidRDefault="009009DF" w:rsidP="009009D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Representation of people act 1952</w:t>
      </w:r>
    </w:p>
    <w:p w:rsidR="009009DF" w:rsidRPr="00F5627B" w:rsidRDefault="009009DF" w:rsidP="009009D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Representation of people act 1951</w:t>
      </w:r>
    </w:p>
    <w:p w:rsidR="009009DF" w:rsidRPr="00F5627B" w:rsidRDefault="009009DF" w:rsidP="009009D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Representation of people act 1953</w:t>
      </w:r>
    </w:p>
    <w:p w:rsidR="009009DF" w:rsidRPr="00F5627B" w:rsidRDefault="009009DF" w:rsidP="009009DF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Representation of people act 1954</w:t>
      </w:r>
    </w:p>
    <w:p w:rsidR="009009DF" w:rsidRPr="00F5627B" w:rsidRDefault="009009DF" w:rsidP="001F2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C77429" w:rsidRPr="00F5627B" w:rsidRDefault="001F2A5B" w:rsidP="001F2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RPA 1951 is a parliamentary act, intro by BR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before conduct of 1st gen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eral </w:t>
      </w:r>
      <w:r w:rsidRPr="00F5627B">
        <w:rPr>
          <w:rFonts w:ascii="Times New Roman" w:hAnsi="Times New Roman" w:cs="Times New Roman"/>
          <w:sz w:val="24"/>
          <w:szCs w:val="24"/>
        </w:rPr>
        <w:t xml:space="preserve">election. It is enacted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under Art</w:t>
      </w:r>
      <w:r w:rsidR="00CC723D" w:rsidRPr="00F5627B">
        <w:rPr>
          <w:rFonts w:ascii="Times New Roman" w:hAnsi="Times New Roman" w:cs="Times New Roman"/>
          <w:b/>
          <w:bCs/>
          <w:sz w:val="24"/>
          <w:szCs w:val="24"/>
        </w:rPr>
        <w:t>icle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327 </w:t>
      </w:r>
      <w:r w:rsidRPr="00F5627B">
        <w:rPr>
          <w:rFonts w:ascii="Times New Roman" w:hAnsi="Times New Roman" w:cs="Times New Roman"/>
          <w:sz w:val="24"/>
          <w:szCs w:val="24"/>
        </w:rPr>
        <w:t>&amp; provide for conduct of election of P</w:t>
      </w:r>
      <w:r w:rsidR="00CC723D" w:rsidRPr="00F5627B">
        <w:rPr>
          <w:rFonts w:ascii="Times New Roman" w:hAnsi="Times New Roman" w:cs="Times New Roman"/>
          <w:sz w:val="24"/>
          <w:szCs w:val="24"/>
        </w:rPr>
        <w:t>arliament</w:t>
      </w:r>
      <w:r w:rsidRPr="00F5627B">
        <w:rPr>
          <w:rFonts w:ascii="Times New Roman" w:hAnsi="Times New Roman" w:cs="Times New Roman"/>
          <w:sz w:val="24"/>
          <w:szCs w:val="24"/>
        </w:rPr>
        <w:t xml:space="preserve"> &amp; S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tate </w:t>
      </w:r>
      <w:r w:rsidRPr="00F5627B">
        <w:rPr>
          <w:rFonts w:ascii="Times New Roman" w:hAnsi="Times New Roman" w:cs="Times New Roman"/>
          <w:sz w:val="24"/>
          <w:szCs w:val="24"/>
        </w:rPr>
        <w:t>L</w:t>
      </w:r>
      <w:r w:rsidR="00CC723D" w:rsidRPr="00F5627B">
        <w:rPr>
          <w:rFonts w:ascii="Times New Roman" w:hAnsi="Times New Roman" w:cs="Times New Roman"/>
          <w:sz w:val="24"/>
          <w:szCs w:val="24"/>
        </w:rPr>
        <w:t>egislature</w:t>
      </w:r>
      <w:r w:rsidRPr="00F5627B">
        <w:rPr>
          <w:rFonts w:ascii="Times New Roman" w:hAnsi="Times New Roman" w:cs="Times New Roman"/>
          <w:sz w:val="24"/>
          <w:szCs w:val="24"/>
        </w:rPr>
        <w:t>,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qualification &amp; disqualifications for membership of house, corrupt practices and other offences in connection with such elections.</w:t>
      </w:r>
    </w:p>
    <w:p w:rsidR="001F2A5B" w:rsidRPr="00F5627B" w:rsidRDefault="001F2A5B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Q13:</w:t>
      </w:r>
      <w:r w:rsidRPr="00F5627B">
        <w:rPr>
          <w:rFonts w:ascii="Times New Roman" w:hAnsi="Times New Roman" w:cs="Times New Roman"/>
          <w:sz w:val="24"/>
          <w:szCs w:val="24"/>
        </w:rPr>
        <w:t xml:space="preserve"> Which of the following type of crime does not handle by CBI?</w:t>
      </w:r>
    </w:p>
    <w:p w:rsidR="009009DF" w:rsidRPr="00F5627B" w:rsidRDefault="009009DF" w:rsidP="009009D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Anti corruption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crimes</w:t>
      </w:r>
    </w:p>
    <w:p w:rsidR="009009DF" w:rsidRPr="00F5627B" w:rsidRDefault="009009DF" w:rsidP="009009D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Special crimes</w:t>
      </w:r>
    </w:p>
    <w:p w:rsidR="009009DF" w:rsidRPr="00F5627B" w:rsidRDefault="009009DF" w:rsidP="009009D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Suo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moto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cases</w:t>
      </w:r>
    </w:p>
    <w:p w:rsidR="009009DF" w:rsidRPr="00F5627B" w:rsidRDefault="009009DF" w:rsidP="009009D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Financial Cases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Answer: D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Explanation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Cases handled by CBI: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Anti-Corruption Crimes - </w:t>
      </w:r>
      <w:r w:rsidR="00CC723D" w:rsidRPr="00F5627B">
        <w:rPr>
          <w:rFonts w:ascii="Times New Roman" w:hAnsi="Times New Roman" w:cs="Times New Roman"/>
          <w:sz w:val="24"/>
          <w:szCs w:val="24"/>
        </w:rPr>
        <w:t>CBI investigate these</w:t>
      </w:r>
      <w:r w:rsidRPr="00F5627B">
        <w:rPr>
          <w:rFonts w:ascii="Times New Roman" w:hAnsi="Times New Roman" w:cs="Times New Roman"/>
          <w:sz w:val="24"/>
          <w:szCs w:val="24"/>
        </w:rPr>
        <w:t xml:space="preserve"> cases under the Prevention of Corruption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Act against Public officials and the employees of 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PSU, </w:t>
      </w:r>
      <w:r w:rsidRPr="00F5627B">
        <w:rPr>
          <w:rFonts w:ascii="Times New Roman" w:hAnsi="Times New Roman" w:cs="Times New Roman"/>
          <w:sz w:val="24"/>
          <w:szCs w:val="24"/>
        </w:rPr>
        <w:t>Central Government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, </w:t>
      </w:r>
      <w:r w:rsidRPr="00F5627B">
        <w:rPr>
          <w:rFonts w:ascii="Times New Roman" w:hAnsi="Times New Roman" w:cs="Times New Roman"/>
          <w:sz w:val="24"/>
          <w:szCs w:val="24"/>
        </w:rPr>
        <w:t xml:space="preserve">Corporations or </w:t>
      </w:r>
      <w:proofErr w:type="spellStart"/>
      <w:r w:rsidR="00CC723D" w:rsidRPr="00F5627B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="00CC723D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Bodies.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Economic Crimes </w:t>
      </w:r>
      <w:r w:rsidR="00CC723D" w:rsidRPr="00F5627B">
        <w:rPr>
          <w:rFonts w:ascii="Times New Roman" w:hAnsi="Times New Roman" w:cs="Times New Roman"/>
          <w:b/>
          <w:sz w:val="24"/>
          <w:szCs w:val="24"/>
        </w:rPr>
        <w:t>–</w:t>
      </w:r>
      <w:r w:rsidRPr="00F56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23D" w:rsidRPr="00F5627B">
        <w:rPr>
          <w:rFonts w:ascii="Times New Roman" w:hAnsi="Times New Roman" w:cs="Times New Roman"/>
          <w:b/>
          <w:sz w:val="24"/>
          <w:szCs w:val="24"/>
        </w:rPr>
        <w:t xml:space="preserve">CBI </w:t>
      </w:r>
      <w:r w:rsidRPr="00F5627B">
        <w:rPr>
          <w:rFonts w:ascii="Times New Roman" w:hAnsi="Times New Roman" w:cs="Times New Roman"/>
          <w:sz w:val="24"/>
          <w:szCs w:val="24"/>
        </w:rPr>
        <w:t>investigat</w:t>
      </w:r>
      <w:r w:rsidR="00CC723D" w:rsidRPr="00F5627B">
        <w:rPr>
          <w:rFonts w:ascii="Times New Roman" w:hAnsi="Times New Roman" w:cs="Times New Roman"/>
          <w:sz w:val="24"/>
          <w:szCs w:val="24"/>
        </w:rPr>
        <w:t>e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in matter </w:t>
      </w:r>
      <w:r w:rsidRPr="00F5627B">
        <w:rPr>
          <w:rFonts w:ascii="Times New Roman" w:hAnsi="Times New Roman" w:cs="Times New Roman"/>
          <w:sz w:val="24"/>
          <w:szCs w:val="24"/>
        </w:rPr>
        <w:t>of m</w:t>
      </w:r>
      <w:r w:rsidR="00CC723D" w:rsidRPr="00F5627B">
        <w:rPr>
          <w:rFonts w:ascii="Times New Roman" w:hAnsi="Times New Roman" w:cs="Times New Roman"/>
          <w:sz w:val="24"/>
          <w:szCs w:val="24"/>
        </w:rPr>
        <w:t>ajor financial scams and big</w:t>
      </w:r>
      <w:r w:rsidRPr="00F5627B">
        <w:rPr>
          <w:rFonts w:ascii="Times New Roman" w:hAnsi="Times New Roman" w:cs="Times New Roman"/>
          <w:sz w:val="24"/>
          <w:szCs w:val="24"/>
        </w:rPr>
        <w:t xml:space="preserve"> economic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 xml:space="preserve">Frauds. </w:t>
      </w:r>
    </w:p>
    <w:p w:rsidR="009009DF" w:rsidRPr="00F5627B" w:rsidRDefault="009009DF" w:rsidP="00CC7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Special Crimes </w:t>
      </w:r>
      <w:r w:rsidR="00CC723D" w:rsidRPr="00F5627B">
        <w:rPr>
          <w:rFonts w:ascii="Times New Roman" w:hAnsi="Times New Roman" w:cs="Times New Roman"/>
          <w:b/>
          <w:sz w:val="24"/>
          <w:szCs w:val="24"/>
        </w:rPr>
        <w:t>–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C723D" w:rsidRPr="00F5627B">
        <w:rPr>
          <w:rFonts w:ascii="Times New Roman" w:hAnsi="Times New Roman" w:cs="Times New Roman"/>
          <w:sz w:val="24"/>
          <w:szCs w:val="24"/>
        </w:rPr>
        <w:t>CBI investigate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matters </w:t>
      </w:r>
      <w:r w:rsidRPr="00F5627B">
        <w:rPr>
          <w:rFonts w:ascii="Times New Roman" w:hAnsi="Times New Roman" w:cs="Times New Roman"/>
          <w:sz w:val="24"/>
          <w:szCs w:val="24"/>
        </w:rPr>
        <w:t>of serious and organized crime under the I</w:t>
      </w:r>
      <w:r w:rsidR="00CC723D" w:rsidRPr="00F5627B">
        <w:rPr>
          <w:rFonts w:ascii="Times New Roman" w:hAnsi="Times New Roman" w:cs="Times New Roman"/>
          <w:sz w:val="24"/>
          <w:szCs w:val="24"/>
        </w:rPr>
        <w:t>PC</w:t>
      </w:r>
      <w:r w:rsidRPr="00F5627B">
        <w:rPr>
          <w:rFonts w:ascii="Times New Roman" w:hAnsi="Times New Roman" w:cs="Times New Roman"/>
          <w:sz w:val="24"/>
          <w:szCs w:val="24"/>
        </w:rPr>
        <w:t xml:space="preserve"> and other laws on the requests of State Governments.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b/>
          <w:sz w:val="24"/>
          <w:szCs w:val="24"/>
        </w:rPr>
        <w:t>Suo</w:t>
      </w:r>
      <w:proofErr w:type="spellEnd"/>
      <w:r w:rsidRPr="00F5627B">
        <w:rPr>
          <w:rFonts w:ascii="Times New Roman" w:hAnsi="Times New Roman" w:cs="Times New Roman"/>
          <w:b/>
          <w:sz w:val="24"/>
          <w:szCs w:val="24"/>
        </w:rPr>
        <w:t xml:space="preserve"> Moto Cases - </w:t>
      </w:r>
      <w:r w:rsidRPr="00F5627B">
        <w:rPr>
          <w:rFonts w:ascii="Times New Roman" w:hAnsi="Times New Roman" w:cs="Times New Roman"/>
          <w:sz w:val="24"/>
          <w:szCs w:val="24"/>
        </w:rPr>
        <w:t xml:space="preserve">CBI can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suo-moto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take up investigation of offences only in the Union</w:t>
      </w:r>
    </w:p>
    <w:p w:rsidR="009009DF" w:rsidRPr="00F5627B" w:rsidRDefault="009009DF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Territories.</w:t>
      </w:r>
    </w:p>
    <w:p w:rsidR="009009DF" w:rsidRPr="00F5627B" w:rsidRDefault="009009DF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09DF" w:rsidRPr="00F5627B" w:rsidRDefault="00FF7A9C" w:rsidP="00900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Q14: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9009DF" w:rsidRPr="00F5627B">
        <w:rPr>
          <w:rFonts w:ascii="Times New Roman" w:hAnsi="Times New Roman" w:cs="Times New Roman"/>
          <w:sz w:val="24"/>
          <w:szCs w:val="24"/>
        </w:rPr>
        <w:t>Which of the following department help in preparation and presentation of Union budget?</w:t>
      </w:r>
    </w:p>
    <w:p w:rsidR="009009DF" w:rsidRPr="00F5627B" w:rsidRDefault="009009DF" w:rsidP="009009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Department of financial affairs</w:t>
      </w:r>
    </w:p>
    <w:p w:rsidR="009009DF" w:rsidRPr="00F5627B" w:rsidRDefault="009009DF" w:rsidP="009009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Department of revenue</w:t>
      </w:r>
    </w:p>
    <w:p w:rsidR="009009DF" w:rsidRPr="00F5627B" w:rsidRDefault="009009DF" w:rsidP="009009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Department of economic affairs</w:t>
      </w:r>
    </w:p>
    <w:p w:rsidR="009009DF" w:rsidRPr="00F5627B" w:rsidRDefault="009009DF" w:rsidP="009009D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Department of commerce affairs </w:t>
      </w:r>
    </w:p>
    <w:p w:rsidR="00FF7A9C" w:rsidRPr="00F5627B" w:rsidRDefault="00FF7A9C" w:rsidP="00FF7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Answer: C</w:t>
      </w:r>
    </w:p>
    <w:p w:rsidR="00FF7A9C" w:rsidRPr="00F5627B" w:rsidRDefault="00FF7A9C" w:rsidP="00FF7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C723D" w:rsidRPr="00F5627B" w:rsidRDefault="00FF7A9C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Department of economic affairs (DEA) made </w:t>
      </w:r>
      <w:r w:rsidR="009009DF" w:rsidRPr="00F5627B">
        <w:rPr>
          <w:rFonts w:ascii="Times New Roman" w:hAnsi="Times New Roman" w:cs="Times New Roman"/>
          <w:sz w:val="24"/>
          <w:szCs w:val="24"/>
        </w:rPr>
        <w:t>Fiscal policy, Preparation and presentation of Uni</w:t>
      </w:r>
      <w:r w:rsidRPr="00F5627B">
        <w:rPr>
          <w:rFonts w:ascii="Times New Roman" w:hAnsi="Times New Roman" w:cs="Times New Roman"/>
          <w:sz w:val="24"/>
          <w:szCs w:val="24"/>
        </w:rPr>
        <w:t xml:space="preserve">on budget including </w:t>
      </w:r>
    </w:p>
    <w:p w:rsidR="00CC723D" w:rsidRPr="00F5627B" w:rsidRDefault="00CC723D" w:rsidP="00CC7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T</w:t>
      </w:r>
      <w:r w:rsidR="00FF7A9C" w:rsidRPr="00F5627B">
        <w:rPr>
          <w:rFonts w:ascii="Times New Roman" w:hAnsi="Times New Roman" w:cs="Times New Roman"/>
          <w:sz w:val="24"/>
          <w:szCs w:val="24"/>
        </w:rPr>
        <w:t xml:space="preserve">he Railway </w:t>
      </w:r>
      <w:r w:rsidR="009009DF" w:rsidRPr="00F5627B">
        <w:rPr>
          <w:rFonts w:ascii="Times New Roman" w:hAnsi="Times New Roman" w:cs="Times New Roman"/>
          <w:sz w:val="24"/>
          <w:szCs w:val="24"/>
        </w:rPr>
        <w:t xml:space="preserve">component of budget. </w:t>
      </w:r>
    </w:p>
    <w:p w:rsidR="00CC723D" w:rsidRPr="00F5627B" w:rsidRDefault="009009DF" w:rsidP="00CC7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Budget for union territories </w:t>
      </w:r>
      <w:r w:rsidR="00CC723D" w:rsidRPr="00F5627B">
        <w:rPr>
          <w:rFonts w:ascii="Times New Roman" w:hAnsi="Times New Roman" w:cs="Times New Roman"/>
          <w:sz w:val="24"/>
          <w:szCs w:val="24"/>
        </w:rPr>
        <w:t>without legislature</w:t>
      </w:r>
    </w:p>
    <w:p w:rsidR="00CC723D" w:rsidRPr="00F5627B" w:rsidRDefault="00FF7A9C" w:rsidP="00CC723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5627B">
        <w:rPr>
          <w:rFonts w:ascii="Times New Roman" w:hAnsi="Times New Roman" w:cs="Times New Roman"/>
          <w:sz w:val="24"/>
          <w:szCs w:val="24"/>
        </w:rPr>
        <w:t>budget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for </w:t>
      </w:r>
      <w:r w:rsidR="009009DF" w:rsidRPr="00F5627B">
        <w:rPr>
          <w:rFonts w:ascii="Times New Roman" w:hAnsi="Times New Roman" w:cs="Times New Roman"/>
          <w:sz w:val="24"/>
          <w:szCs w:val="24"/>
        </w:rPr>
        <w:t xml:space="preserve">States under president rule. </w:t>
      </w:r>
    </w:p>
    <w:p w:rsidR="009009DF" w:rsidRPr="00F5627B" w:rsidRDefault="009009DF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DEA announces the Interest</w:t>
      </w:r>
      <w:r w:rsidR="00FF7A9C" w:rsidRPr="00F5627B">
        <w:rPr>
          <w:rFonts w:ascii="Times New Roman" w:hAnsi="Times New Roman" w:cs="Times New Roman"/>
          <w:sz w:val="24"/>
          <w:szCs w:val="24"/>
        </w:rPr>
        <w:t xml:space="preserve"> rates of small saving schemes. </w:t>
      </w:r>
    </w:p>
    <w:p w:rsidR="009009DF" w:rsidRPr="00F5627B" w:rsidRDefault="009009DF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501EFE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>15</w:t>
      </w:r>
      <w:r w:rsidRPr="00F5627B">
        <w:rPr>
          <w:rFonts w:ascii="Times New Roman" w:hAnsi="Times New Roman" w:cs="Times New Roman"/>
          <w:sz w:val="24"/>
          <w:szCs w:val="24"/>
        </w:rPr>
        <w:t>: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 Which one of the following jurisdictions of the Indian judiciary covers Public </w:t>
      </w:r>
      <w:proofErr w:type="gramStart"/>
      <w:r w:rsidR="00C77429" w:rsidRPr="00F5627B">
        <w:rPr>
          <w:rFonts w:ascii="Times New Roman" w:hAnsi="Times New Roman" w:cs="Times New Roman"/>
          <w:sz w:val="24"/>
          <w:szCs w:val="24"/>
        </w:rPr>
        <w:t>Interest</w:t>
      </w:r>
      <w:proofErr w:type="gramEnd"/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Litigation?</w:t>
      </w:r>
    </w:p>
    <w:p w:rsidR="00C77429" w:rsidRPr="00F5627B" w:rsidRDefault="00C77429" w:rsidP="00501EF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Original Jurisdiction</w:t>
      </w:r>
    </w:p>
    <w:p w:rsidR="00C77429" w:rsidRPr="00F5627B" w:rsidRDefault="00C77429" w:rsidP="00501EF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Appellate Jurisdiction</w:t>
      </w:r>
    </w:p>
    <w:p w:rsidR="00C77429" w:rsidRPr="00F5627B" w:rsidRDefault="00C77429" w:rsidP="00501EF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Epistolary Jurisdiction</w:t>
      </w:r>
    </w:p>
    <w:p w:rsidR="00C77429" w:rsidRPr="00F5627B" w:rsidRDefault="00C77429" w:rsidP="00501EF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Advisory Jurisdiction</w:t>
      </w:r>
    </w:p>
    <w:p w:rsidR="00C77429" w:rsidRPr="00F5627B" w:rsidRDefault="00501EFE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Answer: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77429" w:rsidRPr="00F5627B" w:rsidRDefault="00CC723D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Acccording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to article 32 of the constitution Public Interest Litigation writ petition can be filed in </w:t>
      </w:r>
      <w:r w:rsidR="00C77429" w:rsidRPr="00F5627B">
        <w:rPr>
          <w:rFonts w:ascii="Times New Roman" w:hAnsi="Times New Roman" w:cs="Times New Roman"/>
          <w:sz w:val="24"/>
          <w:szCs w:val="24"/>
        </w:rPr>
        <w:t>Supreme Court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77429" w:rsidRPr="00F5627B">
        <w:rPr>
          <w:rFonts w:ascii="Times New Roman" w:hAnsi="Times New Roman" w:cs="Times New Roman"/>
          <w:sz w:val="24"/>
          <w:szCs w:val="24"/>
        </w:rPr>
        <w:t>only if question concerning enforcement of fundamental right is involved. Under Article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226,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the high court, PIL </w:t>
      </w:r>
      <w:r w:rsidR="00C77429" w:rsidRPr="00F5627B">
        <w:rPr>
          <w:rFonts w:ascii="Times New Roman" w:hAnsi="Times New Roman" w:cs="Times New Roman"/>
          <w:sz w:val="24"/>
          <w:szCs w:val="24"/>
        </w:rPr>
        <w:t>writ petition can be filed</w:t>
      </w:r>
      <w:r w:rsidRPr="00F5627B">
        <w:rPr>
          <w:rFonts w:ascii="Times New Roman" w:hAnsi="Times New Roman" w:cs="Times New Roman"/>
          <w:sz w:val="24"/>
          <w:szCs w:val="24"/>
        </w:rPr>
        <w:t>,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 whether or not a Fundamental Right is involved</w:t>
      </w:r>
      <w:r w:rsidR="00501EFE" w:rsidRPr="00F5627B">
        <w:rPr>
          <w:rFonts w:ascii="Times New Roman" w:hAnsi="Times New Roman" w:cs="Times New Roman"/>
          <w:sz w:val="24"/>
          <w:szCs w:val="24"/>
        </w:rPr>
        <w:t>.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EFE" w:rsidRPr="00F5627B" w:rsidRDefault="00501EFE" w:rsidP="00501EF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Q16:</w:t>
      </w:r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Under which Mughal rule provincial administration was very much organised?</w:t>
      </w:r>
    </w:p>
    <w:p w:rsidR="00501EFE" w:rsidRPr="00F5627B" w:rsidRDefault="00501EFE" w:rsidP="00501EF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Babur</w:t>
      </w:r>
    </w:p>
    <w:p w:rsidR="00501EFE" w:rsidRPr="00F5627B" w:rsidRDefault="00501EFE" w:rsidP="00501EF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Akbar </w:t>
      </w:r>
    </w:p>
    <w:p w:rsidR="00501EFE" w:rsidRPr="00F5627B" w:rsidRDefault="00501EFE" w:rsidP="00501EF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proofErr w:type="spellStart"/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Humayun</w:t>
      </w:r>
      <w:proofErr w:type="spellEnd"/>
    </w:p>
    <w:p w:rsidR="00FF7A9C" w:rsidRPr="00F5627B" w:rsidRDefault="00501EFE" w:rsidP="00FF7A9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Jahangir</w:t>
      </w:r>
    </w:p>
    <w:p w:rsidR="00FF7A9C" w:rsidRPr="00F5627B" w:rsidRDefault="00FF7A9C" w:rsidP="00FF7A9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Answer: B</w:t>
      </w:r>
    </w:p>
    <w:p w:rsidR="00FF7A9C" w:rsidRPr="00F5627B" w:rsidRDefault="00FF7A9C" w:rsidP="00FF7A9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C77429" w:rsidRPr="00F5627B" w:rsidRDefault="00501EFE" w:rsidP="00501EF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The Provincial </w:t>
      </w:r>
      <w:proofErr w:type="spellStart"/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governmemt</w:t>
      </w:r>
      <w:proofErr w:type="spellEnd"/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of the Mughals was written by P. Saran. During Akbar period the provincial administration was very much organized. The boundaries of the provincial units exactly fixed and a uniform administrative pattern, with little modifications to suit local conditions, was developed for all parts of the empire</w:t>
      </w:r>
      <w:r w:rsidRPr="00F5627B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429" w:rsidRPr="00F5627B" w:rsidRDefault="009E6E6E" w:rsidP="009E6E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904FA5" w:rsidRPr="00F5627B">
        <w:rPr>
          <w:rFonts w:ascii="Times New Roman" w:hAnsi="Times New Roman" w:cs="Times New Roman"/>
          <w:b/>
          <w:sz w:val="24"/>
          <w:szCs w:val="24"/>
        </w:rPr>
        <w:t>17</w:t>
      </w:r>
      <w:r w:rsidRPr="00F5627B">
        <w:rPr>
          <w:rFonts w:ascii="Times New Roman" w:hAnsi="Times New Roman" w:cs="Times New Roman"/>
          <w:b/>
          <w:sz w:val="24"/>
          <w:szCs w:val="24"/>
        </w:rPr>
        <w:t>: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Whicb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of the following leader of </w:t>
      </w:r>
      <w:proofErr w:type="spellStart"/>
      <w:proofErr w:type="gramStart"/>
      <w:r w:rsidRPr="00F5627B">
        <w:rPr>
          <w:rFonts w:ascii="Times New Roman" w:hAnsi="Times New Roman" w:cs="Times New Roman"/>
          <w:sz w:val="24"/>
          <w:szCs w:val="24"/>
        </w:rPr>
        <w:t>indian</w:t>
      </w:r>
      <w:proofErr w:type="spellEnd"/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freedom struggle in his book mention 1857 revolt as first war of independence?</w:t>
      </w:r>
    </w:p>
    <w:p w:rsidR="009E6E6E" w:rsidRPr="00F5627B" w:rsidRDefault="009E6E6E" w:rsidP="009E6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R.C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Majumdar</w:t>
      </w:r>
      <w:proofErr w:type="spellEnd"/>
    </w:p>
    <w:p w:rsidR="009E6E6E" w:rsidRPr="00F5627B" w:rsidRDefault="009E6E6E" w:rsidP="009E6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V.D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Savarkar</w:t>
      </w:r>
      <w:proofErr w:type="spellEnd"/>
    </w:p>
    <w:p w:rsidR="009E6E6E" w:rsidRPr="00F5627B" w:rsidRDefault="009E6E6E" w:rsidP="009E6E6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Lala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lajpat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rai</w:t>
      </w:r>
      <w:proofErr w:type="spellEnd"/>
    </w:p>
    <w:p w:rsidR="009E6E6E" w:rsidRPr="00F5627B" w:rsidRDefault="009E6E6E" w:rsidP="00C7742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V.P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Menon</w:t>
      </w:r>
      <w:proofErr w:type="spellEnd"/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>S</w:t>
      </w:r>
      <w:r w:rsidR="009E6E6E" w:rsidRPr="00F5627B">
        <w:rPr>
          <w:rFonts w:ascii="Times New Roman" w:hAnsi="Times New Roman" w:cs="Times New Roman"/>
          <w:b/>
          <w:sz w:val="24"/>
          <w:szCs w:val="24"/>
        </w:rPr>
        <w:t>olution: B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C77429" w:rsidRPr="00F5627B" w:rsidRDefault="009E6E6E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The Indian War of Independence (1857) book is written by 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 xml:space="preserve">V.D. </w:t>
      </w:r>
      <w:proofErr w:type="spellStart"/>
      <w:r w:rsidR="00C77429" w:rsidRPr="00F5627B">
        <w:rPr>
          <w:rFonts w:ascii="Times New Roman" w:hAnsi="Times New Roman" w:cs="Times New Roman"/>
          <w:b/>
          <w:sz w:val="24"/>
          <w:szCs w:val="24"/>
        </w:rPr>
        <w:t>Savarkar</w:t>
      </w:r>
      <w:proofErr w:type="spellEnd"/>
      <w:r w:rsidRPr="00F5627B">
        <w:rPr>
          <w:rFonts w:ascii="Times New Roman" w:hAnsi="Times New Roman" w:cs="Times New Roman"/>
          <w:b/>
          <w:sz w:val="24"/>
          <w:szCs w:val="24"/>
        </w:rPr>
        <w:t>.</w:t>
      </w:r>
      <w:r w:rsidR="00C77429" w:rsidRPr="00F562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627B">
        <w:rPr>
          <w:rFonts w:ascii="Times New Roman" w:hAnsi="Times New Roman" w:cs="Times New Roman"/>
          <w:sz w:val="24"/>
          <w:szCs w:val="24"/>
        </w:rPr>
        <w:t>In his book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, </w:t>
      </w:r>
      <w:r w:rsidRPr="00F5627B">
        <w:rPr>
          <w:rFonts w:ascii="Times New Roman" w:hAnsi="Times New Roman" w:cs="Times New Roman"/>
          <w:sz w:val="24"/>
          <w:szCs w:val="24"/>
        </w:rPr>
        <w:t xml:space="preserve">he mention </w:t>
      </w:r>
      <w:r w:rsidR="00C77429" w:rsidRPr="00F5627B">
        <w:rPr>
          <w:rFonts w:ascii="Times New Roman" w:hAnsi="Times New Roman" w:cs="Times New Roman"/>
          <w:sz w:val="24"/>
          <w:szCs w:val="24"/>
        </w:rPr>
        <w:t>the 1857 revolt as the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77429" w:rsidRPr="00F5627B">
        <w:rPr>
          <w:rFonts w:ascii="Times New Roman" w:hAnsi="Times New Roman" w:cs="Times New Roman"/>
          <w:sz w:val="24"/>
          <w:szCs w:val="24"/>
        </w:rPr>
        <w:t>first war of Indian independence.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The revolt of 1857 was considered </w:t>
      </w:r>
      <w:r w:rsidR="00C77429" w:rsidRPr="00F5627B">
        <w:rPr>
          <w:rFonts w:ascii="Times New Roman" w:hAnsi="Times New Roman" w:cs="Times New Roman"/>
          <w:sz w:val="24"/>
          <w:szCs w:val="24"/>
        </w:rPr>
        <w:t>as neither the first, nor national, nor a war of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independence 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by Dr R.C. </w:t>
      </w:r>
      <w:proofErr w:type="spellStart"/>
      <w:r w:rsidR="00CC723D" w:rsidRPr="00F5627B">
        <w:rPr>
          <w:rFonts w:ascii="Times New Roman" w:hAnsi="Times New Roman" w:cs="Times New Roman"/>
          <w:sz w:val="24"/>
          <w:szCs w:val="24"/>
        </w:rPr>
        <w:t>Majumdar</w:t>
      </w:r>
      <w:proofErr w:type="spellEnd"/>
      <w:r w:rsidR="00CC723D" w:rsidRPr="00F5627B">
        <w:rPr>
          <w:rFonts w:ascii="Times New Roman" w:hAnsi="Times New Roman" w:cs="Times New Roman"/>
          <w:sz w:val="24"/>
          <w:szCs w:val="24"/>
        </w:rPr>
        <w:t xml:space="preserve">, </w:t>
      </w:r>
      <w:r w:rsidR="00C77429" w:rsidRPr="00F5627B">
        <w:rPr>
          <w:rFonts w:ascii="Times New Roman" w:hAnsi="Times New Roman" w:cs="Times New Roman"/>
          <w:sz w:val="24"/>
          <w:szCs w:val="24"/>
        </w:rPr>
        <w:t xml:space="preserve">as large parts of the country remained unaffected </w:t>
      </w:r>
      <w:r w:rsidR="00CC723D" w:rsidRPr="00F5627B">
        <w:rPr>
          <w:rFonts w:ascii="Times New Roman" w:hAnsi="Times New Roman" w:cs="Times New Roman"/>
          <w:sz w:val="24"/>
          <w:szCs w:val="24"/>
        </w:rPr>
        <w:t xml:space="preserve">by this revolt </w:t>
      </w:r>
      <w:r w:rsidR="00C77429" w:rsidRPr="00F5627B">
        <w:rPr>
          <w:rFonts w:ascii="Times New Roman" w:hAnsi="Times New Roman" w:cs="Times New Roman"/>
          <w:sz w:val="24"/>
          <w:szCs w:val="24"/>
        </w:rPr>
        <w:t>and many sections of the people</w:t>
      </w: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CC723D" w:rsidRPr="00F5627B">
        <w:rPr>
          <w:rFonts w:ascii="Times New Roman" w:hAnsi="Times New Roman" w:cs="Times New Roman"/>
          <w:sz w:val="24"/>
          <w:szCs w:val="24"/>
        </w:rPr>
        <w:t>took no part in the upsurge.</w:t>
      </w:r>
    </w:p>
    <w:p w:rsidR="00C77429" w:rsidRPr="00F5627B" w:rsidRDefault="00C77429" w:rsidP="00C7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FA5" w:rsidRPr="00F5627B" w:rsidRDefault="00904FA5" w:rsidP="00904FA5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Q18: </w:t>
      </w:r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Where is </w:t>
      </w:r>
      <w:proofErr w:type="spellStart"/>
      <w:r w:rsidRPr="00F5627B">
        <w:rPr>
          <w:rFonts w:ascii="Times New Roman" w:eastAsia="SymbolMT" w:hAnsi="Times New Roman" w:cs="Times New Roman"/>
          <w:sz w:val="24"/>
          <w:szCs w:val="24"/>
        </w:rPr>
        <w:t>Konark</w:t>
      </w:r>
      <w:proofErr w:type="spellEnd"/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 temple located famous for carrying chariot with 24 wheels?</w:t>
      </w:r>
    </w:p>
    <w:p w:rsidR="00904FA5" w:rsidRPr="00F5627B" w:rsidRDefault="00904FA5" w:rsidP="00904F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eastAsia="SymbolMT" w:hAnsi="Times New Roman" w:cs="Times New Roman"/>
          <w:sz w:val="24"/>
          <w:szCs w:val="24"/>
        </w:rPr>
        <w:t>Uttrakhand</w:t>
      </w:r>
      <w:proofErr w:type="spellEnd"/>
    </w:p>
    <w:p w:rsidR="00904FA5" w:rsidRPr="00F5627B" w:rsidRDefault="00904FA5" w:rsidP="00904F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eastAsia="SymbolMT" w:hAnsi="Times New Roman" w:cs="Times New Roman"/>
          <w:sz w:val="24"/>
          <w:szCs w:val="24"/>
        </w:rPr>
        <w:t>Tamilnadu</w:t>
      </w:r>
      <w:proofErr w:type="spellEnd"/>
    </w:p>
    <w:p w:rsidR="00904FA5" w:rsidRPr="00F5627B" w:rsidRDefault="00904FA5" w:rsidP="00904F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F5627B">
        <w:rPr>
          <w:rFonts w:ascii="Times New Roman" w:eastAsia="SymbolMT" w:hAnsi="Times New Roman" w:cs="Times New Roman"/>
          <w:sz w:val="24"/>
          <w:szCs w:val="24"/>
        </w:rPr>
        <w:t>Maharashtra</w:t>
      </w:r>
    </w:p>
    <w:p w:rsidR="00904FA5" w:rsidRPr="00F5627B" w:rsidRDefault="00904FA5" w:rsidP="00904FA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  <w:r w:rsidRPr="00F5627B">
        <w:rPr>
          <w:rFonts w:ascii="Times New Roman" w:eastAsia="SymbolMT" w:hAnsi="Times New Roman" w:cs="Times New Roman"/>
          <w:sz w:val="24"/>
          <w:szCs w:val="24"/>
        </w:rPr>
        <w:t>Odisha</w:t>
      </w:r>
    </w:p>
    <w:p w:rsidR="00904FA5" w:rsidRPr="00F5627B" w:rsidRDefault="00904FA5" w:rsidP="00904FA5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F77628" w:rsidRPr="00F5627B" w:rsidRDefault="00904FA5" w:rsidP="00904FA5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bCs/>
          <w:sz w:val="24"/>
          <w:szCs w:val="24"/>
        </w:rPr>
      </w:pPr>
      <w:proofErr w:type="spellStart"/>
      <w:r w:rsidRPr="00F5627B">
        <w:rPr>
          <w:rFonts w:ascii="Times New Roman" w:eastAsia="SymbolMT" w:hAnsi="Times New Roman" w:cs="Times New Roman"/>
          <w:sz w:val="24"/>
          <w:szCs w:val="24"/>
        </w:rPr>
        <w:t>Konark</w:t>
      </w:r>
      <w:proofErr w:type="spellEnd"/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 sun temple of Odisha was built in middle of </w:t>
      </w:r>
      <w:r w:rsidRPr="00F5627B">
        <w:rPr>
          <w:rFonts w:ascii="Times New Roman" w:eastAsia="SymbolMT" w:hAnsi="Times New Roman" w:cs="Times New Roman"/>
          <w:bCs/>
          <w:sz w:val="24"/>
          <w:szCs w:val="24"/>
        </w:rPr>
        <w:t>13</w:t>
      </w:r>
      <w:r w:rsidRPr="00F5627B">
        <w:rPr>
          <w:rFonts w:ascii="Times New Roman" w:eastAsia="SymbolMT" w:hAnsi="Times New Roman" w:cs="Times New Roman"/>
          <w:bCs/>
          <w:sz w:val="24"/>
          <w:szCs w:val="24"/>
          <w:vertAlign w:val="superscript"/>
        </w:rPr>
        <w:t>th</w:t>
      </w:r>
      <w:r w:rsidRPr="00F5627B">
        <w:rPr>
          <w:rFonts w:ascii="Times New Roman" w:eastAsia="SymbolMT" w:hAnsi="Times New Roman" w:cs="Times New Roman"/>
          <w:bCs/>
          <w:sz w:val="24"/>
          <w:szCs w:val="24"/>
        </w:rPr>
        <w:t xml:space="preserve"> century</w:t>
      </w:r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, </w:t>
      </w:r>
      <w:r w:rsidRPr="00F5627B">
        <w:rPr>
          <w:rFonts w:ascii="Times New Roman" w:eastAsia="SymbolMT" w:hAnsi="Times New Roman" w:cs="Times New Roman"/>
          <w:bCs/>
          <w:sz w:val="24"/>
          <w:szCs w:val="24"/>
        </w:rPr>
        <w:t xml:space="preserve">by King </w:t>
      </w:r>
      <w:proofErr w:type="spellStart"/>
      <w:r w:rsidRPr="00F5627B">
        <w:rPr>
          <w:rFonts w:ascii="Times New Roman" w:eastAsia="SymbolMT" w:hAnsi="Times New Roman" w:cs="Times New Roman"/>
          <w:bCs/>
          <w:sz w:val="24"/>
          <w:szCs w:val="24"/>
        </w:rPr>
        <w:t>Narasimhadeva</w:t>
      </w:r>
      <w:proofErr w:type="spellEnd"/>
      <w:r w:rsidRPr="00F5627B">
        <w:rPr>
          <w:rFonts w:ascii="Times New Roman" w:eastAsia="SymbolMT" w:hAnsi="Times New Roman" w:cs="Times New Roman"/>
          <w:bCs/>
          <w:sz w:val="24"/>
          <w:szCs w:val="24"/>
        </w:rPr>
        <w:t xml:space="preserve"> I of Ganga dynasty. </w:t>
      </w:r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Temple is a representation of </w:t>
      </w:r>
      <w:r w:rsidRPr="00F5627B">
        <w:rPr>
          <w:rFonts w:ascii="Times New Roman" w:eastAsia="SymbolMT" w:hAnsi="Times New Roman" w:cs="Times New Roman"/>
          <w:bCs/>
          <w:sz w:val="24"/>
          <w:szCs w:val="24"/>
        </w:rPr>
        <w:t>sun god Surya's chariot with 24</w:t>
      </w:r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eastAsia="SymbolMT" w:hAnsi="Times New Roman" w:cs="Times New Roman"/>
          <w:bCs/>
          <w:sz w:val="24"/>
          <w:szCs w:val="24"/>
        </w:rPr>
        <w:t xml:space="preserve">wheels. </w:t>
      </w:r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• It is a </w:t>
      </w:r>
      <w:r w:rsidRPr="00F5627B">
        <w:rPr>
          <w:rFonts w:ascii="Times New Roman" w:eastAsia="SymbolMT" w:hAnsi="Times New Roman" w:cs="Times New Roman"/>
          <w:bCs/>
          <w:sz w:val="24"/>
          <w:szCs w:val="24"/>
        </w:rPr>
        <w:t>UNESCO world heritage site</w:t>
      </w:r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. Ministry of New and Renewable Energy has taken up the Complete Solarisation of </w:t>
      </w:r>
      <w:proofErr w:type="spellStart"/>
      <w:r w:rsidRPr="00F5627B">
        <w:rPr>
          <w:rFonts w:ascii="Times New Roman" w:eastAsia="SymbolMT" w:hAnsi="Times New Roman" w:cs="Times New Roman"/>
          <w:bCs/>
          <w:sz w:val="24"/>
          <w:szCs w:val="24"/>
        </w:rPr>
        <w:t>Konark</w:t>
      </w:r>
      <w:proofErr w:type="spellEnd"/>
      <w:r w:rsidRPr="00F5627B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F5627B">
        <w:rPr>
          <w:rFonts w:ascii="Times New Roman" w:eastAsia="SymbolMT" w:hAnsi="Times New Roman" w:cs="Times New Roman"/>
          <w:bCs/>
          <w:sz w:val="24"/>
          <w:szCs w:val="24"/>
        </w:rPr>
        <w:t xml:space="preserve">sun temple and </w:t>
      </w:r>
      <w:proofErr w:type="spellStart"/>
      <w:r w:rsidRPr="00F5627B">
        <w:rPr>
          <w:rFonts w:ascii="Times New Roman" w:eastAsia="SymbolMT" w:hAnsi="Times New Roman" w:cs="Times New Roman"/>
          <w:bCs/>
          <w:sz w:val="24"/>
          <w:szCs w:val="24"/>
        </w:rPr>
        <w:t>Konark</w:t>
      </w:r>
      <w:proofErr w:type="spellEnd"/>
      <w:r w:rsidRPr="00F5627B">
        <w:rPr>
          <w:rFonts w:ascii="Times New Roman" w:eastAsia="SymbolMT" w:hAnsi="Times New Roman" w:cs="Times New Roman"/>
          <w:bCs/>
          <w:sz w:val="24"/>
          <w:szCs w:val="24"/>
        </w:rPr>
        <w:t xml:space="preserve"> town in Odisha to develop it as ‘Surya </w:t>
      </w:r>
      <w:proofErr w:type="spellStart"/>
      <w:r w:rsidRPr="00F5627B">
        <w:rPr>
          <w:rFonts w:ascii="Times New Roman" w:eastAsia="SymbolMT" w:hAnsi="Times New Roman" w:cs="Times New Roman"/>
          <w:bCs/>
          <w:sz w:val="24"/>
          <w:szCs w:val="24"/>
        </w:rPr>
        <w:t>Nagri</w:t>
      </w:r>
      <w:proofErr w:type="spellEnd"/>
      <w:r w:rsidRPr="00F5627B">
        <w:rPr>
          <w:rFonts w:ascii="Times New Roman" w:eastAsia="SymbolMT" w:hAnsi="Times New Roman" w:cs="Times New Roman"/>
          <w:bCs/>
          <w:sz w:val="24"/>
          <w:szCs w:val="24"/>
        </w:rPr>
        <w:t>’.</w:t>
      </w:r>
    </w:p>
    <w:p w:rsidR="00904FA5" w:rsidRPr="00F5627B" w:rsidRDefault="00904FA5" w:rsidP="00904FA5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4"/>
          <w:szCs w:val="24"/>
        </w:rPr>
      </w:pPr>
    </w:p>
    <w:p w:rsidR="001460F0" w:rsidRPr="00F5627B" w:rsidRDefault="00904FA5">
      <w:p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Q19: </w:t>
      </w:r>
      <w:r w:rsidR="001460F0" w:rsidRPr="00F5627B">
        <w:rPr>
          <w:rFonts w:ascii="Times New Roman" w:hAnsi="Times New Roman" w:cs="Times New Roman"/>
          <w:sz w:val="24"/>
          <w:szCs w:val="24"/>
        </w:rPr>
        <w:t>How much percentage of equalisation levy tax is applicable on foreign companies under budget 2020 operated digitally in India?</w:t>
      </w:r>
    </w:p>
    <w:p w:rsidR="00904FA5" w:rsidRPr="00F5627B" w:rsidRDefault="00904FA5" w:rsidP="00904F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5%</w:t>
      </w:r>
    </w:p>
    <w:p w:rsidR="00904FA5" w:rsidRPr="00F5627B" w:rsidRDefault="00904FA5" w:rsidP="00904F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9%</w:t>
      </w:r>
    </w:p>
    <w:p w:rsidR="00904FA5" w:rsidRPr="00F5627B" w:rsidRDefault="00904FA5" w:rsidP="00904F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10%</w:t>
      </w:r>
    </w:p>
    <w:p w:rsidR="00904FA5" w:rsidRPr="00F5627B" w:rsidRDefault="00904FA5" w:rsidP="00904FA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2%</w:t>
      </w:r>
    </w:p>
    <w:p w:rsidR="004B43A7" w:rsidRPr="00F5627B" w:rsidRDefault="004B43A7" w:rsidP="00146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1460F0" w:rsidRPr="00F5627B" w:rsidRDefault="001460F0" w:rsidP="00146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2% Equalisation Levy on foreign companies engaged in E-commerce /selling goods &amp; services to Indian residents e.g. Microsoft/Adobe selling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on their site </w:t>
      </w:r>
      <w:r w:rsidR="00904FA5" w:rsidRPr="00F5627B">
        <w:rPr>
          <w:rFonts w:ascii="Times New Roman" w:hAnsi="Times New Roman" w:cs="Times New Roman"/>
          <w:sz w:val="24"/>
          <w:szCs w:val="24"/>
        </w:rPr>
        <w:t xml:space="preserve">Digital subscription </w:t>
      </w:r>
      <w:r w:rsidRPr="00F5627B">
        <w:rPr>
          <w:rFonts w:ascii="Times New Roman" w:hAnsi="Times New Roman" w:cs="Times New Roman"/>
          <w:sz w:val="24"/>
          <w:szCs w:val="24"/>
        </w:rPr>
        <w:t>to Indian residents e.g. Netflix, Amazon prime.</w:t>
      </w:r>
    </w:p>
    <w:p w:rsidR="001460F0" w:rsidRPr="00F5627B" w:rsidRDefault="001460F0" w:rsidP="00146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0F0" w:rsidRPr="00F5627B" w:rsidRDefault="00904FA5">
      <w:p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Q20: </w:t>
      </w:r>
      <w:r w:rsidR="001460F0" w:rsidRPr="00F5627B">
        <w:rPr>
          <w:rFonts w:ascii="Times New Roman" w:hAnsi="Times New Roman" w:cs="Times New Roman"/>
          <w:sz w:val="24"/>
          <w:szCs w:val="24"/>
        </w:rPr>
        <w:t>Which of the following sustainable development goal target to eliminate poverty in all forms?</w:t>
      </w:r>
    </w:p>
    <w:p w:rsidR="001460F0" w:rsidRPr="00F5627B" w:rsidRDefault="001460F0" w:rsidP="001460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SDG 1</w:t>
      </w:r>
    </w:p>
    <w:p w:rsidR="001460F0" w:rsidRPr="00F5627B" w:rsidRDefault="001460F0" w:rsidP="001460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SDG 7</w:t>
      </w:r>
    </w:p>
    <w:p w:rsidR="001460F0" w:rsidRPr="00F5627B" w:rsidRDefault="001460F0" w:rsidP="001460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SDG 15</w:t>
      </w:r>
    </w:p>
    <w:p w:rsidR="001460F0" w:rsidRPr="00F5627B" w:rsidRDefault="001460F0" w:rsidP="001460F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SDG 12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1460F0" w:rsidRPr="00F5627B" w:rsidRDefault="001460F0" w:rsidP="00146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b/>
          <w:bCs/>
          <w:sz w:val="24"/>
          <w:szCs w:val="24"/>
        </w:rPr>
        <w:t>Modi</w:t>
      </w:r>
      <w:proofErr w:type="spellEnd"/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b/>
          <w:bCs/>
          <w:sz w:val="24"/>
          <w:szCs w:val="24"/>
        </w:rPr>
        <w:t>govt</w:t>
      </w:r>
      <w:proofErr w:type="spellEnd"/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 target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Doubling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farmers’ income by 2022-23 compared to 2015-16.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>SDG#1</w:t>
      </w:r>
      <w:r w:rsidRPr="00F5627B">
        <w:rPr>
          <w:rFonts w:ascii="Times New Roman" w:hAnsi="Times New Roman" w:cs="Times New Roman"/>
          <w:sz w:val="24"/>
          <w:szCs w:val="24"/>
        </w:rPr>
        <w:t xml:space="preserve">target to end poverty in all forms. </w:t>
      </w:r>
      <w:r w:rsidRPr="00F5627B">
        <w:rPr>
          <w:rFonts w:ascii="Times New Roman" w:hAnsi="Times New Roman" w:cs="Times New Roman"/>
          <w:b/>
          <w:bCs/>
          <w:sz w:val="24"/>
          <w:szCs w:val="24"/>
        </w:rPr>
        <w:t xml:space="preserve">SDG#2: </w:t>
      </w:r>
      <w:r w:rsidRPr="00F5627B">
        <w:rPr>
          <w:rFonts w:ascii="Times New Roman" w:hAnsi="Times New Roman" w:cs="Times New Roman"/>
          <w:sz w:val="24"/>
          <w:szCs w:val="24"/>
        </w:rPr>
        <w:t>Eliminate global hunger, protect indigenous seed and crop varieties, doubling agriculture productivity and small farmer incomes by 2030.</w:t>
      </w:r>
    </w:p>
    <w:p w:rsidR="001460F0" w:rsidRPr="00F5627B" w:rsidRDefault="001460F0" w:rsidP="00146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7F50" w:rsidRPr="00F5627B" w:rsidRDefault="00904FA5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Q21: </w:t>
      </w:r>
      <w:r w:rsidR="00C07F50" w:rsidRPr="00F5627B">
        <w:rPr>
          <w:rFonts w:ascii="Times New Roman" w:hAnsi="Times New Roman" w:cs="Times New Roman"/>
          <w:sz w:val="24"/>
          <w:szCs w:val="24"/>
        </w:rPr>
        <w:t>Where was India’s first specia</w:t>
      </w:r>
      <w:r w:rsidR="001460F0" w:rsidRPr="00F5627B">
        <w:rPr>
          <w:rFonts w:ascii="Times New Roman" w:hAnsi="Times New Roman" w:cs="Times New Roman"/>
          <w:sz w:val="24"/>
          <w:szCs w:val="24"/>
        </w:rPr>
        <w:t>l economic zone setup?</w:t>
      </w:r>
    </w:p>
    <w:p w:rsidR="001460F0" w:rsidRPr="00F5627B" w:rsidRDefault="001460F0" w:rsidP="001460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Gujarat</w:t>
      </w:r>
    </w:p>
    <w:p w:rsidR="001460F0" w:rsidRPr="00F5627B" w:rsidRDefault="001460F0" w:rsidP="001460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Gurugram</w:t>
      </w:r>
      <w:proofErr w:type="spellEnd"/>
    </w:p>
    <w:p w:rsidR="001460F0" w:rsidRPr="00F5627B" w:rsidRDefault="001460F0" w:rsidP="001460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Bengaluru</w:t>
      </w:r>
    </w:p>
    <w:p w:rsidR="001460F0" w:rsidRPr="00F5627B" w:rsidRDefault="001460F0" w:rsidP="001460F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Maharashtra</w:t>
      </w:r>
    </w:p>
    <w:p w:rsidR="001460F0" w:rsidRPr="00F5627B" w:rsidRDefault="001460F0" w:rsidP="00C07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C07F50" w:rsidRPr="00F5627B" w:rsidRDefault="000B3BA2" w:rsidP="00C07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SEZ</w:t>
      </w:r>
      <w:r w:rsidR="00C07F50" w:rsidRPr="00F5627B">
        <w:rPr>
          <w:rFonts w:ascii="Times New Roman" w:hAnsi="Times New Roman" w:cs="Times New Roman"/>
          <w:sz w:val="24"/>
          <w:szCs w:val="24"/>
        </w:rPr>
        <w:t xml:space="preserve"> are regulated under SEZ policy (2000) and Special Economic Zone Act, 2005. State </w:t>
      </w:r>
      <w:proofErr w:type="spellStart"/>
      <w:r w:rsidR="00C07F50" w:rsidRPr="00F5627B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="00C07F50" w:rsidRPr="00F5627B">
        <w:rPr>
          <w:rFonts w:ascii="Times New Roman" w:hAnsi="Times New Roman" w:cs="Times New Roman"/>
          <w:sz w:val="24"/>
          <w:szCs w:val="24"/>
        </w:rPr>
        <w:t xml:space="preserve"> forwards the proposal to create SEZ </w:t>
      </w:r>
      <w:r w:rsidR="001460F0" w:rsidRPr="00F5627B">
        <w:rPr>
          <w:rFonts w:ascii="Times New Roman" w:eastAsia="ArialMT" w:hAnsi="Times New Roman" w:cs="Times New Roman"/>
          <w:sz w:val="24"/>
          <w:szCs w:val="24"/>
        </w:rPr>
        <w:t xml:space="preserve">for the approval by </w:t>
      </w:r>
      <w:r w:rsidR="00C07F50" w:rsidRPr="00F5627B">
        <w:rPr>
          <w:rFonts w:ascii="Times New Roman" w:hAnsi="Times New Roman" w:cs="Times New Roman"/>
          <w:sz w:val="24"/>
          <w:szCs w:val="24"/>
        </w:rPr>
        <w:t xml:space="preserve">Union’s Commerce Ministry. In 1965 Asia's first SEZ was set up in </w:t>
      </w:r>
      <w:proofErr w:type="spellStart"/>
      <w:r w:rsidR="00C07F50" w:rsidRPr="00F5627B">
        <w:rPr>
          <w:rFonts w:ascii="Times New Roman" w:hAnsi="Times New Roman" w:cs="Times New Roman"/>
          <w:b/>
          <w:bCs/>
          <w:sz w:val="24"/>
          <w:szCs w:val="24"/>
        </w:rPr>
        <w:t>Kandla</w:t>
      </w:r>
      <w:proofErr w:type="spellEnd"/>
      <w:r w:rsidR="00C07F50" w:rsidRPr="00F5627B">
        <w:rPr>
          <w:rFonts w:ascii="Times New Roman" w:hAnsi="Times New Roman" w:cs="Times New Roman"/>
          <w:sz w:val="24"/>
          <w:szCs w:val="24"/>
        </w:rPr>
        <w:t>, Gujarat (At that time it was called Export Processing Zone/EPZ). Currently we’ve 220+ SEZ in India.</w:t>
      </w:r>
    </w:p>
    <w:p w:rsidR="00C07F50" w:rsidRPr="00F5627B" w:rsidRDefault="00C07F50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5CC" w:rsidRPr="00F5627B" w:rsidRDefault="00904FA5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Q22: </w:t>
      </w:r>
      <w:r w:rsidR="005C55CC" w:rsidRPr="00F5627B">
        <w:rPr>
          <w:rFonts w:ascii="Times New Roman" w:hAnsi="Times New Roman" w:cs="Times New Roman"/>
          <w:sz w:val="24"/>
          <w:szCs w:val="24"/>
        </w:rPr>
        <w:t>Which one is not a credit rating agency in India?</w:t>
      </w:r>
    </w:p>
    <w:p w:rsidR="005C55CC" w:rsidRPr="00F5627B" w:rsidRDefault="005C55CC" w:rsidP="00C07F5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CRISIL</w:t>
      </w:r>
    </w:p>
    <w:p w:rsidR="00C07F50" w:rsidRPr="00F5627B" w:rsidRDefault="00C07F50" w:rsidP="00C07F5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Fitch</w:t>
      </w:r>
    </w:p>
    <w:p w:rsidR="005C55CC" w:rsidRPr="00F5627B" w:rsidRDefault="005C55CC" w:rsidP="00C07F5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ICRA</w:t>
      </w:r>
    </w:p>
    <w:p w:rsidR="005C55CC" w:rsidRPr="00F5627B" w:rsidRDefault="00C07F50" w:rsidP="00C07F5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CARE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C07F50" w:rsidRPr="00F5627B" w:rsidRDefault="00C07F50" w:rsidP="00C07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RBI has given</w:t>
      </w:r>
      <w:r w:rsidR="000B3BA2" w:rsidRPr="00F5627B">
        <w:rPr>
          <w:rFonts w:ascii="Times New Roman" w:hAnsi="Times New Roman" w:cs="Times New Roman"/>
          <w:sz w:val="24"/>
          <w:szCs w:val="24"/>
        </w:rPr>
        <w:t xml:space="preserve"> license to CRISIL, Under the Credit Information Companies Regulation Act (CICRA 2005), it is the oldest CIC-1987. </w:t>
      </w:r>
      <w:r w:rsidRPr="00F5627B">
        <w:rPr>
          <w:rFonts w:ascii="Times New Roman" w:hAnsi="Times New Roman" w:cs="Times New Roman"/>
          <w:sz w:val="24"/>
          <w:szCs w:val="24"/>
        </w:rPr>
        <w:t>CARE, FITCH India, ICRA, B</w:t>
      </w:r>
      <w:r w:rsidR="000B3BA2" w:rsidRPr="00F5627B">
        <w:rPr>
          <w:rFonts w:ascii="Times New Roman" w:hAnsi="Times New Roman" w:cs="Times New Roman"/>
          <w:sz w:val="24"/>
          <w:szCs w:val="24"/>
        </w:rPr>
        <w:t>rickwork Ratings, SMERA etc. are</w:t>
      </w:r>
      <w:r w:rsidRPr="00F5627B">
        <w:rPr>
          <w:rFonts w:ascii="Times New Roman" w:hAnsi="Times New Roman" w:cs="Times New Roman"/>
          <w:sz w:val="24"/>
          <w:szCs w:val="24"/>
        </w:rPr>
        <w:t xml:space="preserve"> Credit Information Company. RBI has its own “Central Repository of Information on Large Credits (CRILC)” for Loans above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5 cr. </w:t>
      </w:r>
    </w:p>
    <w:p w:rsidR="00F5627B" w:rsidRPr="00F5627B" w:rsidRDefault="00F5627B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55CC" w:rsidRPr="00F5627B" w:rsidRDefault="00904FA5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Q23: </w:t>
      </w:r>
      <w:r w:rsidR="005C55CC" w:rsidRPr="00F5627B">
        <w:rPr>
          <w:rFonts w:ascii="Times New Roman" w:hAnsi="Times New Roman" w:cs="Times New Roman"/>
          <w:sz w:val="24"/>
          <w:szCs w:val="24"/>
        </w:rPr>
        <w:t>Which of the following play a crucial role in the determination of inflation?</w:t>
      </w:r>
    </w:p>
    <w:p w:rsidR="005C55CC" w:rsidRPr="00F5627B" w:rsidRDefault="005C55CC" w:rsidP="005C55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Money supply</w:t>
      </w:r>
    </w:p>
    <w:p w:rsidR="005C55CC" w:rsidRPr="00F5627B" w:rsidRDefault="005C55CC" w:rsidP="005C55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BPLR</w:t>
      </w:r>
    </w:p>
    <w:p w:rsidR="005C55CC" w:rsidRPr="00F5627B" w:rsidRDefault="005C55CC" w:rsidP="005C55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Core banking </w:t>
      </w:r>
    </w:p>
    <w:p w:rsidR="005C55CC" w:rsidRPr="00F5627B" w:rsidRDefault="005C55CC" w:rsidP="005C55C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Cascading effect of economy</w:t>
      </w:r>
    </w:p>
    <w:p w:rsidR="004B43A7" w:rsidRPr="00F5627B" w:rsidRDefault="005C55CC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4B43A7"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="004B43A7" w:rsidRPr="00F5627B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5C55CC" w:rsidRPr="00F5627B" w:rsidRDefault="005C55CC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Money supply means the total amount of money in an economy at any given time.</w:t>
      </w:r>
    </w:p>
    <w:p w:rsidR="005C55CC" w:rsidRPr="00F5627B" w:rsidRDefault="005C55CC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- Money supply plays a crucial role in the determination of </w:t>
      </w:r>
    </w:p>
    <w:p w:rsidR="005C55CC" w:rsidRPr="00F5627B" w:rsidRDefault="005C55CC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level (=inflation) and</w:t>
      </w:r>
    </w:p>
    <w:p w:rsidR="005C55CC" w:rsidRPr="00F5627B" w:rsidRDefault="005C55CC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interest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 xml:space="preserve"> rates on deposits &amp; loans. </w:t>
      </w:r>
    </w:p>
    <w:p w:rsidR="005C55CC" w:rsidRPr="00F5627B" w:rsidRDefault="005C55CC" w:rsidP="005C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RBI measures the money supply through indicators: M0, M1, M2, M3,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M4</w:t>
      </w:r>
      <w:proofErr w:type="gramEnd"/>
    </w:p>
    <w:p w:rsidR="005C55CC" w:rsidRPr="00F5627B" w:rsidRDefault="005C55CC">
      <w:pPr>
        <w:rPr>
          <w:rFonts w:ascii="Times New Roman" w:hAnsi="Times New Roman" w:cs="Times New Roman"/>
          <w:sz w:val="24"/>
          <w:szCs w:val="24"/>
        </w:rPr>
      </w:pPr>
    </w:p>
    <w:p w:rsidR="00F30D39" w:rsidRPr="00F5627B" w:rsidRDefault="00904FA5">
      <w:p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Q24: </w:t>
      </w:r>
      <w:r w:rsidR="005C55CC" w:rsidRPr="00F5627B">
        <w:rPr>
          <w:rFonts w:ascii="Times New Roman" w:hAnsi="Times New Roman" w:cs="Times New Roman"/>
          <w:sz w:val="24"/>
          <w:szCs w:val="24"/>
        </w:rPr>
        <w:t>Which former governor of RBI recently passed away?</w:t>
      </w:r>
    </w:p>
    <w:p w:rsidR="005C55CC" w:rsidRPr="00F5627B" w:rsidRDefault="005C55CC" w:rsidP="005C55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Narasimham</w:t>
      </w:r>
      <w:proofErr w:type="spellEnd"/>
    </w:p>
    <w:p w:rsidR="005C55CC" w:rsidRPr="00F5627B" w:rsidRDefault="005C55CC" w:rsidP="005C55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Urjit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patel</w:t>
      </w:r>
      <w:proofErr w:type="spellEnd"/>
    </w:p>
    <w:p w:rsidR="005C55CC" w:rsidRPr="00F5627B" w:rsidRDefault="005C55CC" w:rsidP="005C55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lastRenderedPageBreak/>
        <w:t xml:space="preserve">Y.V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reddy</w:t>
      </w:r>
      <w:proofErr w:type="spellEnd"/>
    </w:p>
    <w:p w:rsidR="005C55CC" w:rsidRPr="00F5627B" w:rsidRDefault="005C55CC" w:rsidP="005C55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27B">
        <w:rPr>
          <w:rFonts w:ascii="Times New Roman" w:hAnsi="Times New Roman" w:cs="Times New Roman"/>
          <w:sz w:val="24"/>
          <w:szCs w:val="24"/>
        </w:rPr>
        <w:t>Raghuram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Rajan</w:t>
      </w:r>
      <w:proofErr w:type="spellEnd"/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Pr="00F5627B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4B43A7" w:rsidRPr="00F5627B" w:rsidRDefault="004B43A7" w:rsidP="004B4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5C55CC" w:rsidRPr="00F5627B" w:rsidRDefault="005C55CC" w:rsidP="005C55CC">
      <w:p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 xml:space="preserve">Former RBI governor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Maidavolu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27B">
        <w:rPr>
          <w:rFonts w:ascii="Times New Roman" w:hAnsi="Times New Roman" w:cs="Times New Roman"/>
          <w:sz w:val="24"/>
          <w:szCs w:val="24"/>
        </w:rPr>
        <w:t>Narasimham</w:t>
      </w:r>
      <w:proofErr w:type="spellEnd"/>
      <w:r w:rsidRPr="00F5627B">
        <w:rPr>
          <w:rFonts w:ascii="Times New Roman" w:hAnsi="Times New Roman" w:cs="Times New Roman"/>
          <w:sz w:val="24"/>
          <w:szCs w:val="24"/>
        </w:rPr>
        <w:t xml:space="preserve"> passed away. HE was the first and only governor to be appointed from Reserve bank cadre. He served as India’s executive director at international monetary fund and later of the </w:t>
      </w:r>
      <w:proofErr w:type="gramStart"/>
      <w:r w:rsidRPr="00F5627B">
        <w:rPr>
          <w:rFonts w:ascii="Times New Roman" w:hAnsi="Times New Roman" w:cs="Times New Roman"/>
          <w:sz w:val="24"/>
          <w:szCs w:val="24"/>
        </w:rPr>
        <w:t>world bank</w:t>
      </w:r>
      <w:proofErr w:type="gramEnd"/>
      <w:r w:rsidRPr="00F5627B">
        <w:rPr>
          <w:rFonts w:ascii="Times New Roman" w:hAnsi="Times New Roman" w:cs="Times New Roman"/>
          <w:sz w:val="24"/>
          <w:szCs w:val="24"/>
        </w:rPr>
        <w:t>. He headed two committee in 1991.</w:t>
      </w:r>
    </w:p>
    <w:p w:rsidR="009E6E6E" w:rsidRPr="00F5627B" w:rsidRDefault="00904FA5">
      <w:p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b/>
          <w:sz w:val="24"/>
          <w:szCs w:val="24"/>
        </w:rPr>
        <w:t xml:space="preserve">Q25: </w:t>
      </w:r>
      <w:r w:rsidR="009E6E6E" w:rsidRPr="00F5627B">
        <w:rPr>
          <w:rFonts w:ascii="Times New Roman" w:hAnsi="Times New Roman" w:cs="Times New Roman"/>
          <w:sz w:val="24"/>
          <w:szCs w:val="24"/>
        </w:rPr>
        <w:t>Where did India’s first 3d printed house set up?</w:t>
      </w:r>
    </w:p>
    <w:p w:rsidR="009E6E6E" w:rsidRPr="00F5627B" w:rsidRDefault="009E6E6E" w:rsidP="009E6E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Andhra Pradesh</w:t>
      </w:r>
    </w:p>
    <w:p w:rsidR="009E6E6E" w:rsidRPr="00F5627B" w:rsidRDefault="004B43A7" w:rsidP="009E6E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Madras</w:t>
      </w:r>
    </w:p>
    <w:p w:rsidR="009E6E6E" w:rsidRPr="00F5627B" w:rsidRDefault="009E6E6E" w:rsidP="009E6E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Mizoram</w:t>
      </w:r>
    </w:p>
    <w:p w:rsidR="009E6E6E" w:rsidRPr="00F5627B" w:rsidRDefault="009E6E6E" w:rsidP="008E50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Madhya Pradesh</w:t>
      </w:r>
    </w:p>
    <w:p w:rsidR="008E5047" w:rsidRPr="00F5627B" w:rsidRDefault="008E5047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Answer: </w:t>
      </w:r>
      <w:r w:rsidR="004B43A7" w:rsidRPr="00F5627B"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8E5047" w:rsidRPr="00F5627B" w:rsidRDefault="008E5047" w:rsidP="008E5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27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</w:t>
      </w:r>
    </w:p>
    <w:p w:rsidR="009E6E6E" w:rsidRPr="00F5627B" w:rsidRDefault="004B43A7" w:rsidP="008E5047">
      <w:pPr>
        <w:rPr>
          <w:rFonts w:ascii="Times New Roman" w:hAnsi="Times New Roman" w:cs="Times New Roman"/>
          <w:sz w:val="24"/>
          <w:szCs w:val="24"/>
        </w:rPr>
      </w:pPr>
      <w:r w:rsidRPr="00F5627B">
        <w:rPr>
          <w:rFonts w:ascii="Times New Roman" w:hAnsi="Times New Roman" w:cs="Times New Roman"/>
          <w:sz w:val="24"/>
          <w:szCs w:val="24"/>
        </w:rPr>
        <w:t>India’s first 3d printing house is inaugurated by finance minister at IIT Madras.</w:t>
      </w:r>
      <w:r w:rsidR="00F5627B" w:rsidRPr="00F5627B">
        <w:rPr>
          <w:rFonts w:ascii="Times New Roman" w:hAnsi="Times New Roman" w:cs="Times New Roman"/>
          <w:sz w:val="24"/>
          <w:szCs w:val="24"/>
        </w:rPr>
        <w:t xml:space="preserve"> </w:t>
      </w:r>
      <w:r w:rsidR="00F30D39" w:rsidRPr="00F5627B">
        <w:rPr>
          <w:rFonts w:ascii="Times New Roman" w:hAnsi="Times New Roman" w:cs="Times New Roman"/>
          <w:sz w:val="24"/>
          <w:szCs w:val="24"/>
        </w:rPr>
        <w:t xml:space="preserve">The house has been constructed using indigenous concrete 3d printing technology. This technology enables building a 3d printed house in 5 days. Such technologies could help realise deadline of housing for all till 2022. </w:t>
      </w:r>
    </w:p>
    <w:sectPr w:rsidR="009E6E6E" w:rsidRPr="00F5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007"/>
    <w:multiLevelType w:val="hybridMultilevel"/>
    <w:tmpl w:val="230E26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62A5B"/>
    <w:multiLevelType w:val="hybridMultilevel"/>
    <w:tmpl w:val="202200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2739"/>
    <w:multiLevelType w:val="hybridMultilevel"/>
    <w:tmpl w:val="BE00A3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F25D6"/>
    <w:multiLevelType w:val="hybridMultilevel"/>
    <w:tmpl w:val="8A847C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05DA7"/>
    <w:multiLevelType w:val="hybridMultilevel"/>
    <w:tmpl w:val="260AC1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23CDD"/>
    <w:multiLevelType w:val="hybridMultilevel"/>
    <w:tmpl w:val="50D8DB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D71CD"/>
    <w:multiLevelType w:val="hybridMultilevel"/>
    <w:tmpl w:val="18E676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920F4"/>
    <w:multiLevelType w:val="hybridMultilevel"/>
    <w:tmpl w:val="E74CED9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D762D"/>
    <w:multiLevelType w:val="hybridMultilevel"/>
    <w:tmpl w:val="E41821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34FBC"/>
    <w:multiLevelType w:val="hybridMultilevel"/>
    <w:tmpl w:val="599E8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215BF"/>
    <w:multiLevelType w:val="hybridMultilevel"/>
    <w:tmpl w:val="F2AC4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7539C"/>
    <w:multiLevelType w:val="hybridMultilevel"/>
    <w:tmpl w:val="B0A687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578EF"/>
    <w:multiLevelType w:val="hybridMultilevel"/>
    <w:tmpl w:val="854E89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50635"/>
    <w:multiLevelType w:val="hybridMultilevel"/>
    <w:tmpl w:val="C32E479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77963"/>
    <w:multiLevelType w:val="hybridMultilevel"/>
    <w:tmpl w:val="43C429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C11661"/>
    <w:multiLevelType w:val="hybridMultilevel"/>
    <w:tmpl w:val="8FF8B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908CA"/>
    <w:multiLevelType w:val="hybridMultilevel"/>
    <w:tmpl w:val="C966064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B64C3"/>
    <w:multiLevelType w:val="hybridMultilevel"/>
    <w:tmpl w:val="6E6E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7751E"/>
    <w:multiLevelType w:val="hybridMultilevel"/>
    <w:tmpl w:val="8A0EB7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97BBF"/>
    <w:multiLevelType w:val="hybridMultilevel"/>
    <w:tmpl w:val="64962C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A74B4"/>
    <w:multiLevelType w:val="hybridMultilevel"/>
    <w:tmpl w:val="E732EE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6E088E"/>
    <w:multiLevelType w:val="hybridMultilevel"/>
    <w:tmpl w:val="A118B1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2742B"/>
    <w:multiLevelType w:val="hybridMultilevel"/>
    <w:tmpl w:val="D6D655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82AE7"/>
    <w:multiLevelType w:val="hybridMultilevel"/>
    <w:tmpl w:val="4D2AB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E05610"/>
    <w:multiLevelType w:val="hybridMultilevel"/>
    <w:tmpl w:val="C9F8E7D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F5056"/>
    <w:multiLevelType w:val="hybridMultilevel"/>
    <w:tmpl w:val="87CC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10CEB"/>
    <w:multiLevelType w:val="hybridMultilevel"/>
    <w:tmpl w:val="68F290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93AE2"/>
    <w:multiLevelType w:val="hybridMultilevel"/>
    <w:tmpl w:val="5686B4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657C40"/>
    <w:multiLevelType w:val="hybridMultilevel"/>
    <w:tmpl w:val="E5044D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23C90"/>
    <w:multiLevelType w:val="hybridMultilevel"/>
    <w:tmpl w:val="256033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03CBE"/>
    <w:multiLevelType w:val="hybridMultilevel"/>
    <w:tmpl w:val="20605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C270D"/>
    <w:multiLevelType w:val="hybridMultilevel"/>
    <w:tmpl w:val="A956BA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2344D2"/>
    <w:multiLevelType w:val="hybridMultilevel"/>
    <w:tmpl w:val="F6549A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9"/>
  </w:num>
  <w:num w:numId="4">
    <w:abstractNumId w:val="19"/>
  </w:num>
  <w:num w:numId="5">
    <w:abstractNumId w:val="30"/>
  </w:num>
  <w:num w:numId="6">
    <w:abstractNumId w:val="28"/>
  </w:num>
  <w:num w:numId="7">
    <w:abstractNumId w:val="21"/>
  </w:num>
  <w:num w:numId="8">
    <w:abstractNumId w:val="1"/>
  </w:num>
  <w:num w:numId="9">
    <w:abstractNumId w:val="17"/>
  </w:num>
  <w:num w:numId="10">
    <w:abstractNumId w:val="10"/>
  </w:num>
  <w:num w:numId="11">
    <w:abstractNumId w:val="4"/>
  </w:num>
  <w:num w:numId="12">
    <w:abstractNumId w:val="22"/>
  </w:num>
  <w:num w:numId="13">
    <w:abstractNumId w:val="18"/>
  </w:num>
  <w:num w:numId="14">
    <w:abstractNumId w:val="8"/>
  </w:num>
  <w:num w:numId="15">
    <w:abstractNumId w:val="23"/>
  </w:num>
  <w:num w:numId="16">
    <w:abstractNumId w:val="11"/>
  </w:num>
  <w:num w:numId="17">
    <w:abstractNumId w:val="15"/>
  </w:num>
  <w:num w:numId="18">
    <w:abstractNumId w:val="26"/>
  </w:num>
  <w:num w:numId="19">
    <w:abstractNumId w:val="24"/>
  </w:num>
  <w:num w:numId="20">
    <w:abstractNumId w:val="29"/>
  </w:num>
  <w:num w:numId="21">
    <w:abstractNumId w:val="12"/>
  </w:num>
  <w:num w:numId="22">
    <w:abstractNumId w:val="2"/>
  </w:num>
  <w:num w:numId="23">
    <w:abstractNumId w:val="16"/>
  </w:num>
  <w:num w:numId="24">
    <w:abstractNumId w:val="14"/>
  </w:num>
  <w:num w:numId="25">
    <w:abstractNumId w:val="3"/>
  </w:num>
  <w:num w:numId="26">
    <w:abstractNumId w:val="0"/>
  </w:num>
  <w:num w:numId="27">
    <w:abstractNumId w:val="13"/>
  </w:num>
  <w:num w:numId="28">
    <w:abstractNumId w:val="7"/>
  </w:num>
  <w:num w:numId="29">
    <w:abstractNumId w:val="5"/>
  </w:num>
  <w:num w:numId="30">
    <w:abstractNumId w:val="32"/>
  </w:num>
  <w:num w:numId="31">
    <w:abstractNumId w:val="20"/>
  </w:num>
  <w:num w:numId="32">
    <w:abstractNumId w:val="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29"/>
    <w:rsid w:val="000B3BA2"/>
    <w:rsid w:val="000D5525"/>
    <w:rsid w:val="00101FEB"/>
    <w:rsid w:val="001460F0"/>
    <w:rsid w:val="00162E6B"/>
    <w:rsid w:val="001E5A67"/>
    <w:rsid w:val="001F2A5B"/>
    <w:rsid w:val="003574A7"/>
    <w:rsid w:val="003B145B"/>
    <w:rsid w:val="004B43A7"/>
    <w:rsid w:val="004C681E"/>
    <w:rsid w:val="00501EFE"/>
    <w:rsid w:val="005C55CC"/>
    <w:rsid w:val="005E59A0"/>
    <w:rsid w:val="00777462"/>
    <w:rsid w:val="008E5047"/>
    <w:rsid w:val="009009DF"/>
    <w:rsid w:val="00904FA5"/>
    <w:rsid w:val="009E6E6E"/>
    <w:rsid w:val="00A301D8"/>
    <w:rsid w:val="00AB48C9"/>
    <w:rsid w:val="00BC0FA6"/>
    <w:rsid w:val="00C07F50"/>
    <w:rsid w:val="00C77429"/>
    <w:rsid w:val="00CC723D"/>
    <w:rsid w:val="00CF3BF7"/>
    <w:rsid w:val="00D240AC"/>
    <w:rsid w:val="00F30D39"/>
    <w:rsid w:val="00F368D2"/>
    <w:rsid w:val="00F438A8"/>
    <w:rsid w:val="00F5627B"/>
    <w:rsid w:val="00F77628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3EA1B-2235-4D2E-9AF4-0BF6CC3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1D8"/>
    <w:pPr>
      <w:ind w:left="720"/>
      <w:contextualSpacing/>
    </w:pPr>
  </w:style>
  <w:style w:type="paragraph" w:customStyle="1" w:styleId="Default">
    <w:name w:val="Default"/>
    <w:rsid w:val="00BC0FA6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2021-04-23T13:19:00Z</dcterms:created>
  <dcterms:modified xsi:type="dcterms:W3CDTF">2021-04-30T16:02:00Z</dcterms:modified>
</cp:coreProperties>
</file>