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EFAC" w14:textId="325D3FC2" w:rsidR="003B1364" w:rsidRDefault="00E17055" w:rsidP="003B1364">
      <w:pPr>
        <w:pStyle w:val="NormalWeb"/>
        <w:shd w:val="clear" w:color="auto" w:fill="FFFFFF"/>
        <w:spacing w:before="0" w:beforeAutospacing="0" w:after="0" w:afterAutospacing="0"/>
        <w:jc w:val="center"/>
        <w:rPr>
          <w:b/>
          <w:bCs/>
        </w:rPr>
      </w:pPr>
      <w:r>
        <w:rPr>
          <w:b/>
          <w:bCs/>
        </w:rPr>
        <w:t xml:space="preserve">Current Affairs Set </w:t>
      </w:r>
      <w:r w:rsidR="00671C0E">
        <w:rPr>
          <w:b/>
          <w:bCs/>
        </w:rPr>
        <w:t>2</w:t>
      </w:r>
      <w:r w:rsidR="002746A2">
        <w:rPr>
          <w:b/>
          <w:bCs/>
        </w:rPr>
        <w:t>2</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6E890613"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F2BE5">
        <w:rPr>
          <w:rFonts w:ascii="Times New Roman" w:hAnsi="Times New Roman" w:cs="Times New Roman"/>
          <w:sz w:val="24"/>
          <w:szCs w:val="24"/>
        </w:rPr>
        <w:t>Recently which lake sample was collected by scientists to examine why its water turned pink</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2538E046" w:rsidR="008F25CE" w:rsidRPr="002746A2" w:rsidRDefault="002F2BE5"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Dal lake</w:t>
      </w:r>
    </w:p>
    <w:p w14:paraId="1AB03FF1" w14:textId="21FD9A9A" w:rsidR="008F25CE" w:rsidRDefault="002F2BE5"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Wular lake</w:t>
      </w:r>
    </w:p>
    <w:p w14:paraId="7691CF39" w14:textId="4FA99C89" w:rsidR="008F25CE" w:rsidRDefault="002F2BE5"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Lonar lake</w:t>
      </w:r>
    </w:p>
    <w:p w14:paraId="41966CA3" w14:textId="3E33068F" w:rsidR="002746A2" w:rsidRDefault="002F2BE5"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Chilka Lake</w:t>
      </w:r>
    </w:p>
    <w:p w14:paraId="52C7B345" w14:textId="5AC7BAE4"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2F2BE5">
        <w:rPr>
          <w:rFonts w:ascii="Times New Roman" w:hAnsi="Times New Roman" w:cs="Times New Roman"/>
          <w:sz w:val="24"/>
          <w:szCs w:val="24"/>
        </w:rPr>
        <w:t>Lonar Lake</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61C6F7B9" w:rsidR="008F25CE" w:rsidRDefault="002F2BE5" w:rsidP="008F25CE">
      <w:pPr>
        <w:jc w:val="both"/>
        <w:rPr>
          <w:rFonts w:ascii="Times New Roman" w:hAnsi="Times New Roman" w:cs="Times New Roman"/>
          <w:sz w:val="24"/>
          <w:szCs w:val="24"/>
        </w:rPr>
      </w:pPr>
      <w:r>
        <w:rPr>
          <w:rFonts w:ascii="Times New Roman" w:hAnsi="Times New Roman" w:cs="Times New Roman"/>
          <w:sz w:val="24"/>
          <w:szCs w:val="24"/>
        </w:rPr>
        <w:t>Recently, a team of scientists collected the water sample of Lonar Lake to examine why its water has turned pink. It is the world’s largest basaltic impact crater, formed when a meteorite hit earth around 56,000 years ago. It  is a saline lake and is notified national geoheritage monu</w:t>
      </w:r>
      <w:r w:rsidR="00632AA1">
        <w:rPr>
          <w:rFonts w:ascii="Times New Roman" w:hAnsi="Times New Roman" w:cs="Times New Roman"/>
          <w:sz w:val="24"/>
          <w:szCs w:val="24"/>
        </w:rPr>
        <w:t>ment.</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4D7A1666"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32AA1">
        <w:rPr>
          <w:rFonts w:ascii="Times New Roman" w:hAnsi="Times New Roman" w:cs="Times New Roman"/>
          <w:sz w:val="24"/>
          <w:szCs w:val="24"/>
        </w:rPr>
        <w:t>Who won the the world food prize 2020</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73895EC8"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Suri Lal</w:t>
      </w:r>
    </w:p>
    <w:p w14:paraId="6817F6CA" w14:textId="1677D1A5"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Rattan Lal</w:t>
      </w:r>
    </w:p>
    <w:p w14:paraId="7A639F9C" w14:textId="4F98DE4A"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Jamuna Das Bajaj </w:t>
      </w:r>
    </w:p>
    <w:p w14:paraId="5AEF2A04" w14:textId="3B60A524"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Om Prakash Yadav</w:t>
      </w:r>
    </w:p>
    <w:p w14:paraId="242BCF85" w14:textId="1D02AC47"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32AA1">
        <w:rPr>
          <w:rFonts w:ascii="Times New Roman" w:hAnsi="Times New Roman" w:cs="Times New Roman"/>
          <w:sz w:val="24"/>
          <w:szCs w:val="24"/>
        </w:rPr>
        <w:t>Rattan Lal</w:t>
      </w: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4F635016" w:rsidR="00F00D59" w:rsidRDefault="00632AA1" w:rsidP="00F00D5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Indian-American soil scientist Rattan Lal won this prize for developing and mainstreaming a soil-centric approach to increasing food production that conserves natural resources and mitigates climate change. Award was created by nobel peace prize laureate Norman Borlaug in 1986  to recognize scientists and other who have improved the quality and availability of food.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574FCFD8"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32AA1">
        <w:rPr>
          <w:rFonts w:ascii="Times New Roman" w:hAnsi="Times New Roman" w:cs="Times New Roman"/>
          <w:sz w:val="24"/>
          <w:szCs w:val="24"/>
        </w:rPr>
        <w:t xml:space="preserve">Who has launched a </w:t>
      </w:r>
      <w:r w:rsidR="00A253F4">
        <w:rPr>
          <w:rFonts w:ascii="Times New Roman" w:hAnsi="Times New Roman" w:cs="Times New Roman"/>
          <w:sz w:val="24"/>
          <w:szCs w:val="24"/>
        </w:rPr>
        <w:t>C</w:t>
      </w:r>
      <w:r w:rsidR="00632AA1">
        <w:rPr>
          <w:rFonts w:ascii="Times New Roman" w:hAnsi="Times New Roman" w:cs="Times New Roman"/>
          <w:sz w:val="24"/>
          <w:szCs w:val="24"/>
        </w:rPr>
        <w:t>loud based Data lake and project management software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B6AE8B" w14:textId="2E820DD1" w:rsidR="00EA7D8B" w:rsidRDefault="00632AA1"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Ministry of Electronic and information technology</w:t>
      </w:r>
    </w:p>
    <w:p w14:paraId="5052F0C6" w14:textId="78247211" w:rsidR="00EA7D8B" w:rsidRDefault="00632AA1"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Ministry of communication </w:t>
      </w:r>
    </w:p>
    <w:p w14:paraId="18EBB373" w14:textId="3EE853A4" w:rsidR="00EA7D8B" w:rsidRDefault="00632AA1"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National highway authority of India</w:t>
      </w:r>
    </w:p>
    <w:p w14:paraId="254FFC40" w14:textId="10FCE533" w:rsidR="00EA7D8B" w:rsidRDefault="00A253F4"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TRIFED</w:t>
      </w:r>
    </w:p>
    <w:p w14:paraId="088CE2F1" w14:textId="5E8574D6"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253F4">
        <w:rPr>
          <w:rFonts w:ascii="Times New Roman" w:hAnsi="Times New Roman" w:cs="Times New Roman"/>
          <w:sz w:val="24"/>
          <w:szCs w:val="24"/>
        </w:rPr>
        <w:t>National highway authority of India</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41402D94" w:rsidR="00EA7D8B" w:rsidRDefault="00A253F4" w:rsidP="00EA7D8B">
      <w:pPr>
        <w:jc w:val="both"/>
        <w:rPr>
          <w:rFonts w:ascii="Times New Roman" w:hAnsi="Times New Roman" w:cs="Times New Roman"/>
          <w:sz w:val="24"/>
          <w:szCs w:val="24"/>
        </w:rPr>
      </w:pPr>
      <w:r>
        <w:rPr>
          <w:rFonts w:ascii="Times New Roman" w:hAnsi="Times New Roman" w:cs="Times New Roman"/>
          <w:sz w:val="24"/>
          <w:szCs w:val="24"/>
        </w:rPr>
        <w:t>Data lake and project management software is a cloud based and artificial intelligence powered big data analytics platform launched by national highway authority of India. With launch of this, NHAI becomes first construction sector organization to go fully Digital.</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7E31CE62"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3F4">
        <w:rPr>
          <w:rFonts w:ascii="Times New Roman" w:hAnsi="Times New Roman" w:cs="Times New Roman"/>
          <w:sz w:val="24"/>
          <w:szCs w:val="24"/>
        </w:rPr>
        <w:t>Which ministry has asked quality council of India to study the practices for the post Covid era and promote its adoption</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5F80EAA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FB7A7A4" w14:textId="6AE65A99" w:rsidR="004568CE" w:rsidRDefault="00A253F4"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Ministry of Social Justice</w:t>
      </w:r>
    </w:p>
    <w:p w14:paraId="73A732A4" w14:textId="1729A4AF" w:rsidR="004568CE" w:rsidRDefault="00A253F4"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Ministry of Commerce and Industry</w:t>
      </w:r>
    </w:p>
    <w:p w14:paraId="142A5D91" w14:textId="22B8290A" w:rsidR="004568CE" w:rsidRDefault="00A253F4"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Ministry of Human resource development </w:t>
      </w:r>
    </w:p>
    <w:p w14:paraId="0E0B1869" w14:textId="04711E20" w:rsidR="00A253F4" w:rsidRPr="00A253F4" w:rsidRDefault="00A253F4"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Ministry of Tourism</w:t>
      </w:r>
    </w:p>
    <w:p w14:paraId="38543E7F" w14:textId="20A12E91"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253F4">
        <w:rPr>
          <w:rFonts w:ascii="Times New Roman" w:hAnsi="Times New Roman" w:cs="Times New Roman"/>
          <w:sz w:val="24"/>
          <w:szCs w:val="24"/>
        </w:rPr>
        <w:t xml:space="preserve">Ministry of commerce and Industry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092928FC" w:rsidR="004568CE" w:rsidRDefault="00A253F4" w:rsidP="004568CE">
      <w:pPr>
        <w:jc w:val="both"/>
        <w:rPr>
          <w:rFonts w:ascii="Times New Roman" w:hAnsi="Times New Roman" w:cs="Times New Roman"/>
          <w:sz w:val="24"/>
          <w:szCs w:val="24"/>
        </w:rPr>
      </w:pPr>
      <w:r>
        <w:rPr>
          <w:rFonts w:ascii="Times New Roman" w:hAnsi="Times New Roman" w:cs="Times New Roman"/>
          <w:sz w:val="24"/>
          <w:szCs w:val="24"/>
        </w:rPr>
        <w:t xml:space="preserve">Ministry of commerce and </w:t>
      </w:r>
      <w:r w:rsidR="009951F7">
        <w:rPr>
          <w:rFonts w:ascii="Times New Roman" w:hAnsi="Times New Roman" w:cs="Times New Roman"/>
          <w:sz w:val="24"/>
          <w:szCs w:val="24"/>
        </w:rPr>
        <w:t>Industry has asked Quality council of India to study the best practices evolving in other countries for the post COVID era and promote its adoption in India. QCI is a non-profit autonomous society, under department of promotion of Industry and internal trade.</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7B83D410"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9951F7">
        <w:rPr>
          <w:rFonts w:ascii="Times New Roman" w:hAnsi="Times New Roman" w:cs="Times New Roman"/>
          <w:sz w:val="24"/>
          <w:szCs w:val="24"/>
        </w:rPr>
        <w:t>What is the name of initiative launched by National cooperative development corporation to provide paid internship to youth and ensure availability of assured project loans to young cooperators</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093D4172" w:rsidR="000B02E0" w:rsidRPr="006A21F1" w:rsidRDefault="009951F7" w:rsidP="006A21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Sakhi</w:t>
      </w:r>
    </w:p>
    <w:p w14:paraId="008CA508" w14:textId="68FE1EA3" w:rsidR="000B02E0" w:rsidRPr="009951F7" w:rsidRDefault="009951F7"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Suman</w:t>
      </w:r>
      <w:r w:rsidR="003A152B">
        <w:rPr>
          <w:rFonts w:ascii="Times New Roman" w:hAnsi="Times New Roman" w:cs="Times New Roman"/>
          <w:sz w:val="24"/>
          <w:szCs w:val="24"/>
        </w:rPr>
        <w:t xml:space="preserve"> </w:t>
      </w:r>
    </w:p>
    <w:p w14:paraId="7BD9F271" w14:textId="4CF5ABB4" w:rsidR="006A21F1" w:rsidRDefault="006A21F1"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t>
      </w:r>
      <w:r w:rsidR="009951F7">
        <w:rPr>
          <w:rFonts w:ascii="Times New Roman" w:hAnsi="Times New Roman" w:cs="Times New Roman"/>
          <w:sz w:val="24"/>
          <w:szCs w:val="24"/>
        </w:rPr>
        <w:t>ahakar Mitra</w:t>
      </w:r>
    </w:p>
    <w:p w14:paraId="07C8E486" w14:textId="50E7B588" w:rsidR="009951F7" w:rsidRDefault="009951F7"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Swadeshi</w:t>
      </w:r>
    </w:p>
    <w:p w14:paraId="2EA3D536" w14:textId="44E1FF00"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951F7">
        <w:rPr>
          <w:rFonts w:ascii="Times New Roman" w:hAnsi="Times New Roman" w:cs="Times New Roman"/>
          <w:sz w:val="24"/>
          <w:szCs w:val="24"/>
        </w:rPr>
        <w:t>Sahakar Mitra</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1ED29450" w:rsidR="000B02E0" w:rsidRDefault="009951F7" w:rsidP="000B02E0">
      <w:pPr>
        <w:jc w:val="both"/>
        <w:rPr>
          <w:rFonts w:ascii="Times New Roman" w:hAnsi="Times New Roman" w:cs="Times New Roman"/>
          <w:sz w:val="24"/>
          <w:szCs w:val="24"/>
        </w:rPr>
      </w:pPr>
      <w:r>
        <w:rPr>
          <w:rFonts w:ascii="Times New Roman" w:hAnsi="Times New Roman" w:cs="Times New Roman"/>
          <w:sz w:val="24"/>
          <w:szCs w:val="24"/>
        </w:rPr>
        <w:t xml:space="preserve">Sahakar Mitra iis an internship programme to provide paid internship to youth and ensure availability of assured project loans to young cooperators. Professional graduates in disciplines such as Agriculture and allied areas, IT etc. will also be eligible.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18FA5C52"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951F7">
        <w:rPr>
          <w:rFonts w:ascii="Times New Roman" w:hAnsi="Times New Roman" w:cs="Times New Roman"/>
          <w:sz w:val="24"/>
          <w:szCs w:val="24"/>
        </w:rPr>
        <w:t>Which Ministry proposes to decriminalize minor offences</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 </w:t>
      </w:r>
    </w:p>
    <w:p w14:paraId="5AD38EA9" w14:textId="224D9379" w:rsidR="000B02E0" w:rsidRDefault="009951F7"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Ministry of commerce</w:t>
      </w:r>
    </w:p>
    <w:p w14:paraId="15C358C3" w14:textId="41EED96A" w:rsidR="000B02E0" w:rsidRPr="001E63C1" w:rsidRDefault="009951F7"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Ministry of Finance</w:t>
      </w:r>
    </w:p>
    <w:p w14:paraId="0230FB66" w14:textId="06EA61C6" w:rsidR="000B02E0" w:rsidRDefault="009951F7"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Ministry of </w:t>
      </w:r>
      <w:r w:rsidR="00DE7AE7">
        <w:rPr>
          <w:rFonts w:ascii="Times New Roman" w:hAnsi="Times New Roman" w:cs="Times New Roman"/>
          <w:sz w:val="24"/>
          <w:szCs w:val="24"/>
        </w:rPr>
        <w:t>Human resource development</w:t>
      </w:r>
    </w:p>
    <w:p w14:paraId="26C5CCC3" w14:textId="5A448161" w:rsidR="001E63C1" w:rsidRDefault="00DE7AE7"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Ministry of social justice and empoowerment</w:t>
      </w:r>
    </w:p>
    <w:p w14:paraId="2C292CC5" w14:textId="042DFD46"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E7AE7">
        <w:rPr>
          <w:rFonts w:ascii="Times New Roman" w:hAnsi="Times New Roman" w:cs="Times New Roman"/>
          <w:sz w:val="24"/>
          <w:szCs w:val="24"/>
        </w:rPr>
        <w:t>Ministry of finance</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1C6F9C76" w:rsidR="000B02E0" w:rsidRDefault="00DE7AE7" w:rsidP="000B02E0">
      <w:pPr>
        <w:jc w:val="both"/>
        <w:rPr>
          <w:rFonts w:ascii="Times New Roman" w:hAnsi="Times New Roman" w:cs="Times New Roman"/>
          <w:sz w:val="24"/>
          <w:szCs w:val="24"/>
        </w:rPr>
      </w:pPr>
      <w:r>
        <w:rPr>
          <w:rFonts w:ascii="Times New Roman" w:hAnsi="Times New Roman" w:cs="Times New Roman"/>
          <w:sz w:val="24"/>
          <w:szCs w:val="24"/>
        </w:rPr>
        <w:t>Finance ministry has proposed decriminalization in as many as 30 sections, across 19 laws, including negotiable instrument act, SARFAESI act, LIC act, PFRDA act, RBI act, Banking regulation act and chit fund act. It will also help businesses tide over the crisis caused by the corona virus outbreak.</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5516A905"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7AE7">
        <w:rPr>
          <w:rFonts w:ascii="Times New Roman" w:hAnsi="Times New Roman" w:cs="Times New Roman"/>
          <w:sz w:val="24"/>
          <w:szCs w:val="24"/>
        </w:rPr>
        <w:t>How many Farmer producer organization are approved to be formed by Small farmers Agri-business consortium</w:t>
      </w:r>
      <w:r w:rsidR="001200A6">
        <w:rPr>
          <w:rFonts w:ascii="Times New Roman" w:hAnsi="Times New Roman" w:cs="Times New Roman"/>
          <w:sz w:val="24"/>
          <w:szCs w:val="24"/>
        </w:rPr>
        <w:t xml:space="preserve"> (SFAC)</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518377F0"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1000</w:t>
      </w:r>
    </w:p>
    <w:p w14:paraId="5FA235DB" w14:textId="6B693B5C"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3000</w:t>
      </w:r>
    </w:p>
    <w:p w14:paraId="6CF9063F" w14:textId="6213A126"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5000</w:t>
      </w:r>
    </w:p>
    <w:p w14:paraId="28718A1C" w14:textId="2A7485EC"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10000</w:t>
      </w:r>
      <w:r w:rsidR="00B07B4C">
        <w:rPr>
          <w:rFonts w:ascii="Times New Roman" w:hAnsi="Times New Roman" w:cs="Times New Roman"/>
          <w:sz w:val="24"/>
          <w:szCs w:val="24"/>
        </w:rPr>
        <w:t xml:space="preserve"> </w:t>
      </w:r>
    </w:p>
    <w:p w14:paraId="26CC2B51" w14:textId="6A31FDF3"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E7AE7">
        <w:rPr>
          <w:rFonts w:ascii="Times New Roman" w:hAnsi="Times New Roman" w:cs="Times New Roman"/>
          <w:sz w:val="24"/>
          <w:szCs w:val="24"/>
        </w:rPr>
        <w:t>10000</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4B926B8A" w:rsidR="00B07B4C" w:rsidRPr="00AC4091" w:rsidRDefault="00DE7AE7"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A producer organization is a legal entity formed by primary producers, viz farmers, milk producers, fishermen, weavers, Rural artisans, craftmen, Farmer producer organizations is one type of producer organization where the members are farmers. </w:t>
      </w:r>
      <w:r w:rsidR="001200A6">
        <w:rPr>
          <w:rFonts w:ascii="Times New Roman" w:hAnsi="Times New Roman" w:cs="Times New Roman"/>
          <w:bCs/>
          <w:sz w:val="24"/>
          <w:szCs w:val="24"/>
        </w:rPr>
        <w:t>Currently 5000 FPO are working in the country. SFAC</w:t>
      </w:r>
      <w:r>
        <w:rPr>
          <w:rFonts w:ascii="Times New Roman" w:hAnsi="Times New Roman" w:cs="Times New Roman"/>
          <w:bCs/>
          <w:sz w:val="24"/>
          <w:szCs w:val="24"/>
        </w:rPr>
        <w:t xml:space="preserve"> </w:t>
      </w:r>
      <w:r w:rsidR="001200A6">
        <w:rPr>
          <w:rFonts w:ascii="Times New Roman" w:hAnsi="Times New Roman" w:cs="Times New Roman"/>
          <w:bCs/>
          <w:sz w:val="24"/>
          <w:szCs w:val="24"/>
        </w:rPr>
        <w:t>is one of the implementing agencies of the scheme, apart from National cooperative development corporation and Nabard.</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358DAEE3"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8C0F23">
        <w:rPr>
          <w:rFonts w:ascii="Times New Roman" w:hAnsi="Times New Roman" w:cs="Times New Roman"/>
          <w:sz w:val="24"/>
          <w:szCs w:val="24"/>
        </w:rPr>
        <w:t>Where is first population estimation exercise of the Indian Gaur carried out</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11B4465A" w:rsidR="00C7797C" w:rsidRDefault="008C0F23"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Nilgiri forest</w:t>
      </w:r>
    </w:p>
    <w:p w14:paraId="2A4EC20D" w14:textId="537B5400" w:rsidR="00C7797C" w:rsidRDefault="008C0F23"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Sunderban forest</w:t>
      </w:r>
    </w:p>
    <w:p w14:paraId="2A7727C5" w14:textId="0A083CE7" w:rsidR="00C7797C" w:rsidRDefault="008C0F23"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Northern circar</w:t>
      </w:r>
    </w:p>
    <w:p w14:paraId="383D6923" w14:textId="7BEE6798" w:rsidR="00C7797C" w:rsidRDefault="008C0F23"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Silent valley</w:t>
      </w:r>
    </w:p>
    <w:p w14:paraId="26F742E0" w14:textId="795B3948"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C0F23">
        <w:rPr>
          <w:rFonts w:ascii="Times New Roman" w:hAnsi="Times New Roman" w:cs="Times New Roman"/>
          <w:sz w:val="24"/>
          <w:szCs w:val="24"/>
        </w:rPr>
        <w:t>Nilgiri Forest</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285BCE22" w:rsidR="00C7797C" w:rsidRDefault="008C0F23" w:rsidP="00C7797C">
      <w:pPr>
        <w:jc w:val="both"/>
        <w:rPr>
          <w:rFonts w:ascii="Times New Roman" w:hAnsi="Times New Roman" w:cs="Times New Roman"/>
          <w:sz w:val="24"/>
          <w:szCs w:val="24"/>
        </w:rPr>
      </w:pPr>
      <w:r>
        <w:rPr>
          <w:rFonts w:ascii="Times New Roman" w:hAnsi="Times New Roman" w:cs="Times New Roman"/>
          <w:sz w:val="24"/>
          <w:szCs w:val="24"/>
        </w:rPr>
        <w:t xml:space="preserve">First population estimation exercise of the Indian gaur was carried out in the Nilgiris forest division in recent years. It has revealed that more than an estimated 2,000 Indian Gaurs inhabit the entire divisions. Gaur is the world’s largest and tallest bovine. It  is native to Indian subcontinent.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1C60C07D"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C0F23">
        <w:rPr>
          <w:rFonts w:ascii="Times New Roman" w:hAnsi="Times New Roman" w:cs="Times New Roman"/>
          <w:sz w:val="24"/>
          <w:szCs w:val="24"/>
        </w:rPr>
        <w:t xml:space="preserve">Which ministry has developed integrated </w:t>
      </w:r>
      <w:r w:rsidR="00190909">
        <w:rPr>
          <w:rFonts w:ascii="Times New Roman" w:hAnsi="Times New Roman" w:cs="Times New Roman"/>
          <w:sz w:val="24"/>
          <w:szCs w:val="24"/>
        </w:rPr>
        <w:t>flood warning system for (IFLOWS) Mumbai</w:t>
      </w:r>
      <w:r w:rsidR="00D5348D">
        <w:rPr>
          <w:rFonts w:ascii="Times New Roman" w:hAnsi="Times New Roman" w:cs="Times New Roman"/>
          <w:sz w:val="24"/>
          <w:szCs w:val="24"/>
        </w:rPr>
        <w:t>?</w:t>
      </w:r>
    </w:p>
    <w:p w14:paraId="196223FB" w14:textId="46C533C2"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2BFF72A9" w:rsidR="00D5348D" w:rsidRDefault="00190909"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Ministry of Agriculture</w:t>
      </w:r>
      <w:r w:rsidR="00C75DAB">
        <w:rPr>
          <w:rFonts w:ascii="Times New Roman" w:hAnsi="Times New Roman" w:cs="Times New Roman"/>
          <w:sz w:val="24"/>
          <w:szCs w:val="24"/>
        </w:rPr>
        <w:t xml:space="preserve"> </w:t>
      </w:r>
    </w:p>
    <w:p w14:paraId="7459C2BE" w14:textId="05B6234D" w:rsidR="00D5348D" w:rsidRDefault="007A4244"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Ministry of Earth Science  </w:t>
      </w:r>
    </w:p>
    <w:p w14:paraId="3290F04E" w14:textId="594EE040" w:rsidR="00D5348D" w:rsidRDefault="00C75DA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w:t>
      </w:r>
      <w:r w:rsidR="007A4244">
        <w:rPr>
          <w:rFonts w:ascii="Times New Roman" w:hAnsi="Times New Roman" w:cs="Times New Roman"/>
          <w:sz w:val="24"/>
          <w:szCs w:val="24"/>
        </w:rPr>
        <w:t>inistry of Commerce and industry</w:t>
      </w:r>
    </w:p>
    <w:p w14:paraId="7D5FAEC8" w14:textId="1CA454FB" w:rsidR="00D5348D" w:rsidRDefault="007A4244"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5AC135AD" w14:textId="323DBAF1"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A4244">
        <w:rPr>
          <w:rFonts w:ascii="Times New Roman" w:hAnsi="Times New Roman" w:cs="Times New Roman"/>
          <w:sz w:val="24"/>
          <w:szCs w:val="24"/>
        </w:rPr>
        <w:t xml:space="preserve">Ministry of Earth Science </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0F8F9678" w:rsidR="00D5348D" w:rsidRDefault="007A4244" w:rsidP="00D5348D">
      <w:pPr>
        <w:jc w:val="both"/>
        <w:rPr>
          <w:rFonts w:ascii="Times New Roman" w:hAnsi="Times New Roman" w:cs="Times New Roman"/>
          <w:sz w:val="24"/>
          <w:szCs w:val="24"/>
        </w:rPr>
      </w:pPr>
      <w:r>
        <w:rPr>
          <w:rFonts w:ascii="Times New Roman" w:hAnsi="Times New Roman" w:cs="Times New Roman"/>
          <w:sz w:val="24"/>
          <w:szCs w:val="24"/>
        </w:rPr>
        <w:lastRenderedPageBreak/>
        <w:t>Integrated flood warning system for (IFLOWS) Mumbai is state of art integrated Flood warning system to enhance resilience of city of Mumbai by providing early warning for flooding specially during high rainfall events and cyclones</w:t>
      </w:r>
      <w:r w:rsidR="00C75DAB">
        <w:rPr>
          <w:rFonts w:ascii="Times New Roman" w:hAnsi="Times New Roman" w:cs="Times New Roman"/>
          <w:sz w:val="24"/>
          <w:szCs w:val="24"/>
        </w:rPr>
        <w:t>.</w:t>
      </w:r>
      <w:r>
        <w:rPr>
          <w:rFonts w:ascii="Times New Roman" w:hAnsi="Times New Roman" w:cs="Times New Roman"/>
          <w:sz w:val="24"/>
          <w:szCs w:val="24"/>
        </w:rPr>
        <w:t xml:space="preserve"> It is developed by Ministry of Earth science.</w:t>
      </w:r>
      <w:r w:rsidR="00F72B6E">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791FDCE0"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A4244">
        <w:rPr>
          <w:rFonts w:ascii="Times New Roman" w:hAnsi="Times New Roman" w:cs="Times New Roman"/>
          <w:sz w:val="24"/>
          <w:szCs w:val="24"/>
        </w:rPr>
        <w:t>Recently how many districts will be focused by National skill development corporation platform for speedy skilling of Migrant returnee</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44706C2D" w:rsidR="00532B1B" w:rsidRDefault="007A4244"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100</w:t>
      </w:r>
    </w:p>
    <w:p w14:paraId="1E9A761C" w14:textId="00FA987D" w:rsidR="00532B1B" w:rsidRDefault="007A4244"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116</w:t>
      </w:r>
      <w:r w:rsidR="00C75DAB">
        <w:rPr>
          <w:rFonts w:ascii="Times New Roman" w:hAnsi="Times New Roman" w:cs="Times New Roman"/>
          <w:sz w:val="24"/>
          <w:szCs w:val="24"/>
        </w:rPr>
        <w:t xml:space="preserve"> </w:t>
      </w:r>
    </w:p>
    <w:p w14:paraId="26B1C91F" w14:textId="6AFFABF2" w:rsidR="00532B1B" w:rsidRDefault="007A4244"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121</w:t>
      </w:r>
      <w:r w:rsidR="00C75DAB">
        <w:rPr>
          <w:rFonts w:ascii="Times New Roman" w:hAnsi="Times New Roman" w:cs="Times New Roman"/>
          <w:sz w:val="24"/>
          <w:szCs w:val="24"/>
        </w:rPr>
        <w:t xml:space="preserve"> </w:t>
      </w:r>
    </w:p>
    <w:p w14:paraId="0D7D5F8A" w14:textId="23932148" w:rsidR="00532B1B" w:rsidRDefault="00F72B6E"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7A4244">
        <w:rPr>
          <w:rFonts w:ascii="Times New Roman" w:hAnsi="Times New Roman" w:cs="Times New Roman"/>
          <w:sz w:val="24"/>
          <w:szCs w:val="24"/>
        </w:rPr>
        <w:t>156</w:t>
      </w:r>
    </w:p>
    <w:p w14:paraId="1DC6EA3B" w14:textId="01E3FD66"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7A4244">
        <w:rPr>
          <w:rFonts w:ascii="Times New Roman" w:hAnsi="Times New Roman" w:cs="Times New Roman"/>
          <w:sz w:val="24"/>
          <w:szCs w:val="24"/>
        </w:rPr>
        <w:t>116</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1DEAF2A5" w:rsidR="00532B1B" w:rsidRDefault="007A4244" w:rsidP="00532B1B">
      <w:pPr>
        <w:jc w:val="both"/>
        <w:rPr>
          <w:rFonts w:ascii="Times New Roman" w:hAnsi="Times New Roman" w:cs="Times New Roman"/>
          <w:sz w:val="24"/>
          <w:szCs w:val="24"/>
        </w:rPr>
      </w:pPr>
      <w:r>
        <w:rPr>
          <w:rFonts w:ascii="Times New Roman" w:hAnsi="Times New Roman" w:cs="Times New Roman"/>
          <w:sz w:val="24"/>
          <w:szCs w:val="24"/>
        </w:rPr>
        <w:t>National skill development corporation platform for speedy skilling of migrant returnees will focus on in 116 most-affected districts</w:t>
      </w:r>
      <w:r w:rsidR="00B21946">
        <w:rPr>
          <w:rFonts w:ascii="Times New Roman" w:hAnsi="Times New Roman" w:cs="Times New Roman"/>
          <w:sz w:val="24"/>
          <w:szCs w:val="24"/>
        </w:rPr>
        <w:t>, where state are struggling to rehabilitate livelihoods. List of district correspond to Atmanirbhar districts planned by centre across  UP, Bihar, MP, Jharkhand, Odisha and Rajasthan.</w:t>
      </w:r>
      <w:r>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59EF44A9"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Which </w:t>
      </w:r>
      <w:r w:rsidR="00B21946">
        <w:rPr>
          <w:rFonts w:ascii="Times New Roman" w:hAnsi="Times New Roman" w:cs="Times New Roman"/>
          <w:sz w:val="24"/>
          <w:szCs w:val="24"/>
        </w:rPr>
        <w:t>Government Entity has approved first infrastructure Investment Trust</w:t>
      </w:r>
      <w:r w:rsidRPr="00446283">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8CBB4F4" w14:textId="39B3AD88" w:rsidR="00662875" w:rsidRPr="004313D9" w:rsidRDefault="0051620C" w:rsidP="004313D9">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B21946">
        <w:rPr>
          <w:rFonts w:ascii="Times New Roman" w:hAnsi="Times New Roman" w:cs="Times New Roman"/>
          <w:sz w:val="24"/>
          <w:szCs w:val="24"/>
        </w:rPr>
        <w:t>BI</w:t>
      </w:r>
    </w:p>
    <w:p w14:paraId="19E9D839" w14:textId="77286C97" w:rsidR="00662875" w:rsidRPr="00332BD5" w:rsidRDefault="0051620C"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SEBI</w:t>
      </w:r>
    </w:p>
    <w:p w14:paraId="7CB3CCEF" w14:textId="1D5723D9" w:rsidR="004313D9" w:rsidRPr="004313D9" w:rsidRDefault="0051620C"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NH</w:t>
      </w:r>
      <w:r w:rsidR="00B21946">
        <w:rPr>
          <w:rFonts w:ascii="Times New Roman" w:hAnsi="Times New Roman" w:cs="Times New Roman"/>
          <w:color w:val="222222"/>
          <w:sz w:val="24"/>
          <w:szCs w:val="24"/>
          <w:shd w:val="clear" w:color="auto" w:fill="FFFFFF"/>
        </w:rPr>
        <w:t>AI</w:t>
      </w:r>
    </w:p>
    <w:p w14:paraId="01A992DD" w14:textId="1A13AA92" w:rsidR="004313D9" w:rsidRPr="004313D9" w:rsidRDefault="0051620C"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BSE</w:t>
      </w:r>
    </w:p>
    <w:p w14:paraId="405F403C" w14:textId="34561D7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B21946">
        <w:rPr>
          <w:rFonts w:ascii="Times New Roman" w:hAnsi="Times New Roman" w:cs="Times New Roman"/>
          <w:sz w:val="24"/>
          <w:szCs w:val="24"/>
        </w:rPr>
        <w:t>NHAI</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7BE7E1D9" w:rsidR="00662875" w:rsidRPr="00332BD5" w:rsidRDefault="00B21946"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National highway authority of India filed an application with SEBI as it plans to offer 19 projects worth Rs 35,000 crore under Infrastructure investment trust (InvIT) model. Union cabinet in December 2019 approved NHAI to set up InvIT under Indian trust act, 1882</w:t>
      </w:r>
      <w:r w:rsidR="00343CF5">
        <w:rPr>
          <w:rFonts w:ascii="Times New Roman" w:hAnsi="Times New Roman" w:cs="Times New Roman"/>
          <w:color w:val="000000"/>
          <w:sz w:val="24"/>
          <w:szCs w:val="24"/>
          <w:shd w:val="clear" w:color="auto" w:fill="FFFFFF"/>
        </w:rPr>
        <w:t>, and complying with SEBI (infrastructure investment trusts) regulations, 2014.</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4B8E688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12525">
        <w:rPr>
          <w:rFonts w:ascii="Times New Roman" w:hAnsi="Times New Roman" w:cs="Times New Roman"/>
          <w:sz w:val="24"/>
          <w:szCs w:val="24"/>
        </w:rPr>
        <w:t xml:space="preserve">Which institution </w:t>
      </w:r>
      <w:r w:rsidR="00343CF5">
        <w:rPr>
          <w:rFonts w:ascii="Times New Roman" w:hAnsi="Times New Roman" w:cs="Times New Roman"/>
          <w:sz w:val="24"/>
          <w:szCs w:val="24"/>
        </w:rPr>
        <w:t>has recently released first serological survey results</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E03E780" w14:textId="1EC4968F"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343CF5">
        <w:rPr>
          <w:rFonts w:ascii="Times New Roman" w:hAnsi="Times New Roman" w:cs="Times New Roman"/>
          <w:sz w:val="24"/>
          <w:szCs w:val="24"/>
        </w:rPr>
        <w:t>DB</w:t>
      </w:r>
    </w:p>
    <w:p w14:paraId="46D4DA2A" w14:textId="7C8A82F9"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WHO</w:t>
      </w:r>
    </w:p>
    <w:p w14:paraId="6EC24DBA" w14:textId="0469B08C" w:rsidR="00662875" w:rsidRPr="00332BD5" w:rsidRDefault="00343CF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ICMR</w:t>
      </w:r>
    </w:p>
    <w:p w14:paraId="2F2CDBEC" w14:textId="3E1F6D1B" w:rsidR="00662875" w:rsidRPr="00332BD5" w:rsidRDefault="00604BED"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A12525">
        <w:rPr>
          <w:rFonts w:ascii="Times New Roman" w:hAnsi="Times New Roman" w:cs="Times New Roman"/>
          <w:sz w:val="24"/>
          <w:szCs w:val="24"/>
        </w:rPr>
        <w:t>IIB</w:t>
      </w:r>
    </w:p>
    <w:p w14:paraId="66FDB03E" w14:textId="16047D13"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343CF5">
        <w:rPr>
          <w:rFonts w:ascii="Times New Roman" w:hAnsi="Times New Roman" w:cs="Times New Roman"/>
          <w:sz w:val="24"/>
          <w:szCs w:val="24"/>
        </w:rPr>
        <w:t>ICMR</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6EB2B167" w:rsidR="00662875" w:rsidRDefault="00343CF5"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Indian council of medical research (ICMR) releases first Serological survey results. Serological (blood) test detects presence of corona virus antibodies in a person and indicates whether he/she had contracted that virus. Antibody tests were performed using a testing kit, COVID Kavach Elisha.</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01F9BC64"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43CF5">
        <w:rPr>
          <w:rFonts w:ascii="Times New Roman" w:hAnsi="Times New Roman" w:cs="Times New Roman"/>
          <w:sz w:val="24"/>
          <w:szCs w:val="24"/>
        </w:rPr>
        <w:t>Where is fifth state of Matter observed for first time by NASA</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69C846DD" w:rsidR="00662875" w:rsidRPr="00446283" w:rsidRDefault="00343CF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Earth crust</w:t>
      </w:r>
    </w:p>
    <w:p w14:paraId="573355CC" w14:textId="6315ABF4" w:rsidR="00662875" w:rsidRPr="00104AEF" w:rsidRDefault="00343CF5"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Earth Core</w:t>
      </w:r>
    </w:p>
    <w:p w14:paraId="1FFA3598" w14:textId="3AF59631" w:rsidR="00104AEF" w:rsidRDefault="00343CF5"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Space</w:t>
      </w:r>
    </w:p>
    <w:p w14:paraId="7A8FB1CF" w14:textId="66A425A0" w:rsidR="00343CF5" w:rsidRPr="00343CF5" w:rsidRDefault="0007544E"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Milky way</w:t>
      </w:r>
    </w:p>
    <w:p w14:paraId="33AE5A89" w14:textId="1548EB01"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07544E">
        <w:rPr>
          <w:rFonts w:ascii="Times New Roman" w:hAnsi="Times New Roman" w:cs="Times New Roman"/>
          <w:sz w:val="24"/>
          <w:szCs w:val="24"/>
        </w:rPr>
        <w:t>Space</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7676F044" w:rsidR="00655AD6" w:rsidRPr="00655AD6" w:rsidRDefault="0007544E"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NASA unveiled first result from Bose-Einstein-condensates experiments aboard international space station (ISS). ISS is a large spacecraft in orbit around earth. It is collaboration of 15 nations (Indian is not its part) working together to create a state-of-the-art orbiting research facility.</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37DFF28F"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935EF">
        <w:rPr>
          <w:rFonts w:ascii="Times New Roman" w:hAnsi="Times New Roman" w:cs="Times New Roman"/>
          <w:sz w:val="24"/>
          <w:szCs w:val="24"/>
        </w:rPr>
        <w:t xml:space="preserve">Which </w:t>
      </w:r>
      <w:r w:rsidR="0007544E">
        <w:rPr>
          <w:rFonts w:ascii="Times New Roman" w:hAnsi="Times New Roman" w:cs="Times New Roman"/>
          <w:sz w:val="24"/>
          <w:szCs w:val="24"/>
        </w:rPr>
        <w:t>Institute get rank first in the National institutional ranking framework released in 2020</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2B8B2FA9" w:rsidR="00662875" w:rsidRPr="00332BD5" w:rsidRDefault="0007544E"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IIsc</w:t>
      </w:r>
    </w:p>
    <w:p w14:paraId="4B48A47D" w14:textId="498677E2" w:rsidR="005521F5" w:rsidRDefault="0007544E"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IIT Madras</w:t>
      </w:r>
      <w:r w:rsidR="005521F5">
        <w:rPr>
          <w:rFonts w:ascii="Times New Roman" w:hAnsi="Times New Roman" w:cs="Times New Roman"/>
          <w:sz w:val="24"/>
          <w:szCs w:val="24"/>
        </w:rPr>
        <w:t xml:space="preserve"> </w:t>
      </w:r>
    </w:p>
    <w:p w14:paraId="15F9485E" w14:textId="0064D470" w:rsidR="00662875" w:rsidRPr="00332BD5" w:rsidRDefault="0007544E"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IIT Delhi</w:t>
      </w:r>
    </w:p>
    <w:p w14:paraId="1759F107" w14:textId="72EE0E53" w:rsidR="00662875" w:rsidRPr="00332BD5" w:rsidRDefault="0007544E"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JNU</w:t>
      </w:r>
    </w:p>
    <w:p w14:paraId="708059D4" w14:textId="23898DD5"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07544E">
        <w:rPr>
          <w:rFonts w:ascii="Times New Roman" w:hAnsi="Times New Roman" w:cs="Times New Roman"/>
          <w:sz w:val="24"/>
          <w:szCs w:val="24"/>
        </w:rPr>
        <w:t>IIT Madras</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422BDDA8" w:rsidR="00662875" w:rsidRDefault="0007544E"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National institutional ranking framework 2020 rankings for 10 different categories of institutions, including one new category-dental colleges. Over all 3,771 institutions registered in the ranking </w:t>
      </w:r>
      <w:r>
        <w:rPr>
          <w:rFonts w:ascii="Times New Roman" w:hAnsi="Times New Roman" w:cs="Times New Roman"/>
          <w:color w:val="000000"/>
          <w:sz w:val="24"/>
          <w:szCs w:val="24"/>
          <w:shd w:val="clear" w:color="auto" w:fill="FFFFFF"/>
        </w:rPr>
        <w:lastRenderedPageBreak/>
        <w:t xml:space="preserve">framework this year, 20% higher than last year. NIRF was approved by Ministry of Human Resource development in 2015, to rank institutions across the country. </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40BC8B03"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07544E">
        <w:rPr>
          <w:rFonts w:ascii="Times New Roman" w:hAnsi="Times New Roman" w:cs="Times New Roman"/>
          <w:sz w:val="24"/>
          <w:szCs w:val="24"/>
        </w:rPr>
        <w:t xml:space="preserve">According to 2020 census how much percent </w:t>
      </w:r>
      <w:r w:rsidR="008E55DC">
        <w:rPr>
          <w:rFonts w:ascii="Times New Roman" w:hAnsi="Times New Roman" w:cs="Times New Roman"/>
          <w:sz w:val="24"/>
          <w:szCs w:val="24"/>
        </w:rPr>
        <w:t>Asiatic lion increased in Gir forest region, Gujarat</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0E27F4F0" w:rsidR="00662875" w:rsidRPr="00332BD5" w:rsidRDefault="008E55DC"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5521F5">
        <w:rPr>
          <w:rFonts w:ascii="Times New Roman" w:hAnsi="Times New Roman" w:cs="Times New Roman"/>
          <w:sz w:val="24"/>
          <w:szCs w:val="24"/>
        </w:rPr>
        <w:t xml:space="preserve"> </w:t>
      </w:r>
    </w:p>
    <w:p w14:paraId="29878F3D" w14:textId="4E27241A" w:rsidR="00662875" w:rsidRDefault="008E55D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29%</w:t>
      </w:r>
      <w:r w:rsidR="004C44D5">
        <w:rPr>
          <w:rFonts w:ascii="Times New Roman" w:hAnsi="Times New Roman" w:cs="Times New Roman"/>
          <w:sz w:val="24"/>
          <w:szCs w:val="24"/>
        </w:rPr>
        <w:t xml:space="preserve"> </w:t>
      </w:r>
    </w:p>
    <w:p w14:paraId="3ABBF9C4" w14:textId="3BDB2E10" w:rsidR="005521F5" w:rsidRDefault="008E55D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404BF510" w14:textId="04465377" w:rsidR="003D502C" w:rsidRPr="005521F5" w:rsidRDefault="008E55D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508ED281" w14:textId="35059992"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8E55DC">
        <w:rPr>
          <w:rFonts w:ascii="Times New Roman" w:hAnsi="Times New Roman" w:cs="Times New Roman"/>
          <w:sz w:val="24"/>
          <w:szCs w:val="24"/>
        </w:rPr>
        <w:t>29%</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6D8D2038" w:rsidR="00662875" w:rsidRDefault="008E55DC"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2020 census, there are an estimated 674 Asiatic lions (increased by 29% in last 5 years) in Gir forest region, Gujarat and other revenues areas of coastal Saurashtra. Geographically, distribution area is also increased by 36%. They face the usual threats of poaching and Habitat fragmentation. </w:t>
      </w:r>
      <w:r w:rsidR="002B1019">
        <w:rPr>
          <w:rFonts w:ascii="Times New Roman" w:hAnsi="Times New Roman" w:cs="Times New Roman"/>
          <w:bCs/>
          <w:sz w:val="24"/>
          <w:szCs w:val="24"/>
        </w:rPr>
        <w:t xml:space="preserve">  </w:t>
      </w:r>
      <w:r w:rsidR="00604359">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08CDF9E9"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76409">
        <w:rPr>
          <w:rFonts w:ascii="Times New Roman" w:hAnsi="Times New Roman" w:cs="Times New Roman"/>
          <w:color w:val="000000"/>
          <w:sz w:val="24"/>
          <w:szCs w:val="24"/>
        </w:rPr>
        <w:t>Which place recently reveal new sources for medical drugs, food, energy resources and other products</w:t>
      </w:r>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14:paraId="32D060B5" w14:textId="6C6CF47F" w:rsidR="00662875" w:rsidRPr="00332BD5" w:rsidRDefault="0097640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Challenger Deep</w:t>
      </w:r>
      <w:r w:rsidR="003D502C">
        <w:rPr>
          <w:rFonts w:ascii="Times New Roman" w:hAnsi="Times New Roman" w:cs="Times New Roman"/>
          <w:color w:val="000000"/>
          <w:sz w:val="24"/>
          <w:szCs w:val="24"/>
        </w:rPr>
        <w:t xml:space="preserve"> </w:t>
      </w:r>
    </w:p>
    <w:p w14:paraId="7F1ABDF1" w14:textId="7FE1427E" w:rsidR="00662875" w:rsidRPr="00332BD5" w:rsidRDefault="0097640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Coral reef</w:t>
      </w:r>
    </w:p>
    <w:p w14:paraId="664260CB" w14:textId="211A351A" w:rsidR="003D502C" w:rsidRDefault="00976409"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Barren island</w:t>
      </w:r>
    </w:p>
    <w:p w14:paraId="3FF5BD9D" w14:textId="4B1DB55A" w:rsidR="00662875" w:rsidRPr="00332BD5" w:rsidRDefault="00976409"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Narcodam</w:t>
      </w:r>
    </w:p>
    <w:p w14:paraId="5177FBA3" w14:textId="2C5885C2"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76409">
        <w:rPr>
          <w:rFonts w:ascii="Times New Roman" w:hAnsi="Times New Roman" w:cs="Times New Roman"/>
          <w:color w:val="000000"/>
          <w:sz w:val="24"/>
          <w:szCs w:val="24"/>
        </w:rPr>
        <w:t>Challenger Deep</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5143BAF1" w:rsidR="00662875" w:rsidRDefault="00976409"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Challenger deep in the Mariana trench, is the deepest known spot in world’s oceans, which is 11kms below the surface of the Pacific Ocean. Information from deep ocean areas can potentially reveal new sources for medical drugs, food, energy, resources and other products.</w:t>
      </w:r>
      <w:r w:rsidR="00672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It can also help to predict earthquake and tsunamis.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26D538E4"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976409">
        <w:rPr>
          <w:rFonts w:ascii="Times New Roman" w:hAnsi="Times New Roman" w:cs="Times New Roman"/>
          <w:sz w:val="24"/>
          <w:szCs w:val="24"/>
        </w:rPr>
        <w:t>Recently at which place Indian and Chinese troops engaged in a face-off</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3FD2B62F" w:rsidR="00662875" w:rsidRPr="00332BD5" w:rsidRDefault="0097640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Jelep-La</w:t>
      </w:r>
    </w:p>
    <w:p w14:paraId="14360998" w14:textId="59AC583A" w:rsidR="00CE2BE5" w:rsidRPr="00332BD5" w:rsidRDefault="0097640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Naku-La</w:t>
      </w:r>
    </w:p>
    <w:p w14:paraId="781ABF51" w14:textId="056FC2A4" w:rsidR="00CE2BE5" w:rsidRPr="00332BD5" w:rsidRDefault="0097640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Zozi-</w:t>
      </w:r>
      <w:r w:rsidR="001A77D9">
        <w:rPr>
          <w:rFonts w:ascii="Times New Roman" w:hAnsi="Times New Roman" w:cs="Times New Roman"/>
          <w:color w:val="000000"/>
          <w:sz w:val="24"/>
          <w:szCs w:val="24"/>
        </w:rPr>
        <w:t>L</w:t>
      </w:r>
      <w:r>
        <w:rPr>
          <w:rFonts w:ascii="Times New Roman" w:hAnsi="Times New Roman" w:cs="Times New Roman"/>
          <w:color w:val="000000"/>
          <w:sz w:val="24"/>
          <w:szCs w:val="24"/>
        </w:rPr>
        <w:t>a</w:t>
      </w:r>
    </w:p>
    <w:p w14:paraId="352A81FC" w14:textId="34645388" w:rsidR="00662875" w:rsidRPr="00CE2BE5" w:rsidRDefault="001A77D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Nathu-La</w:t>
      </w:r>
    </w:p>
    <w:p w14:paraId="3AC96841" w14:textId="625548FF"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976409">
        <w:rPr>
          <w:rFonts w:ascii="Times New Roman" w:hAnsi="Times New Roman" w:cs="Times New Roman"/>
          <w:color w:val="000000"/>
          <w:sz w:val="24"/>
          <w:szCs w:val="24"/>
        </w:rPr>
        <w:t>Naku La</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492F2677" w14:textId="097C252D" w:rsidR="00662875" w:rsidRDefault="00976409"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Indian and Chinese troops engaged in a face-off at Naku-La. It is a pass located at an altitude of 19000 km feet in the state of Sikkim. Other passes located in Sikkim </w:t>
      </w:r>
      <w:r w:rsidR="001A77D9">
        <w:rPr>
          <w:rFonts w:ascii="Times New Roman" w:hAnsi="Times New Roman" w:cs="Times New Roman"/>
          <w:color w:val="000000"/>
          <w:sz w:val="24"/>
          <w:szCs w:val="24"/>
          <w:shd w:val="clear" w:color="auto" w:fill="FFFFFF"/>
        </w:rPr>
        <w:t>are Nathu la pass and Jelep la pass. Other passes between India and China are Shipki-La (HP), Lipulekh (Uttarakhand).</w:t>
      </w:r>
      <w:r>
        <w:rPr>
          <w:rFonts w:ascii="Times New Roman" w:hAnsi="Times New Roman" w:cs="Times New Roman"/>
          <w:color w:val="000000"/>
          <w:sz w:val="24"/>
          <w:szCs w:val="24"/>
          <w:shd w:val="clear" w:color="auto" w:fill="FFFFFF"/>
        </w:rPr>
        <w:t xml:space="preserve">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3A23F857"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A77D9">
        <w:rPr>
          <w:rFonts w:ascii="Times New Roman" w:hAnsi="Times New Roman" w:cs="Times New Roman"/>
          <w:color w:val="000000"/>
          <w:sz w:val="24"/>
          <w:szCs w:val="24"/>
        </w:rPr>
        <w:t>Which state after Chennai is going to setup Megacity Urban flood warning system</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11AD1A5" w14:textId="7CE0E0A7" w:rsidR="00662875" w:rsidRPr="00332BD5" w:rsidRDefault="001A77D9"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Andhra Pradesh</w:t>
      </w:r>
    </w:p>
    <w:p w14:paraId="783A2514" w14:textId="1AF1AEDB" w:rsidR="00662875" w:rsidRPr="00117FDF" w:rsidRDefault="001A77D9" w:rsidP="00117FDF">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West Bengal </w:t>
      </w:r>
    </w:p>
    <w:p w14:paraId="69AD726A" w14:textId="0C855BE9" w:rsidR="00662875" w:rsidRDefault="001A77D9"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Mumbai</w:t>
      </w:r>
    </w:p>
    <w:p w14:paraId="0AE0EA78" w14:textId="57F73538" w:rsidR="00117FDF" w:rsidRPr="00332BD5" w:rsidRDefault="001A77D9"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Gujarat</w:t>
      </w:r>
    </w:p>
    <w:p w14:paraId="3E0B39FA" w14:textId="3E7E5B99"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1A77D9">
        <w:rPr>
          <w:rFonts w:ascii="Times New Roman" w:hAnsi="Times New Roman" w:cs="Times New Roman"/>
          <w:color w:val="000000"/>
          <w:sz w:val="24"/>
          <w:szCs w:val="24"/>
        </w:rPr>
        <w:t>Mumbai</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27CB3C39" w:rsidR="00662875" w:rsidRPr="005033F6" w:rsidRDefault="001A77D9"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Mumbai will be second state which will get such warning system in India after Chennai. It was jointly conceived by Indian Institute of tropical Meteorology, Pune, India Meteorological department and national center for coastal research, Chennai.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6AEFBFE5"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9162C">
        <w:rPr>
          <w:rFonts w:ascii="Times New Roman" w:hAnsi="Times New Roman" w:cs="Times New Roman"/>
          <w:color w:val="000000"/>
          <w:sz w:val="24"/>
          <w:szCs w:val="24"/>
          <w:shd w:val="clear" w:color="auto" w:fill="FFFFFF"/>
        </w:rPr>
        <w:t>What is the name of Nano technology based disinfectant spray to combat COVID-19 by disinfecting all type of surfaces</w:t>
      </w:r>
      <w:r w:rsidR="000754A3">
        <w:rPr>
          <w:rFonts w:ascii="Times New Roman" w:hAnsi="Times New Roman" w:cs="Times New Roman"/>
          <w:color w:val="000000"/>
          <w:sz w:val="24"/>
          <w:szCs w:val="24"/>
          <w:shd w:val="clear" w:color="auto" w:fill="FFFFFF"/>
        </w:rPr>
        <w:t>?</w:t>
      </w:r>
    </w:p>
    <w:p w14:paraId="015324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D9C20A7" w14:textId="35E5CE30" w:rsidR="00662875" w:rsidRPr="00332BD5" w:rsidRDefault="00D9162C"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AWASAR</w:t>
      </w:r>
    </w:p>
    <w:p w14:paraId="199D9D82" w14:textId="5CAD49EC" w:rsidR="00662875" w:rsidRPr="00332BD5" w:rsidRDefault="00D9162C"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SAMPANN</w:t>
      </w:r>
    </w:p>
    <w:p w14:paraId="5B892CB7" w14:textId="6F606F7F" w:rsidR="00662875" w:rsidRPr="00BF3394" w:rsidRDefault="00D9162C"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SUGAM</w:t>
      </w:r>
    </w:p>
    <w:p w14:paraId="63F0049D" w14:textId="7252BED6" w:rsidR="00BF3394" w:rsidRPr="00BF3394" w:rsidRDefault="00D9162C"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ANANYA</w:t>
      </w:r>
    </w:p>
    <w:p w14:paraId="38853FC6" w14:textId="7F24C31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D9162C">
        <w:rPr>
          <w:rFonts w:ascii="Times New Roman" w:hAnsi="Times New Roman" w:cs="Times New Roman"/>
          <w:color w:val="000000"/>
          <w:sz w:val="24"/>
          <w:szCs w:val="24"/>
        </w:rPr>
        <w:t>ANANYA</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lastRenderedPageBreak/>
        <w:t>Solution:</w:t>
      </w:r>
      <w:r w:rsidRPr="00332BD5">
        <w:rPr>
          <w:rFonts w:ascii="Times New Roman" w:hAnsi="Times New Roman" w:cs="Times New Roman"/>
          <w:noProof/>
          <w:sz w:val="24"/>
          <w:szCs w:val="24"/>
        </w:rPr>
        <w:t xml:space="preserve"> </w:t>
      </w:r>
    </w:p>
    <w:p w14:paraId="084018FA" w14:textId="319E3448" w:rsidR="00662875" w:rsidRPr="00332BD5" w:rsidRDefault="00D9162C"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ANANYA is a nano technology based disinfectant spray to combat covid-19 by disinfecting all types of surfaces. It adheres very effectively to fabric, plastic and metallic objects, and its toxicity to humans is negligible. It is a water based spray and will be effective for more than 24 hours after Spray.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0853B499"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9162C">
        <w:rPr>
          <w:rFonts w:ascii="Times New Roman" w:hAnsi="Times New Roman" w:cs="Times New Roman"/>
          <w:color w:val="000000"/>
          <w:sz w:val="24"/>
          <w:szCs w:val="24"/>
        </w:rPr>
        <w:t>When did we celebrate coral triangle day</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776FA9AC" w:rsidR="00662875" w:rsidRPr="00332BD5" w:rsidRDefault="00D9162C"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21 August</w:t>
      </w:r>
    </w:p>
    <w:p w14:paraId="7EF69F6F" w14:textId="0B8244F6" w:rsidR="00662875" w:rsidRPr="00332BD5" w:rsidRDefault="00D9162C"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9 June</w:t>
      </w:r>
    </w:p>
    <w:p w14:paraId="564F5BEF" w14:textId="61D4058C" w:rsidR="00662875" w:rsidRPr="00332BD5" w:rsidRDefault="00D9162C"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18 July</w:t>
      </w:r>
    </w:p>
    <w:p w14:paraId="3D86CE58" w14:textId="282D0FF8" w:rsidR="00662875" w:rsidRPr="00332BD5" w:rsidRDefault="00D9162C"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19 April</w:t>
      </w:r>
    </w:p>
    <w:p w14:paraId="77A6DCBC" w14:textId="50C949E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D9162C">
        <w:rPr>
          <w:rFonts w:ascii="Times New Roman" w:hAnsi="Times New Roman" w:cs="Times New Roman"/>
          <w:color w:val="000000"/>
          <w:sz w:val="24"/>
          <w:szCs w:val="24"/>
        </w:rPr>
        <w:t xml:space="preserve">9 June </w:t>
      </w:r>
      <w:r w:rsidR="00BF3394">
        <w:rPr>
          <w:rFonts w:ascii="Times New Roman" w:hAnsi="Times New Roman" w:cs="Times New Roman"/>
          <w:color w:val="000000"/>
          <w:sz w:val="24"/>
          <w:szCs w:val="24"/>
        </w:rPr>
        <w:t xml:space="preserve"> </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00AF9BAE" w:rsidR="00662875" w:rsidRDefault="00D9162C"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June 9 is celebrated as a coral </w:t>
      </w:r>
      <w:r w:rsidR="00FC6C0A">
        <w:rPr>
          <w:rFonts w:ascii="Times New Roman" w:hAnsi="Times New Roman" w:cs="Times New Roman"/>
          <w:color w:val="000000"/>
          <w:sz w:val="24"/>
          <w:szCs w:val="24"/>
          <w:shd w:val="clear" w:color="auto" w:fill="FFFFFF"/>
        </w:rPr>
        <w:t>triangle day, to celebrate and raise awareness of ocean conservation and protection, especially on coral triangle. It is a marine area located in the western Pacific ocean described as world’s epicenter of marine diversity.</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3F12C85C"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2D9A">
        <w:rPr>
          <w:rFonts w:ascii="Times New Roman" w:hAnsi="Times New Roman" w:cs="Times New Roman"/>
          <w:sz w:val="24"/>
          <w:szCs w:val="24"/>
        </w:rPr>
        <w:t>Who has released the 2019-20 food safety index</w:t>
      </w:r>
      <w:r>
        <w:rPr>
          <w:rFonts w:ascii="Times New Roman" w:hAnsi="Times New Roman" w:cs="Times New Roman"/>
          <w:sz w:val="24"/>
          <w:szCs w:val="24"/>
        </w:rPr>
        <w:t>?</w:t>
      </w:r>
    </w:p>
    <w:p w14:paraId="5E742081"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80FEA94" w14:textId="3074DEAD" w:rsidR="00662875" w:rsidRDefault="00DE2D9A"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FSSAI</w:t>
      </w:r>
    </w:p>
    <w:p w14:paraId="63D45E31" w14:textId="05ED7FE0" w:rsidR="00437916" w:rsidRDefault="00DE2D9A"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Food agriculture organization  </w:t>
      </w:r>
    </w:p>
    <w:p w14:paraId="3E15DE0D" w14:textId="797C302D" w:rsidR="00437916" w:rsidRDefault="00DE2D9A"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TRIFED</w:t>
      </w:r>
    </w:p>
    <w:p w14:paraId="1139708C" w14:textId="4329DBCB" w:rsidR="00662875" w:rsidRPr="00437916" w:rsidRDefault="00DE2D9A"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Ministry of Agriculture </w:t>
      </w:r>
      <w:r w:rsidR="00DE6031" w:rsidRPr="00437916">
        <w:rPr>
          <w:rFonts w:ascii="Times New Roman" w:hAnsi="Times New Roman" w:cs="Times New Roman"/>
          <w:sz w:val="24"/>
          <w:szCs w:val="24"/>
        </w:rPr>
        <w:t xml:space="preserve"> </w:t>
      </w:r>
    </w:p>
    <w:p w14:paraId="1A851FD0" w14:textId="25311A0C"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DE2D9A">
        <w:rPr>
          <w:rFonts w:ascii="Times New Roman" w:hAnsi="Times New Roman" w:cs="Times New Roman"/>
          <w:sz w:val="24"/>
          <w:szCs w:val="24"/>
        </w:rPr>
        <w:t>FSSAI</w:t>
      </w:r>
      <w:r w:rsidR="00884A5B">
        <w:rPr>
          <w:rFonts w:ascii="Times New Roman" w:hAnsi="Times New Roman" w:cs="Times New Roman"/>
          <w:sz w:val="24"/>
          <w:szCs w:val="24"/>
        </w:rPr>
        <w:t xml:space="preserve"> </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25E76BD5" w14:textId="77777777" w:rsidR="00DE2D9A" w:rsidRDefault="00DE2D9A" w:rsidP="00662875">
      <w:pPr>
        <w:jc w:val="both"/>
        <w:rPr>
          <w:rFonts w:ascii="Times New Roman" w:hAnsi="Times New Roman" w:cs="Times New Roman"/>
          <w:sz w:val="24"/>
          <w:szCs w:val="24"/>
        </w:rPr>
      </w:pPr>
      <w:r>
        <w:rPr>
          <w:rFonts w:ascii="Times New Roman" w:hAnsi="Times New Roman" w:cs="Times New Roman"/>
          <w:sz w:val="24"/>
          <w:szCs w:val="24"/>
        </w:rPr>
        <w:t xml:space="preserve">FSSAI released 2019-20 food safety index and the index ranks state on five parameter of food safety </w:t>
      </w:r>
    </w:p>
    <w:p w14:paraId="027E88CA" w14:textId="77777777" w:rsidR="006F59AB" w:rsidRPr="006F59AB" w:rsidRDefault="00DE2D9A"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Human resources and institu</w:t>
      </w:r>
      <w:r w:rsidR="006F59AB" w:rsidRPr="006F59AB">
        <w:rPr>
          <w:rFonts w:ascii="Times New Roman" w:hAnsi="Times New Roman" w:cs="Times New Roman"/>
          <w:sz w:val="24"/>
          <w:szCs w:val="24"/>
        </w:rPr>
        <w:t>tional data</w:t>
      </w:r>
    </w:p>
    <w:p w14:paraId="6F2FB7F3" w14:textId="7865494E" w:rsidR="006F59AB" w:rsidRPr="006F59AB" w:rsidRDefault="006F59AB"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Compliance</w:t>
      </w:r>
    </w:p>
    <w:p w14:paraId="4E254429" w14:textId="77777777" w:rsidR="006F59AB" w:rsidRPr="006F59AB" w:rsidRDefault="006F59AB"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 xml:space="preserve">Food testing facility </w:t>
      </w:r>
    </w:p>
    <w:p w14:paraId="66FABAE0" w14:textId="77777777" w:rsidR="006F59AB" w:rsidRDefault="006F59AB"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Training and capacity building besides consumer empowerment</w:t>
      </w:r>
    </w:p>
    <w:p w14:paraId="7E1A1A85" w14:textId="6C43DB4B" w:rsidR="00662875" w:rsidRPr="006F59AB" w:rsidRDefault="006F59AB" w:rsidP="006F59AB">
      <w:pPr>
        <w:jc w:val="both"/>
        <w:rPr>
          <w:rFonts w:ascii="Times New Roman" w:hAnsi="Times New Roman" w:cs="Times New Roman"/>
          <w:sz w:val="24"/>
          <w:szCs w:val="24"/>
        </w:rPr>
      </w:pPr>
      <w:r>
        <w:rPr>
          <w:rFonts w:ascii="Times New Roman" w:hAnsi="Times New Roman" w:cs="Times New Roman"/>
          <w:sz w:val="24"/>
          <w:szCs w:val="24"/>
        </w:rPr>
        <w:t>Gujarat, Tamil Nadu and Maharashtra have topped in the list of larger states on the index.</w:t>
      </w:r>
      <w:r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4EDDF3A2"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F59AB">
        <w:rPr>
          <w:rFonts w:ascii="Times New Roman" w:hAnsi="Times New Roman" w:cs="Times New Roman"/>
          <w:sz w:val="24"/>
          <w:szCs w:val="24"/>
        </w:rPr>
        <w:t>How many Indian university and institute take place in this year Quacquarelli Symonds (QS) world university rankings</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75D8D381" w:rsidR="00662875" w:rsidRDefault="006F59AB"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34</w:t>
      </w:r>
    </w:p>
    <w:p w14:paraId="3C2D5772" w14:textId="54C18A73" w:rsidR="006F59AB" w:rsidRDefault="006F59A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45</w:t>
      </w:r>
    </w:p>
    <w:p w14:paraId="1FE94688" w14:textId="5F9F2E2B" w:rsidR="006F59AB" w:rsidRPr="006F59AB" w:rsidRDefault="006F59A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21</w:t>
      </w:r>
    </w:p>
    <w:p w14:paraId="5EE295AC" w14:textId="06E76898" w:rsidR="00F15262" w:rsidRPr="006F59AB" w:rsidRDefault="006F59A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56</w:t>
      </w:r>
    </w:p>
    <w:p w14:paraId="7ED61D63" w14:textId="1155B1CE"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6F59AB">
        <w:rPr>
          <w:rFonts w:ascii="Times New Roman" w:hAnsi="Times New Roman" w:cs="Times New Roman"/>
          <w:bCs/>
          <w:sz w:val="24"/>
          <w:szCs w:val="24"/>
        </w:rPr>
        <w:t xml:space="preserve"> 21</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3BBEE061" w:rsidR="00662875" w:rsidRPr="00706BE7" w:rsidRDefault="006F59AB" w:rsidP="00662875">
      <w:pPr>
        <w:jc w:val="both"/>
        <w:rPr>
          <w:rFonts w:ascii="Times New Roman" w:hAnsi="Times New Roman" w:cs="Times New Roman"/>
          <w:sz w:val="24"/>
          <w:szCs w:val="24"/>
        </w:rPr>
      </w:pPr>
      <w:r>
        <w:rPr>
          <w:rFonts w:ascii="Times New Roman" w:hAnsi="Times New Roman" w:cs="Times New Roman"/>
          <w:sz w:val="24"/>
          <w:szCs w:val="24"/>
        </w:rPr>
        <w:t>21 Indian universities and institutes have found a place this year among world’s top 1000 (down from last year). IIT Bombay (172</w:t>
      </w:r>
      <w:r w:rsidRPr="006F59AB">
        <w:rPr>
          <w:rFonts w:ascii="Times New Roman" w:hAnsi="Times New Roman" w:cs="Times New Roman"/>
          <w:sz w:val="24"/>
          <w:szCs w:val="24"/>
          <w:vertAlign w:val="superscript"/>
        </w:rPr>
        <w:t>nd</w:t>
      </w:r>
      <w:r>
        <w:rPr>
          <w:rFonts w:ascii="Times New Roman" w:hAnsi="Times New Roman" w:cs="Times New Roman"/>
          <w:sz w:val="24"/>
          <w:szCs w:val="24"/>
        </w:rPr>
        <w:t xml:space="preserve"> global ranking), IIsc Banglore (185</w:t>
      </w:r>
      <w:r w:rsidRPr="006F59AB">
        <w:rPr>
          <w:rFonts w:ascii="Times New Roman" w:hAnsi="Times New Roman" w:cs="Times New Roman"/>
          <w:sz w:val="24"/>
          <w:szCs w:val="24"/>
          <w:vertAlign w:val="superscript"/>
        </w:rPr>
        <w:t>th</w:t>
      </w:r>
      <w:r>
        <w:rPr>
          <w:rFonts w:ascii="Times New Roman" w:hAnsi="Times New Roman" w:cs="Times New Roman"/>
          <w:sz w:val="24"/>
          <w:szCs w:val="24"/>
        </w:rPr>
        <w:t xml:space="preserve"> rank), and IIT Delhi (193</w:t>
      </w:r>
      <w:r w:rsidRPr="006F59AB">
        <w:rPr>
          <w:rFonts w:ascii="Times New Roman" w:hAnsi="Times New Roman" w:cs="Times New Roman"/>
          <w:sz w:val="24"/>
          <w:szCs w:val="24"/>
          <w:vertAlign w:val="superscript"/>
        </w:rPr>
        <w:t>rd</w:t>
      </w:r>
      <w:r>
        <w:rPr>
          <w:rFonts w:ascii="Times New Roman" w:hAnsi="Times New Roman" w:cs="Times New Roman"/>
          <w:sz w:val="24"/>
          <w:szCs w:val="24"/>
        </w:rPr>
        <w:t xml:space="preserve"> rank) figured in top 200. Rankings are based on six indicators: academic reputation, employer </w:t>
      </w:r>
      <w:r>
        <w:rPr>
          <w:rFonts w:ascii="Times New Roman" w:hAnsi="Times New Roman" w:cs="Times New Roman"/>
          <w:sz w:val="24"/>
          <w:szCs w:val="24"/>
        </w:rPr>
        <w:lastRenderedPageBreak/>
        <w:t>reputation, citations per faculty, faculty/student ratio, international faculty ratio</w:t>
      </w:r>
      <w:r w:rsidR="00754DF1">
        <w:rPr>
          <w:rFonts w:ascii="Times New Roman" w:hAnsi="Times New Roman" w:cs="Times New Roman"/>
          <w:sz w:val="24"/>
          <w:szCs w:val="24"/>
        </w:rPr>
        <w:t xml:space="preserve"> and international student ratio.</w:t>
      </w:r>
      <w:r>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2498DE98"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54DF1">
        <w:rPr>
          <w:rFonts w:ascii="Times New Roman" w:hAnsi="Times New Roman" w:cs="Times New Roman"/>
          <w:sz w:val="24"/>
          <w:szCs w:val="24"/>
        </w:rPr>
        <w:t>Recently at which place spilling of oil take place</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04D069E3" w:rsidR="00662875"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Russia</w:t>
      </w:r>
    </w:p>
    <w:p w14:paraId="7F955380" w14:textId="59F561FB" w:rsidR="00662875" w:rsidRPr="0080792B"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India</w:t>
      </w:r>
    </w:p>
    <w:p w14:paraId="1EB13FFA" w14:textId="16789E84" w:rsidR="00662875"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Iran</w:t>
      </w:r>
    </w:p>
    <w:p w14:paraId="10F011A5" w14:textId="18C9570A" w:rsidR="00662875" w:rsidRPr="00220730"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UAE</w:t>
      </w:r>
    </w:p>
    <w:p w14:paraId="64E1A6C7" w14:textId="7508C8E0"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754DF1">
        <w:rPr>
          <w:rFonts w:ascii="Times New Roman" w:hAnsi="Times New Roman" w:cs="Times New Roman"/>
          <w:bCs/>
          <w:sz w:val="24"/>
          <w:szCs w:val="24"/>
        </w:rPr>
        <w:t>Russia</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3F313CAB" w:rsidR="00E17055" w:rsidRDefault="00754DF1" w:rsidP="00E17055">
      <w:pPr>
        <w:jc w:val="both"/>
        <w:rPr>
          <w:rFonts w:ascii="Times New Roman" w:hAnsi="Times New Roman" w:cs="Times New Roman"/>
          <w:sz w:val="24"/>
          <w:szCs w:val="24"/>
        </w:rPr>
      </w:pPr>
      <w:r>
        <w:rPr>
          <w:rFonts w:ascii="Times New Roman" w:hAnsi="Times New Roman" w:cs="Times New Roman"/>
          <w:sz w:val="24"/>
          <w:szCs w:val="24"/>
        </w:rPr>
        <w:t>Oil spill take place in Russia’s arctic region. Permafrost thawing is recognized as principal reason that led to recent 20,000 tonne oil leak at an arctic region power plant in Russia. Plant is built entirely on permafrost, whose weakening over the years due to climate changed caused the pillars  supporting a fuel tank to sink.</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0558C7F8"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54DF1">
        <w:rPr>
          <w:rFonts w:ascii="Times New Roman" w:hAnsi="Times New Roman" w:cs="Times New Roman"/>
          <w:sz w:val="24"/>
          <w:szCs w:val="24"/>
        </w:rPr>
        <w:t>Which state governor gave assent to make Gairsain as its summer capital</w:t>
      </w:r>
      <w:r w:rsidR="00B825C1">
        <w:rPr>
          <w:rFonts w:ascii="Times New Roman" w:hAnsi="Times New Roman" w:cs="Times New Roman"/>
          <w:sz w:val="24"/>
          <w:szCs w:val="24"/>
        </w:rPr>
        <w: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5541943" w14:textId="42846B51" w:rsidR="00B825C1"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Chattisgarh</w:t>
      </w:r>
    </w:p>
    <w:p w14:paraId="329FC151" w14:textId="573C354C" w:rsidR="00B825C1"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Bihar</w:t>
      </w:r>
    </w:p>
    <w:p w14:paraId="3579295B" w14:textId="32C52401" w:rsidR="00E17055"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Mizoram</w:t>
      </w:r>
    </w:p>
    <w:p w14:paraId="51031394" w14:textId="5EDA6239" w:rsidR="00E37423"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14:paraId="04345C82" w14:textId="7D604731"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lastRenderedPageBreak/>
        <w:t>Answer:</w:t>
      </w:r>
      <w:r w:rsidR="00DC1855">
        <w:rPr>
          <w:rFonts w:ascii="Times New Roman" w:hAnsi="Times New Roman" w:cs="Times New Roman"/>
          <w:b/>
          <w:sz w:val="24"/>
          <w:szCs w:val="24"/>
        </w:rPr>
        <w:t xml:space="preserve"> </w:t>
      </w:r>
      <w:r w:rsidR="00754DF1">
        <w:rPr>
          <w:rFonts w:ascii="Times New Roman" w:hAnsi="Times New Roman" w:cs="Times New Roman"/>
          <w:bCs/>
          <w:sz w:val="24"/>
          <w:szCs w:val="24"/>
        </w:rPr>
        <w:t xml:space="preserve">Uttarakhand </w:t>
      </w:r>
    </w:p>
    <w:p w14:paraId="67CD8F8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087055" w14:textId="6BF7653E" w:rsidR="00E17055" w:rsidRDefault="00754DF1" w:rsidP="00E17055">
      <w:pPr>
        <w:jc w:val="both"/>
        <w:rPr>
          <w:rFonts w:ascii="Times New Roman" w:hAnsi="Times New Roman" w:cs="Times New Roman"/>
          <w:sz w:val="24"/>
          <w:szCs w:val="24"/>
        </w:rPr>
      </w:pPr>
      <w:r>
        <w:rPr>
          <w:rFonts w:ascii="Times New Roman" w:hAnsi="Times New Roman" w:cs="Times New Roman"/>
          <w:sz w:val="24"/>
          <w:szCs w:val="24"/>
        </w:rPr>
        <w:t>Uttarakhand governor gave assent to make Gairsain as uttarakhand’s summer capital. Gairsain, a tehsil in Chamoli district, lay between both the Kumaon and Garhwal regions and hence is conveni</w:t>
      </w:r>
      <w:r w:rsidR="00B63511">
        <w:rPr>
          <w:rFonts w:ascii="Times New Roman" w:hAnsi="Times New Roman" w:cs="Times New Roman"/>
          <w:sz w:val="24"/>
          <w:szCs w:val="24"/>
        </w:rPr>
        <w:t xml:space="preserve">ent for people of both Garhwal and Kumaon divisions to access. </w:t>
      </w:r>
      <w:r>
        <w:rPr>
          <w:rFonts w:ascii="Times New Roman" w:hAnsi="Times New Roman" w:cs="Times New Roman"/>
          <w:sz w:val="24"/>
          <w:szCs w:val="24"/>
        </w:rPr>
        <w:t xml:space="preserve">  </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75BD8868"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B63511">
        <w:rPr>
          <w:rFonts w:ascii="Times New Roman" w:hAnsi="Times New Roman" w:cs="Times New Roman"/>
          <w:sz w:val="24"/>
          <w:szCs w:val="24"/>
        </w:rPr>
        <w:t>Which state launched first online waste exchange for safe disposal of toxic waste</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0D2BFC08"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Andhra Pradesh</w:t>
      </w:r>
    </w:p>
    <w:p w14:paraId="4D50ADAC" w14:textId="19E6A12D"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Delhi</w:t>
      </w:r>
    </w:p>
    <w:p w14:paraId="2B236C96" w14:textId="1C6FB065"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Madhya Pradesh</w:t>
      </w:r>
    </w:p>
    <w:p w14:paraId="09098CD0" w14:textId="0E4B909C"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Jharkhand</w:t>
      </w:r>
    </w:p>
    <w:p w14:paraId="4E6BC4A1" w14:textId="4D490E26"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63511" w:rsidRPr="00B63511">
        <w:rPr>
          <w:rFonts w:ascii="Times New Roman" w:hAnsi="Times New Roman" w:cs="Times New Roman"/>
          <w:bCs/>
          <w:sz w:val="24"/>
          <w:szCs w:val="24"/>
        </w:rPr>
        <w:t>Andhra Pradesh</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30CAB088" w:rsidR="00662875" w:rsidRDefault="00B63511"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Andhra Pradesh launched the country’s first online waste exchange for safe disposal of toxic wastes and promoting recycling and reuse. It will track, scrutinize and audit the waste besides encouraging proper utilization of waste and promoting 6Rs- reduce, reuse, Refurbish, redesign and remanufacturing of waste items.</w:t>
      </w:r>
      <w:bookmarkStart w:id="0" w:name="_GoBack"/>
      <w:bookmarkEnd w:id="0"/>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2"/>
  </w:num>
  <w:num w:numId="4">
    <w:abstractNumId w:val="6"/>
  </w:num>
  <w:num w:numId="5">
    <w:abstractNumId w:val="32"/>
  </w:num>
  <w:num w:numId="6">
    <w:abstractNumId w:val="34"/>
  </w:num>
  <w:num w:numId="7">
    <w:abstractNumId w:val="7"/>
  </w:num>
  <w:num w:numId="8">
    <w:abstractNumId w:val="5"/>
  </w:num>
  <w:num w:numId="9">
    <w:abstractNumId w:val="35"/>
  </w:num>
  <w:num w:numId="10">
    <w:abstractNumId w:val="31"/>
  </w:num>
  <w:num w:numId="11">
    <w:abstractNumId w:val="14"/>
  </w:num>
  <w:num w:numId="12">
    <w:abstractNumId w:val="11"/>
  </w:num>
  <w:num w:numId="13">
    <w:abstractNumId w:val="13"/>
  </w:num>
  <w:num w:numId="14">
    <w:abstractNumId w:val="17"/>
  </w:num>
  <w:num w:numId="15">
    <w:abstractNumId w:val="29"/>
  </w:num>
  <w:num w:numId="16">
    <w:abstractNumId w:val="18"/>
  </w:num>
  <w:num w:numId="17">
    <w:abstractNumId w:val="28"/>
  </w:num>
  <w:num w:numId="18">
    <w:abstractNumId w:val="15"/>
  </w:num>
  <w:num w:numId="19">
    <w:abstractNumId w:val="16"/>
  </w:num>
  <w:num w:numId="20">
    <w:abstractNumId w:val="26"/>
  </w:num>
  <w:num w:numId="21">
    <w:abstractNumId w:val="21"/>
  </w:num>
  <w:num w:numId="22">
    <w:abstractNumId w:val="24"/>
  </w:num>
  <w:num w:numId="23">
    <w:abstractNumId w:val="33"/>
  </w:num>
  <w:num w:numId="24">
    <w:abstractNumId w:val="0"/>
  </w:num>
  <w:num w:numId="25">
    <w:abstractNumId w:val="10"/>
  </w:num>
  <w:num w:numId="26">
    <w:abstractNumId w:val="20"/>
  </w:num>
  <w:num w:numId="27">
    <w:abstractNumId w:val="25"/>
  </w:num>
  <w:num w:numId="28">
    <w:abstractNumId w:val="1"/>
  </w:num>
  <w:num w:numId="29">
    <w:abstractNumId w:val="19"/>
  </w:num>
  <w:num w:numId="30">
    <w:abstractNumId w:val="8"/>
  </w:num>
  <w:num w:numId="31">
    <w:abstractNumId w:val="30"/>
  </w:num>
  <w:num w:numId="32">
    <w:abstractNumId w:val="2"/>
  </w:num>
  <w:num w:numId="33">
    <w:abstractNumId w:val="9"/>
  </w:num>
  <w:num w:numId="34">
    <w:abstractNumId w:val="3"/>
  </w:num>
  <w:num w:numId="35">
    <w:abstractNumId w:val="27"/>
  </w:num>
  <w:num w:numId="36">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4157C"/>
    <w:rsid w:val="0007544E"/>
    <w:rsid w:val="000754A3"/>
    <w:rsid w:val="0009361B"/>
    <w:rsid w:val="000B02E0"/>
    <w:rsid w:val="000B5AB5"/>
    <w:rsid w:val="000C027E"/>
    <w:rsid w:val="000D4BF8"/>
    <w:rsid w:val="000E15B4"/>
    <w:rsid w:val="000F034D"/>
    <w:rsid w:val="000F3E52"/>
    <w:rsid w:val="00104AEF"/>
    <w:rsid w:val="0011005F"/>
    <w:rsid w:val="00117FDF"/>
    <w:rsid w:val="001200A6"/>
    <w:rsid w:val="00125683"/>
    <w:rsid w:val="00127BF0"/>
    <w:rsid w:val="00156D84"/>
    <w:rsid w:val="00167A22"/>
    <w:rsid w:val="001872EF"/>
    <w:rsid w:val="00190909"/>
    <w:rsid w:val="00194F17"/>
    <w:rsid w:val="001A77D9"/>
    <w:rsid w:val="001E63C1"/>
    <w:rsid w:val="001F0241"/>
    <w:rsid w:val="001F2BFC"/>
    <w:rsid w:val="001F7A0D"/>
    <w:rsid w:val="00223994"/>
    <w:rsid w:val="002300F0"/>
    <w:rsid w:val="00247F21"/>
    <w:rsid w:val="002746A2"/>
    <w:rsid w:val="002773BA"/>
    <w:rsid w:val="00282337"/>
    <w:rsid w:val="002B1019"/>
    <w:rsid w:val="002D10CA"/>
    <w:rsid w:val="002D5C87"/>
    <w:rsid w:val="002E0057"/>
    <w:rsid w:val="002F27A6"/>
    <w:rsid w:val="002F2BE5"/>
    <w:rsid w:val="0031266E"/>
    <w:rsid w:val="003145C4"/>
    <w:rsid w:val="00314FEB"/>
    <w:rsid w:val="00343CF5"/>
    <w:rsid w:val="003576D2"/>
    <w:rsid w:val="0036512B"/>
    <w:rsid w:val="00376B60"/>
    <w:rsid w:val="003A152B"/>
    <w:rsid w:val="003A19A1"/>
    <w:rsid w:val="003B1364"/>
    <w:rsid w:val="003D502C"/>
    <w:rsid w:val="003E3557"/>
    <w:rsid w:val="00404883"/>
    <w:rsid w:val="00421F2C"/>
    <w:rsid w:val="004313D9"/>
    <w:rsid w:val="00437916"/>
    <w:rsid w:val="004568CE"/>
    <w:rsid w:val="00457F66"/>
    <w:rsid w:val="00460D10"/>
    <w:rsid w:val="004756F0"/>
    <w:rsid w:val="00492578"/>
    <w:rsid w:val="00492A5A"/>
    <w:rsid w:val="00496202"/>
    <w:rsid w:val="00497F9B"/>
    <w:rsid w:val="004A0D2A"/>
    <w:rsid w:val="004C089F"/>
    <w:rsid w:val="004C0D43"/>
    <w:rsid w:val="004C44D5"/>
    <w:rsid w:val="004D1BE3"/>
    <w:rsid w:val="004E72A6"/>
    <w:rsid w:val="004F01A2"/>
    <w:rsid w:val="004F2C2B"/>
    <w:rsid w:val="004F41F5"/>
    <w:rsid w:val="004F5DF5"/>
    <w:rsid w:val="00500BED"/>
    <w:rsid w:val="005033F6"/>
    <w:rsid w:val="0051620C"/>
    <w:rsid w:val="00521835"/>
    <w:rsid w:val="00532B1B"/>
    <w:rsid w:val="005521F5"/>
    <w:rsid w:val="00587385"/>
    <w:rsid w:val="005963EE"/>
    <w:rsid w:val="005D6106"/>
    <w:rsid w:val="005E1154"/>
    <w:rsid w:val="005F3EBA"/>
    <w:rsid w:val="00601CDD"/>
    <w:rsid w:val="00604359"/>
    <w:rsid w:val="00604BED"/>
    <w:rsid w:val="00616AEE"/>
    <w:rsid w:val="00632AA1"/>
    <w:rsid w:val="0065097C"/>
    <w:rsid w:val="00655A11"/>
    <w:rsid w:val="00655AD6"/>
    <w:rsid w:val="00657A99"/>
    <w:rsid w:val="00660C85"/>
    <w:rsid w:val="00662875"/>
    <w:rsid w:val="00663C7D"/>
    <w:rsid w:val="00671C0E"/>
    <w:rsid w:val="00672321"/>
    <w:rsid w:val="00672730"/>
    <w:rsid w:val="0069751B"/>
    <w:rsid w:val="006A21F1"/>
    <w:rsid w:val="006B7BB8"/>
    <w:rsid w:val="006C09DE"/>
    <w:rsid w:val="006D3C73"/>
    <w:rsid w:val="006D74E4"/>
    <w:rsid w:val="006E5D41"/>
    <w:rsid w:val="006F59AB"/>
    <w:rsid w:val="0071469E"/>
    <w:rsid w:val="007159E8"/>
    <w:rsid w:val="00716FF0"/>
    <w:rsid w:val="00745292"/>
    <w:rsid w:val="00754DF1"/>
    <w:rsid w:val="00761F50"/>
    <w:rsid w:val="007634DD"/>
    <w:rsid w:val="00775718"/>
    <w:rsid w:val="00781263"/>
    <w:rsid w:val="00795E7B"/>
    <w:rsid w:val="007A4244"/>
    <w:rsid w:val="007C00A0"/>
    <w:rsid w:val="007C7C26"/>
    <w:rsid w:val="007F599E"/>
    <w:rsid w:val="00814F9D"/>
    <w:rsid w:val="00816D2C"/>
    <w:rsid w:val="008221D6"/>
    <w:rsid w:val="0083266A"/>
    <w:rsid w:val="00834A77"/>
    <w:rsid w:val="00841686"/>
    <w:rsid w:val="00844365"/>
    <w:rsid w:val="008627DF"/>
    <w:rsid w:val="00884A5B"/>
    <w:rsid w:val="008935EF"/>
    <w:rsid w:val="008B3C20"/>
    <w:rsid w:val="008C0F23"/>
    <w:rsid w:val="008C578F"/>
    <w:rsid w:val="008C5794"/>
    <w:rsid w:val="008E55DC"/>
    <w:rsid w:val="008F25CE"/>
    <w:rsid w:val="008F628D"/>
    <w:rsid w:val="009029D4"/>
    <w:rsid w:val="00945500"/>
    <w:rsid w:val="009470AA"/>
    <w:rsid w:val="00976409"/>
    <w:rsid w:val="009951F7"/>
    <w:rsid w:val="009A204B"/>
    <w:rsid w:val="009A28A6"/>
    <w:rsid w:val="009A47F7"/>
    <w:rsid w:val="009D7349"/>
    <w:rsid w:val="009E303F"/>
    <w:rsid w:val="009E7885"/>
    <w:rsid w:val="009E7C06"/>
    <w:rsid w:val="009E7F60"/>
    <w:rsid w:val="00A12525"/>
    <w:rsid w:val="00A14F49"/>
    <w:rsid w:val="00A168A9"/>
    <w:rsid w:val="00A22CE8"/>
    <w:rsid w:val="00A253F4"/>
    <w:rsid w:val="00A61192"/>
    <w:rsid w:val="00A66657"/>
    <w:rsid w:val="00A86D62"/>
    <w:rsid w:val="00A97016"/>
    <w:rsid w:val="00AB3467"/>
    <w:rsid w:val="00AC4091"/>
    <w:rsid w:val="00AD4A23"/>
    <w:rsid w:val="00AE1D3E"/>
    <w:rsid w:val="00AE7A15"/>
    <w:rsid w:val="00B07B4C"/>
    <w:rsid w:val="00B159D6"/>
    <w:rsid w:val="00B161B6"/>
    <w:rsid w:val="00B21946"/>
    <w:rsid w:val="00B27974"/>
    <w:rsid w:val="00B40E63"/>
    <w:rsid w:val="00B54C49"/>
    <w:rsid w:val="00B615DB"/>
    <w:rsid w:val="00B63511"/>
    <w:rsid w:val="00B6609C"/>
    <w:rsid w:val="00B825C1"/>
    <w:rsid w:val="00BA430C"/>
    <w:rsid w:val="00BC6D6E"/>
    <w:rsid w:val="00BD0036"/>
    <w:rsid w:val="00BE42DA"/>
    <w:rsid w:val="00BF3394"/>
    <w:rsid w:val="00C452D3"/>
    <w:rsid w:val="00C55697"/>
    <w:rsid w:val="00C6452B"/>
    <w:rsid w:val="00C7487F"/>
    <w:rsid w:val="00C75DAB"/>
    <w:rsid w:val="00C7797C"/>
    <w:rsid w:val="00C80F59"/>
    <w:rsid w:val="00CB255D"/>
    <w:rsid w:val="00CC0DD0"/>
    <w:rsid w:val="00CD343B"/>
    <w:rsid w:val="00CE2BE5"/>
    <w:rsid w:val="00CF114D"/>
    <w:rsid w:val="00CF7A25"/>
    <w:rsid w:val="00D00388"/>
    <w:rsid w:val="00D10165"/>
    <w:rsid w:val="00D10888"/>
    <w:rsid w:val="00D11278"/>
    <w:rsid w:val="00D123FF"/>
    <w:rsid w:val="00D263C8"/>
    <w:rsid w:val="00D27F2E"/>
    <w:rsid w:val="00D323A3"/>
    <w:rsid w:val="00D345A1"/>
    <w:rsid w:val="00D34DCD"/>
    <w:rsid w:val="00D43068"/>
    <w:rsid w:val="00D5348D"/>
    <w:rsid w:val="00D76521"/>
    <w:rsid w:val="00D9162C"/>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53BFE"/>
    <w:rsid w:val="00E70317"/>
    <w:rsid w:val="00E70D51"/>
    <w:rsid w:val="00E80023"/>
    <w:rsid w:val="00E849FE"/>
    <w:rsid w:val="00E86F31"/>
    <w:rsid w:val="00E922C6"/>
    <w:rsid w:val="00EA7D8B"/>
    <w:rsid w:val="00EA7F56"/>
    <w:rsid w:val="00EC3852"/>
    <w:rsid w:val="00EC4E8E"/>
    <w:rsid w:val="00ED2992"/>
    <w:rsid w:val="00EE2251"/>
    <w:rsid w:val="00F00D59"/>
    <w:rsid w:val="00F15262"/>
    <w:rsid w:val="00F32D00"/>
    <w:rsid w:val="00F67366"/>
    <w:rsid w:val="00F72B6E"/>
    <w:rsid w:val="00F872CF"/>
    <w:rsid w:val="00FA3E82"/>
    <w:rsid w:val="00FB52F5"/>
    <w:rsid w:val="00FC6C0A"/>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F8610-9B32-4005-AA73-1FE8E9D9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15</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ayush po</cp:lastModifiedBy>
  <cp:revision>4</cp:revision>
  <dcterms:created xsi:type="dcterms:W3CDTF">2020-10-23T17:47:00Z</dcterms:created>
  <dcterms:modified xsi:type="dcterms:W3CDTF">2020-10-24T16:45:00Z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