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941" w:rsidRDefault="00C77941" w:rsidP="00C77941">
      <w:pPr>
        <w:rPr>
          <w:rFonts w:ascii="Arial Black" w:hAnsi="Arial Black"/>
          <w:sz w:val="24"/>
          <w:szCs w:val="22"/>
        </w:rPr>
      </w:pPr>
      <w:r w:rsidRPr="00C77941">
        <w:rPr>
          <w:rFonts w:ascii="Arial Black" w:hAnsi="Arial Black"/>
          <w:sz w:val="24"/>
          <w:szCs w:val="22"/>
        </w:rPr>
        <w:t xml:space="preserve">What is workplace bullying?; </w:t>
      </w:r>
    </w:p>
    <w:p w:rsidR="00C77941" w:rsidRDefault="00C77941" w:rsidP="00C77941">
      <w:pPr>
        <w:rPr>
          <w:rFonts w:ascii="Arial Black" w:hAnsi="Arial Black"/>
          <w:sz w:val="24"/>
          <w:szCs w:val="22"/>
        </w:rPr>
      </w:pPr>
      <w:r w:rsidRPr="00C77941">
        <w:rPr>
          <w:rFonts w:ascii="Arial" w:eastAsia="Times New Roman" w:hAnsi="Arial" w:cs="Arial"/>
          <w:sz w:val="24"/>
          <w:szCs w:val="24"/>
          <w:lang w:eastAsia="en-IN"/>
        </w:rPr>
        <w:t xml:space="preserve">it's usually </w:t>
      </w:r>
      <w:proofErr w:type="spellStart"/>
      <w:r w:rsidRPr="00C77941">
        <w:rPr>
          <w:rFonts w:ascii="Arial" w:eastAsia="Times New Roman" w:hAnsi="Arial" w:cs="Arial"/>
          <w:sz w:val="24"/>
          <w:szCs w:val="24"/>
          <w:lang w:eastAsia="en-IN"/>
        </w:rPr>
        <w:t>behavior</w:t>
      </w:r>
      <w:proofErr w:type="spellEnd"/>
      <w:r w:rsidRPr="00C77941">
        <w:rPr>
          <w:rFonts w:ascii="Arial" w:eastAsia="Times New Roman" w:hAnsi="Arial" w:cs="Arial"/>
          <w:sz w:val="24"/>
          <w:szCs w:val="24"/>
          <w:lang w:eastAsia="en-IN"/>
        </w:rPr>
        <w:t xml:space="preserve"> that is</w:t>
      </w:r>
      <w:r>
        <w:rPr>
          <w:rFonts w:ascii="Arial" w:eastAsia="Times New Roman" w:hAnsi="Arial" w:cs="Arial"/>
          <w:sz w:val="24"/>
          <w:szCs w:val="24"/>
          <w:lang w:eastAsia="en-IN"/>
        </w:rPr>
        <w:t xml:space="preserve"> </w:t>
      </w:r>
      <w:r w:rsidRPr="00C77941">
        <w:rPr>
          <w:rFonts w:ascii="Arial" w:eastAsia="Times New Roman" w:hAnsi="Arial" w:cs="Arial"/>
          <w:sz w:val="24"/>
          <w:szCs w:val="24"/>
          <w:lang w:eastAsia="en-IN"/>
        </w:rPr>
        <w:t>targeted on a group or individual groups</w:t>
      </w:r>
      <w:r>
        <w:rPr>
          <w:rFonts w:ascii="Arial" w:eastAsia="Times New Roman" w:hAnsi="Arial" w:cs="Arial"/>
          <w:sz w:val="24"/>
          <w:szCs w:val="24"/>
          <w:lang w:eastAsia="en-IN"/>
        </w:rPr>
        <w:t xml:space="preserve"> </w:t>
      </w:r>
      <w:r w:rsidRPr="00C77941">
        <w:rPr>
          <w:rFonts w:ascii="Arial" w:eastAsia="Times New Roman" w:hAnsi="Arial" w:cs="Arial"/>
          <w:sz w:val="24"/>
          <w:szCs w:val="24"/>
          <w:lang w:eastAsia="en-IN"/>
        </w:rPr>
        <w:t>by</w:t>
      </w:r>
      <w:r>
        <w:rPr>
          <w:rFonts w:ascii="Arial" w:eastAsia="Times New Roman" w:hAnsi="Arial" w:cs="Arial"/>
          <w:sz w:val="24"/>
          <w:szCs w:val="24"/>
          <w:lang w:eastAsia="en-IN"/>
        </w:rPr>
        <w:t xml:space="preserve"> </w:t>
      </w:r>
      <w:r w:rsidRPr="00C77941">
        <w:rPr>
          <w:rFonts w:ascii="Arial" w:eastAsia="Times New Roman" w:hAnsi="Arial" w:cs="Arial"/>
          <w:sz w:val="24"/>
          <w:szCs w:val="24"/>
          <w:lang w:eastAsia="en-IN"/>
        </w:rPr>
        <w:t>individuals or a group by a person in</w:t>
      </w:r>
      <w:r>
        <w:rPr>
          <w:rFonts w:ascii="Arial" w:eastAsia="Times New Roman" w:hAnsi="Arial" w:cs="Arial"/>
          <w:sz w:val="24"/>
          <w:szCs w:val="24"/>
          <w:lang w:eastAsia="en-IN"/>
        </w:rPr>
        <w:t xml:space="preserve"> </w:t>
      </w:r>
      <w:r w:rsidRPr="00C77941">
        <w:rPr>
          <w:rFonts w:ascii="Arial" w:eastAsia="Times New Roman" w:hAnsi="Arial" w:cs="Arial"/>
          <w:sz w:val="24"/>
          <w:szCs w:val="24"/>
          <w:lang w:eastAsia="en-IN"/>
        </w:rPr>
        <w:t>the workplace</w:t>
      </w:r>
      <w:r>
        <w:rPr>
          <w:rFonts w:ascii="Arial" w:eastAsia="Times New Roman" w:hAnsi="Arial" w:cs="Arial"/>
          <w:sz w:val="24"/>
          <w:szCs w:val="24"/>
          <w:lang w:eastAsia="en-IN"/>
        </w:rPr>
        <w:t>,</w:t>
      </w:r>
      <w:r w:rsidRPr="00C77941">
        <w:rPr>
          <w:rFonts w:ascii="Arial" w:eastAsia="Times New Roman" w:hAnsi="Arial" w:cs="Arial"/>
          <w:sz w:val="24"/>
          <w:szCs w:val="24"/>
          <w:lang w:eastAsia="en-IN"/>
        </w:rPr>
        <w:t xml:space="preserve"> often a person </w:t>
      </w:r>
      <w:proofErr w:type="spellStart"/>
      <w:r w:rsidRPr="00C77941">
        <w:rPr>
          <w:rFonts w:ascii="Arial" w:eastAsia="Times New Roman" w:hAnsi="Arial" w:cs="Arial"/>
          <w:sz w:val="24"/>
          <w:szCs w:val="24"/>
          <w:lang w:eastAsia="en-IN"/>
        </w:rPr>
        <w:t>withauthority</w:t>
      </w:r>
      <w:proofErr w:type="spellEnd"/>
      <w:r w:rsidRPr="00C77941">
        <w:rPr>
          <w:rFonts w:ascii="Arial" w:eastAsia="Times New Roman" w:hAnsi="Arial" w:cs="Arial"/>
          <w:sz w:val="24"/>
          <w:szCs w:val="24"/>
          <w:lang w:eastAsia="en-IN"/>
        </w:rPr>
        <w:t xml:space="preserve"> but sometimes it's not even</w:t>
      </w:r>
      <w:r>
        <w:rPr>
          <w:rFonts w:ascii="Arial" w:eastAsia="Times New Roman" w:hAnsi="Arial" w:cs="Arial"/>
          <w:sz w:val="24"/>
          <w:szCs w:val="24"/>
          <w:lang w:eastAsia="en-IN"/>
        </w:rPr>
        <w:t xml:space="preserve"> </w:t>
      </w:r>
      <w:r w:rsidRPr="00C77941">
        <w:rPr>
          <w:rFonts w:ascii="Arial" w:eastAsia="Times New Roman" w:hAnsi="Arial" w:cs="Arial"/>
          <w:sz w:val="24"/>
          <w:szCs w:val="24"/>
          <w:lang w:eastAsia="en-IN"/>
        </w:rPr>
        <w:t>someone with authority and it's usually</w:t>
      </w:r>
      <w:r>
        <w:rPr>
          <w:rFonts w:ascii="Arial" w:eastAsia="Times New Roman" w:hAnsi="Arial" w:cs="Arial"/>
          <w:sz w:val="24"/>
          <w:szCs w:val="24"/>
          <w:lang w:eastAsia="en-IN"/>
        </w:rPr>
        <w:t xml:space="preserve"> </w:t>
      </w:r>
      <w:proofErr w:type="spellStart"/>
      <w:r w:rsidRPr="00C77941">
        <w:rPr>
          <w:rFonts w:ascii="Arial" w:eastAsia="Times New Roman" w:hAnsi="Arial" w:cs="Arial"/>
          <w:sz w:val="24"/>
          <w:szCs w:val="24"/>
          <w:lang w:eastAsia="en-IN"/>
        </w:rPr>
        <w:t>behavior</w:t>
      </w:r>
      <w:proofErr w:type="spellEnd"/>
      <w:r w:rsidRPr="00C77941">
        <w:rPr>
          <w:rFonts w:ascii="Arial" w:eastAsia="Times New Roman" w:hAnsi="Arial" w:cs="Arial"/>
          <w:sz w:val="24"/>
          <w:szCs w:val="24"/>
          <w:lang w:eastAsia="en-IN"/>
        </w:rPr>
        <w:t xml:space="preserve"> that it can be verbal </w:t>
      </w:r>
      <w:proofErr w:type="spellStart"/>
      <w:r w:rsidRPr="00C77941">
        <w:rPr>
          <w:rFonts w:ascii="Arial" w:eastAsia="Times New Roman" w:hAnsi="Arial" w:cs="Arial"/>
          <w:sz w:val="24"/>
          <w:szCs w:val="24"/>
          <w:lang w:eastAsia="en-IN"/>
        </w:rPr>
        <w:t>ornon</w:t>
      </w:r>
      <w:proofErr w:type="spellEnd"/>
      <w:r w:rsidRPr="00C77941">
        <w:rPr>
          <w:rFonts w:ascii="Arial" w:eastAsia="Times New Roman" w:hAnsi="Arial" w:cs="Arial"/>
          <w:sz w:val="24"/>
          <w:szCs w:val="24"/>
          <w:lang w:eastAsia="en-IN"/>
        </w:rPr>
        <w:t>-verbal harassment</w:t>
      </w:r>
      <w:r>
        <w:rPr>
          <w:rFonts w:ascii="Arial" w:eastAsia="Times New Roman" w:hAnsi="Arial" w:cs="Arial"/>
          <w:sz w:val="24"/>
          <w:szCs w:val="24"/>
          <w:lang w:eastAsia="en-IN"/>
        </w:rPr>
        <w:t xml:space="preserve">, </w:t>
      </w:r>
      <w:r w:rsidRPr="00C77941">
        <w:rPr>
          <w:rFonts w:ascii="Arial" w:eastAsia="Times New Roman" w:hAnsi="Arial" w:cs="Arial"/>
          <w:sz w:val="24"/>
          <w:szCs w:val="24"/>
          <w:lang w:eastAsia="en-IN"/>
        </w:rPr>
        <w:t xml:space="preserve">abusive language and often results </w:t>
      </w:r>
      <w:proofErr w:type="spellStart"/>
      <w:r w:rsidRPr="00C77941">
        <w:rPr>
          <w:rFonts w:ascii="Arial" w:eastAsia="Times New Roman" w:hAnsi="Arial" w:cs="Arial"/>
          <w:sz w:val="24"/>
          <w:szCs w:val="24"/>
          <w:lang w:eastAsia="en-IN"/>
        </w:rPr>
        <w:t>inemotional</w:t>
      </w:r>
      <w:proofErr w:type="spellEnd"/>
      <w:r w:rsidRPr="00C77941">
        <w:rPr>
          <w:rFonts w:ascii="Arial" w:eastAsia="Times New Roman" w:hAnsi="Arial" w:cs="Arial"/>
          <w:sz w:val="24"/>
          <w:szCs w:val="24"/>
          <w:lang w:eastAsia="en-IN"/>
        </w:rPr>
        <w:t xml:space="preserve"> stress and mental anxiety for</w:t>
      </w:r>
      <w:r>
        <w:rPr>
          <w:rFonts w:ascii="Arial" w:eastAsia="Times New Roman" w:hAnsi="Arial" w:cs="Arial"/>
          <w:sz w:val="24"/>
          <w:szCs w:val="24"/>
          <w:lang w:eastAsia="en-IN"/>
        </w:rPr>
        <w:t xml:space="preserve"> </w:t>
      </w:r>
      <w:r w:rsidRPr="00C77941">
        <w:rPr>
          <w:rFonts w:ascii="Arial" w:eastAsia="Times New Roman" w:hAnsi="Arial" w:cs="Arial"/>
          <w:sz w:val="24"/>
          <w:szCs w:val="24"/>
          <w:lang w:eastAsia="en-IN"/>
        </w:rPr>
        <w:t>the people who are receiving it or the</w:t>
      </w:r>
      <w:r>
        <w:rPr>
          <w:rFonts w:ascii="Arial" w:eastAsia="Times New Roman" w:hAnsi="Arial" w:cs="Arial"/>
          <w:sz w:val="24"/>
          <w:szCs w:val="24"/>
          <w:lang w:eastAsia="en-IN"/>
        </w:rPr>
        <w:t xml:space="preserve"> </w:t>
      </w:r>
      <w:r w:rsidRPr="00C77941">
        <w:rPr>
          <w:rFonts w:ascii="Arial" w:eastAsia="Times New Roman" w:hAnsi="Arial" w:cs="Arial"/>
          <w:sz w:val="24"/>
          <w:szCs w:val="24"/>
          <w:lang w:eastAsia="en-IN"/>
        </w:rPr>
        <w:t xml:space="preserve">individuals receiving it </w:t>
      </w:r>
      <w:proofErr w:type="spellStart"/>
      <w:r w:rsidRPr="00C77941">
        <w:rPr>
          <w:rFonts w:ascii="Arial" w:eastAsia="Times New Roman" w:hAnsi="Arial" w:cs="Arial"/>
          <w:sz w:val="24"/>
          <w:szCs w:val="24"/>
          <w:lang w:eastAsia="en-IN"/>
        </w:rPr>
        <w:t>expande</w:t>
      </w:r>
      <w:proofErr w:type="spellEnd"/>
      <w:r>
        <w:rPr>
          <w:rFonts w:ascii="Arial" w:eastAsia="Times New Roman" w:hAnsi="Arial" w:cs="Arial"/>
          <w:sz w:val="24"/>
          <w:szCs w:val="24"/>
          <w:lang w:eastAsia="en-IN"/>
        </w:rPr>
        <w:t xml:space="preserve"> </w:t>
      </w:r>
      <w:r w:rsidRPr="00C77941">
        <w:rPr>
          <w:rFonts w:ascii="Arial" w:eastAsia="Times New Roman" w:hAnsi="Arial" w:cs="Arial"/>
          <w:sz w:val="24"/>
          <w:szCs w:val="24"/>
          <w:lang w:eastAsia="en-IN"/>
        </w:rPr>
        <w:t>specially when it's over an extended</w:t>
      </w:r>
      <w:r>
        <w:rPr>
          <w:rFonts w:ascii="Arial" w:eastAsia="Times New Roman" w:hAnsi="Arial" w:cs="Arial"/>
          <w:sz w:val="24"/>
          <w:szCs w:val="24"/>
          <w:lang w:eastAsia="en-IN"/>
        </w:rPr>
        <w:t xml:space="preserve"> </w:t>
      </w:r>
      <w:r w:rsidRPr="00C77941">
        <w:rPr>
          <w:rFonts w:ascii="Arial" w:eastAsia="Times New Roman" w:hAnsi="Arial" w:cs="Arial"/>
          <w:sz w:val="24"/>
          <w:szCs w:val="24"/>
          <w:lang w:eastAsia="en-IN"/>
        </w:rPr>
        <w:t>period of time</w:t>
      </w:r>
      <w:r>
        <w:rPr>
          <w:rFonts w:ascii="Arial" w:eastAsia="Times New Roman" w:hAnsi="Arial" w:cs="Arial"/>
          <w:sz w:val="24"/>
          <w:szCs w:val="24"/>
          <w:lang w:eastAsia="en-IN"/>
        </w:rPr>
        <w:t>.</w:t>
      </w:r>
    </w:p>
    <w:p w:rsidR="00816168" w:rsidRPr="00816168" w:rsidRDefault="00816168" w:rsidP="00816168">
      <w:pPr>
        <w:spacing w:after="0" w:line="240" w:lineRule="auto"/>
        <w:rPr>
          <w:rFonts w:ascii="PalatinoLTStd-Roman" w:eastAsia="Times New Roman" w:hAnsi="PalatinoLTStd-Roman" w:cs="Times New Roman"/>
          <w:color w:val="242021"/>
          <w:szCs w:val="22"/>
          <w:lang w:eastAsia="en-IN"/>
        </w:rPr>
      </w:pPr>
      <w:r w:rsidRPr="00816168">
        <w:rPr>
          <w:rFonts w:ascii="PalatinoLTStd-Bold" w:eastAsia="Times New Roman" w:hAnsi="PalatinoLTStd-Bold" w:cs="Times New Roman"/>
          <w:b/>
          <w:bCs/>
          <w:color w:val="242021"/>
          <w:szCs w:val="22"/>
          <w:lang w:eastAsia="en-IN"/>
        </w:rPr>
        <w:t xml:space="preserve">Workplace bullying </w:t>
      </w:r>
      <w:r w:rsidRPr="00816168">
        <w:rPr>
          <w:rFonts w:ascii="PalatinoLTStd-Roman" w:eastAsia="Times New Roman" w:hAnsi="PalatinoLTStd-Roman" w:cs="Times New Roman"/>
          <w:color w:val="242021"/>
          <w:szCs w:val="22"/>
          <w:lang w:eastAsia="en-IN"/>
        </w:rPr>
        <w:t xml:space="preserve">refers to </w:t>
      </w:r>
      <w:r w:rsidRPr="00816168">
        <w:rPr>
          <w:rFonts w:ascii="PalatinoLTStd-Italic" w:eastAsia="Times New Roman" w:hAnsi="PalatinoLTStd-Italic" w:cs="Times New Roman"/>
          <w:i/>
          <w:iCs/>
          <w:color w:val="242021"/>
          <w:szCs w:val="22"/>
          <w:lang w:eastAsia="en-IN"/>
        </w:rPr>
        <w:t xml:space="preserve">repeated, </w:t>
      </w:r>
      <w:r w:rsidRPr="00816168">
        <w:rPr>
          <w:rFonts w:ascii="PalatinoLTStd-Roman" w:eastAsia="Times New Roman" w:hAnsi="PalatinoLTStd-Roman" w:cs="Times New Roman"/>
          <w:color w:val="242021"/>
          <w:szCs w:val="22"/>
          <w:lang w:eastAsia="en-IN"/>
        </w:rPr>
        <w:t>unreasonable actions of individuals (or a group) directed towards an employee (or a group of employees), which are intended to intimidate, degrade, humiliate, or undermine; or which create a risk to the health or safety of the employee(s).</w:t>
      </w:r>
    </w:p>
    <w:p w:rsidR="00816168" w:rsidRDefault="00816168" w:rsidP="00816168">
      <w:pPr>
        <w:rPr>
          <w:rFonts w:ascii="Arial Black" w:hAnsi="Arial Black"/>
          <w:sz w:val="24"/>
          <w:szCs w:val="22"/>
        </w:rPr>
      </w:pPr>
      <w:r w:rsidRPr="00816168">
        <w:rPr>
          <w:rFonts w:ascii="PalatinoLTStd-Bold" w:eastAsia="Times New Roman" w:hAnsi="PalatinoLTStd-Bold" w:cs="Times New Roman"/>
          <w:b/>
          <w:bCs/>
          <w:color w:val="242021"/>
          <w:szCs w:val="22"/>
          <w:lang w:eastAsia="en-IN"/>
        </w:rPr>
        <w:t xml:space="preserve">Workplace bullying </w:t>
      </w:r>
      <w:r w:rsidRPr="00816168">
        <w:rPr>
          <w:rFonts w:ascii="PalatinoLTStd-Roman" w:eastAsia="Times New Roman" w:hAnsi="PalatinoLTStd-Roman" w:cs="Times New Roman"/>
          <w:color w:val="242021"/>
          <w:szCs w:val="22"/>
          <w:lang w:eastAsia="en-IN"/>
        </w:rPr>
        <w:t xml:space="preserve">often involves an abuse or misuse of power. Bullying </w:t>
      </w:r>
      <w:proofErr w:type="spellStart"/>
      <w:r w:rsidRPr="00816168">
        <w:rPr>
          <w:rFonts w:ascii="PalatinoLTStd-Roman" w:eastAsia="Times New Roman" w:hAnsi="PalatinoLTStd-Roman" w:cs="Times New Roman"/>
          <w:color w:val="242021"/>
          <w:szCs w:val="22"/>
          <w:lang w:eastAsia="en-IN"/>
        </w:rPr>
        <w:t>behavior</w:t>
      </w:r>
      <w:proofErr w:type="spellEnd"/>
      <w:r w:rsidRPr="00816168">
        <w:rPr>
          <w:rFonts w:ascii="PalatinoLTStd-Roman" w:eastAsia="Times New Roman" w:hAnsi="PalatinoLTStd-Roman" w:cs="Times New Roman"/>
          <w:color w:val="242021"/>
          <w:szCs w:val="22"/>
          <w:lang w:eastAsia="en-IN"/>
        </w:rPr>
        <w:t xml:space="preserve"> creates feelings of </w:t>
      </w:r>
      <w:proofErr w:type="spellStart"/>
      <w:r w:rsidRPr="00816168">
        <w:rPr>
          <w:rFonts w:ascii="PalatinoLTStd-Roman" w:eastAsia="Times New Roman" w:hAnsi="PalatinoLTStd-Roman" w:cs="Times New Roman"/>
          <w:color w:val="242021"/>
          <w:szCs w:val="22"/>
          <w:lang w:eastAsia="en-IN"/>
        </w:rPr>
        <w:t>defenselessness</w:t>
      </w:r>
      <w:proofErr w:type="spellEnd"/>
      <w:r w:rsidRPr="00816168">
        <w:rPr>
          <w:rFonts w:ascii="PalatinoLTStd-Roman" w:eastAsia="Times New Roman" w:hAnsi="PalatinoLTStd-Roman" w:cs="Times New Roman"/>
          <w:color w:val="242021"/>
          <w:szCs w:val="22"/>
          <w:lang w:eastAsia="en-IN"/>
        </w:rPr>
        <w:t xml:space="preserve"> and injustice in the target and undermines an individual’s right to dignity at work.</w:t>
      </w:r>
    </w:p>
    <w:p w:rsidR="00C77941" w:rsidRDefault="00C77941" w:rsidP="00C77941">
      <w:pPr>
        <w:rPr>
          <w:rFonts w:ascii="Arial Black" w:hAnsi="Arial Black"/>
          <w:sz w:val="24"/>
          <w:szCs w:val="22"/>
        </w:rPr>
      </w:pPr>
      <w:r w:rsidRPr="00C77941">
        <w:rPr>
          <w:rFonts w:ascii="Arial Black" w:hAnsi="Arial Black"/>
          <w:sz w:val="24"/>
          <w:szCs w:val="22"/>
        </w:rPr>
        <w:t xml:space="preserve">What qualifies as abuse in the workplace?; </w:t>
      </w:r>
    </w:p>
    <w:p w:rsidR="00816168" w:rsidRDefault="00816168" w:rsidP="00C77941">
      <w:pPr>
        <w:rPr>
          <w:rFonts w:ascii="Arial Black" w:hAnsi="Arial Black"/>
          <w:sz w:val="24"/>
          <w:szCs w:val="22"/>
        </w:rPr>
      </w:pPr>
      <w:bookmarkStart w:id="0" w:name="_GoBack"/>
      <w:bookmarkEnd w:id="0"/>
    </w:p>
    <w:p w:rsidR="00C77941" w:rsidRDefault="00C77941" w:rsidP="00C77941">
      <w:pPr>
        <w:rPr>
          <w:rFonts w:ascii="Arial Black" w:hAnsi="Arial Black"/>
          <w:sz w:val="24"/>
          <w:szCs w:val="22"/>
        </w:rPr>
      </w:pPr>
      <w:r w:rsidRPr="00C77941">
        <w:rPr>
          <w:rFonts w:ascii="Arial Black" w:hAnsi="Arial Black"/>
          <w:sz w:val="24"/>
          <w:szCs w:val="22"/>
        </w:rPr>
        <w:t xml:space="preserve">Types of workplace bullying; </w:t>
      </w:r>
    </w:p>
    <w:p w:rsidR="00C77941" w:rsidRDefault="00C77941" w:rsidP="00C77941">
      <w:pPr>
        <w:rPr>
          <w:rFonts w:ascii="Arial Black" w:hAnsi="Arial Black"/>
          <w:sz w:val="24"/>
          <w:szCs w:val="22"/>
        </w:rPr>
      </w:pPr>
      <w:r w:rsidRPr="00C77941">
        <w:rPr>
          <w:rFonts w:ascii="Arial Black" w:hAnsi="Arial Black"/>
          <w:sz w:val="24"/>
          <w:szCs w:val="22"/>
        </w:rPr>
        <w:t xml:space="preserve">Effects of workplace bullying; </w:t>
      </w:r>
    </w:p>
    <w:p w:rsidR="00816168" w:rsidRPr="00816168" w:rsidRDefault="00816168" w:rsidP="00816168">
      <w:pPr>
        <w:spacing w:after="0" w:line="240" w:lineRule="auto"/>
        <w:rPr>
          <w:rFonts w:ascii="Arial" w:eastAsia="Times New Roman" w:hAnsi="Arial" w:cs="Arial"/>
          <w:color w:val="000000"/>
          <w:sz w:val="24"/>
          <w:szCs w:val="24"/>
          <w:lang w:eastAsia="en-IN"/>
        </w:rPr>
      </w:pPr>
      <w:r w:rsidRPr="00816168">
        <w:rPr>
          <w:rFonts w:ascii="Arial" w:eastAsia="Times New Roman" w:hAnsi="Arial" w:cs="Arial"/>
          <w:color w:val="000000"/>
          <w:sz w:val="24"/>
          <w:szCs w:val="24"/>
          <w:lang w:eastAsia="en-IN"/>
        </w:rPr>
        <w:t xml:space="preserve">Workplace bullying has clear significant and adverse consequences not only for employees but also for organizations and society more broadly. Below, we discuss three broad categories of consequences: human, organizational, and </w:t>
      </w:r>
      <w:proofErr w:type="spellStart"/>
      <w:r w:rsidRPr="00816168">
        <w:rPr>
          <w:rFonts w:ascii="Arial" w:eastAsia="Times New Roman" w:hAnsi="Arial" w:cs="Arial"/>
          <w:color w:val="000000"/>
          <w:sz w:val="24"/>
          <w:szCs w:val="24"/>
          <w:lang w:eastAsia="en-IN"/>
        </w:rPr>
        <w:t>spillover</w:t>
      </w:r>
      <w:proofErr w:type="spellEnd"/>
      <w:r w:rsidRPr="00816168">
        <w:rPr>
          <w:rFonts w:ascii="Arial" w:eastAsia="Times New Roman" w:hAnsi="Arial" w:cs="Arial"/>
          <w:color w:val="000000"/>
          <w:sz w:val="24"/>
          <w:szCs w:val="24"/>
          <w:lang w:eastAsia="en-IN"/>
        </w:rPr>
        <w:t>/crossover.</w:t>
      </w:r>
    </w:p>
    <w:p w:rsidR="00816168" w:rsidRPr="00816168" w:rsidRDefault="00816168" w:rsidP="00816168">
      <w:pPr>
        <w:spacing w:after="0" w:line="240" w:lineRule="auto"/>
        <w:rPr>
          <w:rFonts w:ascii="Arial" w:eastAsia="Times New Roman" w:hAnsi="Arial" w:cs="Arial"/>
          <w:b/>
          <w:bCs/>
          <w:i/>
          <w:iCs/>
          <w:color w:val="000000"/>
          <w:sz w:val="24"/>
          <w:szCs w:val="24"/>
          <w:lang w:eastAsia="en-IN"/>
        </w:rPr>
      </w:pPr>
      <w:r w:rsidRPr="00816168">
        <w:rPr>
          <w:rFonts w:ascii="Arial" w:eastAsia="Times New Roman" w:hAnsi="Arial" w:cs="Arial"/>
          <w:b/>
          <w:bCs/>
          <w:i/>
          <w:iCs/>
          <w:color w:val="000000"/>
          <w:sz w:val="24"/>
          <w:szCs w:val="24"/>
          <w:lang w:eastAsia="en-IN"/>
        </w:rPr>
        <w:t>Human Costs</w:t>
      </w:r>
    </w:p>
    <w:p w:rsidR="00816168" w:rsidRPr="00816168" w:rsidRDefault="00816168" w:rsidP="00816168">
      <w:pPr>
        <w:spacing w:after="0" w:line="240" w:lineRule="auto"/>
        <w:rPr>
          <w:rFonts w:ascii="Arial" w:eastAsia="Times New Roman" w:hAnsi="Arial" w:cs="Arial"/>
          <w:color w:val="000000"/>
          <w:sz w:val="24"/>
          <w:szCs w:val="24"/>
          <w:lang w:eastAsia="en-IN"/>
        </w:rPr>
      </w:pPr>
      <w:r w:rsidRPr="00816168">
        <w:rPr>
          <w:rFonts w:ascii="Arial" w:eastAsia="Times New Roman" w:hAnsi="Arial" w:cs="Arial"/>
          <w:color w:val="000000"/>
          <w:sz w:val="24"/>
          <w:szCs w:val="24"/>
          <w:lang w:eastAsia="en-IN"/>
        </w:rPr>
        <w:t xml:space="preserve">Targets of workplace bullying experience significant detriments to their health and wellbeing. These individuals report increased psychological distress including anxiety, depression (e.g., </w:t>
      </w:r>
      <w:proofErr w:type="spellStart"/>
      <w:r w:rsidRPr="00816168">
        <w:rPr>
          <w:rFonts w:ascii="Arial" w:eastAsia="Times New Roman" w:hAnsi="Arial" w:cs="Arial"/>
          <w:color w:val="000000"/>
          <w:sz w:val="24"/>
          <w:szCs w:val="24"/>
          <w:lang w:eastAsia="en-IN"/>
        </w:rPr>
        <w:t>Hauge</w:t>
      </w:r>
      <w:proofErr w:type="spellEnd"/>
      <w:r w:rsidRPr="00816168">
        <w:rPr>
          <w:rFonts w:ascii="Arial" w:eastAsia="Times New Roman" w:hAnsi="Arial" w:cs="Arial"/>
          <w:color w:val="000000"/>
          <w:sz w:val="24"/>
          <w:szCs w:val="24"/>
          <w:lang w:eastAsia="en-IN"/>
        </w:rPr>
        <w:t xml:space="preserve">, </w:t>
      </w:r>
      <w:proofErr w:type="spellStart"/>
      <w:r w:rsidRPr="00816168">
        <w:rPr>
          <w:rFonts w:ascii="Arial" w:eastAsia="Times New Roman" w:hAnsi="Arial" w:cs="Arial"/>
          <w:color w:val="000000"/>
          <w:sz w:val="24"/>
          <w:szCs w:val="24"/>
          <w:lang w:eastAsia="en-IN"/>
        </w:rPr>
        <w:t>Skogstad</w:t>
      </w:r>
      <w:proofErr w:type="spellEnd"/>
      <w:r w:rsidRPr="00816168">
        <w:rPr>
          <w:rFonts w:ascii="Arial" w:eastAsia="Times New Roman" w:hAnsi="Arial" w:cs="Arial"/>
          <w:color w:val="000000"/>
          <w:sz w:val="24"/>
          <w:szCs w:val="24"/>
          <w:lang w:eastAsia="en-IN"/>
        </w:rPr>
        <w:t xml:space="preserve">, &amp; </w:t>
      </w:r>
      <w:proofErr w:type="spellStart"/>
      <w:r w:rsidRPr="00816168">
        <w:rPr>
          <w:rFonts w:ascii="Arial" w:eastAsia="Times New Roman" w:hAnsi="Arial" w:cs="Arial"/>
          <w:color w:val="000000"/>
          <w:sz w:val="24"/>
          <w:szCs w:val="24"/>
          <w:lang w:eastAsia="en-IN"/>
        </w:rPr>
        <w:t>Einarsen</w:t>
      </w:r>
      <w:proofErr w:type="spellEnd"/>
      <w:r w:rsidRPr="00816168">
        <w:rPr>
          <w:rFonts w:ascii="Arial" w:eastAsia="Times New Roman" w:hAnsi="Arial" w:cs="Arial"/>
          <w:color w:val="000000"/>
          <w:sz w:val="24"/>
          <w:szCs w:val="24"/>
          <w:lang w:eastAsia="en-IN"/>
        </w:rPr>
        <w:t xml:space="preserve">, 2010; Hansen et al., 2006), negative emotions (Bowling &amp; </w:t>
      </w:r>
      <w:proofErr w:type="spellStart"/>
      <w:r w:rsidRPr="00816168">
        <w:rPr>
          <w:rFonts w:ascii="Arial" w:eastAsia="Times New Roman" w:hAnsi="Arial" w:cs="Arial"/>
          <w:color w:val="000000"/>
          <w:sz w:val="24"/>
          <w:szCs w:val="24"/>
          <w:lang w:eastAsia="en-IN"/>
        </w:rPr>
        <w:t>Beehr</w:t>
      </w:r>
      <w:proofErr w:type="spellEnd"/>
      <w:r w:rsidRPr="00816168">
        <w:rPr>
          <w:rFonts w:ascii="Arial" w:eastAsia="Times New Roman" w:hAnsi="Arial" w:cs="Arial"/>
          <w:color w:val="000000"/>
          <w:sz w:val="24"/>
          <w:szCs w:val="24"/>
          <w:lang w:eastAsia="en-IN"/>
        </w:rPr>
        <w:t xml:space="preserve">, 2006; Vie, </w:t>
      </w:r>
      <w:proofErr w:type="spellStart"/>
      <w:r w:rsidRPr="00816168">
        <w:rPr>
          <w:rFonts w:ascii="Arial" w:eastAsia="Times New Roman" w:hAnsi="Arial" w:cs="Arial"/>
          <w:color w:val="000000"/>
          <w:sz w:val="24"/>
          <w:szCs w:val="24"/>
          <w:lang w:eastAsia="en-IN"/>
        </w:rPr>
        <w:t>Glasø</w:t>
      </w:r>
      <w:proofErr w:type="spellEnd"/>
      <w:r w:rsidRPr="00816168">
        <w:rPr>
          <w:rFonts w:ascii="Arial" w:eastAsia="Times New Roman" w:hAnsi="Arial" w:cs="Arial"/>
          <w:color w:val="000000"/>
          <w:sz w:val="24"/>
          <w:szCs w:val="24"/>
          <w:lang w:eastAsia="en-IN"/>
        </w:rPr>
        <w:t xml:space="preserve">, &amp; </w:t>
      </w:r>
      <w:proofErr w:type="spellStart"/>
      <w:r w:rsidRPr="00816168">
        <w:rPr>
          <w:rFonts w:ascii="Arial" w:eastAsia="Times New Roman" w:hAnsi="Arial" w:cs="Arial"/>
          <w:color w:val="000000"/>
          <w:sz w:val="24"/>
          <w:szCs w:val="24"/>
          <w:lang w:eastAsia="en-IN"/>
        </w:rPr>
        <w:t>Einarsen</w:t>
      </w:r>
      <w:proofErr w:type="spellEnd"/>
      <w:r w:rsidRPr="00816168">
        <w:rPr>
          <w:rFonts w:ascii="Arial" w:eastAsia="Times New Roman" w:hAnsi="Arial" w:cs="Arial"/>
          <w:color w:val="000000"/>
          <w:sz w:val="24"/>
          <w:szCs w:val="24"/>
          <w:lang w:eastAsia="en-IN"/>
        </w:rPr>
        <w:t xml:space="preserve">, 2012), and overt anger (Aquino, Douglas, &amp; </w:t>
      </w:r>
      <w:proofErr w:type="spellStart"/>
      <w:r w:rsidRPr="00816168">
        <w:rPr>
          <w:rFonts w:ascii="Arial" w:eastAsia="Times New Roman" w:hAnsi="Arial" w:cs="Arial"/>
          <w:color w:val="000000"/>
          <w:sz w:val="24"/>
          <w:szCs w:val="24"/>
          <w:lang w:eastAsia="en-IN"/>
        </w:rPr>
        <w:t>Martinko</w:t>
      </w:r>
      <w:proofErr w:type="spellEnd"/>
      <w:r w:rsidRPr="00816168">
        <w:rPr>
          <w:rFonts w:ascii="Arial" w:eastAsia="Times New Roman" w:hAnsi="Arial" w:cs="Arial"/>
          <w:color w:val="000000"/>
          <w:sz w:val="24"/>
          <w:szCs w:val="24"/>
          <w:lang w:eastAsia="en-IN"/>
        </w:rPr>
        <w:t>, 2004). Targets also report higher levels of burnout and emotional exhaustion (e.g., Wu &amp; Hu, 2009).</w:t>
      </w:r>
    </w:p>
    <w:p w:rsidR="00816168" w:rsidRPr="00816168" w:rsidRDefault="00816168" w:rsidP="00816168">
      <w:pPr>
        <w:rPr>
          <w:rFonts w:ascii="Arial" w:eastAsia="Times New Roman" w:hAnsi="Arial" w:cs="Arial"/>
          <w:color w:val="000000"/>
          <w:sz w:val="24"/>
          <w:szCs w:val="24"/>
          <w:lang w:eastAsia="en-IN"/>
        </w:rPr>
      </w:pPr>
      <w:r w:rsidRPr="00816168">
        <w:rPr>
          <w:rFonts w:ascii="Arial" w:eastAsia="Times New Roman" w:hAnsi="Arial" w:cs="Arial"/>
          <w:color w:val="000000"/>
          <w:sz w:val="24"/>
          <w:szCs w:val="24"/>
          <w:lang w:eastAsia="en-IN"/>
        </w:rPr>
        <w:t>Recent research has also linked the experience of bullying to physiological outcomes, including sleep problems (</w:t>
      </w:r>
      <w:proofErr w:type="spellStart"/>
      <w:r w:rsidRPr="00816168">
        <w:rPr>
          <w:rFonts w:ascii="Arial" w:eastAsia="Times New Roman" w:hAnsi="Arial" w:cs="Arial"/>
          <w:color w:val="000000"/>
          <w:sz w:val="24"/>
          <w:szCs w:val="24"/>
          <w:lang w:eastAsia="en-IN"/>
        </w:rPr>
        <w:t>Niedhammer</w:t>
      </w:r>
      <w:proofErr w:type="spellEnd"/>
      <w:r w:rsidRPr="00816168">
        <w:rPr>
          <w:rFonts w:ascii="Arial" w:eastAsia="Times New Roman" w:hAnsi="Arial" w:cs="Arial"/>
          <w:color w:val="000000"/>
          <w:sz w:val="24"/>
          <w:szCs w:val="24"/>
          <w:lang w:eastAsia="en-IN"/>
        </w:rPr>
        <w:t xml:space="preserve"> et al., 2009), musculoskeletal complaints (Vie et al., 2012), and lower salivary cortisol (Hansen et al., 2006). In fact, several researchers have</w:t>
      </w:r>
      <w:r>
        <w:rPr>
          <w:rFonts w:ascii="Arial Black" w:hAnsi="Arial Black"/>
          <w:sz w:val="24"/>
          <w:szCs w:val="22"/>
        </w:rPr>
        <w:t xml:space="preserve"> </w:t>
      </w:r>
      <w:r w:rsidRPr="00816168">
        <w:rPr>
          <w:rFonts w:ascii="Arial" w:eastAsia="Times New Roman" w:hAnsi="Arial" w:cs="Arial"/>
          <w:color w:val="000000"/>
          <w:sz w:val="24"/>
          <w:szCs w:val="24"/>
          <w:lang w:eastAsia="en-IN"/>
        </w:rPr>
        <w:t xml:space="preserve">suggested that targets of workplace bullying experience symptoms similar to those associated with posttraumatic stress disorder (PTSD; </w:t>
      </w:r>
      <w:proofErr w:type="spellStart"/>
      <w:r w:rsidRPr="00816168">
        <w:rPr>
          <w:rFonts w:ascii="Arial" w:eastAsia="Times New Roman" w:hAnsi="Arial" w:cs="Arial"/>
          <w:color w:val="000000"/>
          <w:sz w:val="24"/>
          <w:szCs w:val="24"/>
          <w:lang w:eastAsia="en-IN"/>
        </w:rPr>
        <w:t>Matthiesen</w:t>
      </w:r>
      <w:proofErr w:type="spellEnd"/>
      <w:r w:rsidRPr="00816168">
        <w:rPr>
          <w:rFonts w:ascii="Arial" w:eastAsia="Times New Roman" w:hAnsi="Arial" w:cs="Arial"/>
          <w:color w:val="000000"/>
          <w:sz w:val="24"/>
          <w:szCs w:val="24"/>
          <w:lang w:eastAsia="en-IN"/>
        </w:rPr>
        <w:t xml:space="preserve"> &amp; </w:t>
      </w:r>
      <w:proofErr w:type="spellStart"/>
      <w:r w:rsidRPr="00816168">
        <w:rPr>
          <w:rFonts w:ascii="Arial" w:eastAsia="Times New Roman" w:hAnsi="Arial" w:cs="Arial"/>
          <w:color w:val="000000"/>
          <w:sz w:val="24"/>
          <w:szCs w:val="24"/>
          <w:lang w:eastAsia="en-IN"/>
        </w:rPr>
        <w:t>Einarsen</w:t>
      </w:r>
      <w:proofErr w:type="spellEnd"/>
      <w:r w:rsidRPr="00816168">
        <w:rPr>
          <w:rFonts w:ascii="Arial" w:eastAsia="Times New Roman" w:hAnsi="Arial" w:cs="Arial"/>
          <w:color w:val="000000"/>
          <w:sz w:val="24"/>
          <w:szCs w:val="24"/>
          <w:lang w:eastAsia="en-IN"/>
        </w:rPr>
        <w:t xml:space="preserve">, 2004). </w:t>
      </w:r>
      <w:proofErr w:type="spellStart"/>
      <w:r w:rsidRPr="00816168">
        <w:rPr>
          <w:rFonts w:ascii="Arial" w:eastAsia="Times New Roman" w:hAnsi="Arial" w:cs="Arial"/>
          <w:color w:val="000000"/>
          <w:sz w:val="24"/>
          <w:szCs w:val="24"/>
          <w:lang w:eastAsia="en-IN"/>
        </w:rPr>
        <w:t>Matthiesen</w:t>
      </w:r>
      <w:proofErr w:type="spellEnd"/>
      <w:r w:rsidRPr="00816168">
        <w:rPr>
          <w:rFonts w:ascii="Arial" w:eastAsia="Times New Roman" w:hAnsi="Arial" w:cs="Arial"/>
          <w:color w:val="000000"/>
          <w:sz w:val="24"/>
          <w:szCs w:val="24"/>
          <w:lang w:eastAsia="en-IN"/>
        </w:rPr>
        <w:t xml:space="preserve"> and </w:t>
      </w:r>
      <w:proofErr w:type="spellStart"/>
      <w:r w:rsidRPr="00816168">
        <w:rPr>
          <w:rFonts w:ascii="Arial" w:eastAsia="Times New Roman" w:hAnsi="Arial" w:cs="Arial"/>
          <w:color w:val="000000"/>
          <w:sz w:val="24"/>
          <w:szCs w:val="24"/>
          <w:lang w:eastAsia="en-IN"/>
        </w:rPr>
        <w:t>Einarsen</w:t>
      </w:r>
      <w:proofErr w:type="spellEnd"/>
      <w:r w:rsidRPr="00816168">
        <w:rPr>
          <w:rFonts w:ascii="Arial" w:eastAsia="Times New Roman" w:hAnsi="Arial" w:cs="Arial"/>
          <w:color w:val="000000"/>
          <w:sz w:val="24"/>
          <w:szCs w:val="24"/>
          <w:lang w:eastAsia="en-IN"/>
        </w:rPr>
        <w:t xml:space="preserve"> found that victims of bullying exhibited higher levels of PTSD than a series of non-bullied high trauma control groups (e.g., recently divorced persons, war zone personnel). Thus, there is no question that there are serious adverse health consequences for victims of bullying.</w:t>
      </w:r>
    </w:p>
    <w:p w:rsidR="00816168" w:rsidRPr="00816168" w:rsidRDefault="00816168" w:rsidP="00816168">
      <w:pPr>
        <w:spacing w:after="0" w:line="240" w:lineRule="auto"/>
        <w:rPr>
          <w:rFonts w:ascii="Arial" w:eastAsia="Times New Roman" w:hAnsi="Arial" w:cs="Arial"/>
          <w:color w:val="000000"/>
          <w:sz w:val="24"/>
          <w:szCs w:val="24"/>
          <w:lang w:eastAsia="en-IN"/>
        </w:rPr>
      </w:pPr>
      <w:r w:rsidRPr="00816168">
        <w:rPr>
          <w:rFonts w:ascii="Arial" w:eastAsia="Times New Roman" w:hAnsi="Arial" w:cs="Arial"/>
          <w:color w:val="000000"/>
          <w:sz w:val="24"/>
          <w:szCs w:val="24"/>
          <w:lang w:eastAsia="en-IN"/>
        </w:rPr>
        <w:t>Interestingly, targets are not the only ones who suffer from and react to workplace mistreatment. Studies have found that witnesses also experience negative reactions to workplace aggression, such as lower general and mental stress (</w:t>
      </w:r>
      <w:proofErr w:type="spellStart"/>
      <w:r w:rsidRPr="00816168">
        <w:rPr>
          <w:rFonts w:ascii="Arial" w:eastAsia="Times New Roman" w:hAnsi="Arial" w:cs="Arial"/>
          <w:color w:val="000000"/>
          <w:sz w:val="24"/>
          <w:szCs w:val="24"/>
          <w:lang w:eastAsia="en-IN"/>
        </w:rPr>
        <w:t>Vartia</w:t>
      </w:r>
      <w:proofErr w:type="spellEnd"/>
      <w:r w:rsidRPr="00816168">
        <w:rPr>
          <w:rFonts w:ascii="Arial" w:eastAsia="Times New Roman" w:hAnsi="Arial" w:cs="Arial"/>
          <w:color w:val="000000"/>
          <w:sz w:val="24"/>
          <w:szCs w:val="24"/>
          <w:lang w:eastAsia="en-IN"/>
        </w:rPr>
        <w:t xml:space="preserve">, 2001), </w:t>
      </w:r>
      <w:r w:rsidRPr="00816168">
        <w:rPr>
          <w:rFonts w:ascii="Arial" w:eastAsia="Times New Roman" w:hAnsi="Arial" w:cs="Arial"/>
          <w:color w:val="000000"/>
          <w:sz w:val="24"/>
          <w:szCs w:val="24"/>
          <w:lang w:eastAsia="en-IN"/>
        </w:rPr>
        <w:lastRenderedPageBreak/>
        <w:t>and emotional drain (</w:t>
      </w:r>
      <w:proofErr w:type="spellStart"/>
      <w:r w:rsidRPr="00816168">
        <w:rPr>
          <w:rFonts w:ascii="Arial" w:eastAsia="Times New Roman" w:hAnsi="Arial" w:cs="Arial"/>
          <w:color w:val="000000"/>
          <w:sz w:val="24"/>
          <w:szCs w:val="24"/>
          <w:lang w:eastAsia="en-IN"/>
        </w:rPr>
        <w:t>Totterdell</w:t>
      </w:r>
      <w:proofErr w:type="spellEnd"/>
      <w:r w:rsidRPr="00816168">
        <w:rPr>
          <w:rFonts w:ascii="Arial" w:eastAsia="Times New Roman" w:hAnsi="Arial" w:cs="Arial"/>
          <w:color w:val="000000"/>
          <w:sz w:val="24"/>
          <w:szCs w:val="24"/>
          <w:lang w:eastAsia="en-IN"/>
        </w:rPr>
        <w:t xml:space="preserve">, </w:t>
      </w:r>
      <w:proofErr w:type="spellStart"/>
      <w:r w:rsidRPr="00816168">
        <w:rPr>
          <w:rFonts w:ascii="Arial" w:eastAsia="Times New Roman" w:hAnsi="Arial" w:cs="Arial"/>
          <w:color w:val="000000"/>
          <w:sz w:val="24"/>
          <w:szCs w:val="24"/>
          <w:lang w:eastAsia="en-IN"/>
        </w:rPr>
        <w:t>Hershcovis</w:t>
      </w:r>
      <w:proofErr w:type="spellEnd"/>
      <w:r w:rsidRPr="00816168">
        <w:rPr>
          <w:rFonts w:ascii="Arial" w:eastAsia="Times New Roman" w:hAnsi="Arial" w:cs="Arial"/>
          <w:color w:val="000000"/>
          <w:sz w:val="24"/>
          <w:szCs w:val="24"/>
          <w:lang w:eastAsia="en-IN"/>
        </w:rPr>
        <w:t xml:space="preserve">, Niven, Reich, &amp; Stride, 2012). More recently, Reich and </w:t>
      </w:r>
      <w:proofErr w:type="spellStart"/>
      <w:r w:rsidRPr="00816168">
        <w:rPr>
          <w:rFonts w:ascii="Arial" w:eastAsia="Times New Roman" w:hAnsi="Arial" w:cs="Arial"/>
          <w:color w:val="000000"/>
          <w:sz w:val="24"/>
          <w:szCs w:val="24"/>
          <w:lang w:eastAsia="en-IN"/>
        </w:rPr>
        <w:t>Hershcovis</w:t>
      </w:r>
      <w:proofErr w:type="spellEnd"/>
      <w:r w:rsidRPr="00816168">
        <w:rPr>
          <w:rFonts w:ascii="Arial" w:eastAsia="Times New Roman" w:hAnsi="Arial" w:cs="Arial"/>
          <w:color w:val="000000"/>
          <w:sz w:val="24"/>
          <w:szCs w:val="24"/>
          <w:lang w:eastAsia="en-IN"/>
        </w:rPr>
        <w:t xml:space="preserve"> (in press) found that employees who witness mistreatment become angry toward and punish perpetrators. Therefore, it appears that incidents of mistreatment extend beyond the target to affect others in the work environment and that, consistent with </w:t>
      </w:r>
      <w:proofErr w:type="spellStart"/>
      <w:r w:rsidRPr="00816168">
        <w:rPr>
          <w:rFonts w:ascii="Arial" w:eastAsia="Times New Roman" w:hAnsi="Arial" w:cs="Arial"/>
          <w:color w:val="000000"/>
          <w:sz w:val="24"/>
          <w:szCs w:val="24"/>
          <w:lang w:eastAsia="en-IN"/>
        </w:rPr>
        <w:t>Andersson</w:t>
      </w:r>
      <w:proofErr w:type="spellEnd"/>
      <w:r w:rsidRPr="00816168">
        <w:rPr>
          <w:rFonts w:ascii="Arial" w:eastAsia="Times New Roman" w:hAnsi="Arial" w:cs="Arial"/>
          <w:color w:val="000000"/>
          <w:sz w:val="24"/>
          <w:szCs w:val="24"/>
          <w:lang w:eastAsia="en-IN"/>
        </w:rPr>
        <w:t xml:space="preserve"> and Pearson’s (1999) concept of an incivility spiral, mistreatment may move beyond the original perpetrator –target dyad to involve others at work.</w:t>
      </w:r>
    </w:p>
    <w:p w:rsidR="00816168" w:rsidRPr="00816168" w:rsidRDefault="00816168" w:rsidP="00816168">
      <w:pPr>
        <w:spacing w:after="0" w:line="240" w:lineRule="auto"/>
        <w:rPr>
          <w:rFonts w:ascii="Arial" w:eastAsia="Times New Roman" w:hAnsi="Arial" w:cs="Arial"/>
          <w:b/>
          <w:bCs/>
          <w:i/>
          <w:iCs/>
          <w:color w:val="000000"/>
          <w:sz w:val="24"/>
          <w:szCs w:val="24"/>
          <w:lang w:eastAsia="en-IN"/>
        </w:rPr>
      </w:pPr>
      <w:r w:rsidRPr="00816168">
        <w:rPr>
          <w:rFonts w:ascii="Arial" w:eastAsia="Times New Roman" w:hAnsi="Arial" w:cs="Arial"/>
          <w:b/>
          <w:bCs/>
          <w:i/>
          <w:iCs/>
          <w:color w:val="000000"/>
          <w:sz w:val="24"/>
          <w:szCs w:val="24"/>
          <w:lang w:eastAsia="en-IN"/>
        </w:rPr>
        <w:t>Organizational Costs</w:t>
      </w:r>
    </w:p>
    <w:p w:rsidR="00816168" w:rsidRPr="00816168" w:rsidRDefault="00816168" w:rsidP="00816168">
      <w:pPr>
        <w:spacing w:after="0" w:line="240" w:lineRule="auto"/>
        <w:rPr>
          <w:rFonts w:ascii="Arial" w:eastAsia="Times New Roman" w:hAnsi="Arial" w:cs="Arial"/>
          <w:color w:val="000000"/>
          <w:sz w:val="24"/>
          <w:szCs w:val="24"/>
          <w:lang w:eastAsia="en-IN"/>
        </w:rPr>
      </w:pPr>
      <w:r w:rsidRPr="00816168">
        <w:rPr>
          <w:rFonts w:ascii="Arial" w:eastAsia="Times New Roman" w:hAnsi="Arial" w:cs="Arial"/>
          <w:color w:val="000000"/>
          <w:sz w:val="24"/>
          <w:szCs w:val="24"/>
          <w:lang w:eastAsia="en-IN"/>
        </w:rPr>
        <w:t xml:space="preserve">The human costs of workplace bullying discussed above have obvious implications for organizations, as targets experiencing emotional and physiological impairments are more likely to be absent due to sickness (e.g., </w:t>
      </w:r>
      <w:proofErr w:type="spellStart"/>
      <w:r w:rsidRPr="00816168">
        <w:rPr>
          <w:rFonts w:ascii="Arial" w:eastAsia="Times New Roman" w:hAnsi="Arial" w:cs="Arial"/>
          <w:color w:val="000000"/>
          <w:sz w:val="24"/>
          <w:szCs w:val="24"/>
          <w:lang w:eastAsia="en-IN"/>
        </w:rPr>
        <w:t>Kivimäki</w:t>
      </w:r>
      <w:proofErr w:type="spellEnd"/>
      <w:r w:rsidRPr="00816168">
        <w:rPr>
          <w:rFonts w:ascii="Arial" w:eastAsia="Times New Roman" w:hAnsi="Arial" w:cs="Arial"/>
          <w:color w:val="000000"/>
          <w:sz w:val="24"/>
          <w:szCs w:val="24"/>
          <w:lang w:eastAsia="en-IN"/>
        </w:rPr>
        <w:t xml:space="preserve">, </w:t>
      </w:r>
      <w:proofErr w:type="spellStart"/>
      <w:r w:rsidRPr="00816168">
        <w:rPr>
          <w:rFonts w:ascii="Arial" w:eastAsia="Times New Roman" w:hAnsi="Arial" w:cs="Arial"/>
          <w:color w:val="000000"/>
          <w:sz w:val="24"/>
          <w:szCs w:val="24"/>
          <w:lang w:eastAsia="en-IN"/>
        </w:rPr>
        <w:t>Elovainio</w:t>
      </w:r>
      <w:proofErr w:type="spellEnd"/>
      <w:r w:rsidRPr="00816168">
        <w:rPr>
          <w:rFonts w:ascii="Arial" w:eastAsia="Times New Roman" w:hAnsi="Arial" w:cs="Arial"/>
          <w:color w:val="000000"/>
          <w:sz w:val="24"/>
          <w:szCs w:val="24"/>
          <w:lang w:eastAsia="en-IN"/>
        </w:rPr>
        <w:t xml:space="preserve">, &amp; </w:t>
      </w:r>
      <w:proofErr w:type="spellStart"/>
      <w:r w:rsidRPr="00816168">
        <w:rPr>
          <w:rFonts w:ascii="Arial" w:eastAsia="Times New Roman" w:hAnsi="Arial" w:cs="Arial"/>
          <w:color w:val="000000"/>
          <w:sz w:val="24"/>
          <w:szCs w:val="24"/>
          <w:lang w:eastAsia="en-IN"/>
        </w:rPr>
        <w:t>Vahtera</w:t>
      </w:r>
      <w:proofErr w:type="spellEnd"/>
      <w:r w:rsidRPr="00816168">
        <w:rPr>
          <w:rFonts w:ascii="Arial" w:eastAsia="Times New Roman" w:hAnsi="Arial" w:cs="Arial"/>
          <w:color w:val="000000"/>
          <w:sz w:val="24"/>
          <w:szCs w:val="24"/>
          <w:lang w:eastAsia="en-IN"/>
        </w:rPr>
        <w:t xml:space="preserve">, 2000; </w:t>
      </w:r>
      <w:proofErr w:type="spellStart"/>
      <w:r w:rsidRPr="00816168">
        <w:rPr>
          <w:rFonts w:ascii="Arial" w:eastAsia="Times New Roman" w:hAnsi="Arial" w:cs="Arial"/>
          <w:color w:val="000000"/>
          <w:sz w:val="24"/>
          <w:szCs w:val="24"/>
          <w:lang w:eastAsia="en-IN"/>
        </w:rPr>
        <w:t>Sprigg</w:t>
      </w:r>
      <w:proofErr w:type="spellEnd"/>
      <w:r w:rsidRPr="00816168">
        <w:rPr>
          <w:rFonts w:ascii="Arial" w:eastAsia="Times New Roman" w:hAnsi="Arial" w:cs="Arial"/>
          <w:color w:val="000000"/>
          <w:sz w:val="24"/>
          <w:szCs w:val="24"/>
          <w:lang w:eastAsia="en-IN"/>
        </w:rPr>
        <w:t xml:space="preserve">, Martin, Niven, &amp; Armitage, 2010). Further, those targets who continue to attend work demonstrate lower task performance (Harris, </w:t>
      </w:r>
      <w:proofErr w:type="spellStart"/>
      <w:r w:rsidRPr="00816168">
        <w:rPr>
          <w:rFonts w:ascii="Arial" w:eastAsia="Times New Roman" w:hAnsi="Arial" w:cs="Arial"/>
          <w:color w:val="000000"/>
          <w:sz w:val="24"/>
          <w:szCs w:val="24"/>
          <w:lang w:eastAsia="en-IN"/>
        </w:rPr>
        <w:t>Kacmar</w:t>
      </w:r>
      <w:proofErr w:type="spellEnd"/>
      <w:r w:rsidRPr="00816168">
        <w:rPr>
          <w:rFonts w:ascii="Arial" w:eastAsia="Times New Roman" w:hAnsi="Arial" w:cs="Arial"/>
          <w:color w:val="000000"/>
          <w:sz w:val="24"/>
          <w:szCs w:val="24"/>
          <w:lang w:eastAsia="en-IN"/>
        </w:rPr>
        <w:t xml:space="preserve">, &amp; </w:t>
      </w:r>
      <w:proofErr w:type="spellStart"/>
      <w:r w:rsidRPr="00816168">
        <w:rPr>
          <w:rFonts w:ascii="Arial" w:eastAsia="Times New Roman" w:hAnsi="Arial" w:cs="Arial"/>
          <w:color w:val="000000"/>
          <w:sz w:val="24"/>
          <w:szCs w:val="24"/>
          <w:lang w:eastAsia="en-IN"/>
        </w:rPr>
        <w:t>Zivnuska</w:t>
      </w:r>
      <w:proofErr w:type="spellEnd"/>
      <w:r w:rsidRPr="00816168">
        <w:rPr>
          <w:rFonts w:ascii="Arial" w:eastAsia="Times New Roman" w:hAnsi="Arial" w:cs="Arial"/>
          <w:color w:val="000000"/>
          <w:sz w:val="24"/>
          <w:szCs w:val="24"/>
          <w:lang w:eastAsia="en-IN"/>
        </w:rPr>
        <w:t xml:space="preserve">, 2007; </w:t>
      </w:r>
      <w:proofErr w:type="spellStart"/>
      <w:r w:rsidRPr="00816168">
        <w:rPr>
          <w:rFonts w:ascii="Arial" w:eastAsia="Times New Roman" w:hAnsi="Arial" w:cs="Arial"/>
          <w:color w:val="000000"/>
          <w:sz w:val="24"/>
          <w:szCs w:val="24"/>
          <w:lang w:eastAsia="en-IN"/>
        </w:rPr>
        <w:t>Schat</w:t>
      </w:r>
      <w:proofErr w:type="spellEnd"/>
      <w:r w:rsidRPr="00816168">
        <w:rPr>
          <w:rFonts w:ascii="Arial" w:eastAsia="Times New Roman" w:hAnsi="Arial" w:cs="Arial"/>
          <w:color w:val="000000"/>
          <w:sz w:val="24"/>
          <w:szCs w:val="24"/>
          <w:lang w:eastAsia="en-IN"/>
        </w:rPr>
        <w:t xml:space="preserve"> &amp; </w:t>
      </w:r>
      <w:proofErr w:type="spellStart"/>
      <w:r w:rsidRPr="00816168">
        <w:rPr>
          <w:rFonts w:ascii="Arial" w:eastAsia="Times New Roman" w:hAnsi="Arial" w:cs="Arial"/>
          <w:color w:val="000000"/>
          <w:sz w:val="24"/>
          <w:szCs w:val="24"/>
          <w:lang w:eastAsia="en-IN"/>
        </w:rPr>
        <w:t>Frone</w:t>
      </w:r>
      <w:proofErr w:type="spellEnd"/>
      <w:r w:rsidRPr="00816168">
        <w:rPr>
          <w:rFonts w:ascii="Arial" w:eastAsia="Times New Roman" w:hAnsi="Arial" w:cs="Arial"/>
          <w:color w:val="000000"/>
          <w:sz w:val="24"/>
          <w:szCs w:val="24"/>
          <w:lang w:eastAsia="en-IN"/>
        </w:rPr>
        <w:t>, 2011), lower creativity (</w:t>
      </w:r>
      <w:proofErr w:type="spellStart"/>
      <w:r w:rsidRPr="00816168">
        <w:rPr>
          <w:rFonts w:ascii="Arial" w:eastAsia="Times New Roman" w:hAnsi="Arial" w:cs="Arial"/>
          <w:color w:val="000000"/>
          <w:sz w:val="24"/>
          <w:szCs w:val="24"/>
          <w:lang w:eastAsia="en-IN"/>
        </w:rPr>
        <w:t>Mathisen</w:t>
      </w:r>
      <w:proofErr w:type="spellEnd"/>
      <w:r w:rsidRPr="00816168">
        <w:rPr>
          <w:rFonts w:ascii="Arial" w:eastAsia="Times New Roman" w:hAnsi="Arial" w:cs="Arial"/>
          <w:color w:val="000000"/>
          <w:sz w:val="24"/>
          <w:szCs w:val="24"/>
          <w:lang w:eastAsia="en-IN"/>
        </w:rPr>
        <w:t xml:space="preserve">, </w:t>
      </w:r>
      <w:proofErr w:type="spellStart"/>
      <w:r w:rsidRPr="00816168">
        <w:rPr>
          <w:rFonts w:ascii="Arial" w:eastAsia="Times New Roman" w:hAnsi="Arial" w:cs="Arial"/>
          <w:color w:val="000000"/>
          <w:sz w:val="24"/>
          <w:szCs w:val="24"/>
          <w:lang w:eastAsia="en-IN"/>
        </w:rPr>
        <w:t>Einarsen</w:t>
      </w:r>
      <w:proofErr w:type="spellEnd"/>
      <w:r w:rsidRPr="00816168">
        <w:rPr>
          <w:rFonts w:ascii="Arial" w:eastAsia="Times New Roman" w:hAnsi="Arial" w:cs="Arial"/>
          <w:color w:val="000000"/>
          <w:sz w:val="24"/>
          <w:szCs w:val="24"/>
          <w:lang w:eastAsia="en-IN"/>
        </w:rPr>
        <w:t xml:space="preserve">, &amp; </w:t>
      </w:r>
      <w:proofErr w:type="spellStart"/>
      <w:r w:rsidRPr="00816168">
        <w:rPr>
          <w:rFonts w:ascii="Arial" w:eastAsia="Times New Roman" w:hAnsi="Arial" w:cs="Arial"/>
          <w:color w:val="000000"/>
          <w:sz w:val="24"/>
          <w:szCs w:val="24"/>
          <w:lang w:eastAsia="en-IN"/>
        </w:rPr>
        <w:t>Mykletun</w:t>
      </w:r>
      <w:proofErr w:type="spellEnd"/>
      <w:r w:rsidRPr="00816168">
        <w:rPr>
          <w:rFonts w:ascii="Arial" w:eastAsia="Times New Roman" w:hAnsi="Arial" w:cs="Arial"/>
          <w:color w:val="000000"/>
          <w:sz w:val="24"/>
          <w:szCs w:val="24"/>
          <w:lang w:eastAsia="en-IN"/>
        </w:rPr>
        <w:t xml:space="preserve">, 2008), lower organizational citizenship </w:t>
      </w:r>
      <w:proofErr w:type="spellStart"/>
      <w:r w:rsidRPr="00816168">
        <w:rPr>
          <w:rFonts w:ascii="Arial" w:eastAsia="Times New Roman" w:hAnsi="Arial" w:cs="Arial"/>
          <w:color w:val="000000"/>
          <w:sz w:val="24"/>
          <w:szCs w:val="24"/>
          <w:lang w:eastAsia="en-IN"/>
        </w:rPr>
        <w:t>behaviors</w:t>
      </w:r>
      <w:proofErr w:type="spellEnd"/>
      <w:r w:rsidRPr="00816168">
        <w:rPr>
          <w:rFonts w:ascii="Arial" w:eastAsia="Times New Roman" w:hAnsi="Arial" w:cs="Arial"/>
          <w:color w:val="000000"/>
          <w:sz w:val="24"/>
          <w:szCs w:val="24"/>
          <w:lang w:eastAsia="en-IN"/>
        </w:rPr>
        <w:t xml:space="preserve"> (e.g., Harris, Harvey, &amp; </w:t>
      </w:r>
      <w:proofErr w:type="spellStart"/>
      <w:r w:rsidRPr="00816168">
        <w:rPr>
          <w:rFonts w:ascii="Arial" w:eastAsia="Times New Roman" w:hAnsi="Arial" w:cs="Arial"/>
          <w:color w:val="000000"/>
          <w:sz w:val="24"/>
          <w:szCs w:val="24"/>
          <w:lang w:eastAsia="en-IN"/>
        </w:rPr>
        <w:t>Kacmar</w:t>
      </w:r>
      <w:proofErr w:type="spellEnd"/>
      <w:r w:rsidRPr="00816168">
        <w:rPr>
          <w:rFonts w:ascii="Arial" w:eastAsia="Times New Roman" w:hAnsi="Arial" w:cs="Arial"/>
          <w:color w:val="000000"/>
          <w:sz w:val="24"/>
          <w:szCs w:val="24"/>
          <w:lang w:eastAsia="en-IN"/>
        </w:rPr>
        <w:t xml:space="preserve">, 2011; </w:t>
      </w:r>
      <w:proofErr w:type="spellStart"/>
      <w:r w:rsidRPr="00816168">
        <w:rPr>
          <w:rFonts w:ascii="Arial" w:eastAsia="Times New Roman" w:hAnsi="Arial" w:cs="Arial"/>
          <w:color w:val="000000"/>
          <w:sz w:val="24"/>
          <w:szCs w:val="24"/>
          <w:lang w:eastAsia="en-IN"/>
        </w:rPr>
        <w:t>Zellars</w:t>
      </w:r>
      <w:proofErr w:type="spellEnd"/>
      <w:r w:rsidRPr="00816168">
        <w:rPr>
          <w:rFonts w:ascii="Arial" w:eastAsia="Times New Roman" w:hAnsi="Arial" w:cs="Arial"/>
          <w:color w:val="000000"/>
          <w:sz w:val="24"/>
          <w:szCs w:val="24"/>
          <w:lang w:eastAsia="en-IN"/>
        </w:rPr>
        <w:t xml:space="preserve">, </w:t>
      </w:r>
      <w:proofErr w:type="spellStart"/>
      <w:r w:rsidRPr="00816168">
        <w:rPr>
          <w:rFonts w:ascii="Arial" w:eastAsia="Times New Roman" w:hAnsi="Arial" w:cs="Arial"/>
          <w:color w:val="000000"/>
          <w:sz w:val="24"/>
          <w:szCs w:val="24"/>
          <w:lang w:eastAsia="en-IN"/>
        </w:rPr>
        <w:t>Tepper</w:t>
      </w:r>
      <w:proofErr w:type="spellEnd"/>
      <w:r w:rsidRPr="00816168">
        <w:rPr>
          <w:rFonts w:ascii="Arial" w:eastAsia="Times New Roman" w:hAnsi="Arial" w:cs="Arial"/>
          <w:color w:val="000000"/>
          <w:sz w:val="24"/>
          <w:szCs w:val="24"/>
          <w:lang w:eastAsia="en-IN"/>
        </w:rPr>
        <w:t xml:space="preserve">, &amp; Duffy, 2002), and higher counterproductive work </w:t>
      </w:r>
      <w:proofErr w:type="spellStart"/>
      <w:r w:rsidRPr="00816168">
        <w:rPr>
          <w:rFonts w:ascii="Arial" w:eastAsia="Times New Roman" w:hAnsi="Arial" w:cs="Arial"/>
          <w:color w:val="000000"/>
          <w:sz w:val="24"/>
          <w:szCs w:val="24"/>
          <w:lang w:eastAsia="en-IN"/>
        </w:rPr>
        <w:t>behavior</w:t>
      </w:r>
      <w:proofErr w:type="spellEnd"/>
      <w:r w:rsidRPr="00816168">
        <w:rPr>
          <w:rFonts w:ascii="Arial" w:eastAsia="Times New Roman" w:hAnsi="Arial" w:cs="Arial"/>
          <w:color w:val="000000"/>
          <w:sz w:val="24"/>
          <w:szCs w:val="24"/>
          <w:lang w:eastAsia="en-IN"/>
        </w:rPr>
        <w:t xml:space="preserve"> (e.g., </w:t>
      </w:r>
      <w:proofErr w:type="spellStart"/>
      <w:r w:rsidRPr="00816168">
        <w:rPr>
          <w:rFonts w:ascii="Arial" w:eastAsia="Times New Roman" w:hAnsi="Arial" w:cs="Arial"/>
          <w:color w:val="000000"/>
          <w:sz w:val="24"/>
          <w:szCs w:val="24"/>
          <w:lang w:eastAsia="en-IN"/>
        </w:rPr>
        <w:t>Hershcovis</w:t>
      </w:r>
      <w:proofErr w:type="spellEnd"/>
      <w:r w:rsidRPr="00816168">
        <w:rPr>
          <w:rFonts w:ascii="Arial" w:eastAsia="Times New Roman" w:hAnsi="Arial" w:cs="Arial"/>
          <w:color w:val="000000"/>
          <w:sz w:val="24"/>
          <w:szCs w:val="24"/>
          <w:lang w:eastAsia="en-IN"/>
        </w:rPr>
        <w:t xml:space="preserve"> et al., 2012).</w:t>
      </w:r>
    </w:p>
    <w:p w:rsidR="00816168" w:rsidRPr="00816168" w:rsidRDefault="00816168" w:rsidP="00816168">
      <w:pPr>
        <w:spacing w:after="0" w:line="240" w:lineRule="auto"/>
        <w:rPr>
          <w:rFonts w:ascii="Arial" w:eastAsia="Times New Roman" w:hAnsi="Arial" w:cs="Arial"/>
          <w:color w:val="000000"/>
          <w:sz w:val="24"/>
          <w:szCs w:val="24"/>
          <w:lang w:eastAsia="en-IN"/>
        </w:rPr>
      </w:pPr>
      <w:r w:rsidRPr="00816168">
        <w:rPr>
          <w:rFonts w:ascii="Arial" w:eastAsia="Times New Roman" w:hAnsi="Arial" w:cs="Arial"/>
          <w:color w:val="000000"/>
          <w:sz w:val="24"/>
          <w:szCs w:val="24"/>
          <w:lang w:eastAsia="en-IN"/>
        </w:rPr>
        <w:t xml:space="preserve">Organizations incur indirect costs as well, as meta-analytic results suggest that targets of workplace bullying report lower job satisfaction, life satisfaction, and organizational commitment, and higher intentions to quit (Bowling &amp; </w:t>
      </w:r>
      <w:proofErr w:type="spellStart"/>
      <w:r w:rsidRPr="00816168">
        <w:rPr>
          <w:rFonts w:ascii="Arial" w:eastAsia="Times New Roman" w:hAnsi="Arial" w:cs="Arial"/>
          <w:color w:val="000000"/>
          <w:sz w:val="24"/>
          <w:szCs w:val="24"/>
          <w:lang w:eastAsia="en-IN"/>
        </w:rPr>
        <w:t>Beehr</w:t>
      </w:r>
      <w:proofErr w:type="spellEnd"/>
      <w:r w:rsidRPr="00816168">
        <w:rPr>
          <w:rFonts w:ascii="Arial" w:eastAsia="Times New Roman" w:hAnsi="Arial" w:cs="Arial"/>
          <w:color w:val="000000"/>
          <w:sz w:val="24"/>
          <w:szCs w:val="24"/>
          <w:lang w:eastAsia="en-IN"/>
        </w:rPr>
        <w:t xml:space="preserve">, 2006; </w:t>
      </w:r>
      <w:proofErr w:type="spellStart"/>
      <w:r w:rsidRPr="00816168">
        <w:rPr>
          <w:rFonts w:ascii="Arial" w:eastAsia="Times New Roman" w:hAnsi="Arial" w:cs="Arial"/>
          <w:color w:val="000000"/>
          <w:sz w:val="24"/>
          <w:szCs w:val="24"/>
          <w:lang w:eastAsia="en-IN"/>
        </w:rPr>
        <w:t>Hershcovis</w:t>
      </w:r>
      <w:proofErr w:type="spellEnd"/>
      <w:r w:rsidRPr="00816168">
        <w:rPr>
          <w:rFonts w:ascii="Arial" w:eastAsia="Times New Roman" w:hAnsi="Arial" w:cs="Arial"/>
          <w:color w:val="000000"/>
          <w:sz w:val="24"/>
          <w:szCs w:val="24"/>
          <w:lang w:eastAsia="en-IN"/>
        </w:rPr>
        <w:t xml:space="preserve"> &amp; </w:t>
      </w:r>
      <w:proofErr w:type="spellStart"/>
      <w:r w:rsidRPr="00816168">
        <w:rPr>
          <w:rFonts w:ascii="Arial" w:eastAsia="Times New Roman" w:hAnsi="Arial" w:cs="Arial"/>
          <w:color w:val="000000"/>
          <w:sz w:val="24"/>
          <w:szCs w:val="24"/>
          <w:lang w:eastAsia="en-IN"/>
        </w:rPr>
        <w:t>Barling</w:t>
      </w:r>
      <w:proofErr w:type="spellEnd"/>
      <w:r w:rsidRPr="00816168">
        <w:rPr>
          <w:rFonts w:ascii="Arial" w:eastAsia="Times New Roman" w:hAnsi="Arial" w:cs="Arial"/>
          <w:color w:val="000000"/>
          <w:sz w:val="24"/>
          <w:szCs w:val="24"/>
          <w:lang w:eastAsia="en-IN"/>
        </w:rPr>
        <w:t xml:space="preserve">, 2010). These negative job attitudes further relate to performance outcomes (e.g., </w:t>
      </w:r>
      <w:proofErr w:type="spellStart"/>
      <w:r w:rsidRPr="00816168">
        <w:rPr>
          <w:rFonts w:ascii="Arial" w:eastAsia="Times New Roman" w:hAnsi="Arial" w:cs="Arial"/>
          <w:color w:val="000000"/>
          <w:sz w:val="24"/>
          <w:szCs w:val="24"/>
          <w:lang w:eastAsia="en-IN"/>
        </w:rPr>
        <w:t>Schat</w:t>
      </w:r>
      <w:proofErr w:type="spellEnd"/>
      <w:r w:rsidRPr="00816168">
        <w:rPr>
          <w:rFonts w:ascii="Arial" w:eastAsia="Times New Roman" w:hAnsi="Arial" w:cs="Arial"/>
          <w:color w:val="000000"/>
          <w:sz w:val="24"/>
          <w:szCs w:val="24"/>
          <w:lang w:eastAsia="en-IN"/>
        </w:rPr>
        <w:t xml:space="preserve"> &amp; </w:t>
      </w:r>
      <w:proofErr w:type="spellStart"/>
      <w:r w:rsidRPr="00816168">
        <w:rPr>
          <w:rFonts w:ascii="Arial" w:eastAsia="Times New Roman" w:hAnsi="Arial" w:cs="Arial"/>
          <w:color w:val="000000"/>
          <w:sz w:val="24"/>
          <w:szCs w:val="24"/>
          <w:lang w:eastAsia="en-IN"/>
        </w:rPr>
        <w:t>Frone</w:t>
      </w:r>
      <w:proofErr w:type="spellEnd"/>
      <w:r w:rsidRPr="00816168">
        <w:rPr>
          <w:rFonts w:ascii="Arial" w:eastAsia="Times New Roman" w:hAnsi="Arial" w:cs="Arial"/>
          <w:color w:val="000000"/>
          <w:sz w:val="24"/>
          <w:szCs w:val="24"/>
          <w:lang w:eastAsia="en-IN"/>
        </w:rPr>
        <w:t xml:space="preserve">, 2011). As such, it should be unsurprising that workplace bullying in the United States costs organizations as much as $14,000 USD per employee in lost performance (Pearson &amp; </w:t>
      </w:r>
      <w:proofErr w:type="spellStart"/>
      <w:r w:rsidRPr="00816168">
        <w:rPr>
          <w:rFonts w:ascii="Arial" w:eastAsia="Times New Roman" w:hAnsi="Arial" w:cs="Arial"/>
          <w:color w:val="000000"/>
          <w:sz w:val="24"/>
          <w:szCs w:val="24"/>
          <w:lang w:eastAsia="en-IN"/>
        </w:rPr>
        <w:t>Porath</w:t>
      </w:r>
      <w:proofErr w:type="spellEnd"/>
      <w:r w:rsidRPr="00816168">
        <w:rPr>
          <w:rFonts w:ascii="Arial" w:eastAsia="Times New Roman" w:hAnsi="Arial" w:cs="Arial"/>
          <w:color w:val="000000"/>
          <w:sz w:val="24"/>
          <w:szCs w:val="24"/>
          <w:lang w:eastAsia="en-IN"/>
        </w:rPr>
        <w:t>, 2009).</w:t>
      </w:r>
    </w:p>
    <w:p w:rsidR="00816168" w:rsidRPr="00816168" w:rsidRDefault="00816168" w:rsidP="00816168">
      <w:pPr>
        <w:spacing w:after="0" w:line="240" w:lineRule="auto"/>
        <w:rPr>
          <w:rFonts w:ascii="Arial" w:eastAsia="Times New Roman" w:hAnsi="Arial" w:cs="Arial"/>
          <w:b/>
          <w:bCs/>
          <w:i/>
          <w:iCs/>
          <w:color w:val="000000"/>
          <w:sz w:val="24"/>
          <w:szCs w:val="24"/>
          <w:lang w:eastAsia="en-IN"/>
        </w:rPr>
      </w:pPr>
      <w:proofErr w:type="spellStart"/>
      <w:r w:rsidRPr="00816168">
        <w:rPr>
          <w:rFonts w:ascii="Arial" w:eastAsia="Times New Roman" w:hAnsi="Arial" w:cs="Arial"/>
          <w:b/>
          <w:bCs/>
          <w:i/>
          <w:iCs/>
          <w:color w:val="000000"/>
          <w:sz w:val="24"/>
          <w:szCs w:val="24"/>
          <w:lang w:eastAsia="en-IN"/>
        </w:rPr>
        <w:t>Spillover</w:t>
      </w:r>
      <w:proofErr w:type="spellEnd"/>
      <w:r w:rsidRPr="00816168">
        <w:rPr>
          <w:rFonts w:ascii="Arial" w:eastAsia="Times New Roman" w:hAnsi="Arial" w:cs="Arial"/>
          <w:b/>
          <w:bCs/>
          <w:i/>
          <w:iCs/>
          <w:color w:val="000000"/>
          <w:sz w:val="24"/>
          <w:szCs w:val="24"/>
          <w:lang w:eastAsia="en-IN"/>
        </w:rPr>
        <w:t>/Crossover Costs</w:t>
      </w:r>
    </w:p>
    <w:p w:rsidR="00816168" w:rsidRDefault="00816168" w:rsidP="00816168">
      <w:pPr>
        <w:rPr>
          <w:rStyle w:val="fontstyle01"/>
        </w:rPr>
      </w:pPr>
      <w:r w:rsidRPr="00816168">
        <w:rPr>
          <w:rFonts w:ascii="Arial" w:eastAsia="Times New Roman" w:hAnsi="Arial" w:cs="Arial"/>
          <w:color w:val="000000"/>
          <w:sz w:val="24"/>
          <w:szCs w:val="24"/>
          <w:lang w:eastAsia="en-IN"/>
        </w:rPr>
        <w:t xml:space="preserve">In the last 10 years, an interesting body of research has started to examine </w:t>
      </w:r>
      <w:proofErr w:type="spellStart"/>
      <w:r w:rsidRPr="00816168">
        <w:rPr>
          <w:rFonts w:ascii="Arial" w:eastAsia="Times New Roman" w:hAnsi="Arial" w:cs="Arial"/>
          <w:color w:val="000000"/>
          <w:sz w:val="24"/>
          <w:szCs w:val="24"/>
          <w:lang w:eastAsia="en-IN"/>
        </w:rPr>
        <w:t>spillover</w:t>
      </w:r>
      <w:proofErr w:type="spellEnd"/>
      <w:r w:rsidRPr="00816168">
        <w:rPr>
          <w:rFonts w:ascii="Arial" w:eastAsia="Times New Roman" w:hAnsi="Arial" w:cs="Arial"/>
          <w:color w:val="000000"/>
          <w:sz w:val="24"/>
          <w:szCs w:val="24"/>
          <w:lang w:eastAsia="en-IN"/>
        </w:rPr>
        <w:t xml:space="preserve"> and crossover effects arising from workplace bullying and aggression. Crossover refers to how</w:t>
      </w:r>
      <w:r>
        <w:rPr>
          <w:rFonts w:ascii="Arial" w:eastAsia="Times New Roman" w:hAnsi="Arial" w:cs="Arial"/>
          <w:color w:val="000000"/>
          <w:sz w:val="24"/>
          <w:szCs w:val="24"/>
          <w:lang w:eastAsia="en-IN"/>
        </w:rPr>
        <w:t xml:space="preserve"> </w:t>
      </w:r>
      <w:r>
        <w:rPr>
          <w:rStyle w:val="fontstyle01"/>
        </w:rPr>
        <w:t>one individual’s experiences can influence a different individual’s experiences (</w:t>
      </w:r>
      <w:proofErr w:type="spellStart"/>
      <w:r>
        <w:rPr>
          <w:rStyle w:val="fontstyle01"/>
        </w:rPr>
        <w:t>Westman</w:t>
      </w:r>
      <w:proofErr w:type="spellEnd"/>
      <w:r>
        <w:rPr>
          <w:rStyle w:val="fontstyle01"/>
        </w:rPr>
        <w:t xml:space="preserve">, 2006), and thus is an </w:t>
      </w:r>
      <w:proofErr w:type="spellStart"/>
      <w:r>
        <w:rPr>
          <w:rStyle w:val="fontstyle01"/>
        </w:rPr>
        <w:t>interindividual</w:t>
      </w:r>
      <w:proofErr w:type="spellEnd"/>
      <w:r>
        <w:rPr>
          <w:rStyle w:val="fontstyle01"/>
        </w:rPr>
        <w:t xml:space="preserve"> phenomenon. For instance, experiences of abusive supervision for a target (person A) may influence the attitudes of the target’s </w:t>
      </w:r>
      <w:proofErr w:type="spellStart"/>
      <w:r>
        <w:rPr>
          <w:rStyle w:val="fontstyle01"/>
        </w:rPr>
        <w:t>coworker</w:t>
      </w:r>
      <w:proofErr w:type="spellEnd"/>
      <w:r>
        <w:rPr>
          <w:rStyle w:val="fontstyle01"/>
        </w:rPr>
        <w:t xml:space="preserve"> (person B) toward the work environment. In contrast, </w:t>
      </w:r>
      <w:proofErr w:type="spellStart"/>
      <w:r>
        <w:rPr>
          <w:rStyle w:val="fontstyle01"/>
        </w:rPr>
        <w:t>spillover</w:t>
      </w:r>
      <w:proofErr w:type="spellEnd"/>
      <w:r>
        <w:rPr>
          <w:rStyle w:val="fontstyle01"/>
        </w:rPr>
        <w:t xml:space="preserve"> refers to the extent to which an individual’s participation in one domain influences his or her participation and attitudes in another domain (Carlson, Ferguson, </w:t>
      </w:r>
      <w:proofErr w:type="spellStart"/>
      <w:r>
        <w:rPr>
          <w:rStyle w:val="fontstyle01"/>
        </w:rPr>
        <w:t>Perrewé</w:t>
      </w:r>
      <w:proofErr w:type="spellEnd"/>
      <w:r>
        <w:rPr>
          <w:rStyle w:val="fontstyle01"/>
        </w:rPr>
        <w:t xml:space="preserve">, &amp; Whitten, 2011), and thus is an </w:t>
      </w:r>
      <w:proofErr w:type="spellStart"/>
      <w:r>
        <w:rPr>
          <w:rStyle w:val="fontstyle01"/>
        </w:rPr>
        <w:t>intraindividual</w:t>
      </w:r>
      <w:proofErr w:type="spellEnd"/>
      <w:r>
        <w:rPr>
          <w:rStyle w:val="fontstyle01"/>
        </w:rPr>
        <w:t xml:space="preserve"> phenomenon. That is, an individual’s experience in the workplace (context A) influences the individual’s experience in another context such as the home environment (context B). For example, experiences of abusive supervision may influence an individual’s engagement with family activities.</w:t>
      </w:r>
    </w:p>
    <w:p w:rsidR="00816168" w:rsidRPr="00816168" w:rsidRDefault="00816168" w:rsidP="00816168">
      <w:pPr>
        <w:spacing w:after="0" w:line="240" w:lineRule="auto"/>
        <w:rPr>
          <w:rFonts w:ascii="Arial" w:eastAsia="Times New Roman" w:hAnsi="Arial" w:cs="Arial"/>
          <w:b/>
          <w:bCs/>
          <w:color w:val="000000"/>
          <w:sz w:val="24"/>
          <w:szCs w:val="24"/>
          <w:lang w:eastAsia="en-IN"/>
        </w:rPr>
      </w:pPr>
      <w:r w:rsidRPr="00816168">
        <w:rPr>
          <w:rFonts w:ascii="Arial" w:eastAsia="Times New Roman" w:hAnsi="Arial" w:cs="Arial"/>
          <w:b/>
          <w:bCs/>
          <w:color w:val="000000"/>
          <w:sz w:val="24"/>
          <w:szCs w:val="24"/>
          <w:lang w:eastAsia="en-IN"/>
        </w:rPr>
        <w:t>Cultural Considerations</w:t>
      </w:r>
    </w:p>
    <w:p w:rsidR="00816168" w:rsidRDefault="00816168" w:rsidP="00816168">
      <w:pPr>
        <w:rPr>
          <w:rFonts w:ascii="Arial Black" w:hAnsi="Arial Black"/>
          <w:sz w:val="24"/>
          <w:szCs w:val="22"/>
        </w:rPr>
      </w:pPr>
      <w:r w:rsidRPr="00816168">
        <w:rPr>
          <w:rFonts w:ascii="Arial" w:eastAsia="Times New Roman" w:hAnsi="Arial" w:cs="Arial"/>
          <w:color w:val="000000"/>
          <w:sz w:val="24"/>
          <w:szCs w:val="24"/>
          <w:lang w:eastAsia="en-IN"/>
        </w:rPr>
        <w:t>The prevalence estimate provided at the outset of this paper is based on a meta-analytic review summarizing studies conducted across a range of countries (Nielsen et al., 2010); however, these estimates vary across countries. Nielsen et al. reported that only 9.7% of Scandinavian employees experience workplace bullying, whereas prevalence rates are 15.7% in other European countries and almost 26% in Non-European countries (primarily</w:t>
      </w:r>
    </w:p>
    <w:p w:rsidR="00C77941" w:rsidRDefault="00C77941" w:rsidP="00C77941">
      <w:pPr>
        <w:rPr>
          <w:rFonts w:ascii="Arial Black" w:hAnsi="Arial Black"/>
          <w:sz w:val="24"/>
          <w:szCs w:val="22"/>
        </w:rPr>
      </w:pPr>
      <w:r w:rsidRPr="00C77941">
        <w:rPr>
          <w:rFonts w:ascii="Arial Black" w:hAnsi="Arial Black"/>
          <w:sz w:val="24"/>
          <w:szCs w:val="22"/>
        </w:rPr>
        <w:t xml:space="preserve">Managing Workplace Bullying; </w:t>
      </w:r>
    </w:p>
    <w:p w:rsidR="00816168" w:rsidRPr="00816168" w:rsidRDefault="00816168" w:rsidP="00816168">
      <w:pPr>
        <w:spacing w:after="0" w:line="240" w:lineRule="auto"/>
        <w:rPr>
          <w:rFonts w:ascii="Arial" w:eastAsia="Times New Roman" w:hAnsi="Arial" w:cs="Arial"/>
          <w:color w:val="000000"/>
          <w:sz w:val="24"/>
          <w:szCs w:val="24"/>
          <w:lang w:eastAsia="en-IN"/>
        </w:rPr>
      </w:pPr>
      <w:r w:rsidRPr="00816168">
        <w:rPr>
          <w:rFonts w:ascii="Arial" w:eastAsia="Times New Roman" w:hAnsi="Arial" w:cs="Arial"/>
          <w:color w:val="000000"/>
          <w:sz w:val="24"/>
          <w:szCs w:val="24"/>
          <w:lang w:eastAsia="en-IN"/>
        </w:rPr>
        <w:lastRenderedPageBreak/>
        <w:t>Below, we discuss the three distinct ways in which organizations and employees can deal with workplace bullying: primary, secondary, and tertiary interventions.</w:t>
      </w:r>
    </w:p>
    <w:p w:rsidR="00816168" w:rsidRPr="00816168" w:rsidRDefault="00816168" w:rsidP="00816168">
      <w:pPr>
        <w:spacing w:after="0" w:line="240" w:lineRule="auto"/>
        <w:rPr>
          <w:rFonts w:ascii="Arial" w:eastAsia="Times New Roman" w:hAnsi="Arial" w:cs="Arial"/>
          <w:b/>
          <w:bCs/>
          <w:color w:val="000000"/>
          <w:sz w:val="24"/>
          <w:szCs w:val="24"/>
          <w:lang w:eastAsia="en-IN"/>
        </w:rPr>
      </w:pPr>
      <w:r w:rsidRPr="00816168">
        <w:rPr>
          <w:rFonts w:ascii="Arial" w:eastAsia="Times New Roman" w:hAnsi="Arial" w:cs="Arial"/>
          <w:b/>
          <w:bCs/>
          <w:color w:val="000000"/>
          <w:sz w:val="24"/>
          <w:szCs w:val="24"/>
          <w:lang w:eastAsia="en-IN"/>
        </w:rPr>
        <w:t>Primary Interventions</w:t>
      </w:r>
    </w:p>
    <w:p w:rsidR="00816168" w:rsidRPr="00816168" w:rsidRDefault="00816168" w:rsidP="00816168">
      <w:pPr>
        <w:spacing w:after="0" w:line="240" w:lineRule="auto"/>
        <w:rPr>
          <w:rFonts w:ascii="Arial" w:eastAsia="Times New Roman" w:hAnsi="Arial" w:cs="Arial"/>
          <w:color w:val="000000"/>
          <w:sz w:val="24"/>
          <w:szCs w:val="24"/>
          <w:lang w:eastAsia="en-IN"/>
        </w:rPr>
      </w:pPr>
      <w:r w:rsidRPr="00816168">
        <w:rPr>
          <w:rFonts w:ascii="Arial" w:eastAsia="Times New Roman" w:hAnsi="Arial" w:cs="Arial"/>
          <w:color w:val="000000"/>
          <w:sz w:val="24"/>
          <w:szCs w:val="24"/>
          <w:lang w:eastAsia="en-IN"/>
        </w:rPr>
        <w:t xml:space="preserve">Primary interventions focus on preventing occurrence of bullying in the workplace. Although there have been relatively few rigorous tests of such interventions (presumably because of the costs involved in designing and implementing programs), at least two large scale tests have been reported. </w:t>
      </w:r>
      <w:proofErr w:type="spellStart"/>
      <w:r w:rsidRPr="00816168">
        <w:rPr>
          <w:rFonts w:ascii="Arial" w:eastAsia="Times New Roman" w:hAnsi="Arial" w:cs="Arial"/>
          <w:color w:val="000000"/>
          <w:sz w:val="24"/>
          <w:szCs w:val="24"/>
          <w:lang w:eastAsia="en-IN"/>
        </w:rPr>
        <w:t>Hoel</w:t>
      </w:r>
      <w:proofErr w:type="spellEnd"/>
      <w:r w:rsidRPr="00816168">
        <w:rPr>
          <w:rFonts w:ascii="Arial" w:eastAsia="Times New Roman" w:hAnsi="Arial" w:cs="Arial"/>
          <w:color w:val="000000"/>
          <w:sz w:val="24"/>
          <w:szCs w:val="24"/>
          <w:lang w:eastAsia="en-IN"/>
        </w:rPr>
        <w:t xml:space="preserve"> and Giga (2006) tested the efficacy of policy communication, stress management training, and negative </w:t>
      </w:r>
      <w:proofErr w:type="spellStart"/>
      <w:r w:rsidRPr="00816168">
        <w:rPr>
          <w:rFonts w:ascii="Arial" w:eastAsia="Times New Roman" w:hAnsi="Arial" w:cs="Arial"/>
          <w:color w:val="000000"/>
          <w:sz w:val="24"/>
          <w:szCs w:val="24"/>
          <w:lang w:eastAsia="en-IN"/>
        </w:rPr>
        <w:t>behavior</w:t>
      </w:r>
      <w:proofErr w:type="spellEnd"/>
      <w:r w:rsidRPr="00816168">
        <w:rPr>
          <w:rFonts w:ascii="Arial" w:eastAsia="Times New Roman" w:hAnsi="Arial" w:cs="Arial"/>
          <w:color w:val="000000"/>
          <w:sz w:val="24"/>
          <w:szCs w:val="24"/>
          <w:lang w:eastAsia="en-IN"/>
        </w:rPr>
        <w:t xml:space="preserve"> awareness training, in comparison to a control group. However, no clear gains were observed across a 6-month period. In contrast, research into the Civility, Respect, Engagement in the Workforce (CREW) program has reported much more promising results. CREW began in 2005 in the US Department of Veteran Affairs and involves a series of participatory exercises (e.g., discussions, role plays), which are designed to cultivate awareness of one’s interpersonal impact in the workplace. Studies using a robust randomized control trial design have reported significant improvements in the civility of workplace </w:t>
      </w:r>
      <w:proofErr w:type="spellStart"/>
      <w:r w:rsidRPr="00816168">
        <w:rPr>
          <w:rFonts w:ascii="Arial" w:eastAsia="Times New Roman" w:hAnsi="Arial" w:cs="Arial"/>
          <w:color w:val="000000"/>
          <w:sz w:val="24"/>
          <w:szCs w:val="24"/>
          <w:lang w:eastAsia="en-IN"/>
        </w:rPr>
        <w:t>behavior</w:t>
      </w:r>
      <w:proofErr w:type="spellEnd"/>
      <w:r w:rsidRPr="00816168">
        <w:rPr>
          <w:rFonts w:ascii="Arial" w:eastAsia="Times New Roman" w:hAnsi="Arial" w:cs="Arial"/>
          <w:color w:val="000000"/>
          <w:sz w:val="24"/>
          <w:szCs w:val="24"/>
          <w:lang w:eastAsia="en-IN"/>
        </w:rPr>
        <w:t>, sustained across 12- months (</w:t>
      </w:r>
      <w:proofErr w:type="spellStart"/>
      <w:r w:rsidRPr="00816168">
        <w:rPr>
          <w:rFonts w:ascii="Arial" w:eastAsia="Times New Roman" w:hAnsi="Arial" w:cs="Arial"/>
          <w:color w:val="000000"/>
          <w:sz w:val="24"/>
          <w:szCs w:val="24"/>
          <w:lang w:eastAsia="en-IN"/>
        </w:rPr>
        <w:t>Osatuke</w:t>
      </w:r>
      <w:proofErr w:type="spellEnd"/>
      <w:r w:rsidRPr="00816168">
        <w:rPr>
          <w:rFonts w:ascii="Arial" w:eastAsia="Times New Roman" w:hAnsi="Arial" w:cs="Arial"/>
          <w:color w:val="000000"/>
          <w:sz w:val="24"/>
          <w:szCs w:val="24"/>
          <w:lang w:eastAsia="en-IN"/>
        </w:rPr>
        <w:t xml:space="preserve">, Moore, Ward, &amp; </w:t>
      </w:r>
      <w:proofErr w:type="spellStart"/>
      <w:r w:rsidRPr="00816168">
        <w:rPr>
          <w:rFonts w:ascii="Arial" w:eastAsia="Times New Roman" w:hAnsi="Arial" w:cs="Arial"/>
          <w:color w:val="000000"/>
          <w:sz w:val="24"/>
          <w:szCs w:val="24"/>
          <w:lang w:eastAsia="en-IN"/>
        </w:rPr>
        <w:t>Dyrenforth</w:t>
      </w:r>
      <w:proofErr w:type="spellEnd"/>
      <w:r w:rsidRPr="00816168">
        <w:rPr>
          <w:rFonts w:ascii="Arial" w:eastAsia="Times New Roman" w:hAnsi="Arial" w:cs="Arial"/>
          <w:color w:val="000000"/>
          <w:sz w:val="24"/>
          <w:szCs w:val="24"/>
          <w:lang w:eastAsia="en-IN"/>
        </w:rPr>
        <w:t xml:space="preserve">, &amp; Belton, 2009), and additional gains for job satisfaction, organizational commitment, trust in management, and job burnout (Leiter, Day, </w:t>
      </w:r>
      <w:proofErr w:type="spellStart"/>
      <w:r w:rsidRPr="00816168">
        <w:rPr>
          <w:rFonts w:ascii="Arial" w:eastAsia="Times New Roman" w:hAnsi="Arial" w:cs="Arial"/>
          <w:color w:val="000000"/>
          <w:sz w:val="24"/>
          <w:szCs w:val="24"/>
          <w:lang w:eastAsia="en-IN"/>
        </w:rPr>
        <w:t>Gilin-Oore</w:t>
      </w:r>
      <w:proofErr w:type="spellEnd"/>
      <w:r w:rsidRPr="00816168">
        <w:rPr>
          <w:rFonts w:ascii="Arial" w:eastAsia="Times New Roman" w:hAnsi="Arial" w:cs="Arial"/>
          <w:color w:val="000000"/>
          <w:sz w:val="24"/>
          <w:szCs w:val="24"/>
          <w:lang w:eastAsia="en-IN"/>
        </w:rPr>
        <w:t xml:space="preserve">, &amp; </w:t>
      </w:r>
      <w:proofErr w:type="spellStart"/>
      <w:r w:rsidRPr="00816168">
        <w:rPr>
          <w:rFonts w:ascii="Arial" w:eastAsia="Times New Roman" w:hAnsi="Arial" w:cs="Arial"/>
          <w:color w:val="000000"/>
          <w:sz w:val="24"/>
          <w:szCs w:val="24"/>
          <w:lang w:eastAsia="en-IN"/>
        </w:rPr>
        <w:t>Laschinger</w:t>
      </w:r>
      <w:proofErr w:type="spellEnd"/>
      <w:r w:rsidRPr="00816168">
        <w:rPr>
          <w:rFonts w:ascii="Arial" w:eastAsia="Times New Roman" w:hAnsi="Arial" w:cs="Arial"/>
          <w:color w:val="000000"/>
          <w:sz w:val="24"/>
          <w:szCs w:val="24"/>
          <w:lang w:eastAsia="en-IN"/>
        </w:rPr>
        <w:t>, 2012).</w:t>
      </w:r>
    </w:p>
    <w:p w:rsidR="00816168" w:rsidRPr="00816168" w:rsidRDefault="00816168" w:rsidP="00816168">
      <w:pPr>
        <w:rPr>
          <w:rFonts w:ascii="Arial" w:eastAsia="Times New Roman" w:hAnsi="Arial" w:cs="Arial"/>
          <w:color w:val="000000"/>
          <w:sz w:val="24"/>
          <w:szCs w:val="24"/>
          <w:lang w:eastAsia="en-IN"/>
        </w:rPr>
      </w:pPr>
      <w:r w:rsidRPr="00816168">
        <w:rPr>
          <w:rFonts w:ascii="Arial" w:eastAsia="Times New Roman" w:hAnsi="Arial" w:cs="Arial"/>
          <w:color w:val="000000"/>
          <w:sz w:val="24"/>
          <w:szCs w:val="24"/>
          <w:lang w:eastAsia="en-IN"/>
        </w:rPr>
        <w:t>Research concerning situational characteristics that contribute to the occurrence of bullying may also provide fruitful avenues for future interventions. As discussed earlier, factors such as role ambiguity, high demands, poor leadership, and perceived injustice influence the likelihood of bullying. As such, creating systems that can: (a) ensure role clarity and reasonable workloads, (b) offer leadership training that encourage supportive leadership</w:t>
      </w:r>
      <w:r>
        <w:rPr>
          <w:rFonts w:ascii="Arial" w:eastAsia="Times New Roman" w:hAnsi="Arial" w:cs="Arial"/>
          <w:sz w:val="24"/>
          <w:szCs w:val="24"/>
          <w:lang w:eastAsia="en-IN"/>
        </w:rPr>
        <w:t xml:space="preserve"> </w:t>
      </w:r>
      <w:r w:rsidRPr="00816168">
        <w:rPr>
          <w:rFonts w:ascii="Arial" w:eastAsia="Times New Roman" w:hAnsi="Arial" w:cs="Arial"/>
          <w:color w:val="000000"/>
          <w:sz w:val="24"/>
          <w:szCs w:val="24"/>
          <w:lang w:eastAsia="en-IN"/>
        </w:rPr>
        <w:t>styles, and (c) generate policies to ensure fair and just treatment, decisions, and outcomes may all help to reduce the prevalence of workplace aggression and bullying.</w:t>
      </w:r>
    </w:p>
    <w:p w:rsidR="00816168" w:rsidRPr="00816168" w:rsidRDefault="00816168" w:rsidP="00816168">
      <w:pPr>
        <w:spacing w:after="0" w:line="240" w:lineRule="auto"/>
        <w:rPr>
          <w:rFonts w:ascii="Arial" w:eastAsia="Times New Roman" w:hAnsi="Arial" w:cs="Arial"/>
          <w:b/>
          <w:bCs/>
          <w:color w:val="000000"/>
          <w:sz w:val="24"/>
          <w:szCs w:val="24"/>
          <w:lang w:eastAsia="en-IN"/>
        </w:rPr>
      </w:pPr>
      <w:r w:rsidRPr="00816168">
        <w:rPr>
          <w:rFonts w:ascii="Arial" w:eastAsia="Times New Roman" w:hAnsi="Arial" w:cs="Arial"/>
          <w:b/>
          <w:bCs/>
          <w:color w:val="000000"/>
          <w:sz w:val="24"/>
          <w:szCs w:val="24"/>
          <w:lang w:eastAsia="en-IN"/>
        </w:rPr>
        <w:t>Secondary Interventions</w:t>
      </w:r>
    </w:p>
    <w:p w:rsidR="00816168" w:rsidRPr="00816168" w:rsidRDefault="00816168" w:rsidP="00816168">
      <w:pPr>
        <w:spacing w:after="0" w:line="240" w:lineRule="auto"/>
        <w:rPr>
          <w:rFonts w:ascii="Arial" w:eastAsia="Times New Roman" w:hAnsi="Arial" w:cs="Arial"/>
          <w:color w:val="000000"/>
          <w:sz w:val="24"/>
          <w:szCs w:val="24"/>
          <w:lang w:eastAsia="en-IN"/>
        </w:rPr>
      </w:pPr>
      <w:r w:rsidRPr="00816168">
        <w:rPr>
          <w:rFonts w:ascii="Arial" w:eastAsia="Times New Roman" w:hAnsi="Arial" w:cs="Arial"/>
          <w:color w:val="000000"/>
          <w:sz w:val="24"/>
          <w:szCs w:val="24"/>
          <w:lang w:eastAsia="en-IN"/>
        </w:rPr>
        <w:t xml:space="preserve">Secondary interventions aim to provide employees with the necessary skills and/or coping resources to deal with bullying should it occur. Although researchers have yet to test the efficacy of secondary interventions in reducing the negative effects of bullying, recent studies have suggested a number of potentially promising routes for such interventions. For example, Zapf and Gross’s (2001) work suggests that people who successfully cope with bullying differ from unsuccessful copers in how they manage conflict. In particular, successful copers are better at recognizing and avoiding escalating </w:t>
      </w:r>
      <w:proofErr w:type="spellStart"/>
      <w:r w:rsidRPr="00816168">
        <w:rPr>
          <w:rFonts w:ascii="Arial" w:eastAsia="Times New Roman" w:hAnsi="Arial" w:cs="Arial"/>
          <w:color w:val="000000"/>
          <w:sz w:val="24"/>
          <w:szCs w:val="24"/>
          <w:lang w:eastAsia="en-IN"/>
        </w:rPr>
        <w:t>behavior</w:t>
      </w:r>
      <w:proofErr w:type="spellEnd"/>
      <w:r w:rsidRPr="00816168">
        <w:rPr>
          <w:rFonts w:ascii="Arial" w:eastAsia="Times New Roman" w:hAnsi="Arial" w:cs="Arial"/>
          <w:color w:val="000000"/>
          <w:sz w:val="24"/>
          <w:szCs w:val="24"/>
          <w:lang w:eastAsia="en-IN"/>
        </w:rPr>
        <w:t xml:space="preserve">. Similarly, Niven and colleagues’ work on emotion regulation suggests that strategies that employees use to manage their own emotions in response to being aggressed against appear to be important factors influencing the severity of consequences for employees’ health and well-being. Reappraising the aggression (e.g., by trying not to take people’s actions personally) is an adaptive response, buffering the negative effects of aggression, whereas suppressing one’s emotional response and engaging in ruminative thinking (where one continually mulls over what happened in a negative manner) are maladaptive responses, exacerbating negative consequences (Niven, </w:t>
      </w:r>
      <w:proofErr w:type="spellStart"/>
      <w:r w:rsidRPr="00816168">
        <w:rPr>
          <w:rFonts w:ascii="Arial" w:eastAsia="Times New Roman" w:hAnsi="Arial" w:cs="Arial"/>
          <w:color w:val="000000"/>
          <w:sz w:val="24"/>
          <w:szCs w:val="24"/>
          <w:lang w:eastAsia="en-IN"/>
        </w:rPr>
        <w:t>Sprigg</w:t>
      </w:r>
      <w:proofErr w:type="spellEnd"/>
      <w:r w:rsidRPr="00816168">
        <w:rPr>
          <w:rFonts w:ascii="Arial" w:eastAsia="Times New Roman" w:hAnsi="Arial" w:cs="Arial"/>
          <w:color w:val="000000"/>
          <w:sz w:val="24"/>
          <w:szCs w:val="24"/>
          <w:lang w:eastAsia="en-IN"/>
        </w:rPr>
        <w:t xml:space="preserve">, &amp; Armitage, 2013; Niven, </w:t>
      </w:r>
      <w:proofErr w:type="spellStart"/>
      <w:r w:rsidRPr="00816168">
        <w:rPr>
          <w:rFonts w:ascii="Arial" w:eastAsia="Times New Roman" w:hAnsi="Arial" w:cs="Arial"/>
          <w:color w:val="000000"/>
          <w:sz w:val="24"/>
          <w:szCs w:val="24"/>
          <w:lang w:eastAsia="en-IN"/>
        </w:rPr>
        <w:t>Sprigg</w:t>
      </w:r>
      <w:proofErr w:type="spellEnd"/>
      <w:r w:rsidRPr="00816168">
        <w:rPr>
          <w:rFonts w:ascii="Arial" w:eastAsia="Times New Roman" w:hAnsi="Arial" w:cs="Arial"/>
          <w:color w:val="000000"/>
          <w:sz w:val="24"/>
          <w:szCs w:val="24"/>
          <w:lang w:eastAsia="en-IN"/>
        </w:rPr>
        <w:t xml:space="preserve">, Armitage, &amp; </w:t>
      </w:r>
      <w:proofErr w:type="spellStart"/>
      <w:r w:rsidRPr="00816168">
        <w:rPr>
          <w:rFonts w:ascii="Arial" w:eastAsia="Times New Roman" w:hAnsi="Arial" w:cs="Arial"/>
          <w:color w:val="000000"/>
          <w:sz w:val="24"/>
          <w:szCs w:val="24"/>
          <w:lang w:eastAsia="en-IN"/>
        </w:rPr>
        <w:t>Satchwell</w:t>
      </w:r>
      <w:proofErr w:type="spellEnd"/>
      <w:r w:rsidRPr="00816168">
        <w:rPr>
          <w:rFonts w:ascii="Arial" w:eastAsia="Times New Roman" w:hAnsi="Arial" w:cs="Arial"/>
          <w:color w:val="000000"/>
          <w:sz w:val="24"/>
          <w:szCs w:val="24"/>
          <w:lang w:eastAsia="en-IN"/>
        </w:rPr>
        <w:t>, 2013).</w:t>
      </w:r>
    </w:p>
    <w:p w:rsidR="00816168" w:rsidRPr="00816168" w:rsidRDefault="00816168" w:rsidP="00816168">
      <w:pPr>
        <w:spacing w:after="0" w:line="240" w:lineRule="auto"/>
        <w:rPr>
          <w:rFonts w:ascii="Arial" w:eastAsia="Times New Roman" w:hAnsi="Arial" w:cs="Arial"/>
          <w:b/>
          <w:bCs/>
          <w:color w:val="000000"/>
          <w:sz w:val="24"/>
          <w:szCs w:val="24"/>
          <w:lang w:eastAsia="en-IN"/>
        </w:rPr>
      </w:pPr>
      <w:r w:rsidRPr="00816168">
        <w:rPr>
          <w:rFonts w:ascii="Arial" w:eastAsia="Times New Roman" w:hAnsi="Arial" w:cs="Arial"/>
          <w:b/>
          <w:bCs/>
          <w:color w:val="000000"/>
          <w:sz w:val="24"/>
          <w:szCs w:val="24"/>
          <w:lang w:eastAsia="en-IN"/>
        </w:rPr>
        <w:t>Tertiary Interventions</w:t>
      </w:r>
    </w:p>
    <w:p w:rsidR="00816168" w:rsidRDefault="00816168" w:rsidP="00816168">
      <w:pPr>
        <w:rPr>
          <w:rFonts w:ascii="Arial" w:eastAsia="Times New Roman" w:hAnsi="Arial" w:cs="Arial"/>
          <w:color w:val="000000"/>
          <w:sz w:val="24"/>
          <w:szCs w:val="24"/>
          <w:lang w:eastAsia="en-IN"/>
        </w:rPr>
      </w:pPr>
      <w:r w:rsidRPr="00816168">
        <w:rPr>
          <w:rFonts w:ascii="Arial" w:eastAsia="Times New Roman" w:hAnsi="Arial" w:cs="Arial"/>
          <w:color w:val="000000"/>
          <w:sz w:val="24"/>
          <w:szCs w:val="24"/>
          <w:lang w:eastAsia="en-IN"/>
        </w:rPr>
        <w:t xml:space="preserve">Tertiary interventions focus on reducing negative consequences after bullying has occurred. It is crucial for organizations to respond appropriately once bullying has </w:t>
      </w:r>
      <w:r w:rsidRPr="00816168">
        <w:rPr>
          <w:rFonts w:ascii="Arial" w:eastAsia="Times New Roman" w:hAnsi="Arial" w:cs="Arial"/>
          <w:color w:val="000000"/>
          <w:sz w:val="24"/>
          <w:szCs w:val="24"/>
          <w:lang w:eastAsia="en-IN"/>
        </w:rPr>
        <w:lastRenderedPageBreak/>
        <w:t xml:space="preserve">been reported; reporting of victimization can lead to negative consequences for targets because of poor organizational responses, such as minimizing what has happened (Bergman, </w:t>
      </w:r>
      <w:proofErr w:type="spellStart"/>
      <w:r w:rsidRPr="00816168">
        <w:rPr>
          <w:rFonts w:ascii="Arial" w:eastAsia="Times New Roman" w:hAnsi="Arial" w:cs="Arial"/>
          <w:color w:val="000000"/>
          <w:sz w:val="24"/>
          <w:szCs w:val="24"/>
          <w:lang w:eastAsia="en-IN"/>
        </w:rPr>
        <w:t>Langhout</w:t>
      </w:r>
      <w:proofErr w:type="spellEnd"/>
      <w:r w:rsidRPr="00816168">
        <w:rPr>
          <w:rFonts w:ascii="Arial" w:eastAsia="Times New Roman" w:hAnsi="Arial" w:cs="Arial"/>
          <w:color w:val="000000"/>
          <w:sz w:val="24"/>
          <w:szCs w:val="24"/>
          <w:lang w:eastAsia="en-IN"/>
        </w:rPr>
        <w:t xml:space="preserve">, Palmieri, Cortina, &amp; Fitzgerald, 2002). One way the organization can respond is to use workplace mediation, in which a third party to the conflict (e.g., an external consultant or a member of HR staff) gets both the alleged perpetrator and victim together to work through the situation in a facilitated discussion, focusing on the present and future relationships. </w:t>
      </w:r>
      <w:proofErr w:type="spellStart"/>
      <w:r w:rsidRPr="00816168">
        <w:rPr>
          <w:rFonts w:ascii="Arial" w:eastAsia="Times New Roman" w:hAnsi="Arial" w:cs="Arial"/>
          <w:color w:val="000000"/>
          <w:sz w:val="24"/>
          <w:szCs w:val="24"/>
          <w:lang w:eastAsia="en-IN"/>
        </w:rPr>
        <w:t>Saam’s</w:t>
      </w:r>
      <w:proofErr w:type="spellEnd"/>
      <w:r w:rsidRPr="00816168">
        <w:rPr>
          <w:rFonts w:ascii="Arial" w:eastAsia="Times New Roman" w:hAnsi="Arial" w:cs="Arial"/>
          <w:color w:val="000000"/>
          <w:sz w:val="24"/>
          <w:szCs w:val="24"/>
          <w:lang w:eastAsia="en-IN"/>
        </w:rPr>
        <w:t xml:space="preserve"> (2010) study, in which consultants were interviewed about the strategies they preferred to deal with workplace bullying, identified that mediation can be useful to prevent escalation, primarily when a situation is viewed as a conflict rather than </w:t>
      </w:r>
      <w:proofErr w:type="spellStart"/>
      <w:r w:rsidRPr="00816168">
        <w:rPr>
          <w:rFonts w:ascii="Arial" w:eastAsia="Times New Roman" w:hAnsi="Arial" w:cs="Arial"/>
          <w:color w:val="000000"/>
          <w:sz w:val="24"/>
          <w:szCs w:val="24"/>
          <w:lang w:eastAsia="en-IN"/>
        </w:rPr>
        <w:t>fullblown</w:t>
      </w:r>
      <w:proofErr w:type="spellEnd"/>
      <w:r w:rsidRPr="00816168">
        <w:rPr>
          <w:rFonts w:ascii="Arial" w:eastAsia="Times New Roman" w:hAnsi="Arial" w:cs="Arial"/>
          <w:color w:val="000000"/>
          <w:sz w:val="24"/>
          <w:szCs w:val="24"/>
          <w:lang w:eastAsia="en-IN"/>
        </w:rPr>
        <w:t xml:space="preserve"> bullying. However, when a </w:t>
      </w:r>
      <w:proofErr w:type="spellStart"/>
      <w:r w:rsidRPr="00816168">
        <w:rPr>
          <w:rFonts w:ascii="Arial" w:eastAsia="Times New Roman" w:hAnsi="Arial" w:cs="Arial"/>
          <w:color w:val="000000"/>
          <w:sz w:val="24"/>
          <w:szCs w:val="24"/>
          <w:lang w:eastAsia="en-IN"/>
        </w:rPr>
        <w:t>behavior</w:t>
      </w:r>
      <w:proofErr w:type="spellEnd"/>
      <w:r w:rsidRPr="00816168">
        <w:rPr>
          <w:rFonts w:ascii="Arial" w:eastAsia="Times New Roman" w:hAnsi="Arial" w:cs="Arial"/>
          <w:color w:val="000000"/>
          <w:sz w:val="24"/>
          <w:szCs w:val="24"/>
          <w:lang w:eastAsia="en-IN"/>
        </w:rPr>
        <w:t xml:space="preserve"> pattern has become entrenched, mediation may be inappropriate due to the power imbalance that develops between perpetrator and victim. Organizations can also consider administering sanctions to perpetrators (e.g., moving them to a different department, demoting or even firing them); however, because bullying cases are often “he said-she said” in nature, sanctions can be difficult to justify legally.</w:t>
      </w:r>
    </w:p>
    <w:p w:rsidR="00816168" w:rsidRDefault="00816168" w:rsidP="00816168">
      <w:pPr>
        <w:rPr>
          <w:rFonts w:ascii="Arial" w:eastAsia="Times New Roman" w:hAnsi="Arial" w:cs="Arial"/>
          <w:sz w:val="24"/>
          <w:szCs w:val="24"/>
          <w:lang w:eastAsia="en-IN"/>
        </w:rPr>
      </w:pPr>
      <w:r>
        <w:rPr>
          <w:rStyle w:val="fontstyle01"/>
        </w:rPr>
        <w:t xml:space="preserve">An alternative, or complementary, approach is the provision of counselling or debriefing. Usually these services are offered for targets of bullying, in which the target talks about what happened with a professional, who then guides the target through various possible solutions. In Tehrani’s (2003) review of tertiary approaches, she concluded that there is some evidence of long-term benefits for individual victims but that there are a variety of </w:t>
      </w:r>
      <w:proofErr w:type="spellStart"/>
      <w:r>
        <w:rPr>
          <w:rStyle w:val="fontstyle01"/>
        </w:rPr>
        <w:t>counseling</w:t>
      </w:r>
      <w:proofErr w:type="spellEnd"/>
      <w:r>
        <w:rPr>
          <w:rStyle w:val="fontstyle01"/>
        </w:rPr>
        <w:t xml:space="preserve"> and debriefing types and for which there is no clear evidence to suggest that any particular approach is more effective than others. Moreover, there can be a danger that such interventions may not allow victims to distance themselves from the events. Counselling can also be offered to perpetrators of bullying, although this approach is much less common.</w:t>
      </w:r>
    </w:p>
    <w:p w:rsidR="00846798" w:rsidRPr="00C77941" w:rsidRDefault="00C77941" w:rsidP="00C77941">
      <w:pPr>
        <w:rPr>
          <w:rFonts w:ascii="Arial Black" w:hAnsi="Arial Black"/>
          <w:sz w:val="24"/>
          <w:szCs w:val="22"/>
        </w:rPr>
      </w:pPr>
      <w:r w:rsidRPr="00C77941">
        <w:rPr>
          <w:rFonts w:ascii="Arial Black" w:hAnsi="Arial Black"/>
          <w:sz w:val="24"/>
          <w:szCs w:val="22"/>
        </w:rPr>
        <w:t>FAQs</w:t>
      </w:r>
    </w:p>
    <w:sectPr w:rsidR="00846798" w:rsidRPr="00C77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LTStd-Italic">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PalatinoLTStd-Bold">
    <w:altName w:val="Times New Roman"/>
    <w:panose1 w:val="00000000000000000000"/>
    <w:charset w:val="00"/>
    <w:family w:val="roman"/>
    <w:notTrueType/>
    <w:pitch w:val="default"/>
  </w:font>
  <w:font w:name="PalatinoLTStd-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bc0NDY1MjIyNrI0MrNQ0lEKTi0uzszPAykwrAUAIUdEGywAAAA="/>
  </w:docVars>
  <w:rsids>
    <w:rsidRoot w:val="00C77941"/>
    <w:rsid w:val="00816168"/>
    <w:rsid w:val="00846798"/>
    <w:rsid w:val="00C779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16168"/>
    <w:rPr>
      <w:rFonts w:ascii="Arial" w:hAnsi="Arial" w:cs="Arial" w:hint="default"/>
      <w:b w:val="0"/>
      <w:bCs w:val="0"/>
      <w:i w:val="0"/>
      <w:iCs w:val="0"/>
      <w:color w:val="000000"/>
      <w:sz w:val="24"/>
      <w:szCs w:val="24"/>
    </w:rPr>
  </w:style>
  <w:style w:type="character" w:customStyle="1" w:styleId="fontstyle21">
    <w:name w:val="fontstyle21"/>
    <w:basedOn w:val="DefaultParagraphFont"/>
    <w:rsid w:val="00816168"/>
    <w:rPr>
      <w:rFonts w:ascii="Arial" w:hAnsi="Arial" w:cs="Arial" w:hint="default"/>
      <w:b/>
      <w:bCs/>
      <w:i/>
      <w:iCs/>
      <w:color w:val="000000"/>
      <w:sz w:val="24"/>
      <w:szCs w:val="24"/>
    </w:rPr>
  </w:style>
  <w:style w:type="character" w:customStyle="1" w:styleId="fontstyle31">
    <w:name w:val="fontstyle31"/>
    <w:basedOn w:val="DefaultParagraphFont"/>
    <w:rsid w:val="00816168"/>
    <w:rPr>
      <w:rFonts w:ascii="PalatinoLTStd-Italic" w:hAnsi="PalatinoLTStd-Italic" w:hint="default"/>
      <w:b w:val="0"/>
      <w:bCs w:val="0"/>
      <w:i/>
      <w:iCs/>
      <w:color w:val="24202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16168"/>
    <w:rPr>
      <w:rFonts w:ascii="Arial" w:hAnsi="Arial" w:cs="Arial" w:hint="default"/>
      <w:b w:val="0"/>
      <w:bCs w:val="0"/>
      <w:i w:val="0"/>
      <w:iCs w:val="0"/>
      <w:color w:val="000000"/>
      <w:sz w:val="24"/>
      <w:szCs w:val="24"/>
    </w:rPr>
  </w:style>
  <w:style w:type="character" w:customStyle="1" w:styleId="fontstyle21">
    <w:name w:val="fontstyle21"/>
    <w:basedOn w:val="DefaultParagraphFont"/>
    <w:rsid w:val="00816168"/>
    <w:rPr>
      <w:rFonts w:ascii="Arial" w:hAnsi="Arial" w:cs="Arial" w:hint="default"/>
      <w:b/>
      <w:bCs/>
      <w:i/>
      <w:iCs/>
      <w:color w:val="000000"/>
      <w:sz w:val="24"/>
      <w:szCs w:val="24"/>
    </w:rPr>
  </w:style>
  <w:style w:type="character" w:customStyle="1" w:styleId="fontstyle31">
    <w:name w:val="fontstyle31"/>
    <w:basedOn w:val="DefaultParagraphFont"/>
    <w:rsid w:val="00816168"/>
    <w:rPr>
      <w:rFonts w:ascii="PalatinoLTStd-Italic" w:hAnsi="PalatinoLTStd-Italic" w:hint="default"/>
      <w:b w:val="0"/>
      <w:bCs w:val="0"/>
      <w:i/>
      <w:iCs/>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21458">
      <w:bodyDiv w:val="1"/>
      <w:marLeft w:val="0"/>
      <w:marRight w:val="0"/>
      <w:marTop w:val="0"/>
      <w:marBottom w:val="0"/>
      <w:divBdr>
        <w:top w:val="none" w:sz="0" w:space="0" w:color="auto"/>
        <w:left w:val="none" w:sz="0" w:space="0" w:color="auto"/>
        <w:bottom w:val="none" w:sz="0" w:space="0" w:color="auto"/>
        <w:right w:val="none" w:sz="0" w:space="0" w:color="auto"/>
      </w:divBdr>
    </w:div>
    <w:div w:id="247274644">
      <w:bodyDiv w:val="1"/>
      <w:marLeft w:val="0"/>
      <w:marRight w:val="0"/>
      <w:marTop w:val="0"/>
      <w:marBottom w:val="0"/>
      <w:divBdr>
        <w:top w:val="none" w:sz="0" w:space="0" w:color="auto"/>
        <w:left w:val="none" w:sz="0" w:space="0" w:color="auto"/>
        <w:bottom w:val="none" w:sz="0" w:space="0" w:color="auto"/>
        <w:right w:val="none" w:sz="0" w:space="0" w:color="auto"/>
      </w:divBdr>
    </w:div>
    <w:div w:id="732511793">
      <w:bodyDiv w:val="1"/>
      <w:marLeft w:val="0"/>
      <w:marRight w:val="0"/>
      <w:marTop w:val="0"/>
      <w:marBottom w:val="0"/>
      <w:divBdr>
        <w:top w:val="none" w:sz="0" w:space="0" w:color="auto"/>
        <w:left w:val="none" w:sz="0" w:space="0" w:color="auto"/>
        <w:bottom w:val="none" w:sz="0" w:space="0" w:color="auto"/>
        <w:right w:val="none" w:sz="0" w:space="0" w:color="auto"/>
      </w:divBdr>
    </w:div>
    <w:div w:id="798761355">
      <w:bodyDiv w:val="1"/>
      <w:marLeft w:val="0"/>
      <w:marRight w:val="0"/>
      <w:marTop w:val="0"/>
      <w:marBottom w:val="0"/>
      <w:divBdr>
        <w:top w:val="none" w:sz="0" w:space="0" w:color="auto"/>
        <w:left w:val="none" w:sz="0" w:space="0" w:color="auto"/>
        <w:bottom w:val="none" w:sz="0" w:space="0" w:color="auto"/>
        <w:right w:val="none" w:sz="0" w:space="0" w:color="auto"/>
      </w:divBdr>
      <w:divsChild>
        <w:div w:id="1810047402">
          <w:marLeft w:val="0"/>
          <w:marRight w:val="0"/>
          <w:marTop w:val="0"/>
          <w:marBottom w:val="0"/>
          <w:divBdr>
            <w:top w:val="none" w:sz="0" w:space="0" w:color="auto"/>
            <w:left w:val="none" w:sz="0" w:space="0" w:color="auto"/>
            <w:bottom w:val="none" w:sz="0" w:space="0" w:color="auto"/>
            <w:right w:val="none" w:sz="0" w:space="0" w:color="auto"/>
          </w:divBdr>
        </w:div>
        <w:div w:id="2143768664">
          <w:marLeft w:val="0"/>
          <w:marRight w:val="0"/>
          <w:marTop w:val="0"/>
          <w:marBottom w:val="0"/>
          <w:divBdr>
            <w:top w:val="none" w:sz="0" w:space="0" w:color="auto"/>
            <w:left w:val="none" w:sz="0" w:space="0" w:color="auto"/>
            <w:bottom w:val="none" w:sz="0" w:space="0" w:color="auto"/>
            <w:right w:val="none" w:sz="0" w:space="0" w:color="auto"/>
          </w:divBdr>
        </w:div>
        <w:div w:id="1641423444">
          <w:marLeft w:val="0"/>
          <w:marRight w:val="0"/>
          <w:marTop w:val="0"/>
          <w:marBottom w:val="0"/>
          <w:divBdr>
            <w:top w:val="none" w:sz="0" w:space="0" w:color="auto"/>
            <w:left w:val="none" w:sz="0" w:space="0" w:color="auto"/>
            <w:bottom w:val="none" w:sz="0" w:space="0" w:color="auto"/>
            <w:right w:val="none" w:sz="0" w:space="0" w:color="auto"/>
          </w:divBdr>
        </w:div>
        <w:div w:id="327560145">
          <w:marLeft w:val="0"/>
          <w:marRight w:val="0"/>
          <w:marTop w:val="0"/>
          <w:marBottom w:val="0"/>
          <w:divBdr>
            <w:top w:val="none" w:sz="0" w:space="0" w:color="auto"/>
            <w:left w:val="none" w:sz="0" w:space="0" w:color="auto"/>
            <w:bottom w:val="none" w:sz="0" w:space="0" w:color="auto"/>
            <w:right w:val="none" w:sz="0" w:space="0" w:color="auto"/>
          </w:divBdr>
        </w:div>
        <w:div w:id="2066298066">
          <w:marLeft w:val="0"/>
          <w:marRight w:val="0"/>
          <w:marTop w:val="0"/>
          <w:marBottom w:val="0"/>
          <w:divBdr>
            <w:top w:val="none" w:sz="0" w:space="0" w:color="auto"/>
            <w:left w:val="none" w:sz="0" w:space="0" w:color="auto"/>
            <w:bottom w:val="none" w:sz="0" w:space="0" w:color="auto"/>
            <w:right w:val="none" w:sz="0" w:space="0" w:color="auto"/>
          </w:divBdr>
        </w:div>
        <w:div w:id="98570202">
          <w:marLeft w:val="0"/>
          <w:marRight w:val="0"/>
          <w:marTop w:val="0"/>
          <w:marBottom w:val="0"/>
          <w:divBdr>
            <w:top w:val="none" w:sz="0" w:space="0" w:color="auto"/>
            <w:left w:val="none" w:sz="0" w:space="0" w:color="auto"/>
            <w:bottom w:val="none" w:sz="0" w:space="0" w:color="auto"/>
            <w:right w:val="none" w:sz="0" w:space="0" w:color="auto"/>
          </w:divBdr>
        </w:div>
        <w:div w:id="545530589">
          <w:marLeft w:val="0"/>
          <w:marRight w:val="0"/>
          <w:marTop w:val="0"/>
          <w:marBottom w:val="0"/>
          <w:divBdr>
            <w:top w:val="none" w:sz="0" w:space="0" w:color="auto"/>
            <w:left w:val="none" w:sz="0" w:space="0" w:color="auto"/>
            <w:bottom w:val="none" w:sz="0" w:space="0" w:color="auto"/>
            <w:right w:val="none" w:sz="0" w:space="0" w:color="auto"/>
          </w:divBdr>
        </w:div>
        <w:div w:id="456872294">
          <w:marLeft w:val="0"/>
          <w:marRight w:val="0"/>
          <w:marTop w:val="0"/>
          <w:marBottom w:val="0"/>
          <w:divBdr>
            <w:top w:val="none" w:sz="0" w:space="0" w:color="auto"/>
            <w:left w:val="none" w:sz="0" w:space="0" w:color="auto"/>
            <w:bottom w:val="none" w:sz="0" w:space="0" w:color="auto"/>
            <w:right w:val="none" w:sz="0" w:space="0" w:color="auto"/>
          </w:divBdr>
        </w:div>
        <w:div w:id="1463881901">
          <w:marLeft w:val="0"/>
          <w:marRight w:val="0"/>
          <w:marTop w:val="0"/>
          <w:marBottom w:val="0"/>
          <w:divBdr>
            <w:top w:val="none" w:sz="0" w:space="0" w:color="auto"/>
            <w:left w:val="none" w:sz="0" w:space="0" w:color="auto"/>
            <w:bottom w:val="none" w:sz="0" w:space="0" w:color="auto"/>
            <w:right w:val="none" w:sz="0" w:space="0" w:color="auto"/>
          </w:divBdr>
        </w:div>
        <w:div w:id="1372338345">
          <w:marLeft w:val="0"/>
          <w:marRight w:val="0"/>
          <w:marTop w:val="0"/>
          <w:marBottom w:val="0"/>
          <w:divBdr>
            <w:top w:val="none" w:sz="0" w:space="0" w:color="auto"/>
            <w:left w:val="none" w:sz="0" w:space="0" w:color="auto"/>
            <w:bottom w:val="none" w:sz="0" w:space="0" w:color="auto"/>
            <w:right w:val="none" w:sz="0" w:space="0" w:color="auto"/>
          </w:divBdr>
        </w:div>
        <w:div w:id="1339697391">
          <w:marLeft w:val="0"/>
          <w:marRight w:val="0"/>
          <w:marTop w:val="0"/>
          <w:marBottom w:val="0"/>
          <w:divBdr>
            <w:top w:val="none" w:sz="0" w:space="0" w:color="auto"/>
            <w:left w:val="none" w:sz="0" w:space="0" w:color="auto"/>
            <w:bottom w:val="none" w:sz="0" w:space="0" w:color="auto"/>
            <w:right w:val="none" w:sz="0" w:space="0" w:color="auto"/>
          </w:divBdr>
        </w:div>
        <w:div w:id="1957322553">
          <w:marLeft w:val="0"/>
          <w:marRight w:val="0"/>
          <w:marTop w:val="0"/>
          <w:marBottom w:val="0"/>
          <w:divBdr>
            <w:top w:val="none" w:sz="0" w:space="0" w:color="auto"/>
            <w:left w:val="none" w:sz="0" w:space="0" w:color="auto"/>
            <w:bottom w:val="none" w:sz="0" w:space="0" w:color="auto"/>
            <w:right w:val="none" w:sz="0" w:space="0" w:color="auto"/>
          </w:divBdr>
        </w:div>
        <w:div w:id="1155801490">
          <w:marLeft w:val="0"/>
          <w:marRight w:val="0"/>
          <w:marTop w:val="0"/>
          <w:marBottom w:val="0"/>
          <w:divBdr>
            <w:top w:val="none" w:sz="0" w:space="0" w:color="auto"/>
            <w:left w:val="none" w:sz="0" w:space="0" w:color="auto"/>
            <w:bottom w:val="none" w:sz="0" w:space="0" w:color="auto"/>
            <w:right w:val="none" w:sz="0" w:space="0" w:color="auto"/>
          </w:divBdr>
        </w:div>
        <w:div w:id="18505470">
          <w:marLeft w:val="0"/>
          <w:marRight w:val="0"/>
          <w:marTop w:val="0"/>
          <w:marBottom w:val="0"/>
          <w:divBdr>
            <w:top w:val="none" w:sz="0" w:space="0" w:color="auto"/>
            <w:left w:val="none" w:sz="0" w:space="0" w:color="auto"/>
            <w:bottom w:val="none" w:sz="0" w:space="0" w:color="auto"/>
            <w:right w:val="none" w:sz="0" w:space="0" w:color="auto"/>
          </w:divBdr>
        </w:div>
        <w:div w:id="1543981879">
          <w:marLeft w:val="0"/>
          <w:marRight w:val="0"/>
          <w:marTop w:val="0"/>
          <w:marBottom w:val="0"/>
          <w:divBdr>
            <w:top w:val="none" w:sz="0" w:space="0" w:color="auto"/>
            <w:left w:val="none" w:sz="0" w:space="0" w:color="auto"/>
            <w:bottom w:val="none" w:sz="0" w:space="0" w:color="auto"/>
            <w:right w:val="none" w:sz="0" w:space="0" w:color="auto"/>
          </w:divBdr>
        </w:div>
        <w:div w:id="678653748">
          <w:marLeft w:val="0"/>
          <w:marRight w:val="0"/>
          <w:marTop w:val="0"/>
          <w:marBottom w:val="0"/>
          <w:divBdr>
            <w:top w:val="none" w:sz="0" w:space="0" w:color="auto"/>
            <w:left w:val="none" w:sz="0" w:space="0" w:color="auto"/>
            <w:bottom w:val="none" w:sz="0" w:space="0" w:color="auto"/>
            <w:right w:val="none" w:sz="0" w:space="0" w:color="auto"/>
          </w:divBdr>
        </w:div>
        <w:div w:id="1047217783">
          <w:marLeft w:val="0"/>
          <w:marRight w:val="0"/>
          <w:marTop w:val="0"/>
          <w:marBottom w:val="0"/>
          <w:divBdr>
            <w:top w:val="none" w:sz="0" w:space="0" w:color="auto"/>
            <w:left w:val="none" w:sz="0" w:space="0" w:color="auto"/>
            <w:bottom w:val="none" w:sz="0" w:space="0" w:color="auto"/>
            <w:right w:val="none" w:sz="0" w:space="0" w:color="auto"/>
          </w:divBdr>
        </w:div>
        <w:div w:id="1490486547">
          <w:marLeft w:val="0"/>
          <w:marRight w:val="0"/>
          <w:marTop w:val="0"/>
          <w:marBottom w:val="0"/>
          <w:divBdr>
            <w:top w:val="none" w:sz="0" w:space="0" w:color="auto"/>
            <w:left w:val="none" w:sz="0" w:space="0" w:color="auto"/>
            <w:bottom w:val="none" w:sz="0" w:space="0" w:color="auto"/>
            <w:right w:val="none" w:sz="0" w:space="0" w:color="auto"/>
          </w:divBdr>
        </w:div>
      </w:divsChild>
    </w:div>
    <w:div w:id="1131051402">
      <w:bodyDiv w:val="1"/>
      <w:marLeft w:val="0"/>
      <w:marRight w:val="0"/>
      <w:marTop w:val="0"/>
      <w:marBottom w:val="0"/>
      <w:divBdr>
        <w:top w:val="none" w:sz="0" w:space="0" w:color="auto"/>
        <w:left w:val="none" w:sz="0" w:space="0" w:color="auto"/>
        <w:bottom w:val="none" w:sz="0" w:space="0" w:color="auto"/>
        <w:right w:val="none" w:sz="0" w:space="0" w:color="auto"/>
      </w:divBdr>
    </w:div>
    <w:div w:id="1853255763">
      <w:bodyDiv w:val="1"/>
      <w:marLeft w:val="0"/>
      <w:marRight w:val="0"/>
      <w:marTop w:val="0"/>
      <w:marBottom w:val="0"/>
      <w:divBdr>
        <w:top w:val="none" w:sz="0" w:space="0" w:color="auto"/>
        <w:left w:val="none" w:sz="0" w:space="0" w:color="auto"/>
        <w:bottom w:val="none" w:sz="0" w:space="0" w:color="auto"/>
        <w:right w:val="none" w:sz="0" w:space="0" w:color="auto"/>
      </w:divBdr>
      <w:divsChild>
        <w:div w:id="1362976184">
          <w:marLeft w:val="0"/>
          <w:marRight w:val="0"/>
          <w:marTop w:val="0"/>
          <w:marBottom w:val="0"/>
          <w:divBdr>
            <w:top w:val="none" w:sz="0" w:space="0" w:color="auto"/>
            <w:left w:val="none" w:sz="0" w:space="0" w:color="auto"/>
            <w:bottom w:val="none" w:sz="0" w:space="0" w:color="auto"/>
            <w:right w:val="none" w:sz="0" w:space="0" w:color="auto"/>
          </w:divBdr>
        </w:div>
        <w:div w:id="1953199698">
          <w:marLeft w:val="0"/>
          <w:marRight w:val="0"/>
          <w:marTop w:val="0"/>
          <w:marBottom w:val="0"/>
          <w:divBdr>
            <w:top w:val="none" w:sz="0" w:space="0" w:color="auto"/>
            <w:left w:val="none" w:sz="0" w:space="0" w:color="auto"/>
            <w:bottom w:val="none" w:sz="0" w:space="0" w:color="auto"/>
            <w:right w:val="none" w:sz="0" w:space="0" w:color="auto"/>
          </w:divBdr>
        </w:div>
        <w:div w:id="1238057618">
          <w:marLeft w:val="0"/>
          <w:marRight w:val="0"/>
          <w:marTop w:val="0"/>
          <w:marBottom w:val="0"/>
          <w:divBdr>
            <w:top w:val="none" w:sz="0" w:space="0" w:color="auto"/>
            <w:left w:val="none" w:sz="0" w:space="0" w:color="auto"/>
            <w:bottom w:val="none" w:sz="0" w:space="0" w:color="auto"/>
            <w:right w:val="none" w:sz="0" w:space="0" w:color="auto"/>
          </w:divBdr>
        </w:div>
        <w:div w:id="1902133592">
          <w:marLeft w:val="0"/>
          <w:marRight w:val="0"/>
          <w:marTop w:val="0"/>
          <w:marBottom w:val="0"/>
          <w:divBdr>
            <w:top w:val="none" w:sz="0" w:space="0" w:color="auto"/>
            <w:left w:val="none" w:sz="0" w:space="0" w:color="auto"/>
            <w:bottom w:val="none" w:sz="0" w:space="0" w:color="auto"/>
            <w:right w:val="none" w:sz="0" w:space="0" w:color="auto"/>
          </w:divBdr>
        </w:div>
        <w:div w:id="1465805260">
          <w:marLeft w:val="0"/>
          <w:marRight w:val="0"/>
          <w:marTop w:val="0"/>
          <w:marBottom w:val="0"/>
          <w:divBdr>
            <w:top w:val="none" w:sz="0" w:space="0" w:color="auto"/>
            <w:left w:val="none" w:sz="0" w:space="0" w:color="auto"/>
            <w:bottom w:val="none" w:sz="0" w:space="0" w:color="auto"/>
            <w:right w:val="none" w:sz="0" w:space="0" w:color="auto"/>
          </w:divBdr>
        </w:div>
        <w:div w:id="1345745163">
          <w:marLeft w:val="0"/>
          <w:marRight w:val="0"/>
          <w:marTop w:val="0"/>
          <w:marBottom w:val="0"/>
          <w:divBdr>
            <w:top w:val="none" w:sz="0" w:space="0" w:color="auto"/>
            <w:left w:val="none" w:sz="0" w:space="0" w:color="auto"/>
            <w:bottom w:val="none" w:sz="0" w:space="0" w:color="auto"/>
            <w:right w:val="none" w:sz="0" w:space="0" w:color="auto"/>
          </w:divBdr>
        </w:div>
        <w:div w:id="1501193901">
          <w:marLeft w:val="0"/>
          <w:marRight w:val="0"/>
          <w:marTop w:val="0"/>
          <w:marBottom w:val="0"/>
          <w:divBdr>
            <w:top w:val="none" w:sz="0" w:space="0" w:color="auto"/>
            <w:left w:val="none" w:sz="0" w:space="0" w:color="auto"/>
            <w:bottom w:val="none" w:sz="0" w:space="0" w:color="auto"/>
            <w:right w:val="none" w:sz="0" w:space="0" w:color="auto"/>
          </w:divBdr>
        </w:div>
        <w:div w:id="700471755">
          <w:marLeft w:val="0"/>
          <w:marRight w:val="0"/>
          <w:marTop w:val="0"/>
          <w:marBottom w:val="0"/>
          <w:divBdr>
            <w:top w:val="none" w:sz="0" w:space="0" w:color="auto"/>
            <w:left w:val="none" w:sz="0" w:space="0" w:color="auto"/>
            <w:bottom w:val="none" w:sz="0" w:space="0" w:color="auto"/>
            <w:right w:val="none" w:sz="0" w:space="0" w:color="auto"/>
          </w:divBdr>
        </w:div>
        <w:div w:id="1913391542">
          <w:marLeft w:val="0"/>
          <w:marRight w:val="0"/>
          <w:marTop w:val="0"/>
          <w:marBottom w:val="0"/>
          <w:divBdr>
            <w:top w:val="none" w:sz="0" w:space="0" w:color="auto"/>
            <w:left w:val="none" w:sz="0" w:space="0" w:color="auto"/>
            <w:bottom w:val="none" w:sz="0" w:space="0" w:color="auto"/>
            <w:right w:val="none" w:sz="0" w:space="0" w:color="auto"/>
          </w:divBdr>
        </w:div>
        <w:div w:id="598804106">
          <w:marLeft w:val="0"/>
          <w:marRight w:val="0"/>
          <w:marTop w:val="0"/>
          <w:marBottom w:val="0"/>
          <w:divBdr>
            <w:top w:val="none" w:sz="0" w:space="0" w:color="auto"/>
            <w:left w:val="none" w:sz="0" w:space="0" w:color="auto"/>
            <w:bottom w:val="none" w:sz="0" w:space="0" w:color="auto"/>
            <w:right w:val="none" w:sz="0" w:space="0" w:color="auto"/>
          </w:divBdr>
        </w:div>
        <w:div w:id="1720131651">
          <w:marLeft w:val="0"/>
          <w:marRight w:val="0"/>
          <w:marTop w:val="0"/>
          <w:marBottom w:val="0"/>
          <w:divBdr>
            <w:top w:val="none" w:sz="0" w:space="0" w:color="auto"/>
            <w:left w:val="none" w:sz="0" w:space="0" w:color="auto"/>
            <w:bottom w:val="none" w:sz="0" w:space="0" w:color="auto"/>
            <w:right w:val="none" w:sz="0" w:space="0" w:color="auto"/>
          </w:divBdr>
        </w:div>
        <w:div w:id="1196235772">
          <w:marLeft w:val="0"/>
          <w:marRight w:val="0"/>
          <w:marTop w:val="0"/>
          <w:marBottom w:val="0"/>
          <w:divBdr>
            <w:top w:val="none" w:sz="0" w:space="0" w:color="auto"/>
            <w:left w:val="none" w:sz="0" w:space="0" w:color="auto"/>
            <w:bottom w:val="none" w:sz="0" w:space="0" w:color="auto"/>
            <w:right w:val="none" w:sz="0" w:space="0" w:color="auto"/>
          </w:divBdr>
        </w:div>
        <w:div w:id="683475799">
          <w:marLeft w:val="0"/>
          <w:marRight w:val="0"/>
          <w:marTop w:val="0"/>
          <w:marBottom w:val="0"/>
          <w:divBdr>
            <w:top w:val="none" w:sz="0" w:space="0" w:color="auto"/>
            <w:left w:val="none" w:sz="0" w:space="0" w:color="auto"/>
            <w:bottom w:val="none" w:sz="0" w:space="0" w:color="auto"/>
            <w:right w:val="none" w:sz="0" w:space="0" w:color="auto"/>
          </w:divBdr>
        </w:div>
        <w:div w:id="446047097">
          <w:marLeft w:val="0"/>
          <w:marRight w:val="0"/>
          <w:marTop w:val="0"/>
          <w:marBottom w:val="0"/>
          <w:divBdr>
            <w:top w:val="none" w:sz="0" w:space="0" w:color="auto"/>
            <w:left w:val="none" w:sz="0" w:space="0" w:color="auto"/>
            <w:bottom w:val="none" w:sz="0" w:space="0" w:color="auto"/>
            <w:right w:val="none" w:sz="0" w:space="0" w:color="auto"/>
          </w:divBdr>
        </w:div>
        <w:div w:id="1548952763">
          <w:marLeft w:val="0"/>
          <w:marRight w:val="0"/>
          <w:marTop w:val="0"/>
          <w:marBottom w:val="0"/>
          <w:divBdr>
            <w:top w:val="none" w:sz="0" w:space="0" w:color="auto"/>
            <w:left w:val="none" w:sz="0" w:space="0" w:color="auto"/>
            <w:bottom w:val="none" w:sz="0" w:space="0" w:color="auto"/>
            <w:right w:val="none" w:sz="0" w:space="0" w:color="auto"/>
          </w:divBdr>
        </w:div>
        <w:div w:id="743602652">
          <w:marLeft w:val="0"/>
          <w:marRight w:val="0"/>
          <w:marTop w:val="0"/>
          <w:marBottom w:val="0"/>
          <w:divBdr>
            <w:top w:val="none" w:sz="0" w:space="0" w:color="auto"/>
            <w:left w:val="none" w:sz="0" w:space="0" w:color="auto"/>
            <w:bottom w:val="none" w:sz="0" w:space="0" w:color="auto"/>
            <w:right w:val="none" w:sz="0" w:space="0" w:color="auto"/>
          </w:divBdr>
        </w:div>
        <w:div w:id="130442505">
          <w:marLeft w:val="0"/>
          <w:marRight w:val="0"/>
          <w:marTop w:val="0"/>
          <w:marBottom w:val="0"/>
          <w:divBdr>
            <w:top w:val="none" w:sz="0" w:space="0" w:color="auto"/>
            <w:left w:val="none" w:sz="0" w:space="0" w:color="auto"/>
            <w:bottom w:val="none" w:sz="0" w:space="0" w:color="auto"/>
            <w:right w:val="none" w:sz="0" w:space="0" w:color="auto"/>
          </w:divBdr>
        </w:div>
        <w:div w:id="1129056715">
          <w:marLeft w:val="0"/>
          <w:marRight w:val="0"/>
          <w:marTop w:val="0"/>
          <w:marBottom w:val="0"/>
          <w:divBdr>
            <w:top w:val="none" w:sz="0" w:space="0" w:color="auto"/>
            <w:left w:val="none" w:sz="0" w:space="0" w:color="auto"/>
            <w:bottom w:val="none" w:sz="0" w:space="0" w:color="auto"/>
            <w:right w:val="none" w:sz="0" w:space="0" w:color="auto"/>
          </w:divBdr>
        </w:div>
        <w:div w:id="695237031">
          <w:marLeft w:val="0"/>
          <w:marRight w:val="0"/>
          <w:marTop w:val="0"/>
          <w:marBottom w:val="0"/>
          <w:divBdr>
            <w:top w:val="none" w:sz="0" w:space="0" w:color="auto"/>
            <w:left w:val="none" w:sz="0" w:space="0" w:color="auto"/>
            <w:bottom w:val="none" w:sz="0" w:space="0" w:color="auto"/>
            <w:right w:val="none" w:sz="0" w:space="0" w:color="auto"/>
          </w:divBdr>
        </w:div>
        <w:div w:id="472523711">
          <w:marLeft w:val="0"/>
          <w:marRight w:val="0"/>
          <w:marTop w:val="0"/>
          <w:marBottom w:val="0"/>
          <w:divBdr>
            <w:top w:val="none" w:sz="0" w:space="0" w:color="auto"/>
            <w:left w:val="none" w:sz="0" w:space="0" w:color="auto"/>
            <w:bottom w:val="none" w:sz="0" w:space="0" w:color="auto"/>
            <w:right w:val="none" w:sz="0" w:space="0" w:color="auto"/>
          </w:divBdr>
        </w:div>
        <w:div w:id="1527598529">
          <w:marLeft w:val="0"/>
          <w:marRight w:val="0"/>
          <w:marTop w:val="0"/>
          <w:marBottom w:val="0"/>
          <w:divBdr>
            <w:top w:val="none" w:sz="0" w:space="0" w:color="auto"/>
            <w:left w:val="none" w:sz="0" w:space="0" w:color="auto"/>
            <w:bottom w:val="none" w:sz="0" w:space="0" w:color="auto"/>
            <w:right w:val="none" w:sz="0" w:space="0" w:color="auto"/>
          </w:divBdr>
        </w:div>
        <w:div w:id="140075665">
          <w:marLeft w:val="0"/>
          <w:marRight w:val="0"/>
          <w:marTop w:val="0"/>
          <w:marBottom w:val="0"/>
          <w:divBdr>
            <w:top w:val="none" w:sz="0" w:space="0" w:color="auto"/>
            <w:left w:val="none" w:sz="0" w:space="0" w:color="auto"/>
            <w:bottom w:val="none" w:sz="0" w:space="0" w:color="auto"/>
            <w:right w:val="none" w:sz="0" w:space="0" w:color="auto"/>
          </w:divBdr>
        </w:div>
        <w:div w:id="1948079354">
          <w:marLeft w:val="0"/>
          <w:marRight w:val="0"/>
          <w:marTop w:val="0"/>
          <w:marBottom w:val="0"/>
          <w:divBdr>
            <w:top w:val="none" w:sz="0" w:space="0" w:color="auto"/>
            <w:left w:val="none" w:sz="0" w:space="0" w:color="auto"/>
            <w:bottom w:val="none" w:sz="0" w:space="0" w:color="auto"/>
            <w:right w:val="none" w:sz="0" w:space="0" w:color="auto"/>
          </w:divBdr>
        </w:div>
        <w:div w:id="484778991">
          <w:marLeft w:val="0"/>
          <w:marRight w:val="0"/>
          <w:marTop w:val="0"/>
          <w:marBottom w:val="0"/>
          <w:divBdr>
            <w:top w:val="none" w:sz="0" w:space="0" w:color="auto"/>
            <w:left w:val="none" w:sz="0" w:space="0" w:color="auto"/>
            <w:bottom w:val="none" w:sz="0" w:space="0" w:color="auto"/>
            <w:right w:val="none" w:sz="0" w:space="0" w:color="auto"/>
          </w:divBdr>
        </w:div>
        <w:div w:id="583340339">
          <w:marLeft w:val="0"/>
          <w:marRight w:val="0"/>
          <w:marTop w:val="0"/>
          <w:marBottom w:val="0"/>
          <w:divBdr>
            <w:top w:val="none" w:sz="0" w:space="0" w:color="auto"/>
            <w:left w:val="none" w:sz="0" w:space="0" w:color="auto"/>
            <w:bottom w:val="none" w:sz="0" w:space="0" w:color="auto"/>
            <w:right w:val="none" w:sz="0" w:space="0" w:color="auto"/>
          </w:divBdr>
        </w:div>
        <w:div w:id="1306004259">
          <w:marLeft w:val="0"/>
          <w:marRight w:val="0"/>
          <w:marTop w:val="0"/>
          <w:marBottom w:val="0"/>
          <w:divBdr>
            <w:top w:val="none" w:sz="0" w:space="0" w:color="auto"/>
            <w:left w:val="none" w:sz="0" w:space="0" w:color="auto"/>
            <w:bottom w:val="none" w:sz="0" w:space="0" w:color="auto"/>
            <w:right w:val="none" w:sz="0" w:space="0" w:color="auto"/>
          </w:divBdr>
        </w:div>
        <w:div w:id="1094397722">
          <w:marLeft w:val="0"/>
          <w:marRight w:val="0"/>
          <w:marTop w:val="0"/>
          <w:marBottom w:val="0"/>
          <w:divBdr>
            <w:top w:val="none" w:sz="0" w:space="0" w:color="auto"/>
            <w:left w:val="none" w:sz="0" w:space="0" w:color="auto"/>
            <w:bottom w:val="none" w:sz="0" w:space="0" w:color="auto"/>
            <w:right w:val="none" w:sz="0" w:space="0" w:color="auto"/>
          </w:divBdr>
        </w:div>
        <w:div w:id="206188229">
          <w:marLeft w:val="0"/>
          <w:marRight w:val="0"/>
          <w:marTop w:val="0"/>
          <w:marBottom w:val="0"/>
          <w:divBdr>
            <w:top w:val="none" w:sz="0" w:space="0" w:color="auto"/>
            <w:left w:val="none" w:sz="0" w:space="0" w:color="auto"/>
            <w:bottom w:val="none" w:sz="0" w:space="0" w:color="auto"/>
            <w:right w:val="none" w:sz="0" w:space="0" w:color="auto"/>
          </w:divBdr>
        </w:div>
        <w:div w:id="1354648524">
          <w:marLeft w:val="0"/>
          <w:marRight w:val="0"/>
          <w:marTop w:val="0"/>
          <w:marBottom w:val="0"/>
          <w:divBdr>
            <w:top w:val="none" w:sz="0" w:space="0" w:color="auto"/>
            <w:left w:val="none" w:sz="0" w:space="0" w:color="auto"/>
            <w:bottom w:val="none" w:sz="0" w:space="0" w:color="auto"/>
            <w:right w:val="none" w:sz="0" w:space="0" w:color="auto"/>
          </w:divBdr>
        </w:div>
        <w:div w:id="1636134763">
          <w:marLeft w:val="0"/>
          <w:marRight w:val="0"/>
          <w:marTop w:val="0"/>
          <w:marBottom w:val="0"/>
          <w:divBdr>
            <w:top w:val="none" w:sz="0" w:space="0" w:color="auto"/>
            <w:left w:val="none" w:sz="0" w:space="0" w:color="auto"/>
            <w:bottom w:val="none" w:sz="0" w:space="0" w:color="auto"/>
            <w:right w:val="none" w:sz="0" w:space="0" w:color="auto"/>
          </w:divBdr>
        </w:div>
        <w:div w:id="2076970343">
          <w:marLeft w:val="0"/>
          <w:marRight w:val="0"/>
          <w:marTop w:val="0"/>
          <w:marBottom w:val="0"/>
          <w:divBdr>
            <w:top w:val="none" w:sz="0" w:space="0" w:color="auto"/>
            <w:left w:val="none" w:sz="0" w:space="0" w:color="auto"/>
            <w:bottom w:val="none" w:sz="0" w:space="0" w:color="auto"/>
            <w:right w:val="none" w:sz="0" w:space="0" w:color="auto"/>
          </w:divBdr>
        </w:div>
        <w:div w:id="1038970159">
          <w:marLeft w:val="0"/>
          <w:marRight w:val="0"/>
          <w:marTop w:val="0"/>
          <w:marBottom w:val="0"/>
          <w:divBdr>
            <w:top w:val="none" w:sz="0" w:space="0" w:color="auto"/>
            <w:left w:val="none" w:sz="0" w:space="0" w:color="auto"/>
            <w:bottom w:val="none" w:sz="0" w:space="0" w:color="auto"/>
            <w:right w:val="none" w:sz="0" w:space="0" w:color="auto"/>
          </w:divBdr>
        </w:div>
        <w:div w:id="1466972058">
          <w:marLeft w:val="0"/>
          <w:marRight w:val="0"/>
          <w:marTop w:val="0"/>
          <w:marBottom w:val="0"/>
          <w:divBdr>
            <w:top w:val="none" w:sz="0" w:space="0" w:color="auto"/>
            <w:left w:val="none" w:sz="0" w:space="0" w:color="auto"/>
            <w:bottom w:val="none" w:sz="0" w:space="0" w:color="auto"/>
            <w:right w:val="none" w:sz="0" w:space="0" w:color="auto"/>
          </w:divBdr>
        </w:div>
        <w:div w:id="517931301">
          <w:marLeft w:val="0"/>
          <w:marRight w:val="0"/>
          <w:marTop w:val="0"/>
          <w:marBottom w:val="0"/>
          <w:divBdr>
            <w:top w:val="none" w:sz="0" w:space="0" w:color="auto"/>
            <w:left w:val="none" w:sz="0" w:space="0" w:color="auto"/>
            <w:bottom w:val="none" w:sz="0" w:space="0" w:color="auto"/>
            <w:right w:val="none" w:sz="0" w:space="0" w:color="auto"/>
          </w:divBdr>
        </w:div>
        <w:div w:id="1996256594">
          <w:marLeft w:val="0"/>
          <w:marRight w:val="0"/>
          <w:marTop w:val="0"/>
          <w:marBottom w:val="0"/>
          <w:divBdr>
            <w:top w:val="none" w:sz="0" w:space="0" w:color="auto"/>
            <w:left w:val="none" w:sz="0" w:space="0" w:color="auto"/>
            <w:bottom w:val="none" w:sz="0" w:space="0" w:color="auto"/>
            <w:right w:val="none" w:sz="0" w:space="0" w:color="auto"/>
          </w:divBdr>
        </w:div>
        <w:div w:id="90662750">
          <w:marLeft w:val="0"/>
          <w:marRight w:val="0"/>
          <w:marTop w:val="0"/>
          <w:marBottom w:val="0"/>
          <w:divBdr>
            <w:top w:val="none" w:sz="0" w:space="0" w:color="auto"/>
            <w:left w:val="none" w:sz="0" w:space="0" w:color="auto"/>
            <w:bottom w:val="none" w:sz="0" w:space="0" w:color="auto"/>
            <w:right w:val="none" w:sz="0" w:space="0" w:color="auto"/>
          </w:divBdr>
        </w:div>
        <w:div w:id="817772084">
          <w:marLeft w:val="0"/>
          <w:marRight w:val="0"/>
          <w:marTop w:val="0"/>
          <w:marBottom w:val="0"/>
          <w:divBdr>
            <w:top w:val="none" w:sz="0" w:space="0" w:color="auto"/>
            <w:left w:val="none" w:sz="0" w:space="0" w:color="auto"/>
            <w:bottom w:val="none" w:sz="0" w:space="0" w:color="auto"/>
            <w:right w:val="none" w:sz="0" w:space="0" w:color="auto"/>
          </w:divBdr>
        </w:div>
        <w:div w:id="48847611">
          <w:marLeft w:val="0"/>
          <w:marRight w:val="0"/>
          <w:marTop w:val="0"/>
          <w:marBottom w:val="0"/>
          <w:divBdr>
            <w:top w:val="none" w:sz="0" w:space="0" w:color="auto"/>
            <w:left w:val="none" w:sz="0" w:space="0" w:color="auto"/>
            <w:bottom w:val="none" w:sz="0" w:space="0" w:color="auto"/>
            <w:right w:val="none" w:sz="0" w:space="0" w:color="auto"/>
          </w:divBdr>
        </w:div>
        <w:div w:id="2054498212">
          <w:marLeft w:val="0"/>
          <w:marRight w:val="0"/>
          <w:marTop w:val="0"/>
          <w:marBottom w:val="0"/>
          <w:divBdr>
            <w:top w:val="none" w:sz="0" w:space="0" w:color="auto"/>
            <w:left w:val="none" w:sz="0" w:space="0" w:color="auto"/>
            <w:bottom w:val="none" w:sz="0" w:space="0" w:color="auto"/>
            <w:right w:val="none" w:sz="0" w:space="0" w:color="auto"/>
          </w:divBdr>
        </w:div>
        <w:div w:id="1192105625">
          <w:marLeft w:val="0"/>
          <w:marRight w:val="0"/>
          <w:marTop w:val="0"/>
          <w:marBottom w:val="0"/>
          <w:divBdr>
            <w:top w:val="none" w:sz="0" w:space="0" w:color="auto"/>
            <w:left w:val="none" w:sz="0" w:space="0" w:color="auto"/>
            <w:bottom w:val="none" w:sz="0" w:space="0" w:color="auto"/>
            <w:right w:val="none" w:sz="0" w:space="0" w:color="auto"/>
          </w:divBdr>
        </w:div>
        <w:div w:id="2043167178">
          <w:marLeft w:val="0"/>
          <w:marRight w:val="0"/>
          <w:marTop w:val="0"/>
          <w:marBottom w:val="0"/>
          <w:divBdr>
            <w:top w:val="none" w:sz="0" w:space="0" w:color="auto"/>
            <w:left w:val="none" w:sz="0" w:space="0" w:color="auto"/>
            <w:bottom w:val="none" w:sz="0" w:space="0" w:color="auto"/>
            <w:right w:val="none" w:sz="0" w:space="0" w:color="auto"/>
          </w:divBdr>
        </w:div>
        <w:div w:id="162399537">
          <w:marLeft w:val="0"/>
          <w:marRight w:val="0"/>
          <w:marTop w:val="0"/>
          <w:marBottom w:val="0"/>
          <w:divBdr>
            <w:top w:val="none" w:sz="0" w:space="0" w:color="auto"/>
            <w:left w:val="none" w:sz="0" w:space="0" w:color="auto"/>
            <w:bottom w:val="none" w:sz="0" w:space="0" w:color="auto"/>
            <w:right w:val="none" w:sz="0" w:space="0" w:color="auto"/>
          </w:divBdr>
        </w:div>
        <w:div w:id="694886469">
          <w:marLeft w:val="0"/>
          <w:marRight w:val="0"/>
          <w:marTop w:val="0"/>
          <w:marBottom w:val="0"/>
          <w:divBdr>
            <w:top w:val="none" w:sz="0" w:space="0" w:color="auto"/>
            <w:left w:val="none" w:sz="0" w:space="0" w:color="auto"/>
            <w:bottom w:val="none" w:sz="0" w:space="0" w:color="auto"/>
            <w:right w:val="none" w:sz="0" w:space="0" w:color="auto"/>
          </w:divBdr>
        </w:div>
        <w:div w:id="61148460">
          <w:marLeft w:val="0"/>
          <w:marRight w:val="0"/>
          <w:marTop w:val="0"/>
          <w:marBottom w:val="0"/>
          <w:divBdr>
            <w:top w:val="none" w:sz="0" w:space="0" w:color="auto"/>
            <w:left w:val="none" w:sz="0" w:space="0" w:color="auto"/>
            <w:bottom w:val="none" w:sz="0" w:space="0" w:color="auto"/>
            <w:right w:val="none" w:sz="0" w:space="0" w:color="auto"/>
          </w:divBdr>
        </w:div>
        <w:div w:id="1769160436">
          <w:marLeft w:val="0"/>
          <w:marRight w:val="0"/>
          <w:marTop w:val="0"/>
          <w:marBottom w:val="0"/>
          <w:divBdr>
            <w:top w:val="none" w:sz="0" w:space="0" w:color="auto"/>
            <w:left w:val="none" w:sz="0" w:space="0" w:color="auto"/>
            <w:bottom w:val="none" w:sz="0" w:space="0" w:color="auto"/>
            <w:right w:val="none" w:sz="0" w:space="0" w:color="auto"/>
          </w:divBdr>
        </w:div>
        <w:div w:id="802651118">
          <w:marLeft w:val="0"/>
          <w:marRight w:val="0"/>
          <w:marTop w:val="0"/>
          <w:marBottom w:val="0"/>
          <w:divBdr>
            <w:top w:val="none" w:sz="0" w:space="0" w:color="auto"/>
            <w:left w:val="none" w:sz="0" w:space="0" w:color="auto"/>
            <w:bottom w:val="none" w:sz="0" w:space="0" w:color="auto"/>
            <w:right w:val="none" w:sz="0" w:space="0" w:color="auto"/>
          </w:divBdr>
        </w:div>
        <w:div w:id="2118792527">
          <w:marLeft w:val="0"/>
          <w:marRight w:val="0"/>
          <w:marTop w:val="0"/>
          <w:marBottom w:val="0"/>
          <w:divBdr>
            <w:top w:val="none" w:sz="0" w:space="0" w:color="auto"/>
            <w:left w:val="none" w:sz="0" w:space="0" w:color="auto"/>
            <w:bottom w:val="none" w:sz="0" w:space="0" w:color="auto"/>
            <w:right w:val="none" w:sz="0" w:space="0" w:color="auto"/>
          </w:divBdr>
        </w:div>
        <w:div w:id="809977661">
          <w:marLeft w:val="0"/>
          <w:marRight w:val="0"/>
          <w:marTop w:val="0"/>
          <w:marBottom w:val="0"/>
          <w:divBdr>
            <w:top w:val="none" w:sz="0" w:space="0" w:color="auto"/>
            <w:left w:val="none" w:sz="0" w:space="0" w:color="auto"/>
            <w:bottom w:val="none" w:sz="0" w:space="0" w:color="auto"/>
            <w:right w:val="none" w:sz="0" w:space="0" w:color="auto"/>
          </w:divBdr>
        </w:div>
        <w:div w:id="377441066">
          <w:marLeft w:val="0"/>
          <w:marRight w:val="0"/>
          <w:marTop w:val="0"/>
          <w:marBottom w:val="0"/>
          <w:divBdr>
            <w:top w:val="none" w:sz="0" w:space="0" w:color="auto"/>
            <w:left w:val="none" w:sz="0" w:space="0" w:color="auto"/>
            <w:bottom w:val="none" w:sz="0" w:space="0" w:color="auto"/>
            <w:right w:val="none" w:sz="0" w:space="0" w:color="auto"/>
          </w:divBdr>
        </w:div>
        <w:div w:id="927734663">
          <w:marLeft w:val="0"/>
          <w:marRight w:val="0"/>
          <w:marTop w:val="0"/>
          <w:marBottom w:val="0"/>
          <w:divBdr>
            <w:top w:val="none" w:sz="0" w:space="0" w:color="auto"/>
            <w:left w:val="none" w:sz="0" w:space="0" w:color="auto"/>
            <w:bottom w:val="none" w:sz="0" w:space="0" w:color="auto"/>
            <w:right w:val="none" w:sz="0" w:space="0" w:color="auto"/>
          </w:divBdr>
        </w:div>
        <w:div w:id="384716016">
          <w:marLeft w:val="0"/>
          <w:marRight w:val="0"/>
          <w:marTop w:val="0"/>
          <w:marBottom w:val="0"/>
          <w:divBdr>
            <w:top w:val="none" w:sz="0" w:space="0" w:color="auto"/>
            <w:left w:val="none" w:sz="0" w:space="0" w:color="auto"/>
            <w:bottom w:val="none" w:sz="0" w:space="0" w:color="auto"/>
            <w:right w:val="none" w:sz="0" w:space="0" w:color="auto"/>
          </w:divBdr>
        </w:div>
        <w:div w:id="870875008">
          <w:marLeft w:val="0"/>
          <w:marRight w:val="0"/>
          <w:marTop w:val="0"/>
          <w:marBottom w:val="0"/>
          <w:divBdr>
            <w:top w:val="none" w:sz="0" w:space="0" w:color="auto"/>
            <w:left w:val="none" w:sz="0" w:space="0" w:color="auto"/>
            <w:bottom w:val="none" w:sz="0" w:space="0" w:color="auto"/>
            <w:right w:val="none" w:sz="0" w:space="0" w:color="auto"/>
          </w:divBdr>
        </w:div>
        <w:div w:id="2021466814">
          <w:marLeft w:val="0"/>
          <w:marRight w:val="0"/>
          <w:marTop w:val="0"/>
          <w:marBottom w:val="0"/>
          <w:divBdr>
            <w:top w:val="none" w:sz="0" w:space="0" w:color="auto"/>
            <w:left w:val="none" w:sz="0" w:space="0" w:color="auto"/>
            <w:bottom w:val="none" w:sz="0" w:space="0" w:color="auto"/>
            <w:right w:val="none" w:sz="0" w:space="0" w:color="auto"/>
          </w:divBdr>
        </w:div>
        <w:div w:id="1601716705">
          <w:marLeft w:val="0"/>
          <w:marRight w:val="0"/>
          <w:marTop w:val="0"/>
          <w:marBottom w:val="0"/>
          <w:divBdr>
            <w:top w:val="none" w:sz="0" w:space="0" w:color="auto"/>
            <w:left w:val="none" w:sz="0" w:space="0" w:color="auto"/>
            <w:bottom w:val="none" w:sz="0" w:space="0" w:color="auto"/>
            <w:right w:val="none" w:sz="0" w:space="0" w:color="auto"/>
          </w:divBdr>
        </w:div>
        <w:div w:id="2068019608">
          <w:marLeft w:val="0"/>
          <w:marRight w:val="0"/>
          <w:marTop w:val="0"/>
          <w:marBottom w:val="0"/>
          <w:divBdr>
            <w:top w:val="none" w:sz="0" w:space="0" w:color="auto"/>
            <w:left w:val="none" w:sz="0" w:space="0" w:color="auto"/>
            <w:bottom w:val="none" w:sz="0" w:space="0" w:color="auto"/>
            <w:right w:val="none" w:sz="0" w:space="0" w:color="auto"/>
          </w:divBdr>
        </w:div>
        <w:div w:id="1747796460">
          <w:marLeft w:val="0"/>
          <w:marRight w:val="0"/>
          <w:marTop w:val="0"/>
          <w:marBottom w:val="0"/>
          <w:divBdr>
            <w:top w:val="none" w:sz="0" w:space="0" w:color="auto"/>
            <w:left w:val="none" w:sz="0" w:space="0" w:color="auto"/>
            <w:bottom w:val="none" w:sz="0" w:space="0" w:color="auto"/>
            <w:right w:val="none" w:sz="0" w:space="0" w:color="auto"/>
          </w:divBdr>
        </w:div>
        <w:div w:id="70858532">
          <w:marLeft w:val="0"/>
          <w:marRight w:val="0"/>
          <w:marTop w:val="0"/>
          <w:marBottom w:val="0"/>
          <w:divBdr>
            <w:top w:val="none" w:sz="0" w:space="0" w:color="auto"/>
            <w:left w:val="none" w:sz="0" w:space="0" w:color="auto"/>
            <w:bottom w:val="none" w:sz="0" w:space="0" w:color="auto"/>
            <w:right w:val="none" w:sz="0" w:space="0" w:color="auto"/>
          </w:divBdr>
        </w:div>
        <w:div w:id="2059817035">
          <w:marLeft w:val="0"/>
          <w:marRight w:val="0"/>
          <w:marTop w:val="0"/>
          <w:marBottom w:val="0"/>
          <w:divBdr>
            <w:top w:val="none" w:sz="0" w:space="0" w:color="auto"/>
            <w:left w:val="none" w:sz="0" w:space="0" w:color="auto"/>
            <w:bottom w:val="none" w:sz="0" w:space="0" w:color="auto"/>
            <w:right w:val="none" w:sz="0" w:space="0" w:color="auto"/>
          </w:divBdr>
        </w:div>
        <w:div w:id="2113276287">
          <w:marLeft w:val="0"/>
          <w:marRight w:val="0"/>
          <w:marTop w:val="0"/>
          <w:marBottom w:val="0"/>
          <w:divBdr>
            <w:top w:val="none" w:sz="0" w:space="0" w:color="auto"/>
            <w:left w:val="none" w:sz="0" w:space="0" w:color="auto"/>
            <w:bottom w:val="none" w:sz="0" w:space="0" w:color="auto"/>
            <w:right w:val="none" w:sz="0" w:space="0" w:color="auto"/>
          </w:divBdr>
        </w:div>
        <w:div w:id="1387340965">
          <w:marLeft w:val="0"/>
          <w:marRight w:val="0"/>
          <w:marTop w:val="0"/>
          <w:marBottom w:val="0"/>
          <w:divBdr>
            <w:top w:val="none" w:sz="0" w:space="0" w:color="auto"/>
            <w:left w:val="none" w:sz="0" w:space="0" w:color="auto"/>
            <w:bottom w:val="none" w:sz="0" w:space="0" w:color="auto"/>
            <w:right w:val="none" w:sz="0" w:space="0" w:color="auto"/>
          </w:divBdr>
        </w:div>
        <w:div w:id="1560284775">
          <w:marLeft w:val="0"/>
          <w:marRight w:val="0"/>
          <w:marTop w:val="0"/>
          <w:marBottom w:val="0"/>
          <w:divBdr>
            <w:top w:val="none" w:sz="0" w:space="0" w:color="auto"/>
            <w:left w:val="none" w:sz="0" w:space="0" w:color="auto"/>
            <w:bottom w:val="none" w:sz="0" w:space="0" w:color="auto"/>
            <w:right w:val="none" w:sz="0" w:space="0" w:color="auto"/>
          </w:divBdr>
        </w:div>
        <w:div w:id="392239216">
          <w:marLeft w:val="0"/>
          <w:marRight w:val="0"/>
          <w:marTop w:val="0"/>
          <w:marBottom w:val="0"/>
          <w:divBdr>
            <w:top w:val="none" w:sz="0" w:space="0" w:color="auto"/>
            <w:left w:val="none" w:sz="0" w:space="0" w:color="auto"/>
            <w:bottom w:val="none" w:sz="0" w:space="0" w:color="auto"/>
            <w:right w:val="none" w:sz="0" w:space="0" w:color="auto"/>
          </w:divBdr>
        </w:div>
        <w:div w:id="383332625">
          <w:marLeft w:val="0"/>
          <w:marRight w:val="0"/>
          <w:marTop w:val="0"/>
          <w:marBottom w:val="0"/>
          <w:divBdr>
            <w:top w:val="none" w:sz="0" w:space="0" w:color="auto"/>
            <w:left w:val="none" w:sz="0" w:space="0" w:color="auto"/>
            <w:bottom w:val="none" w:sz="0" w:space="0" w:color="auto"/>
            <w:right w:val="none" w:sz="0" w:space="0" w:color="auto"/>
          </w:divBdr>
        </w:div>
        <w:div w:id="1593321420">
          <w:marLeft w:val="0"/>
          <w:marRight w:val="0"/>
          <w:marTop w:val="0"/>
          <w:marBottom w:val="0"/>
          <w:divBdr>
            <w:top w:val="none" w:sz="0" w:space="0" w:color="auto"/>
            <w:left w:val="none" w:sz="0" w:space="0" w:color="auto"/>
            <w:bottom w:val="none" w:sz="0" w:space="0" w:color="auto"/>
            <w:right w:val="none" w:sz="0" w:space="0" w:color="auto"/>
          </w:divBdr>
        </w:div>
        <w:div w:id="1640332132">
          <w:marLeft w:val="0"/>
          <w:marRight w:val="0"/>
          <w:marTop w:val="0"/>
          <w:marBottom w:val="0"/>
          <w:divBdr>
            <w:top w:val="none" w:sz="0" w:space="0" w:color="auto"/>
            <w:left w:val="none" w:sz="0" w:space="0" w:color="auto"/>
            <w:bottom w:val="none" w:sz="0" w:space="0" w:color="auto"/>
            <w:right w:val="none" w:sz="0" w:space="0" w:color="auto"/>
          </w:divBdr>
        </w:div>
        <w:div w:id="1550647670">
          <w:marLeft w:val="0"/>
          <w:marRight w:val="0"/>
          <w:marTop w:val="0"/>
          <w:marBottom w:val="0"/>
          <w:divBdr>
            <w:top w:val="none" w:sz="0" w:space="0" w:color="auto"/>
            <w:left w:val="none" w:sz="0" w:space="0" w:color="auto"/>
            <w:bottom w:val="none" w:sz="0" w:space="0" w:color="auto"/>
            <w:right w:val="none" w:sz="0" w:space="0" w:color="auto"/>
          </w:divBdr>
        </w:div>
        <w:div w:id="292173334">
          <w:marLeft w:val="0"/>
          <w:marRight w:val="0"/>
          <w:marTop w:val="0"/>
          <w:marBottom w:val="0"/>
          <w:divBdr>
            <w:top w:val="none" w:sz="0" w:space="0" w:color="auto"/>
            <w:left w:val="none" w:sz="0" w:space="0" w:color="auto"/>
            <w:bottom w:val="none" w:sz="0" w:space="0" w:color="auto"/>
            <w:right w:val="none" w:sz="0" w:space="0" w:color="auto"/>
          </w:divBdr>
        </w:div>
        <w:div w:id="2118407889">
          <w:marLeft w:val="0"/>
          <w:marRight w:val="0"/>
          <w:marTop w:val="0"/>
          <w:marBottom w:val="0"/>
          <w:divBdr>
            <w:top w:val="none" w:sz="0" w:space="0" w:color="auto"/>
            <w:left w:val="none" w:sz="0" w:space="0" w:color="auto"/>
            <w:bottom w:val="none" w:sz="0" w:space="0" w:color="auto"/>
            <w:right w:val="none" w:sz="0" w:space="0" w:color="auto"/>
          </w:divBdr>
        </w:div>
        <w:div w:id="910775554">
          <w:marLeft w:val="0"/>
          <w:marRight w:val="0"/>
          <w:marTop w:val="0"/>
          <w:marBottom w:val="0"/>
          <w:divBdr>
            <w:top w:val="none" w:sz="0" w:space="0" w:color="auto"/>
            <w:left w:val="none" w:sz="0" w:space="0" w:color="auto"/>
            <w:bottom w:val="none" w:sz="0" w:space="0" w:color="auto"/>
            <w:right w:val="none" w:sz="0" w:space="0" w:color="auto"/>
          </w:divBdr>
        </w:div>
        <w:div w:id="1479761157">
          <w:marLeft w:val="0"/>
          <w:marRight w:val="0"/>
          <w:marTop w:val="0"/>
          <w:marBottom w:val="0"/>
          <w:divBdr>
            <w:top w:val="none" w:sz="0" w:space="0" w:color="auto"/>
            <w:left w:val="none" w:sz="0" w:space="0" w:color="auto"/>
            <w:bottom w:val="none" w:sz="0" w:space="0" w:color="auto"/>
            <w:right w:val="none" w:sz="0" w:space="0" w:color="auto"/>
          </w:divBdr>
        </w:div>
        <w:div w:id="568809707">
          <w:marLeft w:val="0"/>
          <w:marRight w:val="0"/>
          <w:marTop w:val="0"/>
          <w:marBottom w:val="0"/>
          <w:divBdr>
            <w:top w:val="none" w:sz="0" w:space="0" w:color="auto"/>
            <w:left w:val="none" w:sz="0" w:space="0" w:color="auto"/>
            <w:bottom w:val="none" w:sz="0" w:space="0" w:color="auto"/>
            <w:right w:val="none" w:sz="0" w:space="0" w:color="auto"/>
          </w:divBdr>
        </w:div>
        <w:div w:id="1387608558">
          <w:marLeft w:val="0"/>
          <w:marRight w:val="0"/>
          <w:marTop w:val="0"/>
          <w:marBottom w:val="0"/>
          <w:divBdr>
            <w:top w:val="none" w:sz="0" w:space="0" w:color="auto"/>
            <w:left w:val="none" w:sz="0" w:space="0" w:color="auto"/>
            <w:bottom w:val="none" w:sz="0" w:space="0" w:color="auto"/>
            <w:right w:val="none" w:sz="0" w:space="0" w:color="auto"/>
          </w:divBdr>
        </w:div>
        <w:div w:id="2143302257">
          <w:marLeft w:val="0"/>
          <w:marRight w:val="0"/>
          <w:marTop w:val="0"/>
          <w:marBottom w:val="0"/>
          <w:divBdr>
            <w:top w:val="none" w:sz="0" w:space="0" w:color="auto"/>
            <w:left w:val="none" w:sz="0" w:space="0" w:color="auto"/>
            <w:bottom w:val="none" w:sz="0" w:space="0" w:color="auto"/>
            <w:right w:val="none" w:sz="0" w:space="0" w:color="auto"/>
          </w:divBdr>
        </w:div>
        <w:div w:id="523246289">
          <w:marLeft w:val="0"/>
          <w:marRight w:val="0"/>
          <w:marTop w:val="0"/>
          <w:marBottom w:val="0"/>
          <w:divBdr>
            <w:top w:val="none" w:sz="0" w:space="0" w:color="auto"/>
            <w:left w:val="none" w:sz="0" w:space="0" w:color="auto"/>
            <w:bottom w:val="none" w:sz="0" w:space="0" w:color="auto"/>
            <w:right w:val="none" w:sz="0" w:space="0" w:color="auto"/>
          </w:divBdr>
        </w:div>
        <w:div w:id="1646205927">
          <w:marLeft w:val="0"/>
          <w:marRight w:val="0"/>
          <w:marTop w:val="0"/>
          <w:marBottom w:val="0"/>
          <w:divBdr>
            <w:top w:val="none" w:sz="0" w:space="0" w:color="auto"/>
            <w:left w:val="none" w:sz="0" w:space="0" w:color="auto"/>
            <w:bottom w:val="none" w:sz="0" w:space="0" w:color="auto"/>
            <w:right w:val="none" w:sz="0" w:space="0" w:color="auto"/>
          </w:divBdr>
        </w:div>
        <w:div w:id="124472980">
          <w:marLeft w:val="0"/>
          <w:marRight w:val="0"/>
          <w:marTop w:val="0"/>
          <w:marBottom w:val="0"/>
          <w:divBdr>
            <w:top w:val="none" w:sz="0" w:space="0" w:color="auto"/>
            <w:left w:val="none" w:sz="0" w:space="0" w:color="auto"/>
            <w:bottom w:val="none" w:sz="0" w:space="0" w:color="auto"/>
            <w:right w:val="none" w:sz="0" w:space="0" w:color="auto"/>
          </w:divBdr>
        </w:div>
        <w:div w:id="551700063">
          <w:marLeft w:val="0"/>
          <w:marRight w:val="0"/>
          <w:marTop w:val="0"/>
          <w:marBottom w:val="0"/>
          <w:divBdr>
            <w:top w:val="none" w:sz="0" w:space="0" w:color="auto"/>
            <w:left w:val="none" w:sz="0" w:space="0" w:color="auto"/>
            <w:bottom w:val="none" w:sz="0" w:space="0" w:color="auto"/>
            <w:right w:val="none" w:sz="0" w:space="0" w:color="auto"/>
          </w:divBdr>
        </w:div>
        <w:div w:id="1023477562">
          <w:marLeft w:val="0"/>
          <w:marRight w:val="0"/>
          <w:marTop w:val="0"/>
          <w:marBottom w:val="0"/>
          <w:divBdr>
            <w:top w:val="none" w:sz="0" w:space="0" w:color="auto"/>
            <w:left w:val="none" w:sz="0" w:space="0" w:color="auto"/>
            <w:bottom w:val="none" w:sz="0" w:space="0" w:color="auto"/>
            <w:right w:val="none" w:sz="0" w:space="0" w:color="auto"/>
          </w:divBdr>
        </w:div>
        <w:div w:id="1443767732">
          <w:marLeft w:val="0"/>
          <w:marRight w:val="0"/>
          <w:marTop w:val="0"/>
          <w:marBottom w:val="0"/>
          <w:divBdr>
            <w:top w:val="none" w:sz="0" w:space="0" w:color="auto"/>
            <w:left w:val="none" w:sz="0" w:space="0" w:color="auto"/>
            <w:bottom w:val="none" w:sz="0" w:space="0" w:color="auto"/>
            <w:right w:val="none" w:sz="0" w:space="0" w:color="auto"/>
          </w:divBdr>
        </w:div>
        <w:div w:id="245460169">
          <w:marLeft w:val="0"/>
          <w:marRight w:val="0"/>
          <w:marTop w:val="0"/>
          <w:marBottom w:val="0"/>
          <w:divBdr>
            <w:top w:val="none" w:sz="0" w:space="0" w:color="auto"/>
            <w:left w:val="none" w:sz="0" w:space="0" w:color="auto"/>
            <w:bottom w:val="none" w:sz="0" w:space="0" w:color="auto"/>
            <w:right w:val="none" w:sz="0" w:space="0" w:color="auto"/>
          </w:divBdr>
        </w:div>
        <w:div w:id="56127084">
          <w:marLeft w:val="0"/>
          <w:marRight w:val="0"/>
          <w:marTop w:val="0"/>
          <w:marBottom w:val="0"/>
          <w:divBdr>
            <w:top w:val="none" w:sz="0" w:space="0" w:color="auto"/>
            <w:left w:val="none" w:sz="0" w:space="0" w:color="auto"/>
            <w:bottom w:val="none" w:sz="0" w:space="0" w:color="auto"/>
            <w:right w:val="none" w:sz="0" w:space="0" w:color="auto"/>
          </w:divBdr>
        </w:div>
        <w:div w:id="1318605441">
          <w:marLeft w:val="0"/>
          <w:marRight w:val="0"/>
          <w:marTop w:val="0"/>
          <w:marBottom w:val="0"/>
          <w:divBdr>
            <w:top w:val="none" w:sz="0" w:space="0" w:color="auto"/>
            <w:left w:val="none" w:sz="0" w:space="0" w:color="auto"/>
            <w:bottom w:val="none" w:sz="0" w:space="0" w:color="auto"/>
            <w:right w:val="none" w:sz="0" w:space="0" w:color="auto"/>
          </w:divBdr>
        </w:div>
        <w:div w:id="1284775403">
          <w:marLeft w:val="0"/>
          <w:marRight w:val="0"/>
          <w:marTop w:val="0"/>
          <w:marBottom w:val="0"/>
          <w:divBdr>
            <w:top w:val="none" w:sz="0" w:space="0" w:color="auto"/>
            <w:left w:val="none" w:sz="0" w:space="0" w:color="auto"/>
            <w:bottom w:val="none" w:sz="0" w:space="0" w:color="auto"/>
            <w:right w:val="none" w:sz="0" w:space="0" w:color="auto"/>
          </w:divBdr>
        </w:div>
        <w:div w:id="1123965333">
          <w:marLeft w:val="0"/>
          <w:marRight w:val="0"/>
          <w:marTop w:val="0"/>
          <w:marBottom w:val="0"/>
          <w:divBdr>
            <w:top w:val="none" w:sz="0" w:space="0" w:color="auto"/>
            <w:left w:val="none" w:sz="0" w:space="0" w:color="auto"/>
            <w:bottom w:val="none" w:sz="0" w:space="0" w:color="auto"/>
            <w:right w:val="none" w:sz="0" w:space="0" w:color="auto"/>
          </w:divBdr>
        </w:div>
        <w:div w:id="1472943656">
          <w:marLeft w:val="0"/>
          <w:marRight w:val="0"/>
          <w:marTop w:val="0"/>
          <w:marBottom w:val="0"/>
          <w:divBdr>
            <w:top w:val="none" w:sz="0" w:space="0" w:color="auto"/>
            <w:left w:val="none" w:sz="0" w:space="0" w:color="auto"/>
            <w:bottom w:val="none" w:sz="0" w:space="0" w:color="auto"/>
            <w:right w:val="none" w:sz="0" w:space="0" w:color="auto"/>
          </w:divBdr>
        </w:div>
        <w:div w:id="1893879519">
          <w:marLeft w:val="0"/>
          <w:marRight w:val="0"/>
          <w:marTop w:val="0"/>
          <w:marBottom w:val="0"/>
          <w:divBdr>
            <w:top w:val="none" w:sz="0" w:space="0" w:color="auto"/>
            <w:left w:val="none" w:sz="0" w:space="0" w:color="auto"/>
            <w:bottom w:val="none" w:sz="0" w:space="0" w:color="auto"/>
            <w:right w:val="none" w:sz="0" w:space="0" w:color="auto"/>
          </w:divBdr>
        </w:div>
        <w:div w:id="1556888194">
          <w:marLeft w:val="0"/>
          <w:marRight w:val="0"/>
          <w:marTop w:val="0"/>
          <w:marBottom w:val="0"/>
          <w:divBdr>
            <w:top w:val="none" w:sz="0" w:space="0" w:color="auto"/>
            <w:left w:val="none" w:sz="0" w:space="0" w:color="auto"/>
            <w:bottom w:val="none" w:sz="0" w:space="0" w:color="auto"/>
            <w:right w:val="none" w:sz="0" w:space="0" w:color="auto"/>
          </w:divBdr>
        </w:div>
        <w:div w:id="434642198">
          <w:marLeft w:val="0"/>
          <w:marRight w:val="0"/>
          <w:marTop w:val="0"/>
          <w:marBottom w:val="0"/>
          <w:divBdr>
            <w:top w:val="none" w:sz="0" w:space="0" w:color="auto"/>
            <w:left w:val="none" w:sz="0" w:space="0" w:color="auto"/>
            <w:bottom w:val="none" w:sz="0" w:space="0" w:color="auto"/>
            <w:right w:val="none" w:sz="0" w:space="0" w:color="auto"/>
          </w:divBdr>
        </w:div>
        <w:div w:id="1536120162">
          <w:marLeft w:val="0"/>
          <w:marRight w:val="0"/>
          <w:marTop w:val="0"/>
          <w:marBottom w:val="0"/>
          <w:divBdr>
            <w:top w:val="none" w:sz="0" w:space="0" w:color="auto"/>
            <w:left w:val="none" w:sz="0" w:space="0" w:color="auto"/>
            <w:bottom w:val="none" w:sz="0" w:space="0" w:color="auto"/>
            <w:right w:val="none" w:sz="0" w:space="0" w:color="auto"/>
          </w:divBdr>
        </w:div>
        <w:div w:id="1035228624">
          <w:marLeft w:val="0"/>
          <w:marRight w:val="0"/>
          <w:marTop w:val="0"/>
          <w:marBottom w:val="0"/>
          <w:divBdr>
            <w:top w:val="none" w:sz="0" w:space="0" w:color="auto"/>
            <w:left w:val="none" w:sz="0" w:space="0" w:color="auto"/>
            <w:bottom w:val="none" w:sz="0" w:space="0" w:color="auto"/>
            <w:right w:val="none" w:sz="0" w:space="0" w:color="auto"/>
          </w:divBdr>
        </w:div>
        <w:div w:id="627248214">
          <w:marLeft w:val="0"/>
          <w:marRight w:val="0"/>
          <w:marTop w:val="0"/>
          <w:marBottom w:val="0"/>
          <w:divBdr>
            <w:top w:val="none" w:sz="0" w:space="0" w:color="auto"/>
            <w:left w:val="none" w:sz="0" w:space="0" w:color="auto"/>
            <w:bottom w:val="none" w:sz="0" w:space="0" w:color="auto"/>
            <w:right w:val="none" w:sz="0" w:space="0" w:color="auto"/>
          </w:divBdr>
        </w:div>
        <w:div w:id="1209948626">
          <w:marLeft w:val="0"/>
          <w:marRight w:val="0"/>
          <w:marTop w:val="0"/>
          <w:marBottom w:val="0"/>
          <w:divBdr>
            <w:top w:val="none" w:sz="0" w:space="0" w:color="auto"/>
            <w:left w:val="none" w:sz="0" w:space="0" w:color="auto"/>
            <w:bottom w:val="none" w:sz="0" w:space="0" w:color="auto"/>
            <w:right w:val="none" w:sz="0" w:space="0" w:color="auto"/>
          </w:divBdr>
        </w:div>
        <w:div w:id="1972519804">
          <w:marLeft w:val="0"/>
          <w:marRight w:val="0"/>
          <w:marTop w:val="0"/>
          <w:marBottom w:val="0"/>
          <w:divBdr>
            <w:top w:val="none" w:sz="0" w:space="0" w:color="auto"/>
            <w:left w:val="none" w:sz="0" w:space="0" w:color="auto"/>
            <w:bottom w:val="none" w:sz="0" w:space="0" w:color="auto"/>
            <w:right w:val="none" w:sz="0" w:space="0" w:color="auto"/>
          </w:divBdr>
        </w:div>
        <w:div w:id="118841813">
          <w:marLeft w:val="0"/>
          <w:marRight w:val="0"/>
          <w:marTop w:val="0"/>
          <w:marBottom w:val="0"/>
          <w:divBdr>
            <w:top w:val="none" w:sz="0" w:space="0" w:color="auto"/>
            <w:left w:val="none" w:sz="0" w:space="0" w:color="auto"/>
            <w:bottom w:val="none" w:sz="0" w:space="0" w:color="auto"/>
            <w:right w:val="none" w:sz="0" w:space="0" w:color="auto"/>
          </w:divBdr>
        </w:div>
        <w:div w:id="1466002974">
          <w:marLeft w:val="0"/>
          <w:marRight w:val="0"/>
          <w:marTop w:val="0"/>
          <w:marBottom w:val="0"/>
          <w:divBdr>
            <w:top w:val="none" w:sz="0" w:space="0" w:color="auto"/>
            <w:left w:val="none" w:sz="0" w:space="0" w:color="auto"/>
            <w:bottom w:val="none" w:sz="0" w:space="0" w:color="auto"/>
            <w:right w:val="none" w:sz="0" w:space="0" w:color="auto"/>
          </w:divBdr>
        </w:div>
        <w:div w:id="652370670">
          <w:marLeft w:val="0"/>
          <w:marRight w:val="0"/>
          <w:marTop w:val="0"/>
          <w:marBottom w:val="0"/>
          <w:divBdr>
            <w:top w:val="none" w:sz="0" w:space="0" w:color="auto"/>
            <w:left w:val="none" w:sz="0" w:space="0" w:color="auto"/>
            <w:bottom w:val="none" w:sz="0" w:space="0" w:color="auto"/>
            <w:right w:val="none" w:sz="0" w:space="0" w:color="auto"/>
          </w:divBdr>
        </w:div>
        <w:div w:id="1953048103">
          <w:marLeft w:val="0"/>
          <w:marRight w:val="0"/>
          <w:marTop w:val="0"/>
          <w:marBottom w:val="0"/>
          <w:divBdr>
            <w:top w:val="none" w:sz="0" w:space="0" w:color="auto"/>
            <w:left w:val="none" w:sz="0" w:space="0" w:color="auto"/>
            <w:bottom w:val="none" w:sz="0" w:space="0" w:color="auto"/>
            <w:right w:val="none" w:sz="0" w:space="0" w:color="auto"/>
          </w:divBdr>
        </w:div>
        <w:div w:id="1242330948">
          <w:marLeft w:val="0"/>
          <w:marRight w:val="0"/>
          <w:marTop w:val="0"/>
          <w:marBottom w:val="0"/>
          <w:divBdr>
            <w:top w:val="none" w:sz="0" w:space="0" w:color="auto"/>
            <w:left w:val="none" w:sz="0" w:space="0" w:color="auto"/>
            <w:bottom w:val="none" w:sz="0" w:space="0" w:color="auto"/>
            <w:right w:val="none" w:sz="0" w:space="0" w:color="auto"/>
          </w:divBdr>
        </w:div>
        <w:div w:id="145711298">
          <w:marLeft w:val="0"/>
          <w:marRight w:val="0"/>
          <w:marTop w:val="0"/>
          <w:marBottom w:val="0"/>
          <w:divBdr>
            <w:top w:val="none" w:sz="0" w:space="0" w:color="auto"/>
            <w:left w:val="none" w:sz="0" w:space="0" w:color="auto"/>
            <w:bottom w:val="none" w:sz="0" w:space="0" w:color="auto"/>
            <w:right w:val="none" w:sz="0" w:space="0" w:color="auto"/>
          </w:divBdr>
        </w:div>
        <w:div w:id="449477395">
          <w:marLeft w:val="0"/>
          <w:marRight w:val="0"/>
          <w:marTop w:val="0"/>
          <w:marBottom w:val="0"/>
          <w:divBdr>
            <w:top w:val="none" w:sz="0" w:space="0" w:color="auto"/>
            <w:left w:val="none" w:sz="0" w:space="0" w:color="auto"/>
            <w:bottom w:val="none" w:sz="0" w:space="0" w:color="auto"/>
            <w:right w:val="none" w:sz="0" w:space="0" w:color="auto"/>
          </w:divBdr>
        </w:div>
        <w:div w:id="686365369">
          <w:marLeft w:val="0"/>
          <w:marRight w:val="0"/>
          <w:marTop w:val="0"/>
          <w:marBottom w:val="0"/>
          <w:divBdr>
            <w:top w:val="none" w:sz="0" w:space="0" w:color="auto"/>
            <w:left w:val="none" w:sz="0" w:space="0" w:color="auto"/>
            <w:bottom w:val="none" w:sz="0" w:space="0" w:color="auto"/>
            <w:right w:val="none" w:sz="0" w:space="0" w:color="auto"/>
          </w:divBdr>
        </w:div>
        <w:div w:id="1023553739">
          <w:marLeft w:val="0"/>
          <w:marRight w:val="0"/>
          <w:marTop w:val="0"/>
          <w:marBottom w:val="0"/>
          <w:divBdr>
            <w:top w:val="none" w:sz="0" w:space="0" w:color="auto"/>
            <w:left w:val="none" w:sz="0" w:space="0" w:color="auto"/>
            <w:bottom w:val="none" w:sz="0" w:space="0" w:color="auto"/>
            <w:right w:val="none" w:sz="0" w:space="0" w:color="auto"/>
          </w:divBdr>
        </w:div>
        <w:div w:id="1963683704">
          <w:marLeft w:val="0"/>
          <w:marRight w:val="0"/>
          <w:marTop w:val="0"/>
          <w:marBottom w:val="0"/>
          <w:divBdr>
            <w:top w:val="none" w:sz="0" w:space="0" w:color="auto"/>
            <w:left w:val="none" w:sz="0" w:space="0" w:color="auto"/>
            <w:bottom w:val="none" w:sz="0" w:space="0" w:color="auto"/>
            <w:right w:val="none" w:sz="0" w:space="0" w:color="auto"/>
          </w:divBdr>
        </w:div>
        <w:div w:id="1718432705">
          <w:marLeft w:val="0"/>
          <w:marRight w:val="0"/>
          <w:marTop w:val="0"/>
          <w:marBottom w:val="0"/>
          <w:divBdr>
            <w:top w:val="none" w:sz="0" w:space="0" w:color="auto"/>
            <w:left w:val="none" w:sz="0" w:space="0" w:color="auto"/>
            <w:bottom w:val="none" w:sz="0" w:space="0" w:color="auto"/>
            <w:right w:val="none" w:sz="0" w:space="0" w:color="auto"/>
          </w:divBdr>
        </w:div>
        <w:div w:id="2027319685">
          <w:marLeft w:val="0"/>
          <w:marRight w:val="0"/>
          <w:marTop w:val="0"/>
          <w:marBottom w:val="0"/>
          <w:divBdr>
            <w:top w:val="none" w:sz="0" w:space="0" w:color="auto"/>
            <w:left w:val="none" w:sz="0" w:space="0" w:color="auto"/>
            <w:bottom w:val="none" w:sz="0" w:space="0" w:color="auto"/>
            <w:right w:val="none" w:sz="0" w:space="0" w:color="auto"/>
          </w:divBdr>
        </w:div>
        <w:div w:id="799959708">
          <w:marLeft w:val="0"/>
          <w:marRight w:val="0"/>
          <w:marTop w:val="0"/>
          <w:marBottom w:val="0"/>
          <w:divBdr>
            <w:top w:val="none" w:sz="0" w:space="0" w:color="auto"/>
            <w:left w:val="none" w:sz="0" w:space="0" w:color="auto"/>
            <w:bottom w:val="none" w:sz="0" w:space="0" w:color="auto"/>
            <w:right w:val="none" w:sz="0" w:space="0" w:color="auto"/>
          </w:divBdr>
        </w:div>
        <w:div w:id="2143494527">
          <w:marLeft w:val="0"/>
          <w:marRight w:val="0"/>
          <w:marTop w:val="0"/>
          <w:marBottom w:val="0"/>
          <w:divBdr>
            <w:top w:val="none" w:sz="0" w:space="0" w:color="auto"/>
            <w:left w:val="none" w:sz="0" w:space="0" w:color="auto"/>
            <w:bottom w:val="none" w:sz="0" w:space="0" w:color="auto"/>
            <w:right w:val="none" w:sz="0" w:space="0" w:color="auto"/>
          </w:divBdr>
        </w:div>
        <w:div w:id="283509756">
          <w:marLeft w:val="0"/>
          <w:marRight w:val="0"/>
          <w:marTop w:val="0"/>
          <w:marBottom w:val="0"/>
          <w:divBdr>
            <w:top w:val="none" w:sz="0" w:space="0" w:color="auto"/>
            <w:left w:val="none" w:sz="0" w:space="0" w:color="auto"/>
            <w:bottom w:val="none" w:sz="0" w:space="0" w:color="auto"/>
            <w:right w:val="none" w:sz="0" w:space="0" w:color="auto"/>
          </w:divBdr>
        </w:div>
        <w:div w:id="1430277955">
          <w:marLeft w:val="0"/>
          <w:marRight w:val="0"/>
          <w:marTop w:val="0"/>
          <w:marBottom w:val="0"/>
          <w:divBdr>
            <w:top w:val="none" w:sz="0" w:space="0" w:color="auto"/>
            <w:left w:val="none" w:sz="0" w:space="0" w:color="auto"/>
            <w:bottom w:val="none" w:sz="0" w:space="0" w:color="auto"/>
            <w:right w:val="none" w:sz="0" w:space="0" w:color="auto"/>
          </w:divBdr>
        </w:div>
        <w:div w:id="1568106628">
          <w:marLeft w:val="0"/>
          <w:marRight w:val="0"/>
          <w:marTop w:val="0"/>
          <w:marBottom w:val="0"/>
          <w:divBdr>
            <w:top w:val="none" w:sz="0" w:space="0" w:color="auto"/>
            <w:left w:val="none" w:sz="0" w:space="0" w:color="auto"/>
            <w:bottom w:val="none" w:sz="0" w:space="0" w:color="auto"/>
            <w:right w:val="none" w:sz="0" w:space="0" w:color="auto"/>
          </w:divBdr>
        </w:div>
        <w:div w:id="991638453">
          <w:marLeft w:val="0"/>
          <w:marRight w:val="0"/>
          <w:marTop w:val="0"/>
          <w:marBottom w:val="0"/>
          <w:divBdr>
            <w:top w:val="none" w:sz="0" w:space="0" w:color="auto"/>
            <w:left w:val="none" w:sz="0" w:space="0" w:color="auto"/>
            <w:bottom w:val="none" w:sz="0" w:space="0" w:color="auto"/>
            <w:right w:val="none" w:sz="0" w:space="0" w:color="auto"/>
          </w:divBdr>
        </w:div>
        <w:div w:id="761218738">
          <w:marLeft w:val="0"/>
          <w:marRight w:val="0"/>
          <w:marTop w:val="0"/>
          <w:marBottom w:val="0"/>
          <w:divBdr>
            <w:top w:val="none" w:sz="0" w:space="0" w:color="auto"/>
            <w:left w:val="none" w:sz="0" w:space="0" w:color="auto"/>
            <w:bottom w:val="none" w:sz="0" w:space="0" w:color="auto"/>
            <w:right w:val="none" w:sz="0" w:space="0" w:color="auto"/>
          </w:divBdr>
        </w:div>
        <w:div w:id="771585234">
          <w:marLeft w:val="0"/>
          <w:marRight w:val="0"/>
          <w:marTop w:val="0"/>
          <w:marBottom w:val="0"/>
          <w:divBdr>
            <w:top w:val="none" w:sz="0" w:space="0" w:color="auto"/>
            <w:left w:val="none" w:sz="0" w:space="0" w:color="auto"/>
            <w:bottom w:val="none" w:sz="0" w:space="0" w:color="auto"/>
            <w:right w:val="none" w:sz="0" w:space="0" w:color="auto"/>
          </w:divBdr>
        </w:div>
        <w:div w:id="1477381044">
          <w:marLeft w:val="0"/>
          <w:marRight w:val="0"/>
          <w:marTop w:val="0"/>
          <w:marBottom w:val="0"/>
          <w:divBdr>
            <w:top w:val="none" w:sz="0" w:space="0" w:color="auto"/>
            <w:left w:val="none" w:sz="0" w:space="0" w:color="auto"/>
            <w:bottom w:val="none" w:sz="0" w:space="0" w:color="auto"/>
            <w:right w:val="none" w:sz="0" w:space="0" w:color="auto"/>
          </w:divBdr>
        </w:div>
        <w:div w:id="1896233912">
          <w:marLeft w:val="0"/>
          <w:marRight w:val="0"/>
          <w:marTop w:val="0"/>
          <w:marBottom w:val="0"/>
          <w:divBdr>
            <w:top w:val="none" w:sz="0" w:space="0" w:color="auto"/>
            <w:left w:val="none" w:sz="0" w:space="0" w:color="auto"/>
            <w:bottom w:val="none" w:sz="0" w:space="0" w:color="auto"/>
            <w:right w:val="none" w:sz="0" w:space="0" w:color="auto"/>
          </w:divBdr>
        </w:div>
        <w:div w:id="765346763">
          <w:marLeft w:val="0"/>
          <w:marRight w:val="0"/>
          <w:marTop w:val="0"/>
          <w:marBottom w:val="0"/>
          <w:divBdr>
            <w:top w:val="none" w:sz="0" w:space="0" w:color="auto"/>
            <w:left w:val="none" w:sz="0" w:space="0" w:color="auto"/>
            <w:bottom w:val="none" w:sz="0" w:space="0" w:color="auto"/>
            <w:right w:val="none" w:sz="0" w:space="0" w:color="auto"/>
          </w:divBdr>
        </w:div>
        <w:div w:id="1465348755">
          <w:marLeft w:val="0"/>
          <w:marRight w:val="0"/>
          <w:marTop w:val="0"/>
          <w:marBottom w:val="0"/>
          <w:divBdr>
            <w:top w:val="none" w:sz="0" w:space="0" w:color="auto"/>
            <w:left w:val="none" w:sz="0" w:space="0" w:color="auto"/>
            <w:bottom w:val="none" w:sz="0" w:space="0" w:color="auto"/>
            <w:right w:val="none" w:sz="0" w:space="0" w:color="auto"/>
          </w:divBdr>
        </w:div>
        <w:div w:id="783113849">
          <w:marLeft w:val="0"/>
          <w:marRight w:val="0"/>
          <w:marTop w:val="0"/>
          <w:marBottom w:val="0"/>
          <w:divBdr>
            <w:top w:val="none" w:sz="0" w:space="0" w:color="auto"/>
            <w:left w:val="none" w:sz="0" w:space="0" w:color="auto"/>
            <w:bottom w:val="none" w:sz="0" w:space="0" w:color="auto"/>
            <w:right w:val="none" w:sz="0" w:space="0" w:color="auto"/>
          </w:divBdr>
        </w:div>
        <w:div w:id="1630551560">
          <w:marLeft w:val="0"/>
          <w:marRight w:val="0"/>
          <w:marTop w:val="0"/>
          <w:marBottom w:val="0"/>
          <w:divBdr>
            <w:top w:val="none" w:sz="0" w:space="0" w:color="auto"/>
            <w:left w:val="none" w:sz="0" w:space="0" w:color="auto"/>
            <w:bottom w:val="none" w:sz="0" w:space="0" w:color="auto"/>
            <w:right w:val="none" w:sz="0" w:space="0" w:color="auto"/>
          </w:divBdr>
        </w:div>
        <w:div w:id="1368482717">
          <w:marLeft w:val="0"/>
          <w:marRight w:val="0"/>
          <w:marTop w:val="0"/>
          <w:marBottom w:val="0"/>
          <w:divBdr>
            <w:top w:val="none" w:sz="0" w:space="0" w:color="auto"/>
            <w:left w:val="none" w:sz="0" w:space="0" w:color="auto"/>
            <w:bottom w:val="none" w:sz="0" w:space="0" w:color="auto"/>
            <w:right w:val="none" w:sz="0" w:space="0" w:color="auto"/>
          </w:divBdr>
        </w:div>
        <w:div w:id="786002394">
          <w:marLeft w:val="0"/>
          <w:marRight w:val="0"/>
          <w:marTop w:val="0"/>
          <w:marBottom w:val="0"/>
          <w:divBdr>
            <w:top w:val="none" w:sz="0" w:space="0" w:color="auto"/>
            <w:left w:val="none" w:sz="0" w:space="0" w:color="auto"/>
            <w:bottom w:val="none" w:sz="0" w:space="0" w:color="auto"/>
            <w:right w:val="none" w:sz="0" w:space="0" w:color="auto"/>
          </w:divBdr>
        </w:div>
      </w:divsChild>
    </w:div>
    <w:div w:id="1918589962">
      <w:bodyDiv w:val="1"/>
      <w:marLeft w:val="0"/>
      <w:marRight w:val="0"/>
      <w:marTop w:val="0"/>
      <w:marBottom w:val="0"/>
      <w:divBdr>
        <w:top w:val="none" w:sz="0" w:space="0" w:color="auto"/>
        <w:left w:val="none" w:sz="0" w:space="0" w:color="auto"/>
        <w:bottom w:val="none" w:sz="0" w:space="0" w:color="auto"/>
        <w:right w:val="none" w:sz="0" w:space="0" w:color="auto"/>
      </w:divBdr>
    </w:div>
    <w:div w:id="213891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2</cp:revision>
  <dcterms:created xsi:type="dcterms:W3CDTF">2023-12-24T17:45:00Z</dcterms:created>
  <dcterms:modified xsi:type="dcterms:W3CDTF">2023-12-24T18:09:00Z</dcterms:modified>
</cp:coreProperties>
</file>