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56B" w:rsidRPr="0099356B" w:rsidRDefault="0099356B" w:rsidP="0099356B">
      <w:pPr>
        <w:spacing w:after="0" w:line="240" w:lineRule="auto"/>
        <w:rPr>
          <w:rFonts w:ascii="Arial" w:eastAsia="Times New Roman" w:hAnsi="Arial" w:cs="Arial"/>
          <w:color w:val="000000"/>
          <w:szCs w:val="22"/>
        </w:rPr>
      </w:pPr>
      <w:r w:rsidRPr="0099356B">
        <w:rPr>
          <w:rFonts w:ascii="Calibri" w:eastAsia="Times New Roman" w:hAnsi="Calibri" w:cs="Arial"/>
          <w:b/>
          <w:bCs/>
          <w:color w:val="0000FF"/>
          <w:sz w:val="28"/>
          <w:szCs w:val="28"/>
        </w:rPr>
        <w:t>Solve with us - Consolidated Guidelines</w:t>
      </w:r>
    </w:p>
    <w:p w:rsidR="0099356B" w:rsidRPr="0099356B" w:rsidRDefault="0099356B" w:rsidP="0099356B">
      <w:pPr>
        <w:spacing w:after="0" w:line="240" w:lineRule="auto"/>
        <w:rPr>
          <w:rFonts w:ascii="Arial" w:eastAsia="Times New Roman" w:hAnsi="Arial" w:cs="Arial"/>
          <w:color w:val="000000"/>
          <w:szCs w:val="22"/>
        </w:rPr>
      </w:pPr>
      <w:r w:rsidRPr="0099356B">
        <w:rPr>
          <w:rFonts w:ascii="Calibri" w:eastAsia="Times New Roman" w:hAnsi="Calibri" w:cs="Arial"/>
          <w:b/>
          <w:bCs/>
          <w:color w:val="0000FF"/>
          <w:szCs w:val="22"/>
        </w:rPr>
        <w:t xml:space="preserve">What is "Solve with </w:t>
      </w:r>
      <w:proofErr w:type="gramStart"/>
      <w:r w:rsidRPr="0099356B">
        <w:rPr>
          <w:rFonts w:ascii="Calibri" w:eastAsia="Times New Roman" w:hAnsi="Calibri" w:cs="Arial"/>
          <w:b/>
          <w:bCs/>
          <w:color w:val="0000FF"/>
          <w:szCs w:val="22"/>
        </w:rPr>
        <w:t>Us</w:t>
      </w:r>
      <w:proofErr w:type="gramEnd"/>
      <w:r w:rsidRPr="0099356B">
        <w:rPr>
          <w:rFonts w:ascii="Calibri" w:eastAsia="Times New Roman" w:hAnsi="Calibri" w:cs="Arial"/>
          <w:b/>
          <w:bCs/>
          <w:color w:val="0000FF"/>
          <w:szCs w:val="22"/>
        </w:rPr>
        <w:t>"?</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color w:val="000000"/>
          <w:szCs w:val="22"/>
        </w:rPr>
        <w:t xml:space="preserve">“Solve with us” is a feature that would help students solve questions on </w:t>
      </w:r>
      <w:proofErr w:type="spellStart"/>
      <w:r w:rsidRPr="0099356B">
        <w:rPr>
          <w:rFonts w:ascii="Calibri" w:eastAsia="Times New Roman" w:hAnsi="Calibri" w:cs="Arial"/>
          <w:color w:val="000000"/>
          <w:szCs w:val="22"/>
        </w:rPr>
        <w:t>Embibe’s</w:t>
      </w:r>
      <w:proofErr w:type="spellEnd"/>
      <w:r w:rsidRPr="0099356B">
        <w:rPr>
          <w:rFonts w:ascii="Calibri" w:eastAsia="Times New Roman" w:hAnsi="Calibri" w:cs="Arial"/>
          <w:color w:val="000000"/>
          <w:szCs w:val="22"/>
        </w:rPr>
        <w:t xml:space="preserve"> platform step by step. This feature helps us to track student’s learning and give them feedback, as we can track where and at which step students have to improve.</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color w:val="000000"/>
          <w:szCs w:val="22"/>
        </w:rPr>
        <w:t>When the student selects the solve with us feature on our platform, then for all objective type (FIB, MCQ, TF, Drop Down) questions and Subjective Answer type questions, the system will ask the user to answer the main question first. However they can go into the solve with us part not answering the main question by clicking on the </w:t>
      </w:r>
      <w:r w:rsidRPr="0099356B">
        <w:rPr>
          <w:rFonts w:ascii="Calibri" w:eastAsia="Times New Roman" w:hAnsi="Calibri" w:cs="Arial"/>
          <w:b/>
          <w:bCs/>
          <w:color w:val="000000"/>
          <w:szCs w:val="22"/>
        </w:rPr>
        <w:t xml:space="preserve">Solve </w:t>
      </w:r>
      <w:proofErr w:type="gramStart"/>
      <w:r w:rsidRPr="0099356B">
        <w:rPr>
          <w:rFonts w:ascii="Calibri" w:eastAsia="Times New Roman" w:hAnsi="Calibri" w:cs="Arial"/>
          <w:b/>
          <w:bCs/>
          <w:color w:val="000000"/>
          <w:szCs w:val="22"/>
        </w:rPr>
        <w:t>With</w:t>
      </w:r>
      <w:proofErr w:type="gramEnd"/>
      <w:r w:rsidRPr="0099356B">
        <w:rPr>
          <w:rFonts w:ascii="Calibri" w:eastAsia="Times New Roman" w:hAnsi="Calibri" w:cs="Arial"/>
          <w:b/>
          <w:bCs/>
          <w:color w:val="000000"/>
          <w:szCs w:val="22"/>
        </w:rPr>
        <w:t xml:space="preserve"> Us</w:t>
      </w:r>
      <w:r w:rsidRPr="0099356B">
        <w:rPr>
          <w:rFonts w:ascii="Calibri" w:eastAsia="Times New Roman" w:hAnsi="Calibri" w:cs="Arial"/>
          <w:color w:val="000000"/>
          <w:szCs w:val="22"/>
        </w:rPr>
        <w:t> button appearing at the bottom of the screen.</w:t>
      </w:r>
    </w:p>
    <w:p w:rsidR="0099356B" w:rsidRPr="0099356B" w:rsidRDefault="0099356B" w:rsidP="0099356B">
      <w:pPr>
        <w:spacing w:after="0" w:line="240" w:lineRule="auto"/>
        <w:rPr>
          <w:rFonts w:ascii="Arial" w:eastAsia="Times New Roman" w:hAnsi="Arial" w:cs="Arial"/>
          <w:color w:val="000000"/>
          <w:szCs w:val="22"/>
        </w:rPr>
      </w:pPr>
      <w:r w:rsidRPr="0099356B">
        <w:rPr>
          <w:rFonts w:ascii="Calibri" w:eastAsia="Times New Roman" w:hAnsi="Calibri" w:cs="Arial"/>
          <w:color w:val="000000"/>
          <w:szCs w:val="22"/>
        </w:rPr>
        <w:t>How to create a solution incorporating solve with us in CG.</w:t>
      </w:r>
    </w:p>
    <w:p w:rsidR="0099356B" w:rsidRPr="0099356B" w:rsidRDefault="0099356B" w:rsidP="0099356B">
      <w:pPr>
        <w:numPr>
          <w:ilvl w:val="0"/>
          <w:numId w:val="1"/>
        </w:numPr>
        <w:spacing w:before="100" w:beforeAutospacing="1" w:after="100" w:afterAutospacing="1" w:line="240" w:lineRule="auto"/>
        <w:rPr>
          <w:rFonts w:ascii="Arial" w:eastAsia="Times New Roman" w:hAnsi="Arial" w:cs="Arial"/>
          <w:color w:val="000000"/>
          <w:szCs w:val="22"/>
        </w:rPr>
      </w:pPr>
      <w:r w:rsidRPr="0099356B">
        <w:rPr>
          <w:rFonts w:ascii="Calibri" w:eastAsia="Times New Roman" w:hAnsi="Calibri" w:cs="Arial"/>
          <w:color w:val="000000"/>
          <w:szCs w:val="22"/>
        </w:rPr>
        <w:t>In this process, we will break the solution into steps.</w:t>
      </w:r>
    </w:p>
    <w:p w:rsidR="0099356B" w:rsidRPr="0099356B" w:rsidRDefault="0099356B" w:rsidP="0099356B">
      <w:pPr>
        <w:numPr>
          <w:ilvl w:val="0"/>
          <w:numId w:val="1"/>
        </w:numPr>
        <w:spacing w:before="100" w:beforeAutospacing="1" w:after="100" w:afterAutospacing="1" w:line="240" w:lineRule="auto"/>
        <w:rPr>
          <w:rFonts w:ascii="Arial" w:eastAsia="Times New Roman" w:hAnsi="Arial" w:cs="Arial"/>
          <w:color w:val="000000"/>
          <w:szCs w:val="22"/>
        </w:rPr>
      </w:pPr>
      <w:r w:rsidRPr="0099356B">
        <w:rPr>
          <w:rFonts w:ascii="Calibri" w:eastAsia="Times New Roman" w:hAnsi="Calibri" w:cs="Arial"/>
          <w:color w:val="000000"/>
          <w:szCs w:val="22"/>
        </w:rPr>
        <w:t>We will identify the word/term/number/symbol which forms the key-word/term/number/symbol for that particular step.</w:t>
      </w:r>
    </w:p>
    <w:p w:rsidR="0099356B" w:rsidRPr="0099356B" w:rsidRDefault="0099356B" w:rsidP="0099356B">
      <w:pPr>
        <w:spacing w:after="0" w:line="240" w:lineRule="auto"/>
        <w:ind w:left="900"/>
        <w:rPr>
          <w:rFonts w:ascii="Arial" w:eastAsia="Times New Roman" w:hAnsi="Arial" w:cs="Arial"/>
          <w:color w:val="000000"/>
          <w:szCs w:val="22"/>
        </w:rPr>
      </w:pPr>
      <w:r w:rsidRPr="0099356B">
        <w:rPr>
          <w:rFonts w:ascii="Calibri" w:eastAsia="Times New Roman" w:hAnsi="Calibri" w:cs="Arial"/>
          <w:color w:val="000000"/>
          <w:szCs w:val="22"/>
        </w:rPr>
        <w:t>a. Try to select word/term/number/symbol which can be easily typed even from a keyboard available in mobile.</w:t>
      </w:r>
    </w:p>
    <w:p w:rsidR="0099356B" w:rsidRPr="0099356B" w:rsidRDefault="0099356B" w:rsidP="0099356B">
      <w:pPr>
        <w:spacing w:after="0" w:line="240" w:lineRule="auto"/>
        <w:ind w:left="900"/>
        <w:rPr>
          <w:rFonts w:ascii="Arial" w:eastAsia="Times New Roman" w:hAnsi="Arial" w:cs="Arial"/>
          <w:color w:val="000000"/>
          <w:szCs w:val="22"/>
        </w:rPr>
      </w:pPr>
      <w:r w:rsidRPr="0099356B">
        <w:rPr>
          <w:rFonts w:ascii="Calibri" w:eastAsia="Times New Roman" w:hAnsi="Calibri" w:cs="Arial"/>
          <w:color w:val="000000"/>
          <w:szCs w:val="22"/>
        </w:rPr>
        <w:t>b. Try to avoid selecting multiple words which may increase chances of mistyping them exactly by the user.</w:t>
      </w:r>
    </w:p>
    <w:p w:rsidR="0099356B" w:rsidRPr="0099356B" w:rsidRDefault="0099356B" w:rsidP="0099356B">
      <w:pPr>
        <w:spacing w:after="0" w:line="240" w:lineRule="auto"/>
        <w:ind w:left="900"/>
        <w:rPr>
          <w:rFonts w:ascii="Arial" w:eastAsia="Times New Roman" w:hAnsi="Arial" w:cs="Arial"/>
          <w:color w:val="000000"/>
          <w:szCs w:val="22"/>
        </w:rPr>
      </w:pPr>
      <w:r w:rsidRPr="0099356B">
        <w:rPr>
          <w:rFonts w:ascii="Calibri" w:eastAsia="Times New Roman" w:hAnsi="Calibri" w:cs="Arial"/>
          <w:color w:val="000000"/>
          <w:szCs w:val="22"/>
        </w:rPr>
        <w:t>c. Try not to select more than two key-words/terms/number per step. If the step is very lengthy and important try to select two key-word/term/number/symbol and create FIB.</w:t>
      </w:r>
    </w:p>
    <w:p w:rsidR="0099356B" w:rsidRPr="0099356B" w:rsidRDefault="0099356B" w:rsidP="0099356B">
      <w:pPr>
        <w:spacing w:after="0" w:line="240" w:lineRule="auto"/>
        <w:ind w:left="900"/>
        <w:rPr>
          <w:rFonts w:ascii="Arial" w:eastAsia="Times New Roman" w:hAnsi="Arial" w:cs="Arial"/>
          <w:color w:val="000000"/>
          <w:szCs w:val="22"/>
        </w:rPr>
      </w:pPr>
      <w:r w:rsidRPr="0099356B">
        <w:rPr>
          <w:rFonts w:ascii="Calibri" w:eastAsia="Times New Roman" w:hAnsi="Calibri" w:cs="Arial"/>
          <w:color w:val="000000"/>
          <w:szCs w:val="22"/>
        </w:rPr>
        <w:t xml:space="preserve">d. Selected word/term/number cannot be a very obvious thing to answer, without applying the </w:t>
      </w:r>
      <w:proofErr w:type="gramStart"/>
      <w:r w:rsidRPr="0099356B">
        <w:rPr>
          <w:rFonts w:ascii="Calibri" w:eastAsia="Times New Roman" w:hAnsi="Calibri" w:cs="Arial"/>
          <w:color w:val="000000"/>
          <w:szCs w:val="22"/>
        </w:rPr>
        <w:t>concept  required</w:t>
      </w:r>
      <w:proofErr w:type="gramEnd"/>
      <w:r w:rsidRPr="0099356B">
        <w:rPr>
          <w:rFonts w:ascii="Calibri" w:eastAsia="Times New Roman" w:hAnsi="Calibri" w:cs="Arial"/>
          <w:color w:val="000000"/>
          <w:szCs w:val="22"/>
        </w:rPr>
        <w:t xml:space="preserve"> to answer it.</w:t>
      </w:r>
    </w:p>
    <w:p w:rsidR="0099356B" w:rsidRPr="0099356B" w:rsidRDefault="0099356B" w:rsidP="0099356B">
      <w:pPr>
        <w:spacing w:after="0" w:line="240" w:lineRule="auto"/>
        <w:rPr>
          <w:rFonts w:ascii="Arial" w:eastAsia="Times New Roman" w:hAnsi="Arial" w:cs="Arial"/>
          <w:color w:val="000000"/>
          <w:szCs w:val="22"/>
        </w:rPr>
      </w:pPr>
      <w:r w:rsidRPr="0099356B">
        <w:rPr>
          <w:rFonts w:ascii="Calibri" w:eastAsia="Times New Roman" w:hAnsi="Calibri" w:cs="Arial"/>
          <w:color w:val="000000"/>
          <w:szCs w:val="22"/>
        </w:rPr>
        <w:t>           </w:t>
      </w:r>
      <w:r w:rsidRPr="0099356B">
        <w:rPr>
          <w:rFonts w:ascii="Calibri" w:eastAsia="Times New Roman" w:hAnsi="Calibri" w:cs="Arial"/>
          <w:i/>
          <w:iCs/>
          <w:color w:val="000000"/>
          <w:szCs w:val="22"/>
        </w:rPr>
        <w:t>   Example:</w:t>
      </w:r>
    </w:p>
    <w:p w:rsidR="0099356B" w:rsidRPr="0099356B" w:rsidRDefault="0099356B" w:rsidP="0099356B">
      <w:pPr>
        <w:spacing w:after="0" w:line="240" w:lineRule="auto"/>
        <w:ind w:firstLine="720"/>
        <w:jc w:val="both"/>
        <w:rPr>
          <w:rFonts w:ascii="Arial" w:eastAsia="Times New Roman" w:hAnsi="Arial" w:cs="Arial"/>
          <w:color w:val="000000"/>
          <w:szCs w:val="22"/>
        </w:rPr>
      </w:pPr>
      <w:r w:rsidRPr="0099356B">
        <w:rPr>
          <w:rFonts w:ascii="Calibri" w:eastAsia="Times New Roman" w:hAnsi="Calibri" w:cs="Arial"/>
          <w:color w:val="000000"/>
          <w:szCs w:val="22"/>
        </w:rPr>
        <w:t xml:space="preserve">Question: Arrange the red, yellow, blue </w:t>
      </w:r>
      <w:proofErr w:type="spellStart"/>
      <w:r w:rsidRPr="0099356B">
        <w:rPr>
          <w:rFonts w:ascii="Calibri" w:eastAsia="Times New Roman" w:hAnsi="Calibri" w:cs="Arial"/>
          <w:color w:val="000000"/>
          <w:szCs w:val="22"/>
        </w:rPr>
        <w:t>colour</w:t>
      </w:r>
      <w:proofErr w:type="spellEnd"/>
      <w:r w:rsidRPr="0099356B">
        <w:rPr>
          <w:rFonts w:ascii="Calibri" w:eastAsia="Times New Roman" w:hAnsi="Calibri" w:cs="Arial"/>
          <w:color w:val="000000"/>
          <w:szCs w:val="22"/>
        </w:rPr>
        <w:t xml:space="preserve"> lights in the increasing order of their frequency.</w:t>
      </w:r>
    </w:p>
    <w:p w:rsidR="0099356B" w:rsidRPr="0099356B" w:rsidRDefault="0099356B" w:rsidP="0099356B">
      <w:pPr>
        <w:spacing w:after="0" w:line="240" w:lineRule="auto"/>
        <w:ind w:firstLine="720"/>
        <w:jc w:val="both"/>
        <w:rPr>
          <w:rFonts w:ascii="Arial" w:eastAsia="Times New Roman" w:hAnsi="Arial" w:cs="Arial"/>
          <w:color w:val="000000"/>
          <w:szCs w:val="22"/>
        </w:rPr>
      </w:pPr>
      <w:r w:rsidRPr="0099356B">
        <w:rPr>
          <w:rFonts w:ascii="Calibri" w:eastAsia="Times New Roman" w:hAnsi="Calibri" w:cs="Arial"/>
          <w:color w:val="000000"/>
          <w:szCs w:val="22"/>
        </w:rPr>
        <w:t>Solution: Frequency of red light &lt; Frequency of yellow light &lt; Frequency of blue light.</w:t>
      </w:r>
    </w:p>
    <w:p w:rsidR="0099356B" w:rsidRPr="0099356B" w:rsidRDefault="0099356B" w:rsidP="0099356B">
      <w:pPr>
        <w:spacing w:after="0" w:line="240" w:lineRule="auto"/>
        <w:ind w:left="720"/>
        <w:jc w:val="both"/>
        <w:rPr>
          <w:rFonts w:ascii="Arial" w:eastAsia="Times New Roman" w:hAnsi="Arial" w:cs="Arial"/>
          <w:color w:val="000000"/>
          <w:szCs w:val="22"/>
        </w:rPr>
      </w:pPr>
      <w:r w:rsidRPr="0099356B">
        <w:rPr>
          <w:rFonts w:ascii="Calibri" w:eastAsia="Times New Roman" w:hAnsi="Calibri" w:cs="Arial"/>
          <w:color w:val="000000"/>
          <w:szCs w:val="22"/>
        </w:rPr>
        <w:t xml:space="preserve">Here if we highlight only one </w:t>
      </w:r>
      <w:proofErr w:type="spellStart"/>
      <w:r w:rsidRPr="0099356B">
        <w:rPr>
          <w:rFonts w:ascii="Calibri" w:eastAsia="Times New Roman" w:hAnsi="Calibri" w:cs="Arial"/>
          <w:color w:val="000000"/>
          <w:szCs w:val="22"/>
        </w:rPr>
        <w:t>colour</w:t>
      </w:r>
      <w:proofErr w:type="spellEnd"/>
      <w:r w:rsidRPr="0099356B">
        <w:rPr>
          <w:rFonts w:ascii="Calibri" w:eastAsia="Times New Roman" w:hAnsi="Calibri" w:cs="Arial"/>
          <w:color w:val="000000"/>
          <w:szCs w:val="22"/>
        </w:rPr>
        <w:t xml:space="preserve"> (say blue), from the given list in the question it is very obvious to guess the correct answer, not applying the subject knowledge.</w:t>
      </w:r>
    </w:p>
    <w:p w:rsidR="0099356B" w:rsidRPr="0099356B" w:rsidRDefault="0099356B" w:rsidP="0099356B">
      <w:pPr>
        <w:spacing w:after="0" w:line="240" w:lineRule="auto"/>
        <w:ind w:firstLine="720"/>
        <w:jc w:val="both"/>
        <w:rPr>
          <w:rFonts w:ascii="Arial" w:eastAsia="Times New Roman" w:hAnsi="Arial" w:cs="Arial"/>
          <w:color w:val="000000"/>
          <w:szCs w:val="22"/>
        </w:rPr>
      </w:pPr>
      <w:r w:rsidRPr="0099356B">
        <w:rPr>
          <w:rFonts w:ascii="Calibri" w:eastAsia="Times New Roman" w:hAnsi="Calibri" w:cs="Arial"/>
          <w:color w:val="000000"/>
          <w:szCs w:val="22"/>
        </w:rPr>
        <w:t>e. Expression like </w:t>
      </w:r>
      <w:r w:rsidRPr="0099356B">
        <w:rPr>
          <w:rFonts w:ascii="Arial" w:eastAsia="Times New Roman" w:hAnsi="Arial" w:cs="Arial"/>
          <w:noProof/>
          <w:color w:val="000000"/>
          <w:szCs w:val="22"/>
        </w:rPr>
        <w:drawing>
          <wp:inline distT="0" distB="0" distL="0" distR="0">
            <wp:extent cx="352425" cy="142875"/>
            <wp:effectExtent l="0" t="0" r="9525" b="9525"/>
            <wp:docPr id="19" name="Picture 19" descr="https://www.google.com/chart?cht=tx&amp;chf=bg,s,FFFFFF00&amp;chco=000000&amp;chl=x%2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oogle.com/chart?cht=tx&amp;chf=bg,s,FFFFFF00&amp;chco=000000&amp;chl=x%2B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425" cy="142875"/>
                    </a:xfrm>
                    <a:prstGeom prst="rect">
                      <a:avLst/>
                    </a:prstGeom>
                    <a:noFill/>
                    <a:ln>
                      <a:noFill/>
                    </a:ln>
                  </pic:spPr>
                </pic:pic>
              </a:graphicData>
            </a:graphic>
          </wp:inline>
        </w:drawing>
      </w:r>
      <w:r w:rsidRPr="0099356B">
        <w:rPr>
          <w:rFonts w:ascii="Calibri" w:eastAsia="Times New Roman" w:hAnsi="Calibri" w:cs="Arial"/>
          <w:color w:val="000000"/>
          <w:szCs w:val="22"/>
        </w:rPr>
        <w:t> or </w:t>
      </w:r>
      <w:r w:rsidRPr="0099356B">
        <w:rPr>
          <w:rFonts w:ascii="Arial" w:eastAsia="Times New Roman" w:hAnsi="Arial" w:cs="Arial"/>
          <w:noProof/>
          <w:color w:val="000000"/>
          <w:szCs w:val="22"/>
        </w:rPr>
        <w:drawing>
          <wp:inline distT="0" distB="0" distL="0" distR="0">
            <wp:extent cx="781050" cy="171450"/>
            <wp:effectExtent l="0" t="0" r="0" b="0"/>
            <wp:docPr id="18" name="Picture 18" descr="https://www.google.com/chart?cht=tx&amp;chf=bg,s,FFFFFF00&amp;chco=000000&amp;chl=%7B1%2B2x%2B%5C+x%7D%5E%7B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oogle.com/chart?cht=tx&amp;chf=bg,s,FFFFFF00&amp;chco=000000&amp;chl=%7B1%2B2x%2B%5C+x%7D%5E%7B2%7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171450"/>
                    </a:xfrm>
                    <a:prstGeom prst="rect">
                      <a:avLst/>
                    </a:prstGeom>
                    <a:noFill/>
                    <a:ln>
                      <a:noFill/>
                    </a:ln>
                  </pic:spPr>
                </pic:pic>
              </a:graphicData>
            </a:graphic>
          </wp:inline>
        </w:drawing>
      </w:r>
      <w:r w:rsidRPr="0099356B">
        <w:rPr>
          <w:rFonts w:ascii="Calibri" w:eastAsia="Times New Roman" w:hAnsi="Calibri" w:cs="Arial"/>
          <w:color w:val="000000"/>
          <w:szCs w:val="22"/>
        </w:rPr>
        <w:t> are allowed.</w:t>
      </w:r>
    </w:p>
    <w:p w:rsidR="0099356B" w:rsidRPr="0099356B" w:rsidRDefault="0099356B" w:rsidP="0099356B">
      <w:pPr>
        <w:spacing w:after="0" w:line="240" w:lineRule="auto"/>
        <w:ind w:left="540"/>
        <w:rPr>
          <w:rFonts w:ascii="Arial" w:eastAsia="Times New Roman" w:hAnsi="Arial" w:cs="Arial"/>
          <w:color w:val="000000"/>
          <w:szCs w:val="22"/>
        </w:rPr>
      </w:pPr>
      <w:r w:rsidRPr="0099356B">
        <w:rPr>
          <w:rFonts w:ascii="Calibri" w:eastAsia="Times New Roman" w:hAnsi="Calibri" w:cs="Arial"/>
          <w:color w:val="000000"/>
          <w:szCs w:val="22"/>
        </w:rPr>
        <w:t>3. “Solve with us” is mandatory for every question and for every step.</w:t>
      </w:r>
    </w:p>
    <w:p w:rsidR="0099356B" w:rsidRPr="0099356B" w:rsidRDefault="0099356B" w:rsidP="0099356B">
      <w:pPr>
        <w:spacing w:after="0" w:line="240" w:lineRule="auto"/>
        <w:ind w:left="540"/>
        <w:rPr>
          <w:rFonts w:ascii="Arial" w:eastAsia="Times New Roman" w:hAnsi="Arial" w:cs="Arial"/>
          <w:color w:val="000000"/>
          <w:szCs w:val="22"/>
        </w:rPr>
      </w:pPr>
      <w:r w:rsidRPr="0099356B">
        <w:rPr>
          <w:rFonts w:ascii="Calibri" w:eastAsia="Times New Roman" w:hAnsi="Calibri" w:cs="Arial"/>
          <w:color w:val="000000"/>
          <w:szCs w:val="22"/>
        </w:rPr>
        <w:t>4.</w:t>
      </w:r>
      <w:r w:rsidRPr="0099356B">
        <w:rPr>
          <w:rFonts w:ascii="Calibri" w:eastAsia="Times New Roman" w:hAnsi="Calibri" w:cs="Arial"/>
          <w:b/>
          <w:bCs/>
          <w:color w:val="000000"/>
          <w:szCs w:val="22"/>
        </w:rPr>
        <w:t xml:space="preserve">  Solve with </w:t>
      </w:r>
      <w:proofErr w:type="gramStart"/>
      <w:r w:rsidRPr="0099356B">
        <w:rPr>
          <w:rFonts w:ascii="Calibri" w:eastAsia="Times New Roman" w:hAnsi="Calibri" w:cs="Arial"/>
          <w:b/>
          <w:bCs/>
          <w:color w:val="000000"/>
          <w:szCs w:val="22"/>
        </w:rPr>
        <w:t>Us</w:t>
      </w:r>
      <w:proofErr w:type="gramEnd"/>
      <w:r w:rsidRPr="0099356B">
        <w:rPr>
          <w:rFonts w:ascii="Calibri" w:eastAsia="Times New Roman" w:hAnsi="Calibri" w:cs="Arial"/>
          <w:b/>
          <w:bCs/>
          <w:color w:val="000000"/>
          <w:szCs w:val="22"/>
        </w:rPr>
        <w:t> </w:t>
      </w:r>
      <w:r w:rsidRPr="0099356B">
        <w:rPr>
          <w:rFonts w:ascii="Calibri" w:eastAsia="Times New Roman" w:hAnsi="Calibri" w:cs="Arial"/>
          <w:color w:val="000000"/>
          <w:szCs w:val="22"/>
        </w:rPr>
        <w:t>for a diagram-based question which seeks the labelling of a diagram, one of the labels should be created as blank and the user should be able to find out the label or make use of a relevant hint.</w:t>
      </w:r>
    </w:p>
    <w:p w:rsidR="0099356B" w:rsidRPr="0099356B" w:rsidRDefault="0099356B" w:rsidP="0099356B">
      <w:pPr>
        <w:spacing w:after="0" w:line="240" w:lineRule="auto"/>
        <w:ind w:left="540"/>
        <w:rPr>
          <w:rFonts w:ascii="Arial" w:eastAsia="Times New Roman" w:hAnsi="Arial" w:cs="Arial"/>
          <w:color w:val="000000"/>
          <w:szCs w:val="22"/>
        </w:rPr>
      </w:pPr>
      <w:r w:rsidRPr="0099356B">
        <w:rPr>
          <w:rFonts w:ascii="Calibri" w:eastAsia="Times New Roman" w:hAnsi="Calibri" w:cs="Arial"/>
          <w:b/>
          <w:bCs/>
          <w:color w:val="000000"/>
          <w:szCs w:val="22"/>
        </w:rPr>
        <w:t>5. </w:t>
      </w:r>
      <w:r w:rsidRPr="0099356B">
        <w:rPr>
          <w:rFonts w:ascii="Calibri" w:eastAsia="Times New Roman" w:hAnsi="Calibri" w:cs="Arial"/>
          <w:color w:val="000000"/>
          <w:szCs w:val="22"/>
        </w:rPr>
        <w:t>The </w:t>
      </w:r>
      <w:r w:rsidRPr="0099356B">
        <w:rPr>
          <w:rFonts w:ascii="Calibri" w:eastAsia="Times New Roman" w:hAnsi="Calibri" w:cs="Arial"/>
          <w:i/>
          <w:iCs/>
          <w:color w:val="000000"/>
          <w:szCs w:val="22"/>
        </w:rPr>
        <w:t>hint</w:t>
      </w:r>
      <w:r w:rsidRPr="0099356B">
        <w:rPr>
          <w:rFonts w:ascii="Calibri" w:eastAsia="Times New Roman" w:hAnsi="Calibri" w:cs="Arial"/>
          <w:color w:val="000000"/>
          <w:szCs w:val="22"/>
        </w:rPr>
        <w:t> for SWU should be relevant to the highlighted key-term.</w:t>
      </w:r>
    </w:p>
    <w:p w:rsidR="0099356B" w:rsidRPr="0099356B" w:rsidRDefault="0099356B" w:rsidP="0099356B">
      <w:pPr>
        <w:spacing w:after="0" w:line="240" w:lineRule="auto"/>
        <w:ind w:left="460"/>
        <w:rPr>
          <w:rFonts w:ascii="Arial" w:eastAsia="Times New Roman" w:hAnsi="Arial" w:cs="Arial"/>
          <w:color w:val="000000"/>
          <w:szCs w:val="22"/>
        </w:rPr>
      </w:pPr>
      <w:r w:rsidRPr="0099356B">
        <w:rPr>
          <w:rFonts w:ascii="Calibri" w:eastAsia="Times New Roman" w:hAnsi="Calibri" w:cs="Arial"/>
          <w:color w:val="000000"/>
          <w:szCs w:val="22"/>
        </w:rPr>
        <w:t>6. If the solve with us blank has multiple possibilities then after highlighting the word and creating the FIB, we click on the </w:t>
      </w:r>
      <w:r w:rsidRPr="0099356B">
        <w:rPr>
          <w:rFonts w:ascii="Arial" w:eastAsia="Times New Roman" w:hAnsi="Arial" w:cs="Arial"/>
          <w:noProof/>
          <w:color w:val="000000"/>
          <w:szCs w:val="22"/>
          <w:bdr w:val="single" w:sz="2" w:space="0" w:color="000000" w:frame="1"/>
        </w:rPr>
        <w:drawing>
          <wp:inline distT="0" distB="0" distL="0" distR="0">
            <wp:extent cx="219075" cy="257175"/>
            <wp:effectExtent l="0" t="0" r="9525" b="9525"/>
            <wp:docPr id="17" name="Picture 17" descr="https://lh3.googleusercontent.com/0xOWCtB4JEHkknXCpPnD5dQgAKK6tcvpLXSkf4pMW7QhG6WmIBvhVc588vWeQyaV-W_SbXpKimtiZ403kAWR4BIu6MbPMMV_-LJJ0nnUbeRwcGFMskBy7iwCqhsSWTBTB2xHeX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0xOWCtB4JEHkknXCpPnD5dQgAKK6tcvpLXSkf4pMW7QhG6WmIBvhVc588vWeQyaV-W_SbXpKimtiZ403kAWR4BIu6MbPMMV_-LJJ0nnUbeRwcGFMskBy7iwCqhsSWTBTB2xHeXB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 cy="257175"/>
                    </a:xfrm>
                    <a:prstGeom prst="rect">
                      <a:avLst/>
                    </a:prstGeom>
                    <a:noFill/>
                    <a:ln>
                      <a:noFill/>
                    </a:ln>
                  </pic:spPr>
                </pic:pic>
              </a:graphicData>
            </a:graphic>
          </wp:inline>
        </w:drawing>
      </w:r>
      <w:r w:rsidRPr="0099356B">
        <w:rPr>
          <w:rFonts w:ascii="Calibri" w:eastAsia="Times New Roman" w:hAnsi="Calibri" w:cs="Arial"/>
          <w:color w:val="000000"/>
          <w:szCs w:val="22"/>
        </w:rPr>
        <w:t> icon and enter the other possibilities.</w:t>
      </w:r>
    </w:p>
    <w:p w:rsidR="0099356B" w:rsidRPr="0099356B" w:rsidRDefault="0099356B" w:rsidP="0099356B">
      <w:pPr>
        <w:pBdr>
          <w:top w:val="single" w:sz="2" w:space="0" w:color="auto"/>
          <w:bottom w:val="single" w:sz="2" w:space="0" w:color="auto"/>
        </w:pBdr>
        <w:spacing w:after="0" w:line="240" w:lineRule="auto"/>
        <w:jc w:val="both"/>
        <w:rPr>
          <w:rFonts w:ascii="Arial" w:eastAsia="Times New Roman" w:hAnsi="Arial" w:cs="Arial"/>
          <w:color w:val="000000"/>
          <w:szCs w:val="22"/>
        </w:rPr>
      </w:pPr>
      <w:r w:rsidRPr="0099356B">
        <w:rPr>
          <w:rFonts w:ascii="Roboto" w:eastAsia="Times New Roman" w:hAnsi="Roboto" w:cs="Arial"/>
          <w:b/>
          <w:bCs/>
          <w:color w:val="000000"/>
          <w:sz w:val="20"/>
        </w:rPr>
        <w:t>UAT Guidelines on Solve with Us</w:t>
      </w:r>
    </w:p>
    <w:p w:rsidR="0099356B" w:rsidRPr="0099356B" w:rsidRDefault="0099356B" w:rsidP="0099356B">
      <w:pPr>
        <w:pBdr>
          <w:top w:val="single" w:sz="2" w:space="0" w:color="auto"/>
          <w:bottom w:val="single" w:sz="2" w:space="0" w:color="auto"/>
        </w:pBdr>
        <w:spacing w:after="0" w:line="240" w:lineRule="auto"/>
        <w:jc w:val="both"/>
        <w:rPr>
          <w:rFonts w:ascii="Arial" w:eastAsia="Times New Roman" w:hAnsi="Arial" w:cs="Arial"/>
          <w:color w:val="000000"/>
          <w:szCs w:val="22"/>
        </w:rPr>
      </w:pPr>
      <w:r w:rsidRPr="0099356B">
        <w:rPr>
          <w:rFonts w:ascii="Roboto" w:eastAsia="Times New Roman" w:hAnsi="Roboto" w:cs="Arial"/>
          <w:color w:val="000000"/>
          <w:sz w:val="20"/>
        </w:rPr>
        <w:t xml:space="preserve">Fatal errors must be avoided/corrected else the content would be rejected. </w:t>
      </w:r>
      <w:proofErr w:type="spellStart"/>
      <w:r w:rsidRPr="0099356B">
        <w:rPr>
          <w:rFonts w:ascii="Roboto" w:eastAsia="Times New Roman" w:hAnsi="Roboto" w:cs="Arial"/>
          <w:color w:val="000000"/>
          <w:sz w:val="20"/>
        </w:rPr>
        <w:t>Dissatisfiers</w:t>
      </w:r>
      <w:proofErr w:type="spellEnd"/>
      <w:r w:rsidRPr="0099356B">
        <w:rPr>
          <w:rFonts w:ascii="Roboto" w:eastAsia="Times New Roman" w:hAnsi="Roboto" w:cs="Arial"/>
          <w:color w:val="000000"/>
          <w:sz w:val="20"/>
        </w:rPr>
        <w:t xml:space="preserve"> should also be avoided.</w:t>
      </w:r>
    </w:p>
    <w:tbl>
      <w:tblPr>
        <w:tblW w:w="0" w:type="auto"/>
        <w:tblCellMar>
          <w:top w:w="15" w:type="dxa"/>
          <w:left w:w="15" w:type="dxa"/>
          <w:bottom w:w="15" w:type="dxa"/>
          <w:right w:w="15" w:type="dxa"/>
        </w:tblCellMar>
        <w:tblLook w:val="04A0" w:firstRow="1" w:lastRow="0" w:firstColumn="1" w:lastColumn="0" w:noHBand="0" w:noVBand="1"/>
      </w:tblPr>
      <w:tblGrid>
        <w:gridCol w:w="5820"/>
        <w:gridCol w:w="1500"/>
      </w:tblGrid>
      <w:tr w:rsidR="0099356B" w:rsidRPr="0099356B" w:rsidTr="0099356B">
        <w:trPr>
          <w:trHeight w:val="316"/>
        </w:trPr>
        <w:tc>
          <w:tcPr>
            <w:tcW w:w="582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rsidR="0099356B" w:rsidRPr="0099356B" w:rsidRDefault="0099356B" w:rsidP="0099356B">
            <w:pPr>
              <w:spacing w:after="0" w:line="240" w:lineRule="auto"/>
              <w:rPr>
                <w:rFonts w:ascii="Arial" w:eastAsia="Times New Roman" w:hAnsi="Arial" w:cs="Arial"/>
                <w:color w:val="000000"/>
                <w:szCs w:val="22"/>
              </w:rPr>
            </w:pPr>
            <w:r w:rsidRPr="0099356B">
              <w:rPr>
                <w:rFonts w:ascii="Arial" w:eastAsia="Times New Roman" w:hAnsi="Arial" w:cs="Arial"/>
                <w:b/>
                <w:bCs/>
                <w:color w:val="000000"/>
                <w:sz w:val="20"/>
              </w:rPr>
              <w:t>Type of Issue/Error Found</w:t>
            </w:r>
          </w:p>
        </w:tc>
        <w:tc>
          <w:tcPr>
            <w:tcW w:w="15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rsidR="0099356B" w:rsidRPr="0099356B" w:rsidRDefault="0099356B" w:rsidP="0099356B">
            <w:pPr>
              <w:spacing w:after="0" w:line="240" w:lineRule="auto"/>
              <w:rPr>
                <w:rFonts w:ascii="Arial" w:eastAsia="Times New Roman" w:hAnsi="Arial" w:cs="Arial"/>
                <w:color w:val="000000"/>
                <w:szCs w:val="22"/>
              </w:rPr>
            </w:pPr>
            <w:r w:rsidRPr="0099356B">
              <w:rPr>
                <w:rFonts w:ascii="Arial" w:eastAsia="Times New Roman" w:hAnsi="Arial" w:cs="Arial"/>
                <w:b/>
                <w:bCs/>
                <w:color w:val="000000"/>
                <w:sz w:val="20"/>
              </w:rPr>
              <w:t>Category</w:t>
            </w:r>
          </w:p>
        </w:tc>
      </w:tr>
      <w:tr w:rsidR="0099356B" w:rsidRPr="0099356B" w:rsidTr="0099356B">
        <w:trPr>
          <w:trHeight w:val="316"/>
        </w:trPr>
        <w:tc>
          <w:tcPr>
            <w:tcW w:w="582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rsidR="0099356B" w:rsidRPr="0099356B" w:rsidRDefault="0099356B" w:rsidP="0099356B">
            <w:pPr>
              <w:spacing w:after="0" w:line="240" w:lineRule="auto"/>
              <w:rPr>
                <w:rFonts w:ascii="Arial" w:eastAsia="Times New Roman" w:hAnsi="Arial" w:cs="Arial"/>
                <w:color w:val="000000"/>
                <w:szCs w:val="22"/>
              </w:rPr>
            </w:pPr>
            <w:hyperlink r:id="rId8" w:history="1">
              <w:r w:rsidRPr="0099356B">
                <w:rPr>
                  <w:rFonts w:ascii="Roboto" w:eastAsia="Times New Roman" w:hAnsi="Roboto" w:cs="Arial"/>
                  <w:color w:val="0000FF"/>
                  <w:sz w:val="20"/>
                  <w:u w:val="single"/>
                </w:rPr>
                <w:t>SWU content is not same as the step</w:t>
              </w:r>
            </w:hyperlink>
          </w:p>
        </w:tc>
        <w:tc>
          <w:tcPr>
            <w:tcW w:w="15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rsidR="0099356B" w:rsidRPr="0099356B" w:rsidRDefault="0099356B" w:rsidP="0099356B">
            <w:pPr>
              <w:spacing w:after="0" w:line="240" w:lineRule="auto"/>
              <w:jc w:val="center"/>
              <w:rPr>
                <w:rFonts w:ascii="Arial" w:eastAsia="Times New Roman" w:hAnsi="Arial" w:cs="Arial"/>
                <w:color w:val="000000"/>
                <w:szCs w:val="22"/>
              </w:rPr>
            </w:pPr>
            <w:r w:rsidRPr="0099356B">
              <w:rPr>
                <w:rFonts w:ascii="Arial" w:eastAsia="Times New Roman" w:hAnsi="Arial" w:cs="Arial"/>
                <w:color w:val="000000"/>
                <w:sz w:val="20"/>
              </w:rPr>
              <w:t>Fatal</w:t>
            </w:r>
          </w:p>
        </w:tc>
      </w:tr>
      <w:tr w:rsidR="0099356B" w:rsidRPr="0099356B" w:rsidTr="0099356B">
        <w:trPr>
          <w:trHeight w:val="764"/>
        </w:trPr>
        <w:tc>
          <w:tcPr>
            <w:tcW w:w="582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rsidR="0099356B" w:rsidRPr="0099356B" w:rsidRDefault="0099356B" w:rsidP="0099356B">
            <w:pPr>
              <w:spacing w:after="0" w:line="240" w:lineRule="auto"/>
              <w:rPr>
                <w:rFonts w:ascii="Arial" w:eastAsia="Times New Roman" w:hAnsi="Arial" w:cs="Arial"/>
                <w:color w:val="000000"/>
                <w:szCs w:val="22"/>
              </w:rPr>
            </w:pPr>
            <w:r w:rsidRPr="0099356B">
              <w:rPr>
                <w:rFonts w:ascii="Arial" w:eastAsia="Times New Roman" w:hAnsi="Arial" w:cs="Arial"/>
                <w:color w:val="000000"/>
                <w:sz w:val="20"/>
              </w:rPr>
              <w:t>The FIB chosen for SWU is very straightforward and it doesn't evaluate the student's understanding of the underlying concept/competency</w:t>
            </w:r>
          </w:p>
        </w:tc>
        <w:tc>
          <w:tcPr>
            <w:tcW w:w="15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rsidR="0099356B" w:rsidRPr="0099356B" w:rsidRDefault="0099356B" w:rsidP="0099356B">
            <w:pPr>
              <w:spacing w:after="0" w:line="240" w:lineRule="auto"/>
              <w:jc w:val="center"/>
              <w:rPr>
                <w:rFonts w:ascii="Arial" w:eastAsia="Times New Roman" w:hAnsi="Arial" w:cs="Arial"/>
                <w:color w:val="000000"/>
                <w:szCs w:val="22"/>
              </w:rPr>
            </w:pPr>
            <w:r w:rsidRPr="0099356B">
              <w:rPr>
                <w:rFonts w:ascii="Arial" w:eastAsia="Times New Roman" w:hAnsi="Arial" w:cs="Arial"/>
                <w:color w:val="000000"/>
                <w:sz w:val="20"/>
              </w:rPr>
              <w:t>Fatal</w:t>
            </w:r>
          </w:p>
        </w:tc>
      </w:tr>
      <w:tr w:rsidR="0099356B" w:rsidRPr="0099356B" w:rsidTr="0099356B">
        <w:trPr>
          <w:trHeight w:val="316"/>
        </w:trPr>
        <w:tc>
          <w:tcPr>
            <w:tcW w:w="582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rsidR="0099356B" w:rsidRPr="0099356B" w:rsidRDefault="0099356B" w:rsidP="0099356B">
            <w:pPr>
              <w:spacing w:after="0" w:line="240" w:lineRule="auto"/>
              <w:rPr>
                <w:rFonts w:ascii="Arial" w:eastAsia="Times New Roman" w:hAnsi="Arial" w:cs="Arial"/>
                <w:color w:val="000000"/>
                <w:szCs w:val="22"/>
              </w:rPr>
            </w:pPr>
            <w:r w:rsidRPr="0099356B">
              <w:rPr>
                <w:rFonts w:ascii="Arial" w:eastAsia="Times New Roman" w:hAnsi="Arial" w:cs="Arial"/>
                <w:color w:val="000000"/>
                <w:sz w:val="20"/>
              </w:rPr>
              <w:t>SWU is not created for all the steps of the question (Except GK)</w:t>
            </w:r>
          </w:p>
        </w:tc>
        <w:tc>
          <w:tcPr>
            <w:tcW w:w="15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rsidR="0099356B" w:rsidRPr="0099356B" w:rsidRDefault="0099356B" w:rsidP="0099356B">
            <w:pPr>
              <w:spacing w:after="0" w:line="240" w:lineRule="auto"/>
              <w:jc w:val="center"/>
              <w:rPr>
                <w:rFonts w:ascii="Arial" w:eastAsia="Times New Roman" w:hAnsi="Arial" w:cs="Arial"/>
                <w:color w:val="000000"/>
                <w:szCs w:val="22"/>
              </w:rPr>
            </w:pPr>
            <w:r w:rsidRPr="0099356B">
              <w:rPr>
                <w:rFonts w:ascii="Arial" w:eastAsia="Times New Roman" w:hAnsi="Arial" w:cs="Arial"/>
                <w:color w:val="000000"/>
                <w:sz w:val="20"/>
              </w:rPr>
              <w:t>Fatal</w:t>
            </w:r>
          </w:p>
        </w:tc>
      </w:tr>
      <w:tr w:rsidR="0099356B" w:rsidRPr="0099356B" w:rsidTr="0099356B">
        <w:trPr>
          <w:trHeight w:val="524"/>
        </w:trPr>
        <w:tc>
          <w:tcPr>
            <w:tcW w:w="582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rsidR="0099356B" w:rsidRPr="0099356B" w:rsidRDefault="0099356B" w:rsidP="0099356B">
            <w:pPr>
              <w:spacing w:after="0" w:line="240" w:lineRule="auto"/>
              <w:rPr>
                <w:rFonts w:ascii="Arial" w:eastAsia="Times New Roman" w:hAnsi="Arial" w:cs="Arial"/>
                <w:color w:val="000000"/>
                <w:szCs w:val="22"/>
              </w:rPr>
            </w:pPr>
            <w:r w:rsidRPr="0099356B">
              <w:rPr>
                <w:rFonts w:ascii="Arial" w:eastAsia="Times New Roman" w:hAnsi="Arial" w:cs="Arial"/>
                <w:color w:val="000000"/>
                <w:sz w:val="20"/>
              </w:rPr>
              <w:lastRenderedPageBreak/>
              <w:t>Special symbols that are not present in the onscreen keyboard are present in the FIB</w:t>
            </w:r>
          </w:p>
        </w:tc>
        <w:tc>
          <w:tcPr>
            <w:tcW w:w="15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rsidR="0099356B" w:rsidRPr="0099356B" w:rsidRDefault="0099356B" w:rsidP="0099356B">
            <w:pPr>
              <w:spacing w:after="0" w:line="240" w:lineRule="auto"/>
              <w:jc w:val="center"/>
              <w:rPr>
                <w:rFonts w:ascii="Arial" w:eastAsia="Times New Roman" w:hAnsi="Arial" w:cs="Arial"/>
                <w:color w:val="000000"/>
                <w:szCs w:val="22"/>
              </w:rPr>
            </w:pPr>
            <w:r w:rsidRPr="0099356B">
              <w:rPr>
                <w:rFonts w:ascii="Arial" w:eastAsia="Times New Roman" w:hAnsi="Arial" w:cs="Arial"/>
                <w:color w:val="000000"/>
                <w:sz w:val="20"/>
              </w:rPr>
              <w:t>Fatal</w:t>
            </w:r>
          </w:p>
        </w:tc>
      </w:tr>
      <w:tr w:rsidR="0099356B" w:rsidRPr="0099356B" w:rsidTr="0099356B">
        <w:trPr>
          <w:trHeight w:val="316"/>
        </w:trPr>
        <w:tc>
          <w:tcPr>
            <w:tcW w:w="582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rsidR="0099356B" w:rsidRPr="0099356B" w:rsidRDefault="0099356B" w:rsidP="0099356B">
            <w:pPr>
              <w:spacing w:after="0" w:line="240" w:lineRule="auto"/>
              <w:rPr>
                <w:rFonts w:ascii="Arial" w:eastAsia="Times New Roman" w:hAnsi="Arial" w:cs="Arial"/>
                <w:color w:val="000000"/>
                <w:szCs w:val="22"/>
              </w:rPr>
            </w:pPr>
            <w:r w:rsidRPr="0099356B">
              <w:rPr>
                <w:rFonts w:ascii="Arial" w:eastAsia="Times New Roman" w:hAnsi="Arial" w:cs="Arial"/>
                <w:color w:val="000000"/>
                <w:sz w:val="20"/>
              </w:rPr>
              <w:t>SWU hint contains the answer of SWU FIB</w:t>
            </w:r>
          </w:p>
        </w:tc>
        <w:tc>
          <w:tcPr>
            <w:tcW w:w="15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rsidR="0099356B" w:rsidRPr="0099356B" w:rsidRDefault="0099356B" w:rsidP="0099356B">
            <w:pPr>
              <w:spacing w:after="0" w:line="240" w:lineRule="auto"/>
              <w:jc w:val="center"/>
              <w:rPr>
                <w:rFonts w:ascii="Arial" w:eastAsia="Times New Roman" w:hAnsi="Arial" w:cs="Arial"/>
                <w:color w:val="000000"/>
                <w:szCs w:val="22"/>
              </w:rPr>
            </w:pPr>
            <w:r w:rsidRPr="0099356B">
              <w:rPr>
                <w:rFonts w:ascii="Arial" w:eastAsia="Times New Roman" w:hAnsi="Arial" w:cs="Arial"/>
                <w:color w:val="000000"/>
                <w:sz w:val="20"/>
              </w:rPr>
              <w:t>Fatal</w:t>
            </w:r>
          </w:p>
        </w:tc>
      </w:tr>
      <w:tr w:rsidR="0099356B" w:rsidRPr="0099356B" w:rsidTr="0099356B">
        <w:trPr>
          <w:trHeight w:val="316"/>
        </w:trPr>
        <w:tc>
          <w:tcPr>
            <w:tcW w:w="582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rsidR="0099356B" w:rsidRPr="0099356B" w:rsidRDefault="0099356B" w:rsidP="0099356B">
            <w:pPr>
              <w:spacing w:after="0" w:line="240" w:lineRule="auto"/>
              <w:rPr>
                <w:rFonts w:ascii="Arial" w:eastAsia="Times New Roman" w:hAnsi="Arial" w:cs="Arial"/>
                <w:color w:val="000000"/>
                <w:szCs w:val="22"/>
              </w:rPr>
            </w:pPr>
            <w:r w:rsidRPr="0099356B">
              <w:rPr>
                <w:rFonts w:ascii="Arial" w:eastAsia="Times New Roman" w:hAnsi="Arial" w:cs="Arial"/>
                <w:color w:val="000000"/>
                <w:sz w:val="20"/>
              </w:rPr>
              <w:t>SWU hint is same as overall question level hint</w:t>
            </w:r>
          </w:p>
        </w:tc>
        <w:tc>
          <w:tcPr>
            <w:tcW w:w="15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rsidR="0099356B" w:rsidRPr="0099356B" w:rsidRDefault="0099356B" w:rsidP="0099356B">
            <w:pPr>
              <w:spacing w:after="0" w:line="240" w:lineRule="auto"/>
              <w:jc w:val="center"/>
              <w:rPr>
                <w:rFonts w:ascii="Arial" w:eastAsia="Times New Roman" w:hAnsi="Arial" w:cs="Arial"/>
                <w:color w:val="000000"/>
                <w:szCs w:val="22"/>
              </w:rPr>
            </w:pPr>
            <w:proofErr w:type="spellStart"/>
            <w:r w:rsidRPr="0099356B">
              <w:rPr>
                <w:rFonts w:ascii="Arial" w:eastAsia="Times New Roman" w:hAnsi="Arial" w:cs="Arial"/>
                <w:color w:val="000000"/>
                <w:sz w:val="20"/>
              </w:rPr>
              <w:t>Dissatisfier</w:t>
            </w:r>
            <w:proofErr w:type="spellEnd"/>
          </w:p>
        </w:tc>
      </w:tr>
      <w:tr w:rsidR="0099356B" w:rsidRPr="0099356B" w:rsidTr="0099356B">
        <w:trPr>
          <w:trHeight w:val="316"/>
        </w:trPr>
        <w:tc>
          <w:tcPr>
            <w:tcW w:w="582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rsidR="0099356B" w:rsidRPr="0099356B" w:rsidRDefault="0099356B" w:rsidP="0099356B">
            <w:pPr>
              <w:spacing w:after="0" w:line="240" w:lineRule="auto"/>
              <w:rPr>
                <w:rFonts w:ascii="Arial" w:eastAsia="Times New Roman" w:hAnsi="Arial" w:cs="Arial"/>
                <w:color w:val="000000"/>
                <w:szCs w:val="22"/>
              </w:rPr>
            </w:pPr>
            <w:r w:rsidRPr="0099356B">
              <w:rPr>
                <w:rFonts w:ascii="Arial" w:eastAsia="Times New Roman" w:hAnsi="Arial" w:cs="Arial"/>
                <w:color w:val="000000"/>
                <w:sz w:val="20"/>
              </w:rPr>
              <w:t>SWU hint is not leading to the correct answer</w:t>
            </w:r>
          </w:p>
        </w:tc>
        <w:tc>
          <w:tcPr>
            <w:tcW w:w="15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rsidR="0099356B" w:rsidRPr="0099356B" w:rsidRDefault="0099356B" w:rsidP="0099356B">
            <w:pPr>
              <w:spacing w:after="0" w:line="240" w:lineRule="auto"/>
              <w:jc w:val="center"/>
              <w:rPr>
                <w:rFonts w:ascii="Arial" w:eastAsia="Times New Roman" w:hAnsi="Arial" w:cs="Arial"/>
                <w:color w:val="000000"/>
                <w:szCs w:val="22"/>
              </w:rPr>
            </w:pPr>
            <w:r w:rsidRPr="0099356B">
              <w:rPr>
                <w:rFonts w:ascii="Arial" w:eastAsia="Times New Roman" w:hAnsi="Arial" w:cs="Arial"/>
                <w:color w:val="000000"/>
                <w:sz w:val="20"/>
              </w:rPr>
              <w:t>Fatal</w:t>
            </w:r>
          </w:p>
        </w:tc>
      </w:tr>
    </w:tbl>
    <w:p w:rsidR="0099356B" w:rsidRPr="0099356B" w:rsidRDefault="0099356B" w:rsidP="0099356B">
      <w:pPr>
        <w:spacing w:after="0" w:line="240" w:lineRule="auto"/>
        <w:rPr>
          <w:rFonts w:ascii="Arial" w:eastAsia="Times New Roman" w:hAnsi="Arial" w:cs="Arial"/>
          <w:color w:val="000000"/>
          <w:szCs w:val="22"/>
        </w:rPr>
      </w:pPr>
      <w:proofErr w:type="gramStart"/>
      <w:r w:rsidRPr="0099356B">
        <w:rPr>
          <w:rFonts w:ascii="Calibri" w:eastAsia="Times New Roman" w:hAnsi="Calibri" w:cs="Arial"/>
          <w:b/>
          <w:bCs/>
          <w:color w:val="0000FF"/>
          <w:szCs w:val="22"/>
        </w:rPr>
        <w:t>Do’s</w:t>
      </w:r>
      <w:proofErr w:type="gramEnd"/>
      <w:r w:rsidRPr="0099356B">
        <w:rPr>
          <w:rFonts w:ascii="Calibri" w:eastAsia="Times New Roman" w:hAnsi="Calibri" w:cs="Arial"/>
          <w:b/>
          <w:bCs/>
          <w:color w:val="0000FF"/>
          <w:szCs w:val="22"/>
        </w:rPr>
        <w:t xml:space="preserve"> and Don’ts in Solve With US (SWU):</w:t>
      </w:r>
    </w:p>
    <w:p w:rsidR="0099356B" w:rsidRPr="0099356B" w:rsidRDefault="0099356B" w:rsidP="0099356B">
      <w:pPr>
        <w:numPr>
          <w:ilvl w:val="0"/>
          <w:numId w:val="2"/>
        </w:numPr>
        <w:spacing w:before="100" w:beforeAutospacing="1" w:after="100" w:afterAutospacing="1" w:line="240" w:lineRule="auto"/>
        <w:rPr>
          <w:rFonts w:ascii="Arial" w:eastAsia="Times New Roman" w:hAnsi="Arial" w:cs="Arial"/>
          <w:color w:val="000000"/>
          <w:szCs w:val="22"/>
        </w:rPr>
      </w:pPr>
      <w:r w:rsidRPr="0099356B">
        <w:rPr>
          <w:rFonts w:ascii="Calibri" w:eastAsia="Times New Roman" w:hAnsi="Calibri" w:cs="Arial"/>
          <w:color w:val="000000"/>
          <w:szCs w:val="22"/>
        </w:rPr>
        <w:t>Don’t highlight the final answer.</w:t>
      </w:r>
    </w:p>
    <w:p w:rsidR="0099356B" w:rsidRPr="0099356B" w:rsidRDefault="0099356B" w:rsidP="0099356B">
      <w:pPr>
        <w:numPr>
          <w:ilvl w:val="0"/>
          <w:numId w:val="3"/>
        </w:numPr>
        <w:spacing w:before="100" w:beforeAutospacing="1" w:after="100" w:afterAutospacing="1" w:line="240" w:lineRule="auto"/>
        <w:rPr>
          <w:rFonts w:ascii="Arial" w:eastAsia="Times New Roman" w:hAnsi="Arial" w:cs="Arial"/>
          <w:color w:val="000000"/>
          <w:szCs w:val="22"/>
        </w:rPr>
      </w:pPr>
      <w:r w:rsidRPr="0099356B">
        <w:rPr>
          <w:rFonts w:ascii="Calibri" w:eastAsia="Times New Roman" w:hAnsi="Calibri" w:cs="Arial"/>
          <w:color w:val="000000"/>
          <w:szCs w:val="22"/>
        </w:rPr>
        <w:t>Don’t highlight the formulas in Quant/Reasoning.</w:t>
      </w:r>
    </w:p>
    <w:p w:rsidR="0099356B" w:rsidRPr="0099356B" w:rsidRDefault="0099356B" w:rsidP="0099356B">
      <w:pPr>
        <w:numPr>
          <w:ilvl w:val="0"/>
          <w:numId w:val="4"/>
        </w:numPr>
        <w:spacing w:before="100" w:beforeAutospacing="1" w:after="100" w:afterAutospacing="1" w:line="240" w:lineRule="auto"/>
        <w:rPr>
          <w:rFonts w:ascii="Arial" w:eastAsia="Times New Roman" w:hAnsi="Arial" w:cs="Arial"/>
          <w:color w:val="000000"/>
          <w:szCs w:val="22"/>
        </w:rPr>
      </w:pPr>
      <w:r w:rsidRPr="0099356B">
        <w:rPr>
          <w:rFonts w:ascii="Calibri" w:eastAsia="Times New Roman" w:hAnsi="Calibri" w:cs="Arial"/>
          <w:color w:val="000000"/>
          <w:szCs w:val="22"/>
        </w:rPr>
        <w:t>Don't give irrelevant hints in SWU. It should be related to the question only.</w:t>
      </w:r>
    </w:p>
    <w:p w:rsidR="0099356B" w:rsidRPr="0099356B" w:rsidRDefault="0099356B" w:rsidP="0099356B">
      <w:pPr>
        <w:numPr>
          <w:ilvl w:val="0"/>
          <w:numId w:val="5"/>
        </w:numPr>
        <w:spacing w:before="100" w:beforeAutospacing="1" w:after="100" w:afterAutospacing="1" w:line="240" w:lineRule="auto"/>
        <w:rPr>
          <w:rFonts w:ascii="Arial" w:eastAsia="Times New Roman" w:hAnsi="Arial" w:cs="Arial"/>
          <w:color w:val="000000"/>
          <w:szCs w:val="22"/>
        </w:rPr>
      </w:pPr>
      <w:r w:rsidRPr="0099356B">
        <w:rPr>
          <w:rFonts w:ascii="Calibri" w:eastAsia="Times New Roman" w:hAnsi="Calibri" w:cs="Arial"/>
          <w:color w:val="000000"/>
          <w:szCs w:val="22"/>
        </w:rPr>
        <w:t xml:space="preserve">Don’t highlight 2-3 lines or half of the solution in </w:t>
      </w:r>
      <w:proofErr w:type="gramStart"/>
      <w:r w:rsidRPr="0099356B">
        <w:rPr>
          <w:rFonts w:ascii="Calibri" w:eastAsia="Times New Roman" w:hAnsi="Calibri" w:cs="Arial"/>
          <w:color w:val="000000"/>
          <w:szCs w:val="22"/>
        </w:rPr>
        <w:t>the solve</w:t>
      </w:r>
      <w:proofErr w:type="gramEnd"/>
      <w:r w:rsidRPr="0099356B">
        <w:rPr>
          <w:rFonts w:ascii="Calibri" w:eastAsia="Times New Roman" w:hAnsi="Calibri" w:cs="Arial"/>
          <w:color w:val="000000"/>
          <w:szCs w:val="22"/>
        </w:rPr>
        <w:t xml:space="preserve"> with us, try to hide one word/number.</w:t>
      </w:r>
    </w:p>
    <w:p w:rsidR="0099356B" w:rsidRPr="0099356B" w:rsidRDefault="0099356B" w:rsidP="0099356B">
      <w:pPr>
        <w:numPr>
          <w:ilvl w:val="0"/>
          <w:numId w:val="6"/>
        </w:numPr>
        <w:spacing w:before="100" w:beforeAutospacing="1" w:after="100" w:afterAutospacing="1" w:line="240" w:lineRule="auto"/>
        <w:rPr>
          <w:rFonts w:ascii="Arial" w:eastAsia="Times New Roman" w:hAnsi="Arial" w:cs="Arial"/>
          <w:color w:val="000000"/>
          <w:szCs w:val="22"/>
        </w:rPr>
      </w:pPr>
      <w:r w:rsidRPr="0099356B">
        <w:rPr>
          <w:rFonts w:ascii="Calibri" w:eastAsia="Times New Roman" w:hAnsi="Calibri" w:cs="Arial"/>
          <w:color w:val="000000"/>
          <w:szCs w:val="22"/>
        </w:rPr>
        <w:t xml:space="preserve">Don’t write hints like, ‘refer to the previous step to get the value of this step’ etc. If at all you want to refer to </w:t>
      </w:r>
      <w:proofErr w:type="gramStart"/>
      <w:r w:rsidRPr="0099356B">
        <w:rPr>
          <w:rFonts w:ascii="Calibri" w:eastAsia="Times New Roman" w:hAnsi="Calibri" w:cs="Arial"/>
          <w:color w:val="000000"/>
          <w:szCs w:val="22"/>
        </w:rPr>
        <w:t>the  previous</w:t>
      </w:r>
      <w:proofErr w:type="gramEnd"/>
      <w:r w:rsidRPr="0099356B">
        <w:rPr>
          <w:rFonts w:ascii="Calibri" w:eastAsia="Times New Roman" w:hAnsi="Calibri" w:cs="Arial"/>
          <w:color w:val="000000"/>
          <w:szCs w:val="22"/>
        </w:rPr>
        <w:t xml:space="preserve"> step then, you can write it as ‘arrange the variable one side or take 20 to the other side and subtract’ etc.</w:t>
      </w:r>
    </w:p>
    <w:p w:rsidR="0099356B" w:rsidRPr="0099356B" w:rsidRDefault="0099356B" w:rsidP="0099356B">
      <w:pPr>
        <w:numPr>
          <w:ilvl w:val="0"/>
          <w:numId w:val="7"/>
        </w:numPr>
        <w:spacing w:before="100" w:beforeAutospacing="1" w:after="100" w:afterAutospacing="1" w:line="240" w:lineRule="auto"/>
        <w:rPr>
          <w:rFonts w:ascii="Arial" w:eastAsia="Times New Roman" w:hAnsi="Arial" w:cs="Arial"/>
          <w:color w:val="000000"/>
          <w:szCs w:val="22"/>
        </w:rPr>
      </w:pPr>
      <w:r w:rsidRPr="0099356B">
        <w:rPr>
          <w:rFonts w:ascii="Calibri" w:eastAsia="Times New Roman" w:hAnsi="Calibri" w:cs="Arial"/>
          <w:color w:val="000000"/>
          <w:szCs w:val="22"/>
        </w:rPr>
        <w:t>Don’t create steps in Solve with us and hints.</w:t>
      </w:r>
    </w:p>
    <w:p w:rsidR="0099356B" w:rsidRPr="0099356B" w:rsidRDefault="0099356B" w:rsidP="0099356B">
      <w:pPr>
        <w:numPr>
          <w:ilvl w:val="0"/>
          <w:numId w:val="8"/>
        </w:numPr>
        <w:spacing w:before="100" w:beforeAutospacing="1" w:after="100" w:afterAutospacing="1" w:line="240" w:lineRule="auto"/>
        <w:rPr>
          <w:rFonts w:ascii="Arial" w:eastAsia="Times New Roman" w:hAnsi="Arial" w:cs="Arial"/>
          <w:color w:val="000000"/>
          <w:szCs w:val="22"/>
        </w:rPr>
      </w:pPr>
      <w:r w:rsidRPr="0099356B">
        <w:rPr>
          <w:rFonts w:ascii="Calibri" w:eastAsia="Times New Roman" w:hAnsi="Calibri" w:cs="Arial"/>
          <w:color w:val="000000"/>
          <w:szCs w:val="22"/>
        </w:rPr>
        <w:t xml:space="preserve">Use math type only if it is required in the Solve </w:t>
      </w:r>
      <w:proofErr w:type="gramStart"/>
      <w:r w:rsidRPr="0099356B">
        <w:rPr>
          <w:rFonts w:ascii="Calibri" w:eastAsia="Times New Roman" w:hAnsi="Calibri" w:cs="Arial"/>
          <w:color w:val="000000"/>
          <w:szCs w:val="22"/>
        </w:rPr>
        <w:t>With</w:t>
      </w:r>
      <w:proofErr w:type="gramEnd"/>
      <w:r w:rsidRPr="0099356B">
        <w:rPr>
          <w:rFonts w:ascii="Calibri" w:eastAsia="Times New Roman" w:hAnsi="Calibri" w:cs="Arial"/>
          <w:color w:val="000000"/>
          <w:szCs w:val="22"/>
        </w:rPr>
        <w:t xml:space="preserve"> Us hint.</w:t>
      </w:r>
    </w:p>
    <w:p w:rsidR="0099356B" w:rsidRPr="0099356B" w:rsidRDefault="0099356B" w:rsidP="0099356B">
      <w:pPr>
        <w:numPr>
          <w:ilvl w:val="0"/>
          <w:numId w:val="9"/>
        </w:numPr>
        <w:spacing w:before="100" w:beforeAutospacing="1" w:after="100" w:afterAutospacing="1" w:line="240" w:lineRule="auto"/>
        <w:rPr>
          <w:rFonts w:ascii="Arial" w:eastAsia="Times New Roman" w:hAnsi="Arial" w:cs="Arial"/>
          <w:color w:val="000000"/>
          <w:szCs w:val="22"/>
        </w:rPr>
      </w:pPr>
      <w:r w:rsidRPr="0099356B">
        <w:rPr>
          <w:rFonts w:ascii="Calibri" w:eastAsia="Times New Roman" w:hAnsi="Calibri" w:cs="Arial"/>
          <w:color w:val="000000"/>
          <w:szCs w:val="22"/>
        </w:rPr>
        <w:t xml:space="preserve">If you edit the solution, Solve with us content will not get updated automatically. Please manually update it and click on create or update FIB to save the changes you made in SWU. Make </w:t>
      </w:r>
      <w:proofErr w:type="spellStart"/>
      <w:r w:rsidRPr="0099356B">
        <w:rPr>
          <w:rFonts w:ascii="Calibri" w:eastAsia="Times New Roman" w:hAnsi="Calibri" w:cs="Arial"/>
          <w:color w:val="000000"/>
          <w:szCs w:val="22"/>
        </w:rPr>
        <w:t>sureSolve</w:t>
      </w:r>
      <w:proofErr w:type="spellEnd"/>
      <w:r w:rsidRPr="0099356B">
        <w:rPr>
          <w:rFonts w:ascii="Calibri" w:eastAsia="Times New Roman" w:hAnsi="Calibri" w:cs="Arial"/>
          <w:color w:val="000000"/>
          <w:szCs w:val="22"/>
        </w:rPr>
        <w:t xml:space="preserve"> With Us content should be the same as the step content.</w:t>
      </w:r>
    </w:p>
    <w:p w:rsidR="0099356B" w:rsidRPr="0099356B" w:rsidRDefault="0099356B" w:rsidP="0099356B">
      <w:pPr>
        <w:spacing w:after="0" w:line="240" w:lineRule="auto"/>
        <w:ind w:left="720"/>
        <w:rPr>
          <w:rFonts w:ascii="Arial" w:eastAsia="Times New Roman" w:hAnsi="Arial" w:cs="Arial"/>
          <w:color w:val="000000"/>
          <w:szCs w:val="22"/>
        </w:rPr>
      </w:pPr>
      <w:r w:rsidRPr="0099356B">
        <w:rPr>
          <w:rFonts w:ascii="Arial" w:eastAsia="Times New Roman" w:hAnsi="Arial" w:cs="Arial"/>
          <w:noProof/>
          <w:color w:val="000000"/>
          <w:szCs w:val="22"/>
          <w:bdr w:val="single" w:sz="2" w:space="0" w:color="000000" w:frame="1"/>
        </w:rPr>
        <w:drawing>
          <wp:inline distT="0" distB="0" distL="0" distR="0">
            <wp:extent cx="4953000" cy="1162050"/>
            <wp:effectExtent l="0" t="0" r="0" b="0"/>
            <wp:docPr id="16" name="Picture 16" descr="https://lh3.googleusercontent.com/xp70H7mxECiH-w6sLjUoc7bu35m5KKODvJTXUosMRoH6M0m6LsKzxx7MQ0wj5jw6U8utLOveDqbqsFQDdAlG4WOVD934mWczvtfpqWEfeIIt-V73RMHTILqfVgpepifkphlAdf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xp70H7mxECiH-w6sLjUoc7bu35m5KKODvJTXUosMRoH6M0m6LsKzxx7MQ0wj5jw6U8utLOveDqbqsFQDdAlG4WOVD934mWczvtfpqWEfeIIt-V73RMHTILqfVgpepifkphlAdfP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1162050"/>
                    </a:xfrm>
                    <a:prstGeom prst="rect">
                      <a:avLst/>
                    </a:prstGeom>
                    <a:noFill/>
                    <a:ln>
                      <a:noFill/>
                    </a:ln>
                  </pic:spPr>
                </pic:pic>
              </a:graphicData>
            </a:graphic>
          </wp:inline>
        </w:drawing>
      </w:r>
    </w:p>
    <w:p w:rsidR="0099356B" w:rsidRPr="0099356B" w:rsidRDefault="0099356B" w:rsidP="0099356B">
      <w:pPr>
        <w:numPr>
          <w:ilvl w:val="0"/>
          <w:numId w:val="10"/>
        </w:numPr>
        <w:spacing w:before="100" w:beforeAutospacing="1" w:after="100" w:afterAutospacing="1" w:line="240" w:lineRule="auto"/>
        <w:jc w:val="both"/>
        <w:rPr>
          <w:rFonts w:ascii="Arial" w:eastAsia="Times New Roman" w:hAnsi="Arial" w:cs="Arial"/>
          <w:color w:val="000000"/>
          <w:szCs w:val="22"/>
        </w:rPr>
      </w:pPr>
      <w:r w:rsidRPr="0099356B">
        <w:rPr>
          <w:rFonts w:ascii="Calibri" w:eastAsia="Times New Roman" w:hAnsi="Calibri" w:cs="Arial"/>
          <w:color w:val="000000"/>
          <w:szCs w:val="22"/>
        </w:rPr>
        <w:t>The SWU should never be ambiguous.</w:t>
      </w:r>
    </w:p>
    <w:p w:rsidR="0099356B" w:rsidRPr="0099356B" w:rsidRDefault="0099356B" w:rsidP="0099356B">
      <w:pPr>
        <w:numPr>
          <w:ilvl w:val="0"/>
          <w:numId w:val="11"/>
        </w:numPr>
        <w:spacing w:before="100" w:beforeAutospacing="1" w:after="100" w:afterAutospacing="1" w:line="240" w:lineRule="auto"/>
        <w:jc w:val="both"/>
        <w:rPr>
          <w:rFonts w:ascii="Arial" w:eastAsia="Times New Roman" w:hAnsi="Arial" w:cs="Arial"/>
          <w:color w:val="000000"/>
          <w:szCs w:val="22"/>
        </w:rPr>
      </w:pPr>
      <w:r w:rsidRPr="0099356B">
        <w:rPr>
          <w:rFonts w:ascii="Calibri" w:eastAsia="Times New Roman" w:hAnsi="Calibri" w:cs="Arial"/>
          <w:color w:val="000000"/>
          <w:szCs w:val="22"/>
        </w:rPr>
        <w:t xml:space="preserve">Hidden part of the </w:t>
      </w:r>
      <w:proofErr w:type="gramStart"/>
      <w:r w:rsidRPr="0099356B">
        <w:rPr>
          <w:rFonts w:ascii="Calibri" w:eastAsia="Times New Roman" w:hAnsi="Calibri" w:cs="Arial"/>
          <w:color w:val="000000"/>
          <w:szCs w:val="22"/>
        </w:rPr>
        <w:t>solution(</w:t>
      </w:r>
      <w:proofErr w:type="gramEnd"/>
      <w:r w:rsidRPr="0099356B">
        <w:rPr>
          <w:rFonts w:ascii="Calibri" w:eastAsia="Times New Roman" w:hAnsi="Calibri" w:cs="Arial"/>
          <w:color w:val="000000"/>
          <w:szCs w:val="22"/>
        </w:rPr>
        <w:t>FIB) should not be mentioned in the solve With US hints.</w:t>
      </w:r>
    </w:p>
    <w:p w:rsidR="0099356B" w:rsidRPr="0099356B" w:rsidRDefault="0099356B" w:rsidP="0099356B">
      <w:pPr>
        <w:numPr>
          <w:ilvl w:val="0"/>
          <w:numId w:val="12"/>
        </w:numPr>
        <w:spacing w:before="100" w:beforeAutospacing="1" w:after="100" w:afterAutospacing="1" w:line="240" w:lineRule="auto"/>
        <w:jc w:val="both"/>
        <w:rPr>
          <w:rFonts w:ascii="Arial" w:eastAsia="Times New Roman" w:hAnsi="Arial" w:cs="Arial"/>
          <w:color w:val="000000"/>
          <w:szCs w:val="22"/>
        </w:rPr>
      </w:pPr>
      <w:r w:rsidRPr="0099356B">
        <w:rPr>
          <w:rFonts w:ascii="Calibri" w:eastAsia="Times New Roman" w:hAnsi="Calibri" w:cs="Arial"/>
          <w:color w:val="000000"/>
          <w:szCs w:val="22"/>
        </w:rPr>
        <w:t>When you are highlighting any word/letter/number make sure that extra space, comma, full stop are not included.</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b/>
          <w:bCs/>
          <w:color w:val="0000FF"/>
          <w:szCs w:val="22"/>
        </w:rPr>
        <w:t xml:space="preserve">Solve With </w:t>
      </w:r>
      <w:proofErr w:type="gramStart"/>
      <w:r w:rsidRPr="0099356B">
        <w:rPr>
          <w:rFonts w:ascii="Calibri" w:eastAsia="Times New Roman" w:hAnsi="Calibri" w:cs="Arial"/>
          <w:b/>
          <w:bCs/>
          <w:color w:val="0000FF"/>
          <w:szCs w:val="22"/>
        </w:rPr>
        <w:t>Us</w:t>
      </w:r>
      <w:proofErr w:type="gramEnd"/>
      <w:r w:rsidRPr="0099356B">
        <w:rPr>
          <w:rFonts w:ascii="Calibri" w:eastAsia="Times New Roman" w:hAnsi="Calibri" w:cs="Arial"/>
          <w:b/>
          <w:bCs/>
          <w:color w:val="0000FF"/>
          <w:szCs w:val="22"/>
        </w:rPr>
        <w:t xml:space="preserve"> examples:</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b/>
          <w:bCs/>
          <w:color w:val="0000FF"/>
          <w:szCs w:val="22"/>
        </w:rPr>
        <w:t>Quantitative Aptitude:</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b/>
          <w:bCs/>
          <w:color w:val="000000"/>
          <w:szCs w:val="22"/>
        </w:rPr>
        <w:lastRenderedPageBreak/>
        <w:t>Example 1:</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color w:val="000000"/>
          <w:szCs w:val="22"/>
        </w:rPr>
        <w:t>The sum of five numbers is 290. The average of the first two numbers is 48.5 and the average of last two numbers is 53.5. What is the third number?</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b/>
          <w:bCs/>
          <w:color w:val="000000"/>
          <w:szCs w:val="22"/>
        </w:rPr>
        <w:t>Appropriate Solve With Us:</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Arial" w:eastAsia="Times New Roman" w:hAnsi="Arial" w:cs="Arial"/>
          <w:noProof/>
          <w:color w:val="000000"/>
          <w:szCs w:val="22"/>
          <w:bdr w:val="single" w:sz="2" w:space="0" w:color="000000" w:frame="1"/>
        </w:rPr>
        <w:drawing>
          <wp:inline distT="0" distB="0" distL="0" distR="0">
            <wp:extent cx="5238750" cy="1905000"/>
            <wp:effectExtent l="0" t="0" r="0" b="0"/>
            <wp:docPr id="15" name="Picture 15" descr="https://lh3.googleusercontent.com/yhNpfYTH2WLlxNV3i36jgtKyeZMZJuOexkNSACpLhdW3p7diIDYn5ErHBvENs203P-cyOw3-9xLyuDkJRnkJ5MvO2UoGwC5AqgMmTtAOuM617lh-XTTvYbenc3WR-YlJvwTbu5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yhNpfYTH2WLlxNV3i36jgtKyeZMZJuOexkNSACpLhdW3p7diIDYn5ErHBvENs203P-cyOw3-9xLyuDkJRnkJ5MvO2UoGwC5AqgMmTtAOuM617lh-XTTvYbenc3WR-YlJvwTbu5I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1905000"/>
                    </a:xfrm>
                    <a:prstGeom prst="rect">
                      <a:avLst/>
                    </a:prstGeom>
                    <a:noFill/>
                    <a:ln>
                      <a:noFill/>
                    </a:ln>
                  </pic:spPr>
                </pic:pic>
              </a:graphicData>
            </a:graphic>
          </wp:inline>
        </w:drawing>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color w:val="000000"/>
          <w:szCs w:val="22"/>
        </w:rPr>
        <w:t>The highlighted number here is the average of the first two numbers.  It will help the students to understand the calculation.</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b/>
          <w:bCs/>
          <w:color w:val="000000"/>
          <w:szCs w:val="22"/>
        </w:rPr>
        <w:t>Inappropriate Solve With Us:</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Arial" w:eastAsia="Times New Roman" w:hAnsi="Arial" w:cs="Arial"/>
          <w:noProof/>
          <w:color w:val="000000"/>
          <w:szCs w:val="22"/>
          <w:bdr w:val="single" w:sz="2" w:space="0" w:color="000000" w:frame="1"/>
        </w:rPr>
        <w:drawing>
          <wp:inline distT="0" distB="0" distL="0" distR="0">
            <wp:extent cx="3829050" cy="1990725"/>
            <wp:effectExtent l="0" t="0" r="0" b="9525"/>
            <wp:docPr id="14" name="Picture 14" descr="https://lh4.googleusercontent.com/EBSDMNZ55rAMj9io9zaXImfffGIl-OJT8f11F2oNmZEHZJ5C3EmaaIrV605se7PZDTcJD7t8Hiz5SpJoZhrEQNm-aBceOd-JeA--20GqS3YjjFZurq442mbU4uy6LODOwU_hKw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EBSDMNZ55rAMj9io9zaXImfffGIl-OJT8f11F2oNmZEHZJ5C3EmaaIrV605se7PZDTcJD7t8Hiz5SpJoZhrEQNm-aBceOd-JeA--20GqS3YjjFZurq442mbU4uy6LODOwU_hKwQ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050" cy="1990725"/>
                    </a:xfrm>
                    <a:prstGeom prst="rect">
                      <a:avLst/>
                    </a:prstGeom>
                    <a:noFill/>
                    <a:ln>
                      <a:noFill/>
                    </a:ln>
                  </pic:spPr>
                </pic:pic>
              </a:graphicData>
            </a:graphic>
          </wp:inline>
        </w:drawing>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color w:val="000000"/>
          <w:szCs w:val="22"/>
        </w:rPr>
        <w:t>The highlighted word here is the final answer. So it is an inappropriate SWU.</w:t>
      </w:r>
    </w:p>
    <w:p w:rsidR="0099356B" w:rsidRPr="0099356B" w:rsidRDefault="0099356B" w:rsidP="0099356B">
      <w:pPr>
        <w:spacing w:after="0" w:line="240" w:lineRule="auto"/>
        <w:rPr>
          <w:rFonts w:ascii="Arial" w:eastAsia="Times New Roman" w:hAnsi="Arial" w:cs="Arial"/>
          <w:color w:val="000000"/>
          <w:szCs w:val="22"/>
        </w:rPr>
      </w:pPr>
      <w:r w:rsidRPr="0099356B">
        <w:rPr>
          <w:rFonts w:ascii="Calibri" w:eastAsia="Times New Roman" w:hAnsi="Calibri" w:cs="Arial"/>
          <w:b/>
          <w:bCs/>
          <w:color w:val="000000"/>
          <w:szCs w:val="22"/>
        </w:rPr>
        <w:t>Example 2:</w:t>
      </w:r>
    </w:p>
    <w:p w:rsidR="0099356B" w:rsidRPr="0099356B" w:rsidRDefault="0099356B" w:rsidP="0099356B">
      <w:pPr>
        <w:spacing w:after="0" w:line="240" w:lineRule="auto"/>
        <w:rPr>
          <w:rFonts w:ascii="Arial" w:eastAsia="Times New Roman" w:hAnsi="Arial" w:cs="Arial"/>
          <w:color w:val="000000"/>
          <w:szCs w:val="22"/>
        </w:rPr>
      </w:pPr>
      <w:r w:rsidRPr="0099356B">
        <w:rPr>
          <w:rFonts w:ascii="Calibri" w:eastAsia="Times New Roman" w:hAnsi="Calibri" w:cs="Arial"/>
          <w:color w:val="000000"/>
          <w:szCs w:val="22"/>
        </w:rPr>
        <w:t>The marked price of an article is Rs.275. A shopkeeper allows a discount of 5% and he gets a profit of 4.5%. The actual cost of the article is_____.</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b/>
          <w:bCs/>
          <w:color w:val="000000"/>
          <w:szCs w:val="22"/>
        </w:rPr>
        <w:t>Appropriate Solve With Us:</w:t>
      </w:r>
    </w:p>
    <w:p w:rsidR="0099356B" w:rsidRPr="0099356B" w:rsidRDefault="0099356B" w:rsidP="0099356B">
      <w:pPr>
        <w:spacing w:after="0" w:line="240" w:lineRule="auto"/>
        <w:rPr>
          <w:rFonts w:ascii="Arial" w:eastAsia="Times New Roman" w:hAnsi="Arial" w:cs="Arial"/>
          <w:color w:val="000000"/>
          <w:szCs w:val="22"/>
        </w:rPr>
      </w:pPr>
      <w:r w:rsidRPr="0099356B">
        <w:rPr>
          <w:rFonts w:ascii="Arial" w:eastAsia="Times New Roman" w:hAnsi="Arial" w:cs="Arial"/>
          <w:noProof/>
          <w:color w:val="000000"/>
          <w:szCs w:val="22"/>
          <w:bdr w:val="single" w:sz="2" w:space="0" w:color="000000" w:frame="1"/>
        </w:rPr>
        <w:lastRenderedPageBreak/>
        <w:drawing>
          <wp:inline distT="0" distB="0" distL="0" distR="0">
            <wp:extent cx="3876675" cy="2686050"/>
            <wp:effectExtent l="0" t="0" r="9525" b="0"/>
            <wp:docPr id="13" name="Picture 13" descr="https://lh5.googleusercontent.com/nUHgOURSZI-YV01s1FDBMofXOSjtFMr_n_NhDbfYo1EGGZiyt3hbYagIfFnbyH_Nh_JFjSpASEiD7z-2UVZ-X4m8C5x5GRJqMINNq4vAiLETQKT5NhJBv4Yz8qIZqkn4eqI_1O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nUHgOURSZI-YV01s1FDBMofXOSjtFMr_n_NhDbfYo1EGGZiyt3hbYagIfFnbyH_Nh_JFjSpASEiD7z-2UVZ-X4m8C5x5GRJqMINNq4vAiLETQKT5NhJBv4Yz8qIZqkn4eqI_1Oz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6675" cy="2686050"/>
                    </a:xfrm>
                    <a:prstGeom prst="rect">
                      <a:avLst/>
                    </a:prstGeom>
                    <a:noFill/>
                    <a:ln>
                      <a:noFill/>
                    </a:ln>
                  </pic:spPr>
                </pic:pic>
              </a:graphicData>
            </a:graphic>
          </wp:inline>
        </w:drawing>
      </w:r>
    </w:p>
    <w:p w:rsidR="0099356B" w:rsidRPr="0099356B" w:rsidRDefault="0099356B" w:rsidP="0099356B">
      <w:pPr>
        <w:spacing w:after="0" w:line="240" w:lineRule="auto"/>
        <w:rPr>
          <w:rFonts w:ascii="Arial" w:eastAsia="Times New Roman" w:hAnsi="Arial" w:cs="Arial"/>
          <w:color w:val="000000"/>
          <w:szCs w:val="22"/>
        </w:rPr>
      </w:pPr>
      <w:r w:rsidRPr="0099356B">
        <w:rPr>
          <w:rFonts w:ascii="Calibri" w:eastAsia="Times New Roman" w:hAnsi="Calibri" w:cs="Arial"/>
          <w:color w:val="000000"/>
          <w:szCs w:val="22"/>
        </w:rPr>
        <w:t>The highlighted number here is the part of the calculation. It will help the student to understand the calculations and substitution part.</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b/>
          <w:bCs/>
          <w:color w:val="000000"/>
          <w:szCs w:val="22"/>
        </w:rPr>
        <w:t>Inappropriate Solve With Us:</w:t>
      </w:r>
    </w:p>
    <w:p w:rsidR="0099356B" w:rsidRPr="0099356B" w:rsidRDefault="0099356B" w:rsidP="0099356B">
      <w:pPr>
        <w:spacing w:after="0" w:line="240" w:lineRule="auto"/>
        <w:rPr>
          <w:rFonts w:ascii="Arial" w:eastAsia="Times New Roman" w:hAnsi="Arial" w:cs="Arial"/>
          <w:color w:val="000000"/>
          <w:szCs w:val="22"/>
        </w:rPr>
      </w:pPr>
      <w:r w:rsidRPr="0099356B">
        <w:rPr>
          <w:rFonts w:ascii="Arial" w:eastAsia="Times New Roman" w:hAnsi="Arial" w:cs="Arial"/>
          <w:noProof/>
          <w:color w:val="000000"/>
          <w:szCs w:val="22"/>
          <w:bdr w:val="single" w:sz="2" w:space="0" w:color="000000" w:frame="1"/>
        </w:rPr>
        <w:drawing>
          <wp:inline distT="0" distB="0" distL="0" distR="0">
            <wp:extent cx="3657600" cy="2571750"/>
            <wp:effectExtent l="0" t="0" r="0" b="0"/>
            <wp:docPr id="12" name="Picture 12" descr="https://lh5.googleusercontent.com/ZvLh7-afJFwgoF2zlbGwKgEGHhiHiV9dXKQAi01i3A5pF0OVT4KxlLFRGUFE0F_OlqvgfukI8d7UfB2_T2KXLbk_Zi-3UDw1cnXfV-EXxa6h_vWaYMcclpFWebaJREoZiggoR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ZvLh7-afJFwgoF2zlbGwKgEGHhiHiV9dXKQAi01i3A5pF0OVT4KxlLFRGUFE0F_OlqvgfukI8d7UfB2_T2KXLbk_Zi-3UDw1cnXfV-EXxa6h_vWaYMcclpFWebaJREoZiggoREL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571750"/>
                    </a:xfrm>
                    <a:prstGeom prst="rect">
                      <a:avLst/>
                    </a:prstGeom>
                    <a:noFill/>
                    <a:ln>
                      <a:noFill/>
                    </a:ln>
                  </pic:spPr>
                </pic:pic>
              </a:graphicData>
            </a:graphic>
          </wp:inline>
        </w:drawing>
      </w:r>
    </w:p>
    <w:p w:rsidR="0099356B" w:rsidRPr="0099356B" w:rsidRDefault="0099356B" w:rsidP="0099356B">
      <w:pPr>
        <w:spacing w:after="0" w:line="240" w:lineRule="auto"/>
        <w:rPr>
          <w:rFonts w:ascii="Arial" w:eastAsia="Times New Roman" w:hAnsi="Arial" w:cs="Arial"/>
          <w:color w:val="000000"/>
          <w:szCs w:val="22"/>
        </w:rPr>
      </w:pPr>
      <w:r w:rsidRPr="0099356B">
        <w:rPr>
          <w:rFonts w:ascii="Calibri" w:eastAsia="Times New Roman" w:hAnsi="Calibri" w:cs="Arial"/>
          <w:color w:val="000000"/>
          <w:szCs w:val="22"/>
        </w:rPr>
        <w:t xml:space="preserve">Here an entire equation is highlighted which is not correct. It is very difficult for the students to write the exact equation and also it is difficult to give Solve </w:t>
      </w:r>
      <w:proofErr w:type="gramStart"/>
      <w:r w:rsidRPr="0099356B">
        <w:rPr>
          <w:rFonts w:ascii="Calibri" w:eastAsia="Times New Roman" w:hAnsi="Calibri" w:cs="Arial"/>
          <w:color w:val="000000"/>
          <w:szCs w:val="22"/>
        </w:rPr>
        <w:t>With</w:t>
      </w:r>
      <w:proofErr w:type="gramEnd"/>
      <w:r w:rsidRPr="0099356B">
        <w:rPr>
          <w:rFonts w:ascii="Calibri" w:eastAsia="Times New Roman" w:hAnsi="Calibri" w:cs="Arial"/>
          <w:color w:val="000000"/>
          <w:szCs w:val="22"/>
        </w:rPr>
        <w:t xml:space="preserve"> Us hints for this.</w:t>
      </w:r>
    </w:p>
    <w:p w:rsidR="0099356B" w:rsidRPr="0099356B" w:rsidRDefault="0099356B" w:rsidP="0099356B">
      <w:pPr>
        <w:spacing w:after="0" w:line="240" w:lineRule="auto"/>
        <w:rPr>
          <w:rFonts w:ascii="Arial" w:eastAsia="Times New Roman" w:hAnsi="Arial" w:cs="Arial"/>
          <w:color w:val="000000"/>
          <w:szCs w:val="22"/>
        </w:rPr>
      </w:pPr>
      <w:r w:rsidRPr="0099356B">
        <w:rPr>
          <w:rFonts w:ascii="Calibri" w:eastAsia="Times New Roman" w:hAnsi="Calibri" w:cs="Arial"/>
          <w:b/>
          <w:bCs/>
          <w:color w:val="000000"/>
          <w:szCs w:val="22"/>
        </w:rPr>
        <w:t>Example 3:</w:t>
      </w:r>
    </w:p>
    <w:p w:rsidR="0099356B" w:rsidRPr="0099356B" w:rsidRDefault="0099356B" w:rsidP="0099356B">
      <w:pPr>
        <w:spacing w:after="0" w:line="240" w:lineRule="auto"/>
        <w:rPr>
          <w:rFonts w:ascii="Arial" w:eastAsia="Times New Roman" w:hAnsi="Arial" w:cs="Arial"/>
          <w:color w:val="000000"/>
          <w:szCs w:val="22"/>
        </w:rPr>
      </w:pPr>
      <w:r w:rsidRPr="0099356B">
        <w:rPr>
          <w:rFonts w:ascii="Calibri" w:eastAsia="Times New Roman" w:hAnsi="Calibri" w:cs="Arial"/>
          <w:color w:val="000000"/>
          <w:szCs w:val="22"/>
        </w:rPr>
        <w:t xml:space="preserve">A thief manages to escape the </w:t>
      </w:r>
      <w:proofErr w:type="spellStart"/>
      <w:r w:rsidRPr="0099356B">
        <w:rPr>
          <w:rFonts w:ascii="Calibri" w:eastAsia="Times New Roman" w:hAnsi="Calibri" w:cs="Arial"/>
          <w:color w:val="000000"/>
          <w:szCs w:val="22"/>
        </w:rPr>
        <w:t>Tihar</w:t>
      </w:r>
      <w:proofErr w:type="spellEnd"/>
      <w:r w:rsidRPr="0099356B">
        <w:rPr>
          <w:rFonts w:ascii="Calibri" w:eastAsia="Times New Roman" w:hAnsi="Calibri" w:cs="Arial"/>
          <w:color w:val="000000"/>
          <w:szCs w:val="22"/>
        </w:rPr>
        <w:t xml:space="preserve"> Jail. He is running at a speed of 30 km/h. A policeman comes to know about this escape two hours later. He immediately starts running after the thief at a speed of 36 km/h. After how many hours will the policeman be able to catch the thief?</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b/>
          <w:bCs/>
          <w:color w:val="000000"/>
          <w:szCs w:val="22"/>
        </w:rPr>
        <w:t>Inappropriate Solve With Us:</w:t>
      </w:r>
    </w:p>
    <w:p w:rsidR="0099356B" w:rsidRPr="0099356B" w:rsidRDefault="0099356B" w:rsidP="0099356B">
      <w:pPr>
        <w:spacing w:after="0" w:line="240" w:lineRule="auto"/>
        <w:rPr>
          <w:rFonts w:ascii="Arial" w:eastAsia="Times New Roman" w:hAnsi="Arial" w:cs="Arial"/>
          <w:color w:val="000000"/>
          <w:szCs w:val="22"/>
        </w:rPr>
      </w:pPr>
      <w:r w:rsidRPr="0099356B">
        <w:rPr>
          <w:rFonts w:ascii="Arial" w:eastAsia="Times New Roman" w:hAnsi="Arial" w:cs="Arial"/>
          <w:noProof/>
          <w:color w:val="000000"/>
          <w:szCs w:val="22"/>
          <w:bdr w:val="single" w:sz="2" w:space="0" w:color="000000" w:frame="1"/>
        </w:rPr>
        <w:lastRenderedPageBreak/>
        <w:drawing>
          <wp:inline distT="0" distB="0" distL="0" distR="0">
            <wp:extent cx="5781675" cy="2533650"/>
            <wp:effectExtent l="0" t="0" r="9525" b="0"/>
            <wp:docPr id="11" name="Picture 11" descr="https://lh5.googleusercontent.com/XKemOXjn13jV4RflQhmWf7h0cnVE_2q4wggdUCshGsI6A1y5FVaEUjocY4iitw3PSvsGoJTgMj_AYEd_GrUwKULSlRzZyEJKwPOCWdljUNQMlTAtMlV6Y1CzL5dgDcmL8KI_Jb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XKemOXjn13jV4RflQhmWf7h0cnVE_2q4wggdUCshGsI6A1y5FVaEUjocY4iitw3PSvsGoJTgMj_AYEd_GrUwKULSlRzZyEJKwPOCWdljUNQMlTAtMlV6Y1CzL5dgDcmL8KI_JbD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1675" cy="2533650"/>
                    </a:xfrm>
                    <a:prstGeom prst="rect">
                      <a:avLst/>
                    </a:prstGeom>
                    <a:noFill/>
                    <a:ln>
                      <a:noFill/>
                    </a:ln>
                  </pic:spPr>
                </pic:pic>
              </a:graphicData>
            </a:graphic>
          </wp:inline>
        </w:drawing>
      </w:r>
    </w:p>
    <w:p w:rsidR="0099356B" w:rsidRPr="0099356B" w:rsidRDefault="0099356B" w:rsidP="0099356B">
      <w:pPr>
        <w:spacing w:after="0" w:line="240" w:lineRule="auto"/>
        <w:rPr>
          <w:rFonts w:ascii="Arial" w:eastAsia="Times New Roman" w:hAnsi="Arial" w:cs="Arial"/>
          <w:color w:val="000000"/>
          <w:szCs w:val="22"/>
        </w:rPr>
      </w:pPr>
      <w:r w:rsidRPr="0099356B">
        <w:rPr>
          <w:rFonts w:ascii="Arial" w:eastAsia="Times New Roman" w:hAnsi="Arial" w:cs="Arial"/>
          <w:noProof/>
          <w:color w:val="000000"/>
          <w:szCs w:val="22"/>
          <w:bdr w:val="single" w:sz="2" w:space="0" w:color="000000" w:frame="1"/>
        </w:rPr>
        <w:drawing>
          <wp:inline distT="0" distB="0" distL="0" distR="0">
            <wp:extent cx="4495800" cy="1524000"/>
            <wp:effectExtent l="0" t="0" r="0" b="0"/>
            <wp:docPr id="10" name="Picture 10" descr="https://lh3.googleusercontent.com/6J6x2ncwq6_HAtWSUA-8_L4nU_gKSK8m_R5NH6145UnrkTIq0to-JcMjZMadPaK0v5pjw0SCl6k4fiPCpkaHhWN9sOIQIB4dOC42PYjJpzpGKuGcFM1iip6EUbPMQWFor22zHa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6J6x2ncwq6_HAtWSUA-8_L4nU_gKSK8m_R5NH6145UnrkTIq0to-JcMjZMadPaK0v5pjw0SCl6k4fiPCpkaHhWN9sOIQIB4dOC42PYjJpzpGKuGcFM1iip6EUbPMQWFor22zHas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1524000"/>
                    </a:xfrm>
                    <a:prstGeom prst="rect">
                      <a:avLst/>
                    </a:prstGeom>
                    <a:noFill/>
                    <a:ln>
                      <a:noFill/>
                    </a:ln>
                  </pic:spPr>
                </pic:pic>
              </a:graphicData>
            </a:graphic>
          </wp:inline>
        </w:drawing>
      </w:r>
    </w:p>
    <w:p w:rsidR="0099356B" w:rsidRPr="0099356B" w:rsidRDefault="0099356B" w:rsidP="0099356B">
      <w:pPr>
        <w:spacing w:after="0" w:line="240" w:lineRule="auto"/>
        <w:rPr>
          <w:rFonts w:ascii="Arial" w:eastAsia="Times New Roman" w:hAnsi="Arial" w:cs="Arial"/>
          <w:color w:val="000000"/>
          <w:szCs w:val="22"/>
        </w:rPr>
      </w:pPr>
      <w:r w:rsidRPr="0099356B">
        <w:rPr>
          <w:rFonts w:ascii="Calibri" w:eastAsia="Times New Roman" w:hAnsi="Calibri" w:cs="Arial"/>
          <w:color w:val="000000"/>
          <w:szCs w:val="22"/>
        </w:rPr>
        <w:t>Here the highlighted number is the product of 30 and 2 and it is too easy.</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b/>
          <w:bCs/>
          <w:color w:val="000000"/>
          <w:szCs w:val="22"/>
        </w:rPr>
        <w:t>Appropriate Solve With Us:</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Arial" w:eastAsia="Times New Roman" w:hAnsi="Arial" w:cs="Arial"/>
          <w:noProof/>
          <w:color w:val="000000"/>
          <w:szCs w:val="22"/>
          <w:bdr w:val="single" w:sz="2" w:space="0" w:color="000000" w:frame="1"/>
        </w:rPr>
        <w:drawing>
          <wp:inline distT="0" distB="0" distL="0" distR="0">
            <wp:extent cx="5724525" cy="2543175"/>
            <wp:effectExtent l="0" t="0" r="9525" b="9525"/>
            <wp:docPr id="9" name="Picture 9" descr="https://lh5.googleusercontent.com/y3fkNh7uHh1vNorhSehlTIpnppsod5ARhsZW4KZWx_9r5R89L-QCqCRJIYFpf0Pnt6cOFct5Ey9R8X87lkaNyn2bOAcAdtADodCmHtGQRjokP7BUzMMBnC320ZdhgoBpsSYgTA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y3fkNh7uHh1vNorhSehlTIpnppsod5ARhsZW4KZWx_9r5R89L-QCqCRJIYFpf0Pnt6cOFct5Ey9R8X87lkaNyn2bOAcAdtADodCmHtGQRjokP7BUzMMBnC320ZdhgoBpsSYgTAc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543175"/>
                    </a:xfrm>
                    <a:prstGeom prst="rect">
                      <a:avLst/>
                    </a:prstGeom>
                    <a:noFill/>
                    <a:ln>
                      <a:noFill/>
                    </a:ln>
                  </pic:spPr>
                </pic:pic>
              </a:graphicData>
            </a:graphic>
          </wp:inline>
        </w:drawing>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Arial" w:eastAsia="Times New Roman" w:hAnsi="Arial" w:cs="Arial"/>
          <w:noProof/>
          <w:color w:val="000000"/>
          <w:szCs w:val="22"/>
          <w:bdr w:val="single" w:sz="2" w:space="0" w:color="000000" w:frame="1"/>
        </w:rPr>
        <w:lastRenderedPageBreak/>
        <w:drawing>
          <wp:inline distT="0" distB="0" distL="0" distR="0">
            <wp:extent cx="4495800" cy="1524000"/>
            <wp:effectExtent l="0" t="0" r="0" b="0"/>
            <wp:docPr id="8" name="Picture 8" descr="https://lh5.googleusercontent.com/O5JttEP9QTW1Ej3sTwJzQz0LPd8As8aYb7Uxa6tFvypve2JhonrK0sbqjL72j_e8dL2Ad5grDx8bCXzO00Cv6o0RVMU-LKg-1Frq00q2U4sdzh_Ow5myG64-QIXbQPRe2wF5tk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O5JttEP9QTW1Ej3sTwJzQz0LPd8As8aYb7Uxa6tFvypve2JhonrK0sbqjL72j_e8dL2Ad5grDx8bCXzO00Cv6o0RVMU-LKg-1Frq00q2U4sdzh_Ow5myG64-QIXbQPRe2wF5tkm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1524000"/>
                    </a:xfrm>
                    <a:prstGeom prst="rect">
                      <a:avLst/>
                    </a:prstGeom>
                    <a:noFill/>
                    <a:ln>
                      <a:noFill/>
                    </a:ln>
                  </pic:spPr>
                </pic:pic>
              </a:graphicData>
            </a:graphic>
          </wp:inline>
        </w:drawing>
      </w:r>
    </w:p>
    <w:p w:rsidR="0099356B" w:rsidRPr="0099356B" w:rsidRDefault="0099356B" w:rsidP="0099356B">
      <w:pPr>
        <w:spacing w:after="0" w:line="240" w:lineRule="auto"/>
        <w:rPr>
          <w:rFonts w:ascii="Arial" w:eastAsia="Times New Roman" w:hAnsi="Arial" w:cs="Arial"/>
          <w:color w:val="000000"/>
          <w:szCs w:val="22"/>
        </w:rPr>
      </w:pPr>
      <w:r w:rsidRPr="0099356B">
        <w:rPr>
          <w:rFonts w:ascii="Calibri" w:eastAsia="Times New Roman" w:hAnsi="Calibri" w:cs="Arial"/>
          <w:color w:val="000000"/>
          <w:szCs w:val="22"/>
        </w:rPr>
        <w:t>Instead of highlighting 60, we can create two FIBs here. And hints for these should be relevant to the question. For example here for ‘2’ you cannot give a hint like ‘the first prime number’.  ‘2’ is the time lapse according to the question.</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b/>
          <w:bCs/>
          <w:color w:val="0000FF"/>
          <w:szCs w:val="22"/>
        </w:rPr>
        <w:t>Reasoning:</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b/>
          <w:bCs/>
          <w:color w:val="000000"/>
          <w:szCs w:val="22"/>
        </w:rPr>
        <w:t>Example 1:</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color w:val="000000"/>
          <w:szCs w:val="22"/>
          <w:shd w:val="clear" w:color="auto" w:fill="FFFFFF"/>
        </w:rPr>
        <w:t>If SEASONAL is written as ESSANOLA, how can SEPARATE be written in that code?</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b/>
          <w:bCs/>
          <w:color w:val="000000"/>
          <w:szCs w:val="22"/>
        </w:rPr>
        <w:t>Inappropriate Solve With Us:</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Arial" w:eastAsia="Times New Roman" w:hAnsi="Arial" w:cs="Arial"/>
          <w:noProof/>
          <w:color w:val="000000"/>
          <w:szCs w:val="22"/>
          <w:bdr w:val="single" w:sz="2" w:space="0" w:color="000000" w:frame="1"/>
        </w:rPr>
        <w:drawing>
          <wp:inline distT="0" distB="0" distL="0" distR="0">
            <wp:extent cx="2752725" cy="2105025"/>
            <wp:effectExtent l="0" t="0" r="9525" b="9525"/>
            <wp:docPr id="7" name="Picture 7" descr="https://lh4.googleusercontent.com/Zi9u_XTjdBk4wx4_3Kb1bl6vDbYXqWZMuwsfzEs_jM3YNufejQ6DH5_ALJhdl2B2vPZLoVN2o8reCtTw8POKC9JyjyqgJfdtXGAaJdw9pWVC6RjioVTg6mt39OewbBlNh2ZdEm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Zi9u_XTjdBk4wx4_3Kb1bl6vDbYXqWZMuwsfzEs_jM3YNufejQ6DH5_ALJhdl2B2vPZLoVN2o8reCtTw8POKC9JyjyqgJfdtXGAaJdw9pWVC6RjioVTg6mt39OewbBlNh2ZdEm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2725" cy="2105025"/>
                    </a:xfrm>
                    <a:prstGeom prst="rect">
                      <a:avLst/>
                    </a:prstGeom>
                    <a:noFill/>
                    <a:ln>
                      <a:noFill/>
                    </a:ln>
                  </pic:spPr>
                </pic:pic>
              </a:graphicData>
            </a:graphic>
          </wp:inline>
        </w:drawing>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color w:val="000000"/>
          <w:szCs w:val="22"/>
        </w:rPr>
        <w:t xml:space="preserve">Here only the image is there.  Even though the image is </w:t>
      </w:r>
      <w:proofErr w:type="spellStart"/>
      <w:r w:rsidRPr="0099356B">
        <w:rPr>
          <w:rFonts w:ascii="Calibri" w:eastAsia="Times New Roman" w:hAnsi="Calibri" w:cs="Arial"/>
          <w:color w:val="000000"/>
          <w:szCs w:val="22"/>
        </w:rPr>
        <w:t>self explanatory</w:t>
      </w:r>
      <w:proofErr w:type="spellEnd"/>
      <w:r w:rsidRPr="0099356B">
        <w:rPr>
          <w:rFonts w:ascii="Calibri" w:eastAsia="Times New Roman" w:hAnsi="Calibri" w:cs="Arial"/>
          <w:color w:val="000000"/>
          <w:szCs w:val="22"/>
        </w:rPr>
        <w:t>, we will not be able to edit the image and will not be able to create SWU.</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b/>
          <w:bCs/>
          <w:color w:val="000000"/>
          <w:szCs w:val="22"/>
        </w:rPr>
        <w:t>Appropriate Solve With US:</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Arial" w:eastAsia="Times New Roman" w:hAnsi="Arial" w:cs="Arial"/>
          <w:noProof/>
          <w:color w:val="000000"/>
          <w:szCs w:val="22"/>
          <w:bdr w:val="single" w:sz="2" w:space="0" w:color="000000" w:frame="1"/>
        </w:rPr>
        <w:lastRenderedPageBreak/>
        <w:drawing>
          <wp:inline distT="0" distB="0" distL="0" distR="0">
            <wp:extent cx="6096000" cy="2762250"/>
            <wp:effectExtent l="0" t="0" r="0" b="0"/>
            <wp:docPr id="6" name="Picture 6" descr="https://lh6.googleusercontent.com/4fONlXUra3LERoY0r1rItSvw9OjlNtgtA4Q3Je-kC6wnnCdrfXQXq1kLkZa4q_b3R-QRiwYn7DefmB_zujDvHeLLtWSk5h4ee57gNXKSjfoyla54gQrTYb0fTB2HufYamIdCyQ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4fONlXUra3LERoY0r1rItSvw9OjlNtgtA4Q3Je-kC6wnnCdrfXQXq1kLkZa4q_b3R-QRiwYn7DefmB_zujDvHeLLtWSk5h4ee57gNXKSjfoyla54gQrTYb0fTB2HufYamIdCyQB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2762250"/>
                    </a:xfrm>
                    <a:prstGeom prst="rect">
                      <a:avLst/>
                    </a:prstGeom>
                    <a:noFill/>
                    <a:ln>
                      <a:noFill/>
                    </a:ln>
                  </pic:spPr>
                </pic:pic>
              </a:graphicData>
            </a:graphic>
          </wp:inline>
        </w:drawing>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color w:val="000000"/>
          <w:szCs w:val="22"/>
          <w:shd w:val="clear" w:color="auto" w:fill="FFFFFF"/>
        </w:rPr>
        <w:t>Here, the logic is explained and now we will be able to create the SWU.</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b/>
          <w:bCs/>
          <w:color w:val="000000"/>
          <w:szCs w:val="22"/>
          <w:shd w:val="clear" w:color="auto" w:fill="FFFFFF"/>
        </w:rPr>
        <w:t>Example 2:</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color w:val="000000"/>
          <w:szCs w:val="22"/>
          <w:shd w:val="clear" w:color="auto" w:fill="FFFFFF"/>
        </w:rPr>
        <w:t xml:space="preserve">The question given below consists of a statement, followed by two arguments numbered I and II. You have to decide which of the arguments </w:t>
      </w:r>
      <w:proofErr w:type="gramStart"/>
      <w:r w:rsidRPr="0099356B">
        <w:rPr>
          <w:rFonts w:ascii="Calibri" w:eastAsia="Times New Roman" w:hAnsi="Calibri" w:cs="Arial"/>
          <w:color w:val="000000"/>
          <w:szCs w:val="22"/>
          <w:shd w:val="clear" w:color="auto" w:fill="FFFFFF"/>
        </w:rPr>
        <w:t>is a 'strong' argument</w:t>
      </w:r>
      <w:proofErr w:type="gramEnd"/>
      <w:r w:rsidRPr="0099356B">
        <w:rPr>
          <w:rFonts w:ascii="Calibri" w:eastAsia="Times New Roman" w:hAnsi="Calibri" w:cs="Arial"/>
          <w:color w:val="000000"/>
          <w:szCs w:val="22"/>
          <w:shd w:val="clear" w:color="auto" w:fill="FFFFFF"/>
        </w:rPr>
        <w:t xml:space="preserve"> and which is a 'weak' argument.</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color w:val="000000"/>
          <w:szCs w:val="22"/>
          <w:shd w:val="clear" w:color="auto" w:fill="FFFFFF"/>
        </w:rPr>
        <w:t>Statement: Should the political parties be banned?</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color w:val="000000"/>
          <w:szCs w:val="22"/>
          <w:shd w:val="clear" w:color="auto" w:fill="FFFFFF"/>
        </w:rPr>
        <w:t>Argument:</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color w:val="000000"/>
          <w:szCs w:val="22"/>
          <w:shd w:val="clear" w:color="auto" w:fill="FFFFFF"/>
        </w:rPr>
        <w:t>I. Yes, it is necessary to teach a lesson to the politicians.</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color w:val="000000"/>
          <w:szCs w:val="22"/>
          <w:shd w:val="clear" w:color="auto" w:fill="FFFFFF"/>
        </w:rPr>
        <w:t>II. No, it will lead to an end of democracy.</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b/>
          <w:bCs/>
          <w:color w:val="000000"/>
          <w:szCs w:val="22"/>
          <w:shd w:val="clear" w:color="auto" w:fill="FFFFFF"/>
        </w:rPr>
        <w:t>Inappropriate Solve With US:</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Arial" w:eastAsia="Times New Roman" w:hAnsi="Arial" w:cs="Arial"/>
          <w:noProof/>
          <w:color w:val="000000"/>
          <w:szCs w:val="22"/>
          <w:bdr w:val="single" w:sz="2" w:space="0" w:color="000000" w:frame="1"/>
        </w:rPr>
        <w:drawing>
          <wp:inline distT="0" distB="0" distL="0" distR="0">
            <wp:extent cx="6219825" cy="1171575"/>
            <wp:effectExtent l="0" t="0" r="9525" b="9525"/>
            <wp:docPr id="5" name="Picture 5" descr="https://lh3.googleusercontent.com/6sTiAGi9R9DuCZxt3YhpBVdqS18V2PXjqOrucZcKeaH7zqgGVSyxXz_GBaHJuZqNKnvk_wDX_hZ20t5b9vz0_5HZSTWlXO-ORl4IAC4Kn4TduCSKDDSYCRnBFkFN5nwVJlC2ZU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6sTiAGi9R9DuCZxt3YhpBVdqS18V2PXjqOrucZcKeaH7zqgGVSyxXz_GBaHJuZqNKnvk_wDX_hZ20t5b9vz0_5HZSTWlXO-ORl4IAC4Kn4TduCSKDDSYCRnBFkFN5nwVJlC2ZUD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19825" cy="1171575"/>
                    </a:xfrm>
                    <a:prstGeom prst="rect">
                      <a:avLst/>
                    </a:prstGeom>
                    <a:noFill/>
                    <a:ln>
                      <a:noFill/>
                    </a:ln>
                  </pic:spPr>
                </pic:pic>
              </a:graphicData>
            </a:graphic>
          </wp:inline>
        </w:drawing>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b/>
          <w:bCs/>
          <w:color w:val="000000"/>
          <w:szCs w:val="22"/>
          <w:shd w:val="clear" w:color="auto" w:fill="FFFFFF"/>
        </w:rPr>
        <w:t>Or</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Arial" w:eastAsia="Times New Roman" w:hAnsi="Arial" w:cs="Arial"/>
          <w:noProof/>
          <w:color w:val="000000"/>
          <w:szCs w:val="22"/>
          <w:bdr w:val="single" w:sz="2" w:space="0" w:color="000000" w:frame="1"/>
        </w:rPr>
        <w:drawing>
          <wp:inline distT="0" distB="0" distL="0" distR="0">
            <wp:extent cx="6381750" cy="1314450"/>
            <wp:effectExtent l="0" t="0" r="0" b="0"/>
            <wp:docPr id="4" name="Picture 4" descr="https://lh3.googleusercontent.com/nILZ04EPF2t_u-kF1uiPKgP9aXdrMQq3Ujje1kBbdYzP8Th6kvwQnQdhb6KrEqA1OSDHd0JJcyuIA2uZV7iRLjA1_LeVDipXc2qWrV_Om5Mx550AuLPXIUbfLJxcddj4y7M8uZ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nILZ04EPF2t_u-kF1uiPKgP9aXdrMQq3Ujje1kBbdYzP8Th6kvwQnQdhb6KrEqA1OSDHd0JJcyuIA2uZV7iRLjA1_LeVDipXc2qWrV_Om5Mx550AuLPXIUbfLJxcddj4y7M8uZW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81750" cy="1314450"/>
                    </a:xfrm>
                    <a:prstGeom prst="rect">
                      <a:avLst/>
                    </a:prstGeom>
                    <a:noFill/>
                    <a:ln>
                      <a:noFill/>
                    </a:ln>
                  </pic:spPr>
                </pic:pic>
              </a:graphicData>
            </a:graphic>
          </wp:inline>
        </w:drawing>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color w:val="000000"/>
          <w:szCs w:val="22"/>
          <w:shd w:val="clear" w:color="auto" w:fill="FFFFFF"/>
        </w:rPr>
        <w:t>Here highlighting the word ‘participating’ will create ambiguity. There is a chance that students will write synonyms of the hidden word. In the second case, the entire line is highlighted which is inappropriate.</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b/>
          <w:bCs/>
          <w:color w:val="000000"/>
          <w:szCs w:val="22"/>
          <w:shd w:val="clear" w:color="auto" w:fill="FFFFFF"/>
        </w:rPr>
        <w:t>Appropriate Solve With US:</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Arial" w:eastAsia="Times New Roman" w:hAnsi="Arial" w:cs="Arial"/>
          <w:noProof/>
          <w:color w:val="000000"/>
          <w:szCs w:val="22"/>
          <w:bdr w:val="single" w:sz="2" w:space="0" w:color="000000" w:frame="1"/>
        </w:rPr>
        <w:lastRenderedPageBreak/>
        <w:drawing>
          <wp:inline distT="0" distB="0" distL="0" distR="0">
            <wp:extent cx="6276975" cy="1228725"/>
            <wp:effectExtent l="0" t="0" r="9525" b="9525"/>
            <wp:docPr id="3" name="Picture 3" descr="https://lh5.googleusercontent.com/5WnSCu6o4qVAZlpjWUk-ogC5QUeQHWjSY097eU8Xh0BsqrxfDNzUOoOn9abRlHYPh-O-diKvlN45W-WhOU-dB1ZqLOsWtTofz9Sex5drmSi3rQTdzzPfe4XeTidC4Gp-19RfoE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5WnSCu6o4qVAZlpjWUk-ogC5QUeQHWjSY097eU8Xh0BsqrxfDNzUOoOn9abRlHYPh-O-diKvlN45W-WhOU-dB1ZqLOsWtTofz9Sex5drmSi3rQTdzzPfe4XeTidC4Gp-19RfoEX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76975" cy="1228725"/>
                    </a:xfrm>
                    <a:prstGeom prst="rect">
                      <a:avLst/>
                    </a:prstGeom>
                    <a:noFill/>
                    <a:ln>
                      <a:noFill/>
                    </a:ln>
                  </pic:spPr>
                </pic:pic>
              </a:graphicData>
            </a:graphic>
          </wp:inline>
        </w:drawing>
      </w:r>
    </w:p>
    <w:p w:rsidR="0099356B" w:rsidRPr="0099356B" w:rsidRDefault="0099356B" w:rsidP="0099356B">
      <w:pPr>
        <w:spacing w:after="0" w:line="240" w:lineRule="auto"/>
        <w:jc w:val="both"/>
        <w:rPr>
          <w:rFonts w:ascii="Arial" w:eastAsia="Times New Roman" w:hAnsi="Arial" w:cs="Arial"/>
          <w:color w:val="000000"/>
          <w:szCs w:val="22"/>
        </w:rPr>
      </w:pPr>
      <w:proofErr w:type="gramStart"/>
      <w:r w:rsidRPr="0099356B">
        <w:rPr>
          <w:rFonts w:ascii="Calibri" w:eastAsia="Times New Roman" w:hAnsi="Calibri" w:cs="Arial"/>
          <w:color w:val="000000"/>
          <w:szCs w:val="22"/>
          <w:shd w:val="clear" w:color="auto" w:fill="FFFFFF"/>
        </w:rPr>
        <w:t>Here  the</w:t>
      </w:r>
      <w:proofErr w:type="gramEnd"/>
      <w:r w:rsidRPr="0099356B">
        <w:rPr>
          <w:rFonts w:ascii="Calibri" w:eastAsia="Times New Roman" w:hAnsi="Calibri" w:cs="Arial"/>
          <w:color w:val="000000"/>
          <w:szCs w:val="22"/>
          <w:shd w:val="clear" w:color="auto" w:fill="FFFFFF"/>
        </w:rPr>
        <w:t xml:space="preserve"> word ‘politicians’ is highlighted. There won’t be any ambiguity here when a student is entering the word.</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b/>
          <w:bCs/>
          <w:color w:val="000000"/>
          <w:szCs w:val="22"/>
          <w:shd w:val="clear" w:color="auto" w:fill="FFFFFF"/>
        </w:rPr>
        <w:t>Example 3:</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b/>
          <w:bCs/>
          <w:color w:val="000000"/>
          <w:szCs w:val="22"/>
          <w:shd w:val="clear" w:color="auto" w:fill="FFFFFF"/>
        </w:rPr>
        <w:t>Appropriate Solve With Us:</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Arial" w:eastAsia="Times New Roman" w:hAnsi="Arial" w:cs="Arial"/>
          <w:noProof/>
          <w:color w:val="000000"/>
          <w:szCs w:val="22"/>
          <w:bdr w:val="single" w:sz="2" w:space="0" w:color="000000" w:frame="1"/>
        </w:rPr>
        <w:drawing>
          <wp:inline distT="0" distB="0" distL="0" distR="0">
            <wp:extent cx="6267450" cy="1924050"/>
            <wp:effectExtent l="0" t="0" r="0" b="0"/>
            <wp:docPr id="2" name="Picture 2" descr="https://lh5.googleusercontent.com/0nwGrCyQS9pagDqOs-ThQXeLMcgLbplB0MpvM6-9N4EZKuB7G4oBC2AZrPlL4dO6lEzu-O3nc37IDeO3S-nvwW-1TihTfuiJK0puST658m8bSh3d3PQGljnjHbM5-vELCRBPpi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0nwGrCyQS9pagDqOs-ThQXeLMcgLbplB0MpvM6-9N4EZKuB7G4oBC2AZrPlL4dO6lEzu-O3nc37IDeO3S-nvwW-1TihTfuiJK0puST658m8bSh3d3PQGljnjHbM5-vELCRBPpio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67450" cy="1924050"/>
                    </a:xfrm>
                    <a:prstGeom prst="rect">
                      <a:avLst/>
                    </a:prstGeom>
                    <a:noFill/>
                    <a:ln>
                      <a:noFill/>
                    </a:ln>
                  </pic:spPr>
                </pic:pic>
              </a:graphicData>
            </a:graphic>
          </wp:inline>
        </w:drawing>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b/>
          <w:bCs/>
          <w:color w:val="000000"/>
          <w:szCs w:val="22"/>
          <w:shd w:val="clear" w:color="auto" w:fill="FFFFFF"/>
        </w:rPr>
        <w:t>Inappropriate Solve With US:</w:t>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Arial" w:eastAsia="Times New Roman" w:hAnsi="Arial" w:cs="Arial"/>
          <w:noProof/>
          <w:color w:val="000000"/>
          <w:szCs w:val="22"/>
          <w:bdr w:val="single" w:sz="2" w:space="0" w:color="000000" w:frame="1"/>
        </w:rPr>
        <w:drawing>
          <wp:inline distT="0" distB="0" distL="0" distR="0">
            <wp:extent cx="6305550" cy="2143125"/>
            <wp:effectExtent l="0" t="0" r="0" b="9525"/>
            <wp:docPr id="1" name="Picture 1" descr="https://lh3.googleusercontent.com/4H-MuG0yJhdT98RYomhNM9oj7rC5TqLI-oMGhYPynojbXNH-QgFAXZks1e37W7r9-z0v12WdPo6oVKj7brs6h9gPmL33WmHZxHPK8VwgEcJenhUqsFXd6GfQ9rC6hq8MwIO6Io7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4H-MuG0yJhdT98RYomhNM9oj7rC5TqLI-oMGhYPynojbXNH-QgFAXZks1e37W7r9-z0v12WdPo6oVKj7brs6h9gPmL33WmHZxHPK8VwgEcJenhUqsFXd6GfQ9rC6hq8MwIO6Io7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05550" cy="2143125"/>
                    </a:xfrm>
                    <a:prstGeom prst="rect">
                      <a:avLst/>
                    </a:prstGeom>
                    <a:noFill/>
                    <a:ln>
                      <a:noFill/>
                    </a:ln>
                  </pic:spPr>
                </pic:pic>
              </a:graphicData>
            </a:graphic>
          </wp:inline>
        </w:drawing>
      </w:r>
    </w:p>
    <w:p w:rsidR="0099356B" w:rsidRPr="0099356B" w:rsidRDefault="0099356B" w:rsidP="0099356B">
      <w:pPr>
        <w:spacing w:after="0" w:line="240" w:lineRule="auto"/>
        <w:jc w:val="both"/>
        <w:rPr>
          <w:rFonts w:ascii="Arial" w:eastAsia="Times New Roman" w:hAnsi="Arial" w:cs="Arial"/>
          <w:color w:val="000000"/>
          <w:szCs w:val="22"/>
        </w:rPr>
      </w:pPr>
      <w:r w:rsidRPr="0099356B">
        <w:rPr>
          <w:rFonts w:ascii="Calibri" w:eastAsia="Times New Roman" w:hAnsi="Calibri" w:cs="Arial"/>
          <w:color w:val="000000"/>
          <w:szCs w:val="22"/>
          <w:shd w:val="clear" w:color="auto" w:fill="FFFFFF"/>
        </w:rPr>
        <w:t>Here the hidden word is the part of the question (conclusions). Hiding part of the question is inappropriate.</w:t>
      </w:r>
    </w:p>
    <w:p w:rsidR="00B00328" w:rsidRDefault="00B00328"/>
    <w:p w:rsidR="0099356B" w:rsidRDefault="0099356B"/>
    <w:p w:rsidR="0099356B" w:rsidRPr="0099356B" w:rsidRDefault="0099356B" w:rsidP="0099356B">
      <w:pPr>
        <w:pBdr>
          <w:top w:val="single" w:sz="2" w:space="0" w:color="auto"/>
          <w:bottom w:val="single" w:sz="2" w:space="3" w:color="auto"/>
        </w:pBdr>
        <w:spacing w:after="0" w:line="240" w:lineRule="auto"/>
        <w:rPr>
          <w:rFonts w:ascii="Arial" w:eastAsia="Times New Roman" w:hAnsi="Arial" w:cs="Arial"/>
          <w:color w:val="000000"/>
          <w:szCs w:val="22"/>
        </w:rPr>
      </w:pPr>
      <w:r w:rsidRPr="0099356B">
        <w:rPr>
          <w:rFonts w:ascii="Roboto" w:eastAsia="Times New Roman" w:hAnsi="Roboto" w:cs="Arial"/>
          <w:b/>
          <w:bCs/>
          <w:color w:val="0000FF"/>
          <w:sz w:val="40"/>
          <w:szCs w:val="40"/>
          <w:shd w:val="clear" w:color="auto" w:fill="FFFFFF"/>
        </w:rPr>
        <w:t>Guideline Document for Learning Map</w:t>
      </w:r>
    </w:p>
    <w:p w:rsidR="0099356B" w:rsidRPr="0099356B" w:rsidRDefault="0099356B" w:rsidP="0099356B">
      <w:pPr>
        <w:pBdr>
          <w:top w:val="single" w:sz="2" w:space="0" w:color="auto"/>
          <w:bottom w:val="single" w:sz="2" w:space="3" w:color="auto"/>
        </w:pBdr>
        <w:spacing w:after="0" w:line="240" w:lineRule="auto"/>
        <w:rPr>
          <w:rFonts w:ascii="Arial" w:eastAsia="Times New Roman" w:hAnsi="Arial" w:cs="Arial"/>
          <w:color w:val="000000"/>
          <w:szCs w:val="22"/>
        </w:rPr>
      </w:pPr>
      <w:r w:rsidRPr="0099356B">
        <w:rPr>
          <w:rFonts w:ascii="Roboto" w:eastAsia="Times New Roman" w:hAnsi="Roboto" w:cs="Arial"/>
          <w:b/>
          <w:bCs/>
          <w:color w:val="0000FF"/>
          <w:sz w:val="20"/>
          <w:shd w:val="clear" w:color="auto" w:fill="FFFFFF"/>
        </w:rPr>
        <w:t xml:space="preserve">What is a Learning </w:t>
      </w:r>
      <w:proofErr w:type="gramStart"/>
      <w:r w:rsidRPr="0099356B">
        <w:rPr>
          <w:rFonts w:ascii="Roboto" w:eastAsia="Times New Roman" w:hAnsi="Roboto" w:cs="Arial"/>
          <w:b/>
          <w:bCs/>
          <w:color w:val="0000FF"/>
          <w:sz w:val="20"/>
          <w:shd w:val="clear" w:color="auto" w:fill="FFFFFF"/>
        </w:rPr>
        <w:t>Map(</w:t>
      </w:r>
      <w:proofErr w:type="gramEnd"/>
      <w:r w:rsidRPr="0099356B">
        <w:rPr>
          <w:rFonts w:ascii="Roboto" w:eastAsia="Times New Roman" w:hAnsi="Roboto" w:cs="Arial"/>
          <w:b/>
          <w:bCs/>
          <w:color w:val="0000FF"/>
          <w:sz w:val="20"/>
          <w:shd w:val="clear" w:color="auto" w:fill="FFFFFF"/>
        </w:rPr>
        <w:t>LM)?</w:t>
      </w:r>
    </w:p>
    <w:p w:rsidR="0099356B" w:rsidRPr="0099356B" w:rsidRDefault="0099356B" w:rsidP="0099356B">
      <w:pPr>
        <w:pBdr>
          <w:top w:val="single" w:sz="2" w:space="0" w:color="auto"/>
          <w:bottom w:val="single" w:sz="2" w:space="0" w:color="auto"/>
        </w:pBdr>
        <w:spacing w:after="0" w:line="240" w:lineRule="auto"/>
        <w:jc w:val="both"/>
        <w:rPr>
          <w:rFonts w:ascii="Arial" w:eastAsia="Times New Roman" w:hAnsi="Arial" w:cs="Arial"/>
          <w:color w:val="000000"/>
          <w:szCs w:val="22"/>
        </w:rPr>
      </w:pPr>
      <w:r w:rsidRPr="0099356B">
        <w:rPr>
          <w:rFonts w:ascii="Roboto" w:eastAsia="Times New Roman" w:hAnsi="Roboto" w:cs="Arial"/>
          <w:color w:val="000000"/>
          <w:sz w:val="20"/>
          <w:shd w:val="clear" w:color="auto" w:fill="FFFFFF"/>
        </w:rPr>
        <w:lastRenderedPageBreak/>
        <w:t xml:space="preserve">A learning map (LM) for a given examination/syllabus is the hierarchical skeleton of the course as visible to teachers and students. It is an integral part of </w:t>
      </w:r>
      <w:proofErr w:type="spellStart"/>
      <w:r w:rsidRPr="0099356B">
        <w:rPr>
          <w:rFonts w:ascii="Roboto" w:eastAsia="Times New Roman" w:hAnsi="Roboto" w:cs="Arial"/>
          <w:color w:val="000000"/>
          <w:sz w:val="20"/>
          <w:shd w:val="clear" w:color="auto" w:fill="FFFFFF"/>
        </w:rPr>
        <w:t>Embibe’s</w:t>
      </w:r>
      <w:proofErr w:type="spellEnd"/>
      <w:r w:rsidRPr="0099356B">
        <w:rPr>
          <w:rFonts w:ascii="Roboto" w:eastAsia="Times New Roman" w:hAnsi="Roboto" w:cs="Arial"/>
          <w:color w:val="000000"/>
          <w:sz w:val="20"/>
          <w:shd w:val="clear" w:color="auto" w:fill="FFFFFF"/>
        </w:rPr>
        <w:t xml:space="preserve"> pedagogy besides the Knowledge Graph. While KG is an internal knowledge representation of concepts and competencies whereas LMs are marketing facing views of </w:t>
      </w:r>
      <w:proofErr w:type="spellStart"/>
      <w:r w:rsidRPr="0099356B">
        <w:rPr>
          <w:rFonts w:ascii="Roboto" w:eastAsia="Times New Roman" w:hAnsi="Roboto" w:cs="Arial"/>
          <w:color w:val="000000"/>
          <w:sz w:val="20"/>
          <w:shd w:val="clear" w:color="auto" w:fill="FFFFFF"/>
        </w:rPr>
        <w:t>Embibe’s</w:t>
      </w:r>
      <w:proofErr w:type="spellEnd"/>
      <w:r w:rsidRPr="0099356B">
        <w:rPr>
          <w:rFonts w:ascii="Roboto" w:eastAsia="Times New Roman" w:hAnsi="Roboto" w:cs="Arial"/>
          <w:color w:val="000000"/>
          <w:sz w:val="20"/>
          <w:shd w:val="clear" w:color="auto" w:fill="FFFFFF"/>
        </w:rPr>
        <w:t xml:space="preserve"> knowledge. Single </w:t>
      </w:r>
      <w:proofErr w:type="spellStart"/>
      <w:r w:rsidRPr="0099356B">
        <w:rPr>
          <w:rFonts w:ascii="Roboto" w:eastAsia="Times New Roman" w:hAnsi="Roboto" w:cs="Arial"/>
          <w:color w:val="000000"/>
          <w:sz w:val="20"/>
          <w:shd w:val="clear" w:color="auto" w:fill="FFFFFF"/>
        </w:rPr>
        <w:t>Embibe</w:t>
      </w:r>
      <w:proofErr w:type="spellEnd"/>
      <w:r w:rsidRPr="0099356B">
        <w:rPr>
          <w:rFonts w:ascii="Roboto" w:eastAsia="Times New Roman" w:hAnsi="Roboto" w:cs="Arial"/>
          <w:color w:val="000000"/>
          <w:sz w:val="20"/>
          <w:shd w:val="clear" w:color="auto" w:fill="FFFFFF"/>
        </w:rPr>
        <w:t xml:space="preserve"> KG will serve multiple LMs.</w:t>
      </w:r>
    </w:p>
    <w:p w:rsidR="0099356B" w:rsidRPr="0099356B" w:rsidRDefault="0099356B" w:rsidP="0099356B">
      <w:pPr>
        <w:numPr>
          <w:ilvl w:val="0"/>
          <w:numId w:val="13"/>
        </w:numPr>
        <w:pBdr>
          <w:top w:val="single" w:sz="2" w:space="0" w:color="auto"/>
          <w:bottom w:val="single" w:sz="2" w:space="0" w:color="auto"/>
        </w:pBdr>
        <w:spacing w:before="100" w:beforeAutospacing="1" w:after="100" w:afterAutospacing="1" w:line="240" w:lineRule="auto"/>
        <w:ind w:left="1440"/>
        <w:jc w:val="both"/>
        <w:rPr>
          <w:rFonts w:ascii="Arial" w:eastAsia="Times New Roman" w:hAnsi="Arial" w:cs="Arial"/>
          <w:color w:val="000000"/>
          <w:szCs w:val="22"/>
        </w:rPr>
      </w:pPr>
      <w:r w:rsidRPr="0099356B">
        <w:rPr>
          <w:rFonts w:ascii="Roboto" w:eastAsia="Times New Roman" w:hAnsi="Roboto" w:cs="Arial"/>
          <w:color w:val="000000"/>
          <w:sz w:val="20"/>
          <w:shd w:val="clear" w:color="auto" w:fill="FFFFFF"/>
        </w:rPr>
        <w:t>The present sequence of attributes in the learning map is:</w:t>
      </w:r>
    </w:p>
    <w:p w:rsidR="0099356B" w:rsidRPr="0099356B" w:rsidRDefault="0099356B" w:rsidP="0099356B">
      <w:pPr>
        <w:numPr>
          <w:ilvl w:val="0"/>
          <w:numId w:val="14"/>
        </w:numPr>
        <w:pBdr>
          <w:top w:val="single" w:sz="2" w:space="0" w:color="auto"/>
          <w:bottom w:val="single" w:sz="2" w:space="0" w:color="auto"/>
        </w:pBdr>
        <w:spacing w:before="100" w:beforeAutospacing="1" w:after="100" w:afterAutospacing="1" w:line="240" w:lineRule="auto"/>
        <w:ind w:left="2160"/>
        <w:jc w:val="both"/>
        <w:rPr>
          <w:rFonts w:ascii="Arial" w:eastAsia="Times New Roman" w:hAnsi="Arial" w:cs="Arial"/>
          <w:color w:val="000000"/>
          <w:szCs w:val="22"/>
        </w:rPr>
      </w:pPr>
      <w:r w:rsidRPr="0099356B">
        <w:rPr>
          <w:rFonts w:ascii="Roboto" w:eastAsia="Times New Roman" w:hAnsi="Roboto" w:cs="Arial"/>
          <w:color w:val="000000"/>
          <w:sz w:val="20"/>
          <w:shd w:val="clear" w:color="auto" w:fill="FFFFFF"/>
        </w:rPr>
        <w:t>Namespace &gt;&gt; Goal &gt;&gt; Exam &gt;&gt; Grade &gt;&gt; Subject &gt;&gt; Unit &gt;&gt; Chapter &gt;&gt; Topic</w:t>
      </w:r>
    </w:p>
    <w:p w:rsidR="0099356B" w:rsidRPr="0099356B" w:rsidRDefault="0099356B" w:rsidP="0099356B">
      <w:pPr>
        <w:numPr>
          <w:ilvl w:val="0"/>
          <w:numId w:val="15"/>
        </w:numPr>
        <w:pBdr>
          <w:top w:val="single" w:sz="2" w:space="0" w:color="auto"/>
          <w:bottom w:val="single" w:sz="2" w:space="0" w:color="auto"/>
        </w:pBdr>
        <w:spacing w:before="100" w:beforeAutospacing="1" w:after="100" w:afterAutospacing="1" w:line="240" w:lineRule="auto"/>
        <w:ind w:left="1440"/>
        <w:jc w:val="both"/>
        <w:rPr>
          <w:rFonts w:ascii="Arial" w:eastAsia="Times New Roman" w:hAnsi="Arial" w:cs="Arial"/>
          <w:color w:val="000000"/>
          <w:szCs w:val="22"/>
        </w:rPr>
      </w:pPr>
      <w:r w:rsidRPr="0099356B">
        <w:rPr>
          <w:rFonts w:ascii="Roboto" w:eastAsia="Times New Roman" w:hAnsi="Roboto" w:cs="Arial"/>
          <w:color w:val="000000"/>
          <w:sz w:val="20"/>
          <w:shd w:val="clear" w:color="auto" w:fill="FFFFFF"/>
        </w:rPr>
        <w:t xml:space="preserve">All content on </w:t>
      </w:r>
      <w:proofErr w:type="spellStart"/>
      <w:r w:rsidRPr="0099356B">
        <w:rPr>
          <w:rFonts w:ascii="Roboto" w:eastAsia="Times New Roman" w:hAnsi="Roboto" w:cs="Arial"/>
          <w:color w:val="000000"/>
          <w:sz w:val="20"/>
          <w:shd w:val="clear" w:color="auto" w:fill="FFFFFF"/>
        </w:rPr>
        <w:t>Embibe</w:t>
      </w:r>
      <w:proofErr w:type="spellEnd"/>
      <w:r w:rsidRPr="0099356B">
        <w:rPr>
          <w:rFonts w:ascii="Roboto" w:eastAsia="Times New Roman" w:hAnsi="Roboto" w:cs="Arial"/>
          <w:color w:val="000000"/>
          <w:sz w:val="20"/>
          <w:shd w:val="clear" w:color="auto" w:fill="FFFFFF"/>
        </w:rPr>
        <w:t xml:space="preserve"> will be compulsorily tagged to a  learning map</w:t>
      </w:r>
    </w:p>
    <w:p w:rsidR="0099356B" w:rsidRPr="0099356B" w:rsidRDefault="0099356B" w:rsidP="0099356B">
      <w:pPr>
        <w:numPr>
          <w:ilvl w:val="0"/>
          <w:numId w:val="15"/>
        </w:numPr>
        <w:pBdr>
          <w:top w:val="single" w:sz="2" w:space="0" w:color="auto"/>
          <w:bottom w:val="single" w:sz="2" w:space="0" w:color="auto"/>
        </w:pBdr>
        <w:spacing w:before="100" w:beforeAutospacing="1" w:after="100" w:afterAutospacing="1" w:line="240" w:lineRule="auto"/>
        <w:ind w:left="1440"/>
        <w:jc w:val="both"/>
        <w:rPr>
          <w:rFonts w:ascii="Arial" w:eastAsia="Times New Roman" w:hAnsi="Arial" w:cs="Arial"/>
          <w:color w:val="000000"/>
          <w:szCs w:val="22"/>
        </w:rPr>
      </w:pPr>
      <w:r w:rsidRPr="0099356B">
        <w:rPr>
          <w:rFonts w:ascii="Roboto" w:eastAsia="Times New Roman" w:hAnsi="Roboto" w:cs="Arial"/>
          <w:color w:val="000000"/>
          <w:sz w:val="20"/>
          <w:shd w:val="clear" w:color="auto" w:fill="FFFFFF"/>
        </w:rPr>
        <w:t>Each topic in the learning map is connected  to  necessary concepts (as per the syllabus) in the knowledge Graph, hence the entire curriculum can be built using </w:t>
      </w:r>
      <w:proofErr w:type="spellStart"/>
      <w:r w:rsidRPr="0099356B">
        <w:rPr>
          <w:rFonts w:ascii="Roboto" w:eastAsia="Times New Roman" w:hAnsi="Roboto" w:cs="Arial"/>
          <w:color w:val="000000"/>
          <w:sz w:val="20"/>
          <w:shd w:val="clear" w:color="auto" w:fill="FFFFFF"/>
        </w:rPr>
        <w:t>Embibe</w:t>
      </w:r>
      <w:proofErr w:type="spellEnd"/>
      <w:r w:rsidRPr="0099356B">
        <w:rPr>
          <w:rFonts w:ascii="Roboto" w:eastAsia="Times New Roman" w:hAnsi="Roboto" w:cs="Arial"/>
          <w:color w:val="000000"/>
          <w:sz w:val="20"/>
          <w:shd w:val="clear" w:color="auto" w:fill="FFFFFF"/>
        </w:rPr>
        <w:t> KG</w:t>
      </w:r>
    </w:p>
    <w:p w:rsidR="0099356B" w:rsidRPr="0099356B" w:rsidRDefault="0099356B" w:rsidP="0099356B">
      <w:pPr>
        <w:numPr>
          <w:ilvl w:val="0"/>
          <w:numId w:val="15"/>
        </w:numPr>
        <w:pBdr>
          <w:top w:val="single" w:sz="2" w:space="0" w:color="auto"/>
          <w:bottom w:val="single" w:sz="2" w:space="0" w:color="auto"/>
        </w:pBdr>
        <w:spacing w:before="100" w:beforeAutospacing="1" w:after="100" w:afterAutospacing="1" w:line="240" w:lineRule="auto"/>
        <w:ind w:left="1440"/>
        <w:jc w:val="both"/>
        <w:rPr>
          <w:rFonts w:ascii="Arial" w:eastAsia="Times New Roman" w:hAnsi="Arial" w:cs="Arial"/>
          <w:color w:val="000000"/>
          <w:szCs w:val="22"/>
        </w:rPr>
      </w:pPr>
      <w:r w:rsidRPr="0099356B">
        <w:rPr>
          <w:rFonts w:ascii="Roboto" w:eastAsia="Times New Roman" w:hAnsi="Roboto" w:cs="Arial"/>
          <w:color w:val="000000"/>
          <w:sz w:val="20"/>
          <w:shd w:val="clear" w:color="auto" w:fill="FFFFFF"/>
        </w:rPr>
        <w:t>LM is designed after a thorough study of exam syllabus, reference books, and previous year papers</w:t>
      </w:r>
    </w:p>
    <w:p w:rsidR="0099356B" w:rsidRPr="0099356B" w:rsidRDefault="0099356B" w:rsidP="0099356B">
      <w:pPr>
        <w:numPr>
          <w:ilvl w:val="0"/>
          <w:numId w:val="15"/>
        </w:numPr>
        <w:pBdr>
          <w:top w:val="single" w:sz="2" w:space="0" w:color="auto"/>
          <w:bottom w:val="single" w:sz="2" w:space="0" w:color="auto"/>
        </w:pBdr>
        <w:spacing w:before="100" w:beforeAutospacing="1" w:after="100" w:afterAutospacing="1" w:line="240" w:lineRule="auto"/>
        <w:ind w:left="1440"/>
        <w:jc w:val="both"/>
        <w:rPr>
          <w:rFonts w:ascii="Arial" w:eastAsia="Times New Roman" w:hAnsi="Arial" w:cs="Arial"/>
          <w:color w:val="000000"/>
          <w:szCs w:val="22"/>
        </w:rPr>
      </w:pPr>
      <w:r w:rsidRPr="0099356B">
        <w:rPr>
          <w:rFonts w:ascii="Roboto" w:eastAsia="Times New Roman" w:hAnsi="Roboto" w:cs="Arial"/>
          <w:color w:val="000000"/>
          <w:sz w:val="20"/>
          <w:shd w:val="clear" w:color="auto" w:fill="FFFFFF"/>
        </w:rPr>
        <w:t xml:space="preserve">The tagging of content at various levels like Unit, chapter, and topics </w:t>
      </w:r>
      <w:proofErr w:type="gramStart"/>
      <w:r w:rsidRPr="0099356B">
        <w:rPr>
          <w:rFonts w:ascii="Roboto" w:eastAsia="Times New Roman" w:hAnsi="Roboto" w:cs="Arial"/>
          <w:color w:val="000000"/>
          <w:sz w:val="20"/>
          <w:shd w:val="clear" w:color="auto" w:fill="FFFFFF"/>
        </w:rPr>
        <w:t>allows  </w:t>
      </w:r>
      <w:proofErr w:type="spellStart"/>
      <w:r w:rsidRPr="0099356B">
        <w:rPr>
          <w:rFonts w:ascii="Roboto" w:eastAsia="Times New Roman" w:hAnsi="Roboto" w:cs="Arial"/>
          <w:color w:val="000000"/>
          <w:sz w:val="20"/>
          <w:shd w:val="clear" w:color="auto" w:fill="FFFFFF"/>
        </w:rPr>
        <w:t>Embibe</w:t>
      </w:r>
      <w:proofErr w:type="spellEnd"/>
      <w:proofErr w:type="gramEnd"/>
      <w:r w:rsidRPr="0099356B">
        <w:rPr>
          <w:rFonts w:ascii="Roboto" w:eastAsia="Times New Roman" w:hAnsi="Roboto" w:cs="Arial"/>
          <w:color w:val="000000"/>
          <w:sz w:val="20"/>
          <w:shd w:val="clear" w:color="auto" w:fill="FFFFFF"/>
        </w:rPr>
        <w:t xml:space="preserve"> consumer app to package the content at any level based on the needs of the students.</w:t>
      </w:r>
    </w:p>
    <w:p w:rsidR="0099356B" w:rsidRPr="0099356B" w:rsidRDefault="0099356B" w:rsidP="0099356B">
      <w:pPr>
        <w:numPr>
          <w:ilvl w:val="0"/>
          <w:numId w:val="15"/>
        </w:numPr>
        <w:pBdr>
          <w:top w:val="single" w:sz="2" w:space="0" w:color="auto"/>
          <w:bottom w:val="single" w:sz="2" w:space="0" w:color="auto"/>
        </w:pBdr>
        <w:spacing w:before="100" w:beforeAutospacing="1" w:after="100" w:afterAutospacing="1" w:line="240" w:lineRule="auto"/>
        <w:ind w:left="1440"/>
        <w:jc w:val="both"/>
        <w:rPr>
          <w:rFonts w:ascii="Arial" w:eastAsia="Times New Roman" w:hAnsi="Arial" w:cs="Arial"/>
          <w:color w:val="000000"/>
          <w:szCs w:val="22"/>
        </w:rPr>
      </w:pPr>
      <w:r w:rsidRPr="0099356B">
        <w:rPr>
          <w:rFonts w:ascii="Roboto" w:eastAsia="Times New Roman" w:hAnsi="Roboto" w:cs="Arial"/>
          <w:color w:val="000000"/>
          <w:sz w:val="20"/>
          <w:shd w:val="clear" w:color="auto" w:fill="FFFFFF"/>
        </w:rPr>
        <w:t>Also, each question in the Question Bank may be  tagged with the multiple learning maps, hence we can generate a practice and test packs for different exams with appropriate questions</w:t>
      </w:r>
    </w:p>
    <w:p w:rsidR="0099356B" w:rsidRPr="0099356B" w:rsidRDefault="0099356B" w:rsidP="0099356B">
      <w:pPr>
        <w:pBdr>
          <w:top w:val="single" w:sz="2" w:space="18" w:color="auto"/>
          <w:bottom w:val="single" w:sz="2" w:space="6" w:color="auto"/>
        </w:pBdr>
        <w:spacing w:before="100" w:beforeAutospacing="1" w:after="100" w:afterAutospacing="1" w:line="240" w:lineRule="auto"/>
        <w:jc w:val="both"/>
        <w:outlineLvl w:val="1"/>
        <w:rPr>
          <w:rFonts w:ascii="Arial" w:eastAsia="Times New Roman" w:hAnsi="Arial" w:cs="Arial"/>
          <w:b/>
          <w:bCs/>
          <w:color w:val="000000"/>
          <w:sz w:val="32"/>
          <w:szCs w:val="32"/>
        </w:rPr>
      </w:pPr>
      <w:r w:rsidRPr="0099356B">
        <w:rPr>
          <w:rFonts w:ascii="Roboto" w:eastAsia="Times New Roman" w:hAnsi="Roboto" w:cs="Arial"/>
          <w:b/>
          <w:bCs/>
          <w:color w:val="0000FF"/>
          <w:sz w:val="20"/>
          <w:shd w:val="clear" w:color="auto" w:fill="FFFFFF"/>
        </w:rPr>
        <w:t xml:space="preserve">What are </w:t>
      </w:r>
      <w:proofErr w:type="spellStart"/>
      <w:r w:rsidRPr="0099356B">
        <w:rPr>
          <w:rFonts w:ascii="Roboto" w:eastAsia="Times New Roman" w:hAnsi="Roboto" w:cs="Arial"/>
          <w:b/>
          <w:bCs/>
          <w:color w:val="0000FF"/>
          <w:sz w:val="20"/>
          <w:shd w:val="clear" w:color="auto" w:fill="FFFFFF"/>
        </w:rPr>
        <w:t>Embibe</w:t>
      </w:r>
      <w:proofErr w:type="spellEnd"/>
      <w:r w:rsidRPr="0099356B">
        <w:rPr>
          <w:rFonts w:ascii="Roboto" w:eastAsia="Times New Roman" w:hAnsi="Roboto" w:cs="Arial"/>
          <w:b/>
          <w:bCs/>
          <w:color w:val="0000FF"/>
          <w:sz w:val="20"/>
          <w:shd w:val="clear" w:color="auto" w:fill="FFFFFF"/>
        </w:rPr>
        <w:t xml:space="preserve"> Pre PG Learning Maps?</w:t>
      </w:r>
    </w:p>
    <w:p w:rsidR="0099356B" w:rsidRPr="0099356B" w:rsidRDefault="0099356B" w:rsidP="0099356B">
      <w:pPr>
        <w:pBdr>
          <w:top w:val="single" w:sz="2" w:space="12" w:color="auto"/>
          <w:bottom w:val="single" w:sz="2" w:space="12" w:color="auto"/>
        </w:pBdr>
        <w:spacing w:after="0" w:line="240" w:lineRule="auto"/>
        <w:jc w:val="both"/>
        <w:rPr>
          <w:rFonts w:ascii="Arial" w:eastAsia="Times New Roman" w:hAnsi="Arial" w:cs="Arial"/>
          <w:color w:val="000000"/>
          <w:szCs w:val="22"/>
        </w:rPr>
      </w:pPr>
      <w:r w:rsidRPr="0099356B">
        <w:rPr>
          <w:rFonts w:ascii="Roboto" w:eastAsia="Times New Roman" w:hAnsi="Roboto" w:cs="Arial"/>
          <w:color w:val="000000"/>
          <w:sz w:val="20"/>
          <w:shd w:val="clear" w:color="auto" w:fill="FFFFFF"/>
        </w:rPr>
        <w:t xml:space="preserve">Pre PG segment at </w:t>
      </w:r>
      <w:proofErr w:type="spellStart"/>
      <w:r w:rsidRPr="0099356B">
        <w:rPr>
          <w:rFonts w:ascii="Roboto" w:eastAsia="Times New Roman" w:hAnsi="Roboto" w:cs="Arial"/>
          <w:color w:val="000000"/>
          <w:sz w:val="20"/>
          <w:shd w:val="clear" w:color="auto" w:fill="FFFFFF"/>
        </w:rPr>
        <w:t>Embibe</w:t>
      </w:r>
      <w:proofErr w:type="spellEnd"/>
      <w:r w:rsidRPr="0099356B">
        <w:rPr>
          <w:rFonts w:ascii="Roboto" w:eastAsia="Times New Roman" w:hAnsi="Roboto" w:cs="Arial"/>
          <w:color w:val="000000"/>
          <w:sz w:val="20"/>
          <w:shd w:val="clear" w:color="auto" w:fill="FFFFFF"/>
        </w:rPr>
        <w:t xml:space="preserve"> deals with competitive examinations taken by candidates for entry into jobs after graduation. These include Banking exams, SSC exams, Railways exams, Insurance exams, UPSC exams, UGC NET etc. </w:t>
      </w:r>
      <w:proofErr w:type="spellStart"/>
      <w:r w:rsidRPr="0099356B">
        <w:rPr>
          <w:rFonts w:ascii="Roboto" w:eastAsia="Times New Roman" w:hAnsi="Roboto" w:cs="Arial"/>
          <w:color w:val="000000"/>
          <w:sz w:val="20"/>
          <w:shd w:val="clear" w:color="auto" w:fill="FFFFFF"/>
        </w:rPr>
        <w:t>Embibe</w:t>
      </w:r>
      <w:proofErr w:type="spellEnd"/>
      <w:r w:rsidRPr="0099356B">
        <w:rPr>
          <w:rFonts w:ascii="Roboto" w:eastAsia="Times New Roman" w:hAnsi="Roboto" w:cs="Arial"/>
          <w:color w:val="000000"/>
          <w:sz w:val="20"/>
          <w:shd w:val="clear" w:color="auto" w:fill="FFFFFF"/>
        </w:rPr>
        <w:t xml:space="preserve"> prepares learning maps for each of these exams based on the syllabus prescribed by the authorities conducting the exams. LMs represent </w:t>
      </w:r>
      <w:proofErr w:type="spellStart"/>
      <w:r w:rsidRPr="0099356B">
        <w:rPr>
          <w:rFonts w:ascii="Roboto" w:eastAsia="Times New Roman" w:hAnsi="Roboto" w:cs="Arial"/>
          <w:color w:val="000000"/>
          <w:sz w:val="20"/>
          <w:shd w:val="clear" w:color="auto" w:fill="FFFFFF"/>
        </w:rPr>
        <w:t>Embibe’s</w:t>
      </w:r>
      <w:proofErr w:type="spellEnd"/>
      <w:r w:rsidRPr="0099356B">
        <w:rPr>
          <w:rFonts w:ascii="Roboto" w:eastAsia="Times New Roman" w:hAnsi="Roboto" w:cs="Arial"/>
          <w:color w:val="000000"/>
          <w:sz w:val="20"/>
          <w:shd w:val="clear" w:color="auto" w:fill="FFFFFF"/>
        </w:rPr>
        <w:t xml:space="preserve"> academic viewpoint on the syllabus structure prescribed for the exams. Below given are the key points on </w:t>
      </w:r>
      <w:proofErr w:type="spellStart"/>
      <w:r w:rsidRPr="0099356B">
        <w:rPr>
          <w:rFonts w:ascii="Roboto" w:eastAsia="Times New Roman" w:hAnsi="Roboto" w:cs="Arial"/>
          <w:color w:val="000000"/>
          <w:sz w:val="20"/>
          <w:shd w:val="clear" w:color="auto" w:fill="FFFFFF"/>
        </w:rPr>
        <w:t>Embibe</w:t>
      </w:r>
      <w:proofErr w:type="spellEnd"/>
      <w:r w:rsidRPr="0099356B">
        <w:rPr>
          <w:rFonts w:ascii="Roboto" w:eastAsia="Times New Roman" w:hAnsi="Roboto" w:cs="Arial"/>
          <w:color w:val="000000"/>
          <w:sz w:val="20"/>
          <w:shd w:val="clear" w:color="auto" w:fill="FFFFFF"/>
        </w:rPr>
        <w:t xml:space="preserve"> Pre PG LMs:</w:t>
      </w:r>
    </w:p>
    <w:p w:rsidR="0099356B" w:rsidRPr="0099356B" w:rsidRDefault="0099356B" w:rsidP="0099356B">
      <w:pPr>
        <w:numPr>
          <w:ilvl w:val="0"/>
          <w:numId w:val="16"/>
        </w:numPr>
        <w:pBdr>
          <w:top w:val="single" w:sz="2" w:space="0" w:color="auto"/>
          <w:bottom w:val="single" w:sz="2" w:space="0" w:color="auto"/>
        </w:pBdr>
        <w:spacing w:before="100" w:beforeAutospacing="1" w:after="100" w:afterAutospacing="1" w:line="240" w:lineRule="auto"/>
        <w:ind w:left="1440"/>
        <w:jc w:val="both"/>
        <w:rPr>
          <w:rFonts w:ascii="Arial" w:eastAsia="Times New Roman" w:hAnsi="Arial" w:cs="Arial"/>
          <w:color w:val="000000"/>
          <w:szCs w:val="22"/>
        </w:rPr>
      </w:pPr>
      <w:r w:rsidRPr="0099356B">
        <w:rPr>
          <w:rFonts w:ascii="Roboto" w:eastAsia="Times New Roman" w:hAnsi="Roboto" w:cs="Arial"/>
          <w:color w:val="000000"/>
          <w:sz w:val="20"/>
          <w:shd w:val="clear" w:color="auto" w:fill="FFFFFF"/>
        </w:rPr>
        <w:t xml:space="preserve">Each competitive exam will have its own </w:t>
      </w:r>
      <w:proofErr w:type="spellStart"/>
      <w:r w:rsidRPr="0099356B">
        <w:rPr>
          <w:rFonts w:ascii="Roboto" w:eastAsia="Times New Roman" w:hAnsi="Roboto" w:cs="Arial"/>
          <w:color w:val="000000"/>
          <w:sz w:val="20"/>
          <w:shd w:val="clear" w:color="auto" w:fill="FFFFFF"/>
        </w:rPr>
        <w:t>Embibe</w:t>
      </w:r>
      <w:proofErr w:type="spellEnd"/>
      <w:r w:rsidRPr="0099356B">
        <w:rPr>
          <w:rFonts w:ascii="Roboto" w:eastAsia="Times New Roman" w:hAnsi="Roboto" w:cs="Arial"/>
          <w:color w:val="000000"/>
          <w:sz w:val="20"/>
          <w:shd w:val="clear" w:color="auto" w:fill="FFFFFF"/>
        </w:rPr>
        <w:t xml:space="preserve"> LM. An example of LM structure for IBPS PO exam is given below:</w:t>
      </w:r>
    </w:p>
    <w:p w:rsidR="0099356B" w:rsidRPr="0099356B" w:rsidRDefault="0099356B" w:rsidP="0099356B">
      <w:pPr>
        <w:numPr>
          <w:ilvl w:val="0"/>
          <w:numId w:val="17"/>
        </w:numPr>
        <w:pBdr>
          <w:top w:val="single" w:sz="2" w:space="0" w:color="auto"/>
          <w:bottom w:val="single" w:sz="2" w:space="0" w:color="auto"/>
        </w:pBdr>
        <w:spacing w:before="100" w:beforeAutospacing="1" w:after="100" w:afterAutospacing="1" w:line="240" w:lineRule="auto"/>
        <w:ind w:left="2160"/>
        <w:jc w:val="both"/>
        <w:rPr>
          <w:rFonts w:ascii="Arial" w:eastAsia="Times New Roman" w:hAnsi="Arial" w:cs="Arial"/>
          <w:color w:val="000000"/>
          <w:szCs w:val="22"/>
        </w:rPr>
      </w:pPr>
      <w:r w:rsidRPr="0099356B">
        <w:rPr>
          <w:rFonts w:ascii="Roboto" w:eastAsia="Times New Roman" w:hAnsi="Roboto" w:cs="Arial"/>
          <w:color w:val="000000"/>
          <w:sz w:val="20"/>
          <w:shd w:val="clear" w:color="auto" w:fill="FFFFFF"/>
        </w:rPr>
        <w:t xml:space="preserve">Namespace: </w:t>
      </w:r>
      <w:proofErr w:type="spellStart"/>
      <w:r w:rsidRPr="0099356B">
        <w:rPr>
          <w:rFonts w:ascii="Roboto" w:eastAsia="Times New Roman" w:hAnsi="Roboto" w:cs="Arial"/>
          <w:color w:val="000000"/>
          <w:sz w:val="20"/>
          <w:shd w:val="clear" w:color="auto" w:fill="FFFFFF"/>
        </w:rPr>
        <w:t>Embibe</w:t>
      </w:r>
      <w:proofErr w:type="spellEnd"/>
    </w:p>
    <w:p w:rsidR="0099356B" w:rsidRPr="0099356B" w:rsidRDefault="0099356B" w:rsidP="0099356B">
      <w:pPr>
        <w:numPr>
          <w:ilvl w:val="0"/>
          <w:numId w:val="17"/>
        </w:numPr>
        <w:pBdr>
          <w:top w:val="single" w:sz="2" w:space="0" w:color="auto"/>
          <w:bottom w:val="single" w:sz="2" w:space="0" w:color="auto"/>
        </w:pBdr>
        <w:spacing w:before="100" w:beforeAutospacing="1" w:after="100" w:afterAutospacing="1" w:line="240" w:lineRule="auto"/>
        <w:ind w:left="2160"/>
        <w:jc w:val="both"/>
        <w:rPr>
          <w:rFonts w:ascii="Arial" w:eastAsia="Times New Roman" w:hAnsi="Arial" w:cs="Arial"/>
          <w:color w:val="000000"/>
          <w:szCs w:val="22"/>
        </w:rPr>
      </w:pPr>
      <w:r w:rsidRPr="0099356B">
        <w:rPr>
          <w:rFonts w:ascii="Roboto" w:eastAsia="Times New Roman" w:hAnsi="Roboto" w:cs="Arial"/>
          <w:color w:val="000000"/>
          <w:sz w:val="20"/>
          <w:shd w:val="clear" w:color="auto" w:fill="FFFFFF"/>
        </w:rPr>
        <w:t>Goal: Banking</w:t>
      </w:r>
    </w:p>
    <w:p w:rsidR="0099356B" w:rsidRPr="0099356B" w:rsidRDefault="0099356B" w:rsidP="0099356B">
      <w:pPr>
        <w:numPr>
          <w:ilvl w:val="0"/>
          <w:numId w:val="17"/>
        </w:numPr>
        <w:pBdr>
          <w:top w:val="single" w:sz="2" w:space="0" w:color="auto"/>
          <w:bottom w:val="single" w:sz="2" w:space="0" w:color="auto"/>
        </w:pBdr>
        <w:spacing w:before="100" w:beforeAutospacing="1" w:after="100" w:afterAutospacing="1" w:line="240" w:lineRule="auto"/>
        <w:ind w:left="2160"/>
        <w:jc w:val="both"/>
        <w:rPr>
          <w:rFonts w:ascii="Arial" w:eastAsia="Times New Roman" w:hAnsi="Arial" w:cs="Arial"/>
          <w:color w:val="000000"/>
          <w:szCs w:val="22"/>
        </w:rPr>
      </w:pPr>
      <w:r w:rsidRPr="0099356B">
        <w:rPr>
          <w:rFonts w:ascii="Roboto" w:eastAsia="Times New Roman" w:hAnsi="Roboto" w:cs="Arial"/>
          <w:color w:val="000000"/>
          <w:sz w:val="20"/>
          <w:shd w:val="clear" w:color="auto" w:fill="FFFFFF"/>
        </w:rPr>
        <w:t>Exam: IBPS PO</w:t>
      </w:r>
    </w:p>
    <w:p w:rsidR="0099356B" w:rsidRPr="0099356B" w:rsidRDefault="0099356B" w:rsidP="0099356B">
      <w:pPr>
        <w:numPr>
          <w:ilvl w:val="0"/>
          <w:numId w:val="17"/>
        </w:numPr>
        <w:pBdr>
          <w:top w:val="single" w:sz="2" w:space="0" w:color="auto"/>
          <w:bottom w:val="single" w:sz="2" w:space="0" w:color="auto"/>
        </w:pBdr>
        <w:spacing w:before="100" w:beforeAutospacing="1" w:after="100" w:afterAutospacing="1" w:line="240" w:lineRule="auto"/>
        <w:ind w:left="2160"/>
        <w:jc w:val="both"/>
        <w:rPr>
          <w:rFonts w:ascii="Arial" w:eastAsia="Times New Roman" w:hAnsi="Arial" w:cs="Arial"/>
          <w:color w:val="000000"/>
          <w:szCs w:val="22"/>
        </w:rPr>
      </w:pPr>
      <w:r w:rsidRPr="0099356B">
        <w:rPr>
          <w:rFonts w:ascii="Roboto" w:eastAsia="Times New Roman" w:hAnsi="Roboto" w:cs="Arial"/>
          <w:color w:val="000000"/>
          <w:sz w:val="20"/>
          <w:shd w:val="clear" w:color="auto" w:fill="FFFFFF"/>
        </w:rPr>
        <w:t>Grade: NIL</w:t>
      </w:r>
    </w:p>
    <w:p w:rsidR="0099356B" w:rsidRPr="0099356B" w:rsidRDefault="0099356B" w:rsidP="0099356B">
      <w:pPr>
        <w:numPr>
          <w:ilvl w:val="0"/>
          <w:numId w:val="17"/>
        </w:numPr>
        <w:pBdr>
          <w:top w:val="single" w:sz="2" w:space="0" w:color="auto"/>
          <w:bottom w:val="single" w:sz="2" w:space="0" w:color="auto"/>
        </w:pBdr>
        <w:spacing w:before="100" w:beforeAutospacing="1" w:after="100" w:afterAutospacing="1" w:line="240" w:lineRule="auto"/>
        <w:ind w:left="2160"/>
        <w:jc w:val="both"/>
        <w:rPr>
          <w:rFonts w:ascii="Arial" w:eastAsia="Times New Roman" w:hAnsi="Arial" w:cs="Arial"/>
          <w:color w:val="000000"/>
          <w:szCs w:val="22"/>
        </w:rPr>
      </w:pPr>
      <w:r w:rsidRPr="0099356B">
        <w:rPr>
          <w:rFonts w:ascii="Roboto" w:eastAsia="Times New Roman" w:hAnsi="Roboto" w:cs="Arial"/>
          <w:color w:val="000000"/>
          <w:sz w:val="20"/>
          <w:shd w:val="clear" w:color="auto" w:fill="FFFFFF"/>
        </w:rPr>
        <w:t>Subject: Reasoning</w:t>
      </w:r>
    </w:p>
    <w:p w:rsidR="0099356B" w:rsidRPr="0099356B" w:rsidRDefault="0099356B" w:rsidP="0099356B">
      <w:pPr>
        <w:numPr>
          <w:ilvl w:val="0"/>
          <w:numId w:val="17"/>
        </w:numPr>
        <w:pBdr>
          <w:top w:val="single" w:sz="2" w:space="0" w:color="auto"/>
          <w:bottom w:val="single" w:sz="2" w:space="0" w:color="auto"/>
        </w:pBdr>
        <w:spacing w:before="100" w:beforeAutospacing="1" w:after="100" w:afterAutospacing="1" w:line="240" w:lineRule="auto"/>
        <w:ind w:left="2160"/>
        <w:jc w:val="both"/>
        <w:rPr>
          <w:rFonts w:ascii="Arial" w:eastAsia="Times New Roman" w:hAnsi="Arial" w:cs="Arial"/>
          <w:color w:val="000000"/>
          <w:szCs w:val="22"/>
        </w:rPr>
      </w:pPr>
      <w:r w:rsidRPr="0099356B">
        <w:rPr>
          <w:rFonts w:ascii="Roboto" w:eastAsia="Times New Roman" w:hAnsi="Roboto" w:cs="Arial"/>
          <w:color w:val="000000"/>
          <w:sz w:val="20"/>
          <w:shd w:val="clear" w:color="auto" w:fill="FFFFFF"/>
        </w:rPr>
        <w:t>Unit: Analytical Reasoning</w:t>
      </w:r>
    </w:p>
    <w:p w:rsidR="0099356B" w:rsidRPr="0099356B" w:rsidRDefault="0099356B" w:rsidP="0099356B">
      <w:pPr>
        <w:numPr>
          <w:ilvl w:val="0"/>
          <w:numId w:val="17"/>
        </w:numPr>
        <w:pBdr>
          <w:top w:val="single" w:sz="2" w:space="0" w:color="auto"/>
          <w:bottom w:val="single" w:sz="2" w:space="0" w:color="auto"/>
        </w:pBdr>
        <w:spacing w:before="100" w:beforeAutospacing="1" w:after="100" w:afterAutospacing="1" w:line="240" w:lineRule="auto"/>
        <w:ind w:left="2160"/>
        <w:jc w:val="both"/>
        <w:rPr>
          <w:rFonts w:ascii="Arial" w:eastAsia="Times New Roman" w:hAnsi="Arial" w:cs="Arial"/>
          <w:color w:val="000000"/>
          <w:szCs w:val="22"/>
        </w:rPr>
      </w:pPr>
      <w:r w:rsidRPr="0099356B">
        <w:rPr>
          <w:rFonts w:ascii="Roboto" w:eastAsia="Times New Roman" w:hAnsi="Roboto" w:cs="Arial"/>
          <w:color w:val="000000"/>
          <w:sz w:val="20"/>
          <w:shd w:val="clear" w:color="auto" w:fill="FFFFFF"/>
        </w:rPr>
        <w:t>Chapter: Syllogism</w:t>
      </w:r>
    </w:p>
    <w:p w:rsidR="0099356B" w:rsidRPr="0099356B" w:rsidRDefault="0099356B" w:rsidP="0099356B">
      <w:pPr>
        <w:numPr>
          <w:ilvl w:val="0"/>
          <w:numId w:val="17"/>
        </w:numPr>
        <w:pBdr>
          <w:top w:val="single" w:sz="2" w:space="0" w:color="auto"/>
          <w:bottom w:val="single" w:sz="2" w:space="0" w:color="auto"/>
        </w:pBdr>
        <w:spacing w:before="100" w:beforeAutospacing="1" w:after="100" w:afterAutospacing="1" w:line="240" w:lineRule="auto"/>
        <w:ind w:left="2160"/>
        <w:jc w:val="both"/>
        <w:rPr>
          <w:rFonts w:ascii="Arial" w:eastAsia="Times New Roman" w:hAnsi="Arial" w:cs="Arial"/>
          <w:color w:val="000000"/>
          <w:szCs w:val="22"/>
        </w:rPr>
      </w:pPr>
      <w:r w:rsidRPr="0099356B">
        <w:rPr>
          <w:rFonts w:ascii="Roboto" w:eastAsia="Times New Roman" w:hAnsi="Roboto" w:cs="Arial"/>
          <w:color w:val="000000"/>
          <w:sz w:val="20"/>
          <w:shd w:val="clear" w:color="auto" w:fill="FFFFFF"/>
        </w:rPr>
        <w:t>Topic: Approaches to Solve Syllogism</w:t>
      </w:r>
    </w:p>
    <w:p w:rsidR="0099356B" w:rsidRPr="0099356B" w:rsidRDefault="0099356B" w:rsidP="0099356B">
      <w:pPr>
        <w:numPr>
          <w:ilvl w:val="0"/>
          <w:numId w:val="18"/>
        </w:numPr>
        <w:pBdr>
          <w:top w:val="single" w:sz="2" w:space="0" w:color="auto"/>
          <w:bottom w:val="single" w:sz="2" w:space="0" w:color="auto"/>
        </w:pBdr>
        <w:spacing w:before="100" w:beforeAutospacing="1" w:after="100" w:afterAutospacing="1" w:line="240" w:lineRule="auto"/>
        <w:ind w:left="1440"/>
        <w:jc w:val="both"/>
        <w:rPr>
          <w:rFonts w:ascii="Arial" w:eastAsia="Times New Roman" w:hAnsi="Arial" w:cs="Arial"/>
          <w:color w:val="000000"/>
          <w:szCs w:val="22"/>
        </w:rPr>
      </w:pPr>
      <w:r w:rsidRPr="0099356B">
        <w:rPr>
          <w:rFonts w:ascii="Roboto" w:eastAsia="Times New Roman" w:hAnsi="Roboto" w:cs="Arial"/>
          <w:color w:val="000000"/>
          <w:sz w:val="20"/>
          <w:shd w:val="clear" w:color="auto" w:fill="FFFFFF"/>
        </w:rPr>
        <w:t>All the content and questions pertaining to Pre PG books would be tagged to an exam LM in addition to Book’s TOC. Each question in the book may be tagged to multiple LMs, depending on the relevance and context of a question.</w:t>
      </w:r>
    </w:p>
    <w:p w:rsidR="0099356B" w:rsidRPr="0099356B" w:rsidRDefault="0099356B" w:rsidP="0099356B">
      <w:pPr>
        <w:numPr>
          <w:ilvl w:val="0"/>
          <w:numId w:val="18"/>
        </w:numPr>
        <w:pBdr>
          <w:top w:val="single" w:sz="2" w:space="0" w:color="auto"/>
          <w:bottom w:val="single" w:sz="2" w:space="0" w:color="auto"/>
        </w:pBdr>
        <w:spacing w:before="100" w:beforeAutospacing="1" w:after="100" w:afterAutospacing="1" w:line="240" w:lineRule="auto"/>
        <w:ind w:left="1440"/>
        <w:jc w:val="both"/>
        <w:rPr>
          <w:rFonts w:ascii="Arial" w:eastAsia="Times New Roman" w:hAnsi="Arial" w:cs="Arial"/>
          <w:color w:val="000000"/>
          <w:szCs w:val="22"/>
        </w:rPr>
      </w:pPr>
      <w:r w:rsidRPr="0099356B">
        <w:rPr>
          <w:rFonts w:ascii="Roboto" w:eastAsia="Times New Roman" w:hAnsi="Roboto" w:cs="Arial"/>
          <w:color w:val="000000"/>
          <w:sz w:val="20"/>
          <w:shd w:val="clear" w:color="auto" w:fill="FFFFFF"/>
        </w:rPr>
        <w:t>There might be overlapping topics across various competitive exams. However, each exam would have a separate LM.</w:t>
      </w:r>
    </w:p>
    <w:p w:rsidR="0099356B" w:rsidRPr="0099356B" w:rsidRDefault="0099356B" w:rsidP="0099356B">
      <w:pPr>
        <w:numPr>
          <w:ilvl w:val="0"/>
          <w:numId w:val="18"/>
        </w:numPr>
        <w:pBdr>
          <w:top w:val="single" w:sz="2" w:space="0" w:color="auto"/>
          <w:bottom w:val="single" w:sz="2" w:space="0" w:color="auto"/>
        </w:pBdr>
        <w:spacing w:before="100" w:beforeAutospacing="1" w:after="100" w:afterAutospacing="1" w:line="240" w:lineRule="auto"/>
        <w:ind w:left="1440"/>
        <w:jc w:val="both"/>
        <w:rPr>
          <w:rFonts w:ascii="Arial" w:eastAsia="Times New Roman" w:hAnsi="Arial" w:cs="Arial"/>
          <w:color w:val="000000"/>
          <w:szCs w:val="22"/>
        </w:rPr>
      </w:pPr>
      <w:r w:rsidRPr="0099356B">
        <w:rPr>
          <w:rFonts w:ascii="Roboto" w:eastAsia="Times New Roman" w:hAnsi="Roboto" w:cs="Arial"/>
          <w:color w:val="000000"/>
          <w:sz w:val="20"/>
          <w:shd w:val="clear" w:color="auto" w:fill="FFFFFF"/>
        </w:rPr>
        <w:t xml:space="preserve">As per the syllabus, each topic in the LM would be connected to necessary concepts in the </w:t>
      </w:r>
      <w:proofErr w:type="spellStart"/>
      <w:r w:rsidRPr="0099356B">
        <w:rPr>
          <w:rFonts w:ascii="Roboto" w:eastAsia="Times New Roman" w:hAnsi="Roboto" w:cs="Arial"/>
          <w:color w:val="000000"/>
          <w:sz w:val="20"/>
          <w:shd w:val="clear" w:color="auto" w:fill="FFFFFF"/>
        </w:rPr>
        <w:t>Embibe’s</w:t>
      </w:r>
      <w:proofErr w:type="spellEnd"/>
      <w:r w:rsidRPr="0099356B">
        <w:rPr>
          <w:rFonts w:ascii="Roboto" w:eastAsia="Times New Roman" w:hAnsi="Roboto" w:cs="Arial"/>
          <w:color w:val="000000"/>
          <w:sz w:val="20"/>
          <w:shd w:val="clear" w:color="auto" w:fill="FFFFFF"/>
        </w:rPr>
        <w:t xml:space="preserve"> Knowledge Graph. </w:t>
      </w:r>
      <w:proofErr w:type="spellStart"/>
      <w:r w:rsidRPr="0099356B">
        <w:rPr>
          <w:rFonts w:ascii="Roboto" w:eastAsia="Times New Roman" w:hAnsi="Roboto" w:cs="Arial"/>
          <w:color w:val="000000"/>
          <w:sz w:val="20"/>
          <w:shd w:val="clear" w:color="auto" w:fill="FFFFFF"/>
        </w:rPr>
        <w:t>Embibe’s</w:t>
      </w:r>
      <w:proofErr w:type="spellEnd"/>
      <w:r w:rsidRPr="0099356B">
        <w:rPr>
          <w:rFonts w:ascii="Roboto" w:eastAsia="Times New Roman" w:hAnsi="Roboto" w:cs="Arial"/>
          <w:color w:val="000000"/>
          <w:sz w:val="20"/>
          <w:shd w:val="clear" w:color="auto" w:fill="FFFFFF"/>
        </w:rPr>
        <w:t xml:space="preserve"> KG would provide a list of concepts necessary to learn a particular topic, simultaneously </w:t>
      </w:r>
      <w:proofErr w:type="spellStart"/>
      <w:r w:rsidRPr="0099356B">
        <w:rPr>
          <w:rFonts w:ascii="Roboto" w:eastAsia="Times New Roman" w:hAnsi="Roboto" w:cs="Arial"/>
          <w:color w:val="000000"/>
          <w:sz w:val="20"/>
          <w:shd w:val="clear" w:color="auto" w:fill="FFFFFF"/>
        </w:rPr>
        <w:t>analysing</w:t>
      </w:r>
      <w:proofErr w:type="spellEnd"/>
      <w:r w:rsidRPr="0099356B">
        <w:rPr>
          <w:rFonts w:ascii="Roboto" w:eastAsia="Times New Roman" w:hAnsi="Roboto" w:cs="Arial"/>
          <w:color w:val="000000"/>
          <w:sz w:val="20"/>
          <w:shd w:val="clear" w:color="auto" w:fill="FFFFFF"/>
        </w:rPr>
        <w:t xml:space="preserve"> the skills and competencies required to master the topic.</w:t>
      </w:r>
    </w:p>
    <w:p w:rsidR="0099356B" w:rsidRPr="0099356B" w:rsidRDefault="0099356B" w:rsidP="0099356B">
      <w:pPr>
        <w:pBdr>
          <w:top w:val="single" w:sz="2" w:space="0" w:color="auto"/>
          <w:bottom w:val="single" w:sz="2" w:space="0" w:color="auto"/>
        </w:pBdr>
        <w:spacing w:after="0" w:line="240" w:lineRule="auto"/>
        <w:jc w:val="both"/>
        <w:rPr>
          <w:rFonts w:ascii="Arial" w:eastAsia="Times New Roman" w:hAnsi="Arial" w:cs="Arial"/>
          <w:color w:val="000000"/>
          <w:szCs w:val="22"/>
        </w:rPr>
      </w:pPr>
      <w:r w:rsidRPr="0099356B">
        <w:rPr>
          <w:rFonts w:ascii="Roboto" w:eastAsia="Times New Roman" w:hAnsi="Roboto" w:cs="Arial"/>
          <w:color w:val="000000"/>
          <w:sz w:val="20"/>
          <w:shd w:val="clear" w:color="auto" w:fill="FFFFFF"/>
        </w:rPr>
        <w:t>A partial graph of KG “Syllogism</w:t>
      </w:r>
      <w:proofErr w:type="gramStart"/>
      <w:r w:rsidRPr="0099356B">
        <w:rPr>
          <w:rFonts w:ascii="Roboto" w:eastAsia="Times New Roman" w:hAnsi="Roboto" w:cs="Arial"/>
          <w:color w:val="000000"/>
          <w:sz w:val="20"/>
          <w:shd w:val="clear" w:color="auto" w:fill="FFFFFF"/>
        </w:rPr>
        <w:t>”  is</w:t>
      </w:r>
      <w:proofErr w:type="gramEnd"/>
      <w:r w:rsidRPr="0099356B">
        <w:rPr>
          <w:rFonts w:ascii="Roboto" w:eastAsia="Times New Roman" w:hAnsi="Roboto" w:cs="Arial"/>
          <w:color w:val="000000"/>
          <w:sz w:val="20"/>
          <w:shd w:val="clear" w:color="auto" w:fill="FFFFFF"/>
        </w:rPr>
        <w:t xml:space="preserve"> given below:</w:t>
      </w:r>
    </w:p>
    <w:p w:rsidR="0099356B" w:rsidRPr="0099356B" w:rsidRDefault="0099356B" w:rsidP="0099356B">
      <w:pPr>
        <w:pBdr>
          <w:top w:val="single" w:sz="2" w:space="0" w:color="auto"/>
          <w:bottom w:val="single" w:sz="2" w:space="0" w:color="auto"/>
        </w:pBdr>
        <w:spacing w:after="0" w:line="240" w:lineRule="auto"/>
        <w:jc w:val="both"/>
        <w:rPr>
          <w:rFonts w:ascii="Arial" w:eastAsia="Times New Roman" w:hAnsi="Arial" w:cs="Arial"/>
          <w:color w:val="000000"/>
          <w:szCs w:val="22"/>
        </w:rPr>
      </w:pPr>
      <w:r w:rsidRPr="0099356B">
        <w:rPr>
          <w:rFonts w:ascii="Arial" w:eastAsia="Times New Roman" w:hAnsi="Arial" w:cs="Arial"/>
          <w:noProof/>
          <w:color w:val="000000"/>
          <w:szCs w:val="22"/>
          <w:bdr w:val="single" w:sz="2" w:space="0" w:color="000000" w:frame="1"/>
        </w:rPr>
        <w:lastRenderedPageBreak/>
        <w:drawing>
          <wp:inline distT="0" distB="0" distL="0" distR="0">
            <wp:extent cx="11906250" cy="8058150"/>
            <wp:effectExtent l="0" t="0" r="0" b="0"/>
            <wp:docPr id="20" name="Picture 20" descr="https://lh4.googleusercontent.com/aUM2DtxkQqnCQaRZpcVAult0cKOw6rir8KK1J9DBrSIfH_Lj9TvoryFdQDJ_ekimhs_56ktfZsj3YMOJtPQmCELYvMLMNjO_8KM0ZZ-AsP4xZNrtk--e8G-YZF9klnHFoOKgJu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aUM2DtxkQqnCQaRZpcVAult0cKOw6rir8KK1J9DBrSIfH_Lj9TvoryFdQDJ_ekimhs_56ktfZsj3YMOJtPQmCELYvMLMNjO_8KM0ZZ-AsP4xZNrtk--e8G-YZF9klnHFoOKgJua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906250" cy="8058150"/>
                    </a:xfrm>
                    <a:prstGeom prst="rect">
                      <a:avLst/>
                    </a:prstGeom>
                    <a:noFill/>
                    <a:ln>
                      <a:noFill/>
                    </a:ln>
                  </pic:spPr>
                </pic:pic>
              </a:graphicData>
            </a:graphic>
          </wp:inline>
        </w:drawing>
      </w:r>
    </w:p>
    <w:p w:rsidR="0099356B" w:rsidRPr="0099356B" w:rsidRDefault="0099356B" w:rsidP="0099356B">
      <w:pPr>
        <w:pBdr>
          <w:top w:val="single" w:sz="2" w:space="18" w:color="auto"/>
          <w:bottom w:val="single" w:sz="2" w:space="6" w:color="auto"/>
        </w:pBdr>
        <w:spacing w:before="100" w:beforeAutospacing="1" w:after="100" w:afterAutospacing="1" w:line="240" w:lineRule="auto"/>
        <w:jc w:val="both"/>
        <w:outlineLvl w:val="1"/>
        <w:rPr>
          <w:rFonts w:ascii="Arial" w:eastAsia="Times New Roman" w:hAnsi="Arial" w:cs="Arial"/>
          <w:b/>
          <w:bCs/>
          <w:color w:val="000000"/>
          <w:sz w:val="32"/>
          <w:szCs w:val="32"/>
        </w:rPr>
      </w:pPr>
      <w:r w:rsidRPr="0099356B">
        <w:rPr>
          <w:rFonts w:ascii="Roboto" w:eastAsia="Times New Roman" w:hAnsi="Roboto" w:cs="Arial"/>
          <w:b/>
          <w:bCs/>
          <w:color w:val="4A86E8"/>
          <w:sz w:val="20"/>
          <w:shd w:val="clear" w:color="auto" w:fill="FFFFFF"/>
        </w:rPr>
        <w:t>What is TOC?</w:t>
      </w:r>
    </w:p>
    <w:p w:rsidR="0099356B" w:rsidRPr="0099356B" w:rsidRDefault="0099356B" w:rsidP="0099356B">
      <w:pPr>
        <w:pBdr>
          <w:top w:val="single" w:sz="2" w:space="0" w:color="auto"/>
          <w:bottom w:val="single" w:sz="2" w:space="0" w:color="auto"/>
        </w:pBdr>
        <w:spacing w:after="0" w:line="240" w:lineRule="auto"/>
        <w:jc w:val="both"/>
        <w:rPr>
          <w:rFonts w:ascii="Arial" w:eastAsia="Times New Roman" w:hAnsi="Arial" w:cs="Arial"/>
          <w:color w:val="000000"/>
          <w:szCs w:val="22"/>
        </w:rPr>
      </w:pPr>
      <w:r w:rsidRPr="0099356B">
        <w:rPr>
          <w:rFonts w:ascii="Roboto" w:eastAsia="Times New Roman" w:hAnsi="Roboto" w:cs="Arial"/>
          <w:color w:val="000000"/>
          <w:sz w:val="20"/>
          <w:shd w:val="clear" w:color="auto" w:fill="FFFFFF"/>
        </w:rPr>
        <w:t xml:space="preserve">TOC is a table of content of each book, representing the content of books in the same order as given in the book. Typically a chapter name would be Level-1 in TOC. Heading-1 would be Level-2 in TOC. </w:t>
      </w:r>
      <w:proofErr w:type="spellStart"/>
      <w:r w:rsidRPr="0099356B">
        <w:rPr>
          <w:rFonts w:ascii="Roboto" w:eastAsia="Times New Roman" w:hAnsi="Roboto" w:cs="Arial"/>
          <w:color w:val="000000"/>
          <w:sz w:val="20"/>
          <w:shd w:val="clear" w:color="auto" w:fill="FFFFFF"/>
        </w:rPr>
        <w:t>Embibe</w:t>
      </w:r>
      <w:proofErr w:type="spellEnd"/>
      <w:r w:rsidRPr="0099356B">
        <w:rPr>
          <w:rFonts w:ascii="Roboto" w:eastAsia="Times New Roman" w:hAnsi="Roboto" w:cs="Arial"/>
          <w:color w:val="000000"/>
          <w:sz w:val="20"/>
          <w:shd w:val="clear" w:color="auto" w:fill="FFFFFF"/>
        </w:rPr>
        <w:t xml:space="preserve"> TOCs have 6 flexible levels. Labeling these levels will vary from book to book. The chapter and topics are likely to be part of each TOC.</w:t>
      </w:r>
    </w:p>
    <w:p w:rsidR="0099356B" w:rsidRPr="0099356B" w:rsidRDefault="0099356B" w:rsidP="0099356B">
      <w:pPr>
        <w:pBdr>
          <w:top w:val="single" w:sz="2" w:space="0" w:color="auto"/>
          <w:bottom w:val="single" w:sz="2" w:space="0" w:color="auto"/>
        </w:pBdr>
        <w:spacing w:after="0" w:line="240" w:lineRule="auto"/>
        <w:jc w:val="both"/>
        <w:rPr>
          <w:rFonts w:ascii="Roboto" w:eastAsia="Times New Roman" w:hAnsi="Roboto" w:cs="Arial"/>
          <w:color w:val="000000"/>
          <w:sz w:val="20"/>
          <w:shd w:val="clear" w:color="auto" w:fill="FFFFFF"/>
        </w:rPr>
      </w:pPr>
      <w:r w:rsidRPr="0099356B">
        <w:rPr>
          <w:rFonts w:ascii="Roboto" w:eastAsia="Times New Roman" w:hAnsi="Roboto" w:cs="Arial"/>
          <w:color w:val="000000"/>
          <w:sz w:val="20"/>
          <w:shd w:val="clear" w:color="auto" w:fill="FFFFFF"/>
        </w:rPr>
        <w:t xml:space="preserve">The TOC should not get confused with LM. While LM is the </w:t>
      </w:r>
      <w:proofErr w:type="spellStart"/>
      <w:r w:rsidRPr="0099356B">
        <w:rPr>
          <w:rFonts w:ascii="Roboto" w:eastAsia="Times New Roman" w:hAnsi="Roboto" w:cs="Arial"/>
          <w:color w:val="000000"/>
          <w:sz w:val="20"/>
          <w:shd w:val="clear" w:color="auto" w:fill="FFFFFF"/>
        </w:rPr>
        <w:t>Embibe</w:t>
      </w:r>
      <w:proofErr w:type="spellEnd"/>
      <w:r w:rsidRPr="0099356B">
        <w:rPr>
          <w:rFonts w:ascii="Roboto" w:eastAsia="Times New Roman" w:hAnsi="Roboto" w:cs="Arial"/>
          <w:color w:val="000000"/>
          <w:sz w:val="20"/>
          <w:shd w:val="clear" w:color="auto" w:fill="FFFFFF"/>
        </w:rPr>
        <w:t xml:space="preserve"> knowledge structure for a given board, TOC is an exact repli</w:t>
      </w:r>
      <w:r>
        <w:rPr>
          <w:rFonts w:ascii="Roboto" w:eastAsia="Times New Roman" w:hAnsi="Roboto" w:cs="Arial"/>
          <w:color w:val="000000"/>
          <w:sz w:val="20"/>
          <w:shd w:val="clear" w:color="auto" w:fill="FFFFFF"/>
        </w:rPr>
        <w:t>ca of the knowledge structure of any given book</w:t>
      </w:r>
      <w:r>
        <w:rPr>
          <w:rFonts w:ascii="Roboto" w:eastAsia="Times New Roman" w:hAnsi="Roboto" w:cs="Arial"/>
          <w:color w:val="000000"/>
          <w:sz w:val="20"/>
          <w:shd w:val="clear" w:color="auto" w:fill="FFFFFF"/>
        </w:rPr>
        <w:tab/>
      </w:r>
    </w:p>
    <w:p w:rsidR="0099356B" w:rsidRDefault="0099356B"/>
    <w:p w:rsidR="0099356B" w:rsidRDefault="0099356B">
      <w:bookmarkStart w:id="0" w:name="_GoBack"/>
      <w:bookmarkEnd w:id="0"/>
    </w:p>
    <w:sectPr w:rsidR="00993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600A3"/>
    <w:multiLevelType w:val="multilevel"/>
    <w:tmpl w:val="1946DE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006BA"/>
    <w:multiLevelType w:val="multilevel"/>
    <w:tmpl w:val="5CD4CF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E0278B"/>
    <w:multiLevelType w:val="multilevel"/>
    <w:tmpl w:val="64A8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2378C"/>
    <w:multiLevelType w:val="multilevel"/>
    <w:tmpl w:val="8B20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9589B"/>
    <w:multiLevelType w:val="multilevel"/>
    <w:tmpl w:val="F8B4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66C43"/>
    <w:multiLevelType w:val="multilevel"/>
    <w:tmpl w:val="29285F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B31F65"/>
    <w:multiLevelType w:val="multilevel"/>
    <w:tmpl w:val="39A2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9025FA"/>
    <w:multiLevelType w:val="multilevel"/>
    <w:tmpl w:val="62A6E4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FC7BB0"/>
    <w:multiLevelType w:val="multilevel"/>
    <w:tmpl w:val="BBCC0F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9A42CC"/>
    <w:multiLevelType w:val="multilevel"/>
    <w:tmpl w:val="8012B0B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BA203F"/>
    <w:multiLevelType w:val="multilevel"/>
    <w:tmpl w:val="796CC0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F519E0"/>
    <w:multiLevelType w:val="multilevel"/>
    <w:tmpl w:val="9C7CB8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507027"/>
    <w:multiLevelType w:val="multilevel"/>
    <w:tmpl w:val="A0B4A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6C686E"/>
    <w:multiLevelType w:val="multilevel"/>
    <w:tmpl w:val="0292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934AE8"/>
    <w:multiLevelType w:val="multilevel"/>
    <w:tmpl w:val="EBAA96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3B4C2C"/>
    <w:multiLevelType w:val="multilevel"/>
    <w:tmpl w:val="F076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590593"/>
    <w:multiLevelType w:val="multilevel"/>
    <w:tmpl w:val="09EC03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E61F00"/>
    <w:multiLevelType w:val="multilevel"/>
    <w:tmpl w:val="FB5C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7"/>
  </w:num>
  <w:num w:numId="3">
    <w:abstractNumId w:val="5"/>
  </w:num>
  <w:num w:numId="4">
    <w:abstractNumId w:val="14"/>
  </w:num>
  <w:num w:numId="5">
    <w:abstractNumId w:val="7"/>
  </w:num>
  <w:num w:numId="6">
    <w:abstractNumId w:val="8"/>
  </w:num>
  <w:num w:numId="7">
    <w:abstractNumId w:val="10"/>
  </w:num>
  <w:num w:numId="8">
    <w:abstractNumId w:val="16"/>
  </w:num>
  <w:num w:numId="9">
    <w:abstractNumId w:val="11"/>
  </w:num>
  <w:num w:numId="10">
    <w:abstractNumId w:val="1"/>
  </w:num>
  <w:num w:numId="11">
    <w:abstractNumId w:val="0"/>
  </w:num>
  <w:num w:numId="12">
    <w:abstractNumId w:val="9"/>
  </w:num>
  <w:num w:numId="13">
    <w:abstractNumId w:val="3"/>
  </w:num>
  <w:num w:numId="14">
    <w:abstractNumId w:val="2"/>
  </w:num>
  <w:num w:numId="15">
    <w:abstractNumId w:val="13"/>
  </w:num>
  <w:num w:numId="16">
    <w:abstractNumId w:val="15"/>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56B"/>
    <w:rsid w:val="0099356B"/>
    <w:rsid w:val="00AC418C"/>
    <w:rsid w:val="00B003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A40C3-D928-4631-B309-8A789EC7C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35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3">
    <w:name w:val="c13"/>
    <w:basedOn w:val="Normal"/>
    <w:rsid w:val="009935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0">
    <w:name w:val="c20"/>
    <w:basedOn w:val="DefaultParagraphFont"/>
    <w:rsid w:val="0099356B"/>
  </w:style>
  <w:style w:type="character" w:customStyle="1" w:styleId="c14">
    <w:name w:val="c14"/>
    <w:basedOn w:val="DefaultParagraphFont"/>
    <w:rsid w:val="0099356B"/>
  </w:style>
  <w:style w:type="paragraph" w:customStyle="1" w:styleId="c22">
    <w:name w:val="c22"/>
    <w:basedOn w:val="Normal"/>
    <w:rsid w:val="009935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99356B"/>
  </w:style>
  <w:style w:type="paragraph" w:customStyle="1" w:styleId="c11">
    <w:name w:val="c11"/>
    <w:basedOn w:val="Normal"/>
    <w:rsid w:val="009935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1">
    <w:name w:val="c21"/>
    <w:basedOn w:val="DefaultParagraphFont"/>
    <w:rsid w:val="0099356B"/>
  </w:style>
  <w:style w:type="character" w:customStyle="1" w:styleId="c26">
    <w:name w:val="c26"/>
    <w:basedOn w:val="DefaultParagraphFont"/>
    <w:rsid w:val="0099356B"/>
  </w:style>
  <w:style w:type="paragraph" w:customStyle="1" w:styleId="c18">
    <w:name w:val="c18"/>
    <w:basedOn w:val="Normal"/>
    <w:rsid w:val="009935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6">
    <w:name w:val="c36"/>
    <w:basedOn w:val="Normal"/>
    <w:rsid w:val="009935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4">
    <w:name w:val="c24"/>
    <w:basedOn w:val="Normal"/>
    <w:rsid w:val="009935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
    <w:name w:val="c4"/>
    <w:basedOn w:val="Normal"/>
    <w:rsid w:val="009935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5">
    <w:name w:val="c25"/>
    <w:basedOn w:val="DefaultParagraphFont"/>
    <w:rsid w:val="0099356B"/>
  </w:style>
  <w:style w:type="character" w:customStyle="1" w:styleId="c34">
    <w:name w:val="c34"/>
    <w:basedOn w:val="DefaultParagraphFont"/>
    <w:rsid w:val="0099356B"/>
  </w:style>
  <w:style w:type="character" w:customStyle="1" w:styleId="c28">
    <w:name w:val="c28"/>
    <w:basedOn w:val="DefaultParagraphFont"/>
    <w:rsid w:val="0099356B"/>
  </w:style>
  <w:style w:type="character" w:styleId="Hyperlink">
    <w:name w:val="Hyperlink"/>
    <w:basedOn w:val="DefaultParagraphFont"/>
    <w:uiPriority w:val="99"/>
    <w:semiHidden/>
    <w:unhideWhenUsed/>
    <w:rsid w:val="0099356B"/>
    <w:rPr>
      <w:color w:val="0000FF"/>
      <w:u w:val="single"/>
    </w:rPr>
  </w:style>
  <w:style w:type="paragraph" w:customStyle="1" w:styleId="c16">
    <w:name w:val="c16"/>
    <w:basedOn w:val="Normal"/>
    <w:rsid w:val="009935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7">
    <w:name w:val="c17"/>
    <w:basedOn w:val="DefaultParagraphFont"/>
    <w:rsid w:val="0099356B"/>
  </w:style>
  <w:style w:type="paragraph" w:customStyle="1" w:styleId="c19">
    <w:name w:val="c19"/>
    <w:basedOn w:val="Normal"/>
    <w:rsid w:val="009935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99356B"/>
  </w:style>
  <w:style w:type="paragraph" w:customStyle="1" w:styleId="c2">
    <w:name w:val="c2"/>
    <w:basedOn w:val="Normal"/>
    <w:rsid w:val="009935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6">
    <w:name w:val="c6"/>
    <w:basedOn w:val="DefaultParagraphFont"/>
    <w:rsid w:val="0099356B"/>
  </w:style>
  <w:style w:type="paragraph" w:customStyle="1" w:styleId="c3">
    <w:name w:val="c3"/>
    <w:basedOn w:val="Normal"/>
    <w:rsid w:val="009935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9356B"/>
    <w:rPr>
      <w:rFonts w:ascii="Times New Roman" w:eastAsia="Times New Roman" w:hAnsi="Times New Roman" w:cs="Times New Roman"/>
      <w:b/>
      <w:bCs/>
      <w:sz w:val="36"/>
      <w:szCs w:val="36"/>
    </w:rPr>
  </w:style>
  <w:style w:type="character" w:customStyle="1" w:styleId="c9">
    <w:name w:val="c9"/>
    <w:basedOn w:val="DefaultParagraphFont"/>
    <w:rsid w:val="0099356B"/>
  </w:style>
  <w:style w:type="paragraph" w:customStyle="1" w:styleId="c12">
    <w:name w:val="c12"/>
    <w:basedOn w:val="Normal"/>
    <w:rsid w:val="009935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495947">
      <w:bodyDiv w:val="1"/>
      <w:marLeft w:val="0"/>
      <w:marRight w:val="0"/>
      <w:marTop w:val="0"/>
      <w:marBottom w:val="0"/>
      <w:divBdr>
        <w:top w:val="none" w:sz="0" w:space="0" w:color="auto"/>
        <w:left w:val="none" w:sz="0" w:space="0" w:color="auto"/>
        <w:bottom w:val="none" w:sz="0" w:space="0" w:color="auto"/>
        <w:right w:val="none" w:sz="0" w:space="0" w:color="auto"/>
      </w:divBdr>
    </w:div>
    <w:div w:id="196464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new-content-admin.embibe.com/questions/5ee352a5456475c9ed5ad318)&amp;sa=D&amp;ust=1602660031436000&amp;usg=AOvVaw2DxuWtJT3TC7m1cuaqBVJU"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2020-10-14T06:22:00Z</dcterms:created>
  <dcterms:modified xsi:type="dcterms:W3CDTF">2020-10-14T06:38:00Z</dcterms:modified>
</cp:coreProperties>
</file>