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C1319" w14:textId="503CA9BD" w:rsidR="008D2005" w:rsidRPr="008D2005" w:rsidRDefault="00B84965" w:rsidP="008D2005">
      <w:pPr>
        <w:spacing w:after="0" w:line="240" w:lineRule="auto"/>
        <w:rPr>
          <w:rFonts w:ascii="Arial" w:eastAsia="Times New Roman" w:hAnsi="Arial" w:cs="Arial"/>
          <w:sz w:val="24"/>
          <w:szCs w:val="24"/>
          <w:lang w:eastAsia="en-IN"/>
        </w:rPr>
      </w:pPr>
      <w:r>
        <w:rPr>
          <w:rFonts w:ascii="Arial" w:eastAsia="Times New Roman" w:hAnsi="Arial" w:cs="Arial"/>
          <w:b/>
          <w:bCs/>
          <w:color w:val="000000"/>
          <w:sz w:val="24"/>
          <w:szCs w:val="24"/>
          <w:lang w:eastAsia="en-IN"/>
        </w:rPr>
        <w:t>IELTS</w:t>
      </w:r>
      <w:r w:rsidR="00874180">
        <w:rPr>
          <w:rFonts w:ascii="Arial" w:eastAsia="Times New Roman" w:hAnsi="Arial" w:cs="Arial"/>
          <w:b/>
          <w:bCs/>
          <w:color w:val="000000"/>
          <w:sz w:val="24"/>
          <w:szCs w:val="24"/>
          <w:lang w:eastAsia="en-IN"/>
        </w:rPr>
        <w:t xml:space="preserve"> TEST</w:t>
      </w:r>
    </w:p>
    <w:p w14:paraId="0DC5962E" w14:textId="77777777"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Topics:</w:t>
      </w:r>
    </w:p>
    <w:p w14:paraId="701F0BFE" w14:textId="1061278D"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1. </w:t>
      </w:r>
      <w:r w:rsidR="00B84965">
        <w:rPr>
          <w:rFonts w:ascii="Arial" w:eastAsia="Times New Roman" w:hAnsi="Arial" w:cs="Arial"/>
          <w:color w:val="000000"/>
          <w:sz w:val="24"/>
          <w:szCs w:val="24"/>
          <w:lang w:eastAsia="en-IN"/>
        </w:rPr>
        <w:t>Introduction of IELTS</w:t>
      </w:r>
    </w:p>
    <w:p w14:paraId="721C12B2" w14:textId="013D0159"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2. </w:t>
      </w:r>
      <w:r w:rsidR="00B84965">
        <w:rPr>
          <w:rFonts w:ascii="Arial" w:eastAsia="Times New Roman" w:hAnsi="Arial" w:cs="Arial"/>
          <w:color w:val="000000"/>
          <w:sz w:val="24"/>
          <w:szCs w:val="24"/>
          <w:lang w:eastAsia="en-IN"/>
        </w:rPr>
        <w:t>Types of IELTS</w:t>
      </w:r>
    </w:p>
    <w:p w14:paraId="3A062795" w14:textId="4B628B8A" w:rsidR="008D2005" w:rsidRDefault="008D2005" w:rsidP="008D2005">
      <w:pPr>
        <w:spacing w:before="240" w:after="240" w:line="240" w:lineRule="auto"/>
        <w:jc w:val="both"/>
        <w:rPr>
          <w:rFonts w:ascii="Arial" w:eastAsia="Times New Roman" w:hAnsi="Arial" w:cs="Arial"/>
          <w:color w:val="000000"/>
          <w:sz w:val="24"/>
          <w:szCs w:val="24"/>
          <w:lang w:eastAsia="en-IN"/>
        </w:rPr>
      </w:pPr>
      <w:r w:rsidRPr="008D2005">
        <w:rPr>
          <w:rFonts w:ascii="Arial" w:eastAsia="Times New Roman" w:hAnsi="Arial" w:cs="Arial"/>
          <w:color w:val="000000"/>
          <w:sz w:val="24"/>
          <w:szCs w:val="24"/>
          <w:lang w:eastAsia="en-IN"/>
        </w:rPr>
        <w:t xml:space="preserve">3. </w:t>
      </w:r>
      <w:r w:rsidR="00B84965">
        <w:rPr>
          <w:rFonts w:ascii="Arial" w:eastAsia="Times New Roman" w:hAnsi="Arial" w:cs="Arial"/>
          <w:color w:val="000000"/>
          <w:sz w:val="24"/>
          <w:szCs w:val="24"/>
          <w:lang w:eastAsia="en-IN"/>
        </w:rPr>
        <w:t>Breakdown of all the sections of IELTS (Listening, reading, writing, speaking)</w:t>
      </w:r>
    </w:p>
    <w:p w14:paraId="19294EC8" w14:textId="50A32392" w:rsidR="008D2005" w:rsidRPr="008D2005" w:rsidRDefault="008D2005" w:rsidP="008D2005">
      <w:pPr>
        <w:spacing w:before="240" w:after="240" w:line="240" w:lineRule="auto"/>
        <w:jc w:val="both"/>
        <w:rPr>
          <w:rFonts w:ascii="Arial" w:eastAsia="Times New Roman" w:hAnsi="Arial" w:cs="Arial"/>
          <w:sz w:val="24"/>
          <w:szCs w:val="24"/>
          <w:lang w:eastAsia="en-IN"/>
        </w:rPr>
      </w:pPr>
      <w:r>
        <w:rPr>
          <w:rFonts w:ascii="Arial" w:eastAsia="Times New Roman" w:hAnsi="Arial" w:cs="Arial"/>
          <w:color w:val="000000"/>
          <w:sz w:val="24"/>
          <w:szCs w:val="24"/>
          <w:lang w:eastAsia="en-IN"/>
        </w:rPr>
        <w:t xml:space="preserve">4. </w:t>
      </w:r>
      <w:r w:rsidR="00B84965">
        <w:rPr>
          <w:rFonts w:ascii="Arial" w:eastAsia="Times New Roman" w:hAnsi="Arial" w:cs="Arial"/>
          <w:color w:val="000000"/>
          <w:sz w:val="24"/>
          <w:szCs w:val="24"/>
          <w:lang w:eastAsia="en-IN"/>
        </w:rPr>
        <w:t>sample</w:t>
      </w:r>
    </w:p>
    <w:p w14:paraId="419A3E76" w14:textId="56D1E981" w:rsidR="008D2005" w:rsidRPr="008D2005" w:rsidRDefault="008D2005" w:rsidP="008D2005">
      <w:p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b/>
          <w:bCs/>
          <w:color w:val="000000"/>
          <w:sz w:val="24"/>
          <w:szCs w:val="24"/>
          <w:lang w:eastAsia="en-IN"/>
        </w:rPr>
        <w:t>Objective:</w:t>
      </w:r>
    </w:p>
    <w:p w14:paraId="555B1CDE" w14:textId="6AB8762D" w:rsidR="008D2005" w:rsidRPr="008D2005" w:rsidRDefault="008D2005" w:rsidP="008D2005">
      <w:pPr>
        <w:pStyle w:val="ListParagraph"/>
        <w:numPr>
          <w:ilvl w:val="0"/>
          <w:numId w:val="1"/>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 xml:space="preserve">Provide students with a way to train themselves in a variety of </w:t>
      </w:r>
      <w:r w:rsidR="00F16563">
        <w:rPr>
          <w:rFonts w:ascii="Arial" w:eastAsia="Times New Roman" w:hAnsi="Arial" w:cs="Arial"/>
          <w:color w:val="000000"/>
          <w:sz w:val="24"/>
          <w:szCs w:val="24"/>
          <w:lang w:eastAsia="en-IN"/>
        </w:rPr>
        <w:t>entrance exam IELTS is one of them.</w:t>
      </w:r>
    </w:p>
    <w:p w14:paraId="236F4EFC" w14:textId="0439AFE4" w:rsidR="008D2005" w:rsidRPr="008D2005" w:rsidRDefault="008D2005" w:rsidP="008D2005">
      <w:pPr>
        <w:pStyle w:val="ListParagraph"/>
        <w:numPr>
          <w:ilvl w:val="0"/>
          <w:numId w:val="1"/>
        </w:numPr>
        <w:spacing w:before="240" w:after="240" w:line="240" w:lineRule="auto"/>
        <w:jc w:val="both"/>
        <w:rPr>
          <w:rFonts w:ascii="Arial" w:eastAsia="Times New Roman" w:hAnsi="Arial" w:cs="Arial"/>
          <w:sz w:val="24"/>
          <w:szCs w:val="24"/>
          <w:lang w:eastAsia="en-IN"/>
        </w:rPr>
      </w:pPr>
      <w:r w:rsidRPr="008D2005">
        <w:rPr>
          <w:rFonts w:ascii="Arial" w:eastAsia="Times New Roman" w:hAnsi="Arial" w:cs="Arial"/>
          <w:color w:val="000000"/>
          <w:sz w:val="24"/>
          <w:szCs w:val="24"/>
          <w:lang w:eastAsia="en-IN"/>
        </w:rPr>
        <w:t>Preparing students for</w:t>
      </w:r>
      <w:r w:rsidR="00F16563">
        <w:rPr>
          <w:rFonts w:ascii="Arial" w:eastAsia="Times New Roman" w:hAnsi="Arial" w:cs="Arial"/>
          <w:color w:val="000000"/>
          <w:sz w:val="24"/>
          <w:szCs w:val="24"/>
          <w:lang w:eastAsia="en-IN"/>
        </w:rPr>
        <w:t xml:space="preserve"> IELTS</w:t>
      </w:r>
      <w:r w:rsidRPr="008D2005">
        <w:rPr>
          <w:rFonts w:ascii="Arial" w:eastAsia="Times New Roman" w:hAnsi="Arial" w:cs="Arial"/>
          <w:color w:val="000000"/>
          <w:sz w:val="24"/>
          <w:szCs w:val="24"/>
          <w:lang w:eastAsia="en-IN"/>
        </w:rPr>
        <w:t>.</w:t>
      </w:r>
    </w:p>
    <w:p w14:paraId="6AEB9D17" w14:textId="77777777" w:rsidR="00DF7931" w:rsidRPr="008D2005" w:rsidRDefault="00DF7931" w:rsidP="00DF7931">
      <w:pPr>
        <w:pStyle w:val="ListParagraph"/>
        <w:spacing w:before="240" w:after="240" w:line="240" w:lineRule="auto"/>
        <w:ind w:left="502"/>
        <w:jc w:val="both"/>
        <w:rPr>
          <w:rFonts w:ascii="Arial" w:eastAsia="Times New Roman" w:hAnsi="Arial" w:cs="Arial"/>
          <w:sz w:val="24"/>
          <w:szCs w:val="24"/>
          <w:lang w:eastAsia="en-IN"/>
        </w:rPr>
      </w:pPr>
    </w:p>
    <w:p w14:paraId="28FAF247" w14:textId="4351663D" w:rsidR="008D2005" w:rsidRPr="00DF7931" w:rsidRDefault="008D2005" w:rsidP="00DF7931">
      <w:pPr>
        <w:pStyle w:val="ListParagraph"/>
        <w:numPr>
          <w:ilvl w:val="0"/>
          <w:numId w:val="15"/>
        </w:numPr>
        <w:spacing w:before="240" w:after="240" w:line="240" w:lineRule="auto"/>
        <w:jc w:val="both"/>
        <w:rPr>
          <w:rFonts w:ascii="Arial" w:eastAsia="Times New Roman" w:hAnsi="Arial" w:cs="Arial"/>
          <w:b/>
          <w:bCs/>
          <w:color w:val="000000"/>
          <w:sz w:val="24"/>
          <w:szCs w:val="24"/>
          <w:lang w:eastAsia="en-IN"/>
        </w:rPr>
      </w:pPr>
      <w:r w:rsidRPr="00DF7931">
        <w:rPr>
          <w:rFonts w:ascii="Arial" w:eastAsia="Times New Roman" w:hAnsi="Arial" w:cs="Arial"/>
          <w:b/>
          <w:bCs/>
          <w:color w:val="000000"/>
          <w:sz w:val="24"/>
          <w:szCs w:val="24"/>
          <w:lang w:eastAsia="en-IN"/>
        </w:rPr>
        <w:t>Introduction</w:t>
      </w:r>
    </w:p>
    <w:p w14:paraId="15237EBF" w14:textId="07F39EF0" w:rsidR="00B84965" w:rsidRPr="008D2005" w:rsidRDefault="00B84965" w:rsidP="00DF7931">
      <w:pPr>
        <w:spacing w:before="240" w:after="240" w:line="240" w:lineRule="auto"/>
        <w:ind w:left="360"/>
        <w:jc w:val="both"/>
        <w:rPr>
          <w:rFonts w:ascii="Arial" w:eastAsia="Times New Roman" w:hAnsi="Arial" w:cs="Arial"/>
          <w:sz w:val="24"/>
          <w:szCs w:val="24"/>
          <w:lang w:eastAsia="en-IN"/>
        </w:rPr>
      </w:pPr>
      <w:r w:rsidRPr="00B84965">
        <w:rPr>
          <w:rFonts w:ascii="Arial" w:eastAsia="Times New Roman" w:hAnsi="Arial" w:cs="Arial"/>
          <w:sz w:val="24"/>
          <w:szCs w:val="24"/>
          <w:lang w:eastAsia="en-IN"/>
        </w:rPr>
        <w:t xml:space="preserve">The International English Language Testing System (IELTS) measures the language proficiency of those who wish to study or work where English is used as the language of communication. It uses a nine-band scale to clearly identify capacity levels ranging from </w:t>
      </w:r>
      <w:r w:rsidR="00DF7931">
        <w:rPr>
          <w:rFonts w:ascii="Arial" w:eastAsia="Times New Roman" w:hAnsi="Arial" w:cs="Arial"/>
          <w:sz w:val="24"/>
          <w:szCs w:val="24"/>
          <w:lang w:eastAsia="en-IN"/>
        </w:rPr>
        <w:t>non-speaker</w:t>
      </w:r>
      <w:r w:rsidRPr="00B84965">
        <w:rPr>
          <w:rFonts w:ascii="Arial" w:eastAsia="Times New Roman" w:hAnsi="Arial" w:cs="Arial"/>
          <w:sz w:val="24"/>
          <w:szCs w:val="24"/>
          <w:lang w:eastAsia="en-IN"/>
        </w:rPr>
        <w:t xml:space="preserve"> (band score 1) to expert (band </w:t>
      </w:r>
      <w:r w:rsidR="00D108E7">
        <w:rPr>
          <w:rFonts w:ascii="Arial" w:eastAsia="Times New Roman" w:hAnsi="Arial" w:cs="Arial"/>
          <w:sz w:val="24"/>
          <w:szCs w:val="24"/>
          <w:lang w:eastAsia="en-IN"/>
        </w:rPr>
        <w:t>score</w:t>
      </w:r>
      <w:r w:rsidRPr="00B84965">
        <w:rPr>
          <w:rFonts w:ascii="Arial" w:eastAsia="Times New Roman" w:hAnsi="Arial" w:cs="Arial"/>
          <w:sz w:val="24"/>
          <w:szCs w:val="24"/>
          <w:lang w:eastAsia="en-IN"/>
        </w:rPr>
        <w:t xml:space="preserve"> 9).</w:t>
      </w:r>
    </w:p>
    <w:p w14:paraId="3598504B" w14:textId="2F4D26F0" w:rsidR="00DF7931" w:rsidRPr="00DF7931" w:rsidRDefault="00DF7931" w:rsidP="00DF7931">
      <w:pPr>
        <w:pStyle w:val="ListParagraph"/>
        <w:numPr>
          <w:ilvl w:val="0"/>
          <w:numId w:val="15"/>
        </w:numPr>
        <w:spacing w:before="240" w:after="240" w:line="240" w:lineRule="auto"/>
        <w:jc w:val="both"/>
        <w:rPr>
          <w:rFonts w:ascii="Arial" w:eastAsia="Times New Roman" w:hAnsi="Arial" w:cs="Arial"/>
          <w:b/>
          <w:bCs/>
          <w:color w:val="000000"/>
          <w:sz w:val="24"/>
          <w:szCs w:val="24"/>
          <w:lang w:eastAsia="en-IN"/>
        </w:rPr>
      </w:pPr>
      <w:r w:rsidRPr="00DF7931">
        <w:rPr>
          <w:rFonts w:ascii="Arial" w:eastAsia="Times New Roman" w:hAnsi="Arial" w:cs="Arial"/>
          <w:b/>
          <w:bCs/>
          <w:color w:val="000000"/>
          <w:sz w:val="24"/>
          <w:szCs w:val="24"/>
          <w:lang w:eastAsia="en-IN"/>
        </w:rPr>
        <w:t>Types of IELTS</w:t>
      </w:r>
    </w:p>
    <w:p w14:paraId="702FC729" w14:textId="60345D0B" w:rsidR="008D2005" w:rsidRDefault="00DF7931" w:rsidP="00DF7931">
      <w:pPr>
        <w:pStyle w:val="ListParagraph"/>
        <w:spacing w:before="240" w:after="240" w:line="240" w:lineRule="auto"/>
        <w:ind w:left="36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Aspirant can prepare for two types of IELTS exam depends on his/her purpose to appear for the same.</w:t>
      </w:r>
    </w:p>
    <w:p w14:paraId="53E248AF" w14:textId="51ACA953" w:rsidR="00DF7931" w:rsidRDefault="00DF7931" w:rsidP="00DF7931">
      <w:pPr>
        <w:pStyle w:val="ListParagraph"/>
        <w:numPr>
          <w:ilvl w:val="0"/>
          <w:numId w:val="16"/>
        </w:numPr>
        <w:spacing w:before="240" w:after="24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IELTS for academics</w:t>
      </w:r>
    </w:p>
    <w:p w14:paraId="404C7EE3" w14:textId="6FC15472" w:rsidR="00DF7931" w:rsidRPr="003639BE" w:rsidRDefault="00DF7931" w:rsidP="00DF7931">
      <w:pPr>
        <w:pStyle w:val="ListParagraph"/>
        <w:numPr>
          <w:ilvl w:val="0"/>
          <w:numId w:val="16"/>
        </w:numPr>
        <w:spacing w:before="240" w:after="240" w:line="240" w:lineRule="auto"/>
        <w:jc w:val="both"/>
        <w:rPr>
          <w:rFonts w:ascii="Arial" w:eastAsia="Times New Roman" w:hAnsi="Arial" w:cs="Arial"/>
          <w:sz w:val="24"/>
          <w:szCs w:val="24"/>
          <w:lang w:eastAsia="en-IN"/>
        </w:rPr>
      </w:pPr>
      <w:r>
        <w:rPr>
          <w:rFonts w:ascii="Arial" w:eastAsia="Times New Roman" w:hAnsi="Arial" w:cs="Arial"/>
          <w:color w:val="000000"/>
          <w:sz w:val="24"/>
          <w:szCs w:val="24"/>
          <w:lang w:eastAsia="en-IN"/>
        </w:rPr>
        <w:t>IELTS for general training</w:t>
      </w:r>
    </w:p>
    <w:p w14:paraId="66D19CE9" w14:textId="710047E4" w:rsidR="003639BE" w:rsidRDefault="003639BE" w:rsidP="003639BE">
      <w:pPr>
        <w:spacing w:before="240" w:after="240" w:line="240" w:lineRule="auto"/>
        <w:ind w:left="360"/>
        <w:jc w:val="both"/>
        <w:rPr>
          <w:rFonts w:ascii="Arial" w:eastAsia="Times New Roman" w:hAnsi="Arial" w:cs="Arial"/>
          <w:b/>
          <w:bCs/>
          <w:sz w:val="24"/>
          <w:szCs w:val="24"/>
          <w:lang w:eastAsia="en-IN"/>
        </w:rPr>
      </w:pPr>
      <w:r w:rsidRPr="003639BE">
        <w:rPr>
          <w:rFonts w:ascii="Arial" w:eastAsia="Times New Roman" w:hAnsi="Arial" w:cs="Arial"/>
          <w:b/>
          <w:bCs/>
          <w:sz w:val="24"/>
          <w:szCs w:val="24"/>
          <w:lang w:eastAsia="en-IN"/>
        </w:rPr>
        <w:t>IELTS Academics</w:t>
      </w:r>
    </w:p>
    <w:p w14:paraId="3EBCFB9A" w14:textId="5FDC863F" w:rsidR="003639BE" w:rsidRDefault="003639BE" w:rsidP="003639BE">
      <w:pPr>
        <w:spacing w:before="240" w:after="240" w:line="240" w:lineRule="auto"/>
        <w:ind w:left="360"/>
        <w:jc w:val="both"/>
        <w:rPr>
          <w:rFonts w:ascii="Arial" w:eastAsia="Times New Roman" w:hAnsi="Arial" w:cs="Arial"/>
          <w:sz w:val="24"/>
          <w:szCs w:val="24"/>
          <w:lang w:eastAsia="en-IN"/>
        </w:rPr>
      </w:pPr>
      <w:r w:rsidRPr="003639BE">
        <w:rPr>
          <w:rFonts w:ascii="Arial" w:eastAsia="Times New Roman" w:hAnsi="Arial" w:cs="Arial"/>
          <w:sz w:val="24"/>
          <w:szCs w:val="24"/>
          <w:lang w:eastAsia="en-IN"/>
        </w:rPr>
        <w:t>The IELTS Academic Examination is for those who have applied for higher education or professional registration in an English-speaking environment. It reflects certain characteristics of the academic language and assesses whether you are ready to begin study or training.</w:t>
      </w:r>
    </w:p>
    <w:p w14:paraId="2A170790" w14:textId="081FAA31" w:rsidR="00930D49" w:rsidRDefault="00930D49" w:rsidP="003639BE">
      <w:pPr>
        <w:spacing w:before="240" w:after="240" w:line="240" w:lineRule="auto"/>
        <w:ind w:left="360"/>
        <w:jc w:val="both"/>
        <w:rPr>
          <w:rFonts w:ascii="Arial" w:eastAsia="Times New Roman" w:hAnsi="Arial" w:cs="Arial"/>
          <w:b/>
          <w:bCs/>
          <w:sz w:val="24"/>
          <w:szCs w:val="24"/>
          <w:lang w:eastAsia="en-IN"/>
        </w:rPr>
      </w:pPr>
      <w:r w:rsidRPr="00930D49">
        <w:rPr>
          <w:rFonts w:ascii="Arial" w:eastAsia="Times New Roman" w:hAnsi="Arial" w:cs="Arial"/>
          <w:b/>
          <w:bCs/>
          <w:sz w:val="24"/>
          <w:szCs w:val="24"/>
          <w:lang w:eastAsia="en-IN"/>
        </w:rPr>
        <w:t>IELTS General training</w:t>
      </w:r>
    </w:p>
    <w:p w14:paraId="41D0DFDC" w14:textId="01EE8F66" w:rsidR="00930D49" w:rsidRPr="00EC553B" w:rsidRDefault="00930D49" w:rsidP="003639BE">
      <w:pPr>
        <w:spacing w:before="240" w:after="240" w:line="240" w:lineRule="auto"/>
        <w:ind w:left="360"/>
        <w:jc w:val="both"/>
        <w:rPr>
          <w:rFonts w:ascii="Arial" w:eastAsia="Times New Roman" w:hAnsi="Arial" w:cs="Arial"/>
          <w:sz w:val="24"/>
          <w:szCs w:val="24"/>
          <w:lang w:eastAsia="en-IN"/>
        </w:rPr>
      </w:pPr>
      <w:r w:rsidRPr="00EC553B">
        <w:rPr>
          <w:rFonts w:ascii="Arial" w:eastAsia="Times New Roman" w:hAnsi="Arial" w:cs="Arial"/>
          <w:sz w:val="24"/>
          <w:szCs w:val="24"/>
          <w:lang w:eastAsia="en-IN"/>
        </w:rPr>
        <w:t xml:space="preserve">Aspirants who wish to go for the </w:t>
      </w:r>
      <w:r w:rsidR="00C15582" w:rsidRPr="00EC553B">
        <w:rPr>
          <w:rFonts w:ascii="Arial" w:eastAsia="Times New Roman" w:hAnsi="Arial" w:cs="Arial"/>
          <w:sz w:val="24"/>
          <w:szCs w:val="24"/>
          <w:lang w:eastAsia="en-IN"/>
        </w:rPr>
        <w:t>Secondary education, work experience or training program to a country which is having English as a primary language. This is also important for the migration to Australia, Canada, New Zealand and UK. IELTS general trainings centre of attention is basic survival skills in broad social &amp; workplace conditions.</w:t>
      </w:r>
    </w:p>
    <w:p w14:paraId="32D2F6A2" w14:textId="7E016F8C" w:rsidR="003639BE" w:rsidRDefault="00EC553B" w:rsidP="00441DAC">
      <w:pPr>
        <w:spacing w:before="240" w:after="240" w:line="240" w:lineRule="auto"/>
        <w:ind w:left="360"/>
        <w:jc w:val="both"/>
        <w:rPr>
          <w:rFonts w:ascii="Arial" w:hAnsi="Arial" w:cs="Arial"/>
          <w:b/>
          <w:bCs/>
          <w:color w:val="333333"/>
          <w:spacing w:val="8"/>
          <w:sz w:val="24"/>
          <w:szCs w:val="24"/>
          <w:shd w:val="clear" w:color="auto" w:fill="FFFFFF"/>
        </w:rPr>
      </w:pPr>
      <w:r w:rsidRPr="00EC553B">
        <w:rPr>
          <w:rFonts w:ascii="Arial" w:hAnsi="Arial" w:cs="Arial"/>
          <w:b/>
          <w:bCs/>
          <w:color w:val="333333"/>
          <w:spacing w:val="8"/>
          <w:sz w:val="24"/>
          <w:szCs w:val="24"/>
          <w:shd w:val="clear" w:color="auto" w:fill="FFFFFF"/>
        </w:rPr>
        <w:t>IELTS is available at more than 1,600 locations worldwide, including more than 50 locations in the USA.</w:t>
      </w:r>
    </w:p>
    <w:p w14:paraId="18213DF4" w14:textId="77777777" w:rsidR="006B60E8" w:rsidRDefault="006B60E8" w:rsidP="00441DAC">
      <w:pPr>
        <w:spacing w:before="240" w:after="240" w:line="240" w:lineRule="auto"/>
        <w:ind w:left="360"/>
        <w:jc w:val="both"/>
        <w:rPr>
          <w:rFonts w:ascii="Arial" w:hAnsi="Arial" w:cs="Arial"/>
          <w:b/>
          <w:bCs/>
          <w:color w:val="333333"/>
          <w:spacing w:val="8"/>
          <w:sz w:val="24"/>
          <w:szCs w:val="24"/>
          <w:shd w:val="clear" w:color="auto" w:fill="FFFFFF"/>
        </w:rPr>
      </w:pPr>
    </w:p>
    <w:p w14:paraId="4EA13A9B" w14:textId="4F69B8F1" w:rsidR="004A1CF1" w:rsidRDefault="004A1CF1" w:rsidP="004A1CF1">
      <w:pPr>
        <w:spacing w:before="240" w:after="24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3. </w:t>
      </w:r>
      <w:r w:rsidRPr="004A1CF1">
        <w:rPr>
          <w:rFonts w:ascii="Arial" w:eastAsia="Times New Roman" w:hAnsi="Arial" w:cs="Arial"/>
          <w:b/>
          <w:bCs/>
          <w:color w:val="000000"/>
          <w:sz w:val="24"/>
          <w:szCs w:val="24"/>
          <w:lang w:eastAsia="en-IN"/>
        </w:rPr>
        <w:t>Breakdown of all the sections of IELTS (Listening, reading, writing, speaking)</w:t>
      </w:r>
    </w:p>
    <w:p w14:paraId="3D2C3A36" w14:textId="085B6333" w:rsidR="006B60E8" w:rsidRPr="005C5BD6" w:rsidRDefault="006B60E8"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lastRenderedPageBreak/>
        <w:t>Both versions of IELTS provide a valid and accurate assessment of the four language skills: listening, reading, writing, and speaking.</w:t>
      </w:r>
    </w:p>
    <w:p w14:paraId="4C4ADCFF" w14:textId="77777777" w:rsidR="006B60E8" w:rsidRPr="005C5BD6" w:rsidRDefault="006B60E8"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Test format: </w:t>
      </w:r>
    </w:p>
    <w:p w14:paraId="463B9379" w14:textId="5E3A4198" w:rsidR="006B60E8" w:rsidRPr="005C5BD6" w:rsidRDefault="006B60E8"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As we know there are two types of IELTS, academic and general. Both tests check the proficiency of candidate in English considering the four sections namely as: speaking, listening, </w:t>
      </w:r>
      <w:r w:rsidR="00785AFB" w:rsidRPr="005C5BD6">
        <w:rPr>
          <w:rFonts w:ascii="Arial" w:eastAsia="Times New Roman" w:hAnsi="Arial" w:cs="Arial"/>
          <w:color w:val="000000"/>
          <w:sz w:val="24"/>
          <w:szCs w:val="24"/>
          <w:lang w:eastAsia="en-IN"/>
        </w:rPr>
        <w:t>reading,</w:t>
      </w:r>
      <w:r w:rsidRPr="005C5BD6">
        <w:rPr>
          <w:rFonts w:ascii="Arial" w:eastAsia="Times New Roman" w:hAnsi="Arial" w:cs="Arial"/>
          <w:color w:val="000000"/>
          <w:sz w:val="24"/>
          <w:szCs w:val="24"/>
          <w:lang w:eastAsia="en-IN"/>
        </w:rPr>
        <w:t xml:space="preserve"> and writing.</w:t>
      </w:r>
    </w:p>
    <w:p w14:paraId="34F95FA3" w14:textId="4FAB81DF" w:rsidR="006B60E8" w:rsidRPr="005C5BD6" w:rsidRDefault="006B60E8"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Pattern for the listening and speaking are the same </w:t>
      </w:r>
      <w:r w:rsidR="00DC6873" w:rsidRPr="005C5BD6">
        <w:rPr>
          <w:rFonts w:ascii="Arial" w:eastAsia="Times New Roman" w:hAnsi="Arial" w:cs="Arial"/>
          <w:color w:val="000000"/>
          <w:sz w:val="24"/>
          <w:szCs w:val="24"/>
          <w:lang w:eastAsia="en-IN"/>
        </w:rPr>
        <w:t xml:space="preserve">for both the versions of IELTS </w:t>
      </w:r>
      <w:r w:rsidRPr="005C5BD6">
        <w:rPr>
          <w:rFonts w:ascii="Arial" w:eastAsia="Times New Roman" w:hAnsi="Arial" w:cs="Arial"/>
          <w:color w:val="000000"/>
          <w:sz w:val="24"/>
          <w:szCs w:val="24"/>
          <w:lang w:eastAsia="en-IN"/>
        </w:rPr>
        <w:t xml:space="preserve">but it varies for the reading and writing depend on the test because it focuses on subject matter. </w:t>
      </w:r>
    </w:p>
    <w:p w14:paraId="03225C58" w14:textId="77777777" w:rsidR="006B60E8" w:rsidRPr="005C5BD6" w:rsidRDefault="006B60E8"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Duration of the test: </w:t>
      </w:r>
    </w:p>
    <w:p w14:paraId="3FF98873" w14:textId="2F6C4C5D" w:rsidR="006B60E8" w:rsidRPr="005C5BD6" w:rsidRDefault="000944CB"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A</w:t>
      </w:r>
      <w:r w:rsidR="006B60E8" w:rsidRPr="005C5BD6">
        <w:rPr>
          <w:rFonts w:ascii="Arial" w:eastAsia="Times New Roman" w:hAnsi="Arial" w:cs="Arial"/>
          <w:color w:val="000000"/>
          <w:sz w:val="24"/>
          <w:szCs w:val="24"/>
          <w:lang w:eastAsia="en-IN"/>
        </w:rPr>
        <w:t>spirants listening, reading, and writing will be conducted on the same day. No breaks in between.</w:t>
      </w:r>
    </w:p>
    <w:p w14:paraId="68BA5F1A" w14:textId="263AF069" w:rsidR="000944CB" w:rsidRPr="005C5BD6" w:rsidRDefault="000944CB"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However, speaking section can be conducted one week before or after the remaining sections.</w:t>
      </w:r>
    </w:p>
    <w:p w14:paraId="3E25A145" w14:textId="40B15139" w:rsidR="000944CB" w:rsidRPr="005C5BD6" w:rsidRDefault="000944CB" w:rsidP="006B60E8">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Test centres will guide candidate accordingly.</w:t>
      </w:r>
    </w:p>
    <w:p w14:paraId="6D85DF41" w14:textId="43E9EE26" w:rsidR="000944CB" w:rsidRPr="006B60E8" w:rsidRDefault="000944CB" w:rsidP="006B60E8">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IELTS test require total time as 2hr 45 min.</w:t>
      </w:r>
    </w:p>
    <w:p w14:paraId="64C1F4EB" w14:textId="03CDFCEA" w:rsidR="006B60E8" w:rsidRDefault="000944CB" w:rsidP="006B60E8">
      <w:pPr>
        <w:spacing w:before="240" w:after="24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3.1 Listening</w:t>
      </w:r>
    </w:p>
    <w:p w14:paraId="106C4D91" w14:textId="602463F4" w:rsidR="000944CB" w:rsidRDefault="000944CB" w:rsidP="000944CB">
      <w:pPr>
        <w:spacing w:before="240" w:after="240" w:line="240" w:lineRule="auto"/>
        <w:ind w:firstLine="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Duration of the test: 30 min</w:t>
      </w:r>
    </w:p>
    <w:p w14:paraId="6F1B6167" w14:textId="58FE6C61" w:rsidR="000944CB" w:rsidRPr="00B25B65" w:rsidRDefault="000944CB" w:rsidP="000944CB">
      <w:pPr>
        <w:spacing w:before="240" w:after="240" w:line="240" w:lineRule="auto"/>
        <w:ind w:left="360"/>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 xml:space="preserve">Aspirants need to listen </w:t>
      </w:r>
      <w:r w:rsidR="00BB22DF">
        <w:rPr>
          <w:rFonts w:ascii="Arial" w:eastAsia="Times New Roman" w:hAnsi="Arial" w:cs="Arial"/>
          <w:color w:val="000000"/>
          <w:sz w:val="24"/>
          <w:szCs w:val="24"/>
          <w:lang w:eastAsia="en-IN"/>
        </w:rPr>
        <w:t>4</w:t>
      </w:r>
      <w:r w:rsidRPr="00B25B65">
        <w:rPr>
          <w:rFonts w:ascii="Arial" w:eastAsia="Times New Roman" w:hAnsi="Arial" w:cs="Arial"/>
          <w:color w:val="000000"/>
          <w:sz w:val="24"/>
          <w:szCs w:val="24"/>
          <w:lang w:eastAsia="en-IN"/>
        </w:rPr>
        <w:t xml:space="preserve"> recordings of the native English speakers. Depend on the recording there will be set of question which aspirant need to answer.</w:t>
      </w:r>
    </w:p>
    <w:p w14:paraId="718137A7" w14:textId="58B13A73" w:rsidR="000944CB" w:rsidRPr="00B25B65" w:rsidRDefault="000944CB" w:rsidP="000944CB">
      <w:pPr>
        <w:spacing w:before="240" w:after="240" w:line="240" w:lineRule="auto"/>
        <w:ind w:left="360"/>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Aspirant can expect the recording as follows:</w:t>
      </w:r>
    </w:p>
    <w:p w14:paraId="221C2213" w14:textId="0390C205" w:rsidR="000944CB" w:rsidRPr="00B25B65" w:rsidRDefault="000944CB" w:rsidP="000944CB">
      <w:pPr>
        <w:pStyle w:val="ListParagraph"/>
        <w:numPr>
          <w:ilvl w:val="0"/>
          <w:numId w:val="18"/>
        </w:numPr>
        <w:spacing w:before="240" w:after="240" w:line="240" w:lineRule="auto"/>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Recording 1: general conversation between two people depends on day to day life.</w:t>
      </w:r>
    </w:p>
    <w:p w14:paraId="636FF1DC" w14:textId="12BC8B41" w:rsidR="000944CB" w:rsidRPr="00B25B65" w:rsidRDefault="000944CB" w:rsidP="000944CB">
      <w:pPr>
        <w:pStyle w:val="ListParagraph"/>
        <w:numPr>
          <w:ilvl w:val="0"/>
          <w:numId w:val="18"/>
        </w:numPr>
        <w:spacing w:before="240" w:after="240" w:line="240" w:lineRule="auto"/>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 xml:space="preserve">Recording 2: a sermon about </w:t>
      </w:r>
      <w:r w:rsidR="00880618" w:rsidRPr="00B25B65">
        <w:rPr>
          <w:rFonts w:ascii="Arial" w:eastAsia="Times New Roman" w:hAnsi="Arial" w:cs="Arial"/>
          <w:color w:val="000000"/>
          <w:sz w:val="24"/>
          <w:szCs w:val="24"/>
          <w:lang w:eastAsia="en-IN"/>
        </w:rPr>
        <w:t>social life. (a monologue)</w:t>
      </w:r>
    </w:p>
    <w:p w14:paraId="62BAA2D8" w14:textId="0DB9C107" w:rsidR="00880618" w:rsidRDefault="00880618" w:rsidP="000944CB">
      <w:pPr>
        <w:pStyle w:val="ListParagraph"/>
        <w:numPr>
          <w:ilvl w:val="0"/>
          <w:numId w:val="18"/>
        </w:numPr>
        <w:spacing w:before="240" w:after="240" w:line="240" w:lineRule="auto"/>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Recording 3: a conversation between more than two people it expands up to 4 persons. Which mostly depend on education and training.</w:t>
      </w:r>
    </w:p>
    <w:p w14:paraId="2A2EDB72" w14:textId="7FDE9CE9" w:rsidR="00135EBD" w:rsidRPr="00B25B65" w:rsidRDefault="00135EBD" w:rsidP="000944CB">
      <w:pPr>
        <w:pStyle w:val="ListParagraph"/>
        <w:numPr>
          <w:ilvl w:val="0"/>
          <w:numId w:val="18"/>
        </w:numPr>
        <w:spacing w:before="240" w:after="24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Recording 4: It will be a monologue based on academic subject. It can be a any professor lecture. </w:t>
      </w:r>
    </w:p>
    <w:p w14:paraId="33258A7A" w14:textId="4DEE8CD3" w:rsidR="004A1CF1" w:rsidRDefault="0012014B" w:rsidP="00084ED6">
      <w:pPr>
        <w:spacing w:before="240" w:after="240" w:line="240" w:lineRule="auto"/>
        <w:ind w:left="360"/>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 xml:space="preserve">Assessors are </w:t>
      </w:r>
      <w:r w:rsidR="00135EBD" w:rsidRPr="00B25B65">
        <w:rPr>
          <w:rFonts w:ascii="Arial" w:eastAsia="Times New Roman" w:hAnsi="Arial" w:cs="Arial"/>
          <w:color w:val="000000"/>
          <w:sz w:val="24"/>
          <w:szCs w:val="24"/>
          <w:lang w:eastAsia="en-IN"/>
        </w:rPr>
        <w:t>checking</w:t>
      </w:r>
      <w:r w:rsidRPr="00B25B65">
        <w:rPr>
          <w:rFonts w:ascii="Arial" w:eastAsia="Times New Roman" w:hAnsi="Arial" w:cs="Arial"/>
          <w:color w:val="000000"/>
          <w:sz w:val="24"/>
          <w:szCs w:val="24"/>
          <w:lang w:eastAsia="en-IN"/>
        </w:rPr>
        <w:t xml:space="preserve"> for </w:t>
      </w:r>
      <w:r w:rsidR="00AC755C" w:rsidRPr="00B25B65">
        <w:rPr>
          <w:rFonts w:ascii="Arial" w:eastAsia="Times New Roman" w:hAnsi="Arial" w:cs="Arial"/>
          <w:color w:val="000000"/>
          <w:sz w:val="24"/>
          <w:szCs w:val="24"/>
          <w:lang w:eastAsia="en-IN"/>
        </w:rPr>
        <w:t>aspirant’s</w:t>
      </w:r>
      <w:r w:rsidRPr="00B25B65">
        <w:rPr>
          <w:rFonts w:ascii="Arial" w:eastAsia="Times New Roman" w:hAnsi="Arial" w:cs="Arial"/>
          <w:color w:val="000000"/>
          <w:sz w:val="24"/>
          <w:szCs w:val="24"/>
          <w:lang w:eastAsia="en-IN"/>
        </w:rPr>
        <w:t xml:space="preserve"> ability to under</w:t>
      </w:r>
      <w:r w:rsidR="00084ED6" w:rsidRPr="00B25B65">
        <w:rPr>
          <w:rFonts w:ascii="Arial" w:eastAsia="Times New Roman" w:hAnsi="Arial" w:cs="Arial"/>
          <w:color w:val="000000"/>
          <w:sz w:val="24"/>
          <w:szCs w:val="24"/>
          <w:lang w:eastAsia="en-IN"/>
        </w:rPr>
        <w:t xml:space="preserve">stand the idea and purpose of the speaker, their ability to pursue information and ability to develop an idea based on it. </w:t>
      </w:r>
    </w:p>
    <w:p w14:paraId="73A2F316" w14:textId="223FE95B" w:rsidR="00B25B65" w:rsidRDefault="00B25B65" w:rsidP="00084ED6">
      <w:pPr>
        <w:spacing w:before="240" w:after="240" w:line="240" w:lineRule="auto"/>
        <w:ind w:left="360"/>
        <w:jc w:val="both"/>
        <w:rPr>
          <w:rFonts w:ascii="Arial" w:eastAsia="Times New Roman" w:hAnsi="Arial" w:cs="Arial"/>
          <w:b/>
          <w:bCs/>
          <w:color w:val="000000"/>
          <w:sz w:val="24"/>
          <w:szCs w:val="24"/>
          <w:lang w:eastAsia="en-IN"/>
        </w:rPr>
      </w:pPr>
      <w:r w:rsidRPr="00B25B65">
        <w:rPr>
          <w:rFonts w:ascii="Arial" w:eastAsia="Times New Roman" w:hAnsi="Arial" w:cs="Arial"/>
          <w:b/>
          <w:bCs/>
          <w:color w:val="000000"/>
          <w:sz w:val="24"/>
          <w:szCs w:val="24"/>
          <w:lang w:eastAsia="en-IN"/>
        </w:rPr>
        <w:t>IELTS listening description</w:t>
      </w:r>
    </w:p>
    <w:p w14:paraId="08E7FB77" w14:textId="46A6A892" w:rsidR="00B25B65" w:rsidRDefault="00B25B65" w:rsidP="00084ED6">
      <w:pPr>
        <w:spacing w:before="240" w:after="240" w:line="240" w:lineRule="auto"/>
        <w:ind w:left="360"/>
        <w:jc w:val="both"/>
        <w:rPr>
          <w:rFonts w:ascii="Arial" w:eastAsia="Times New Roman" w:hAnsi="Arial" w:cs="Arial"/>
          <w:b/>
          <w:bCs/>
          <w:color w:val="000000"/>
          <w:sz w:val="24"/>
          <w:szCs w:val="24"/>
          <w:lang w:eastAsia="en-IN"/>
        </w:rPr>
      </w:pPr>
    </w:p>
    <w:p w14:paraId="029DC68E" w14:textId="77777777" w:rsidR="00B25B65" w:rsidRDefault="00B25B65" w:rsidP="00084ED6">
      <w:pPr>
        <w:spacing w:before="240" w:after="240" w:line="240" w:lineRule="auto"/>
        <w:ind w:left="360"/>
        <w:jc w:val="both"/>
        <w:rPr>
          <w:rFonts w:ascii="Arial" w:eastAsia="Times New Roman" w:hAnsi="Arial" w:cs="Arial"/>
          <w:b/>
          <w:bCs/>
          <w:color w:val="000000"/>
          <w:sz w:val="24"/>
          <w:szCs w:val="24"/>
          <w:lang w:eastAsia="en-IN"/>
        </w:rPr>
      </w:pPr>
    </w:p>
    <w:tbl>
      <w:tblPr>
        <w:tblStyle w:val="TableGrid"/>
        <w:tblW w:w="0" w:type="auto"/>
        <w:tblInd w:w="360" w:type="dxa"/>
        <w:tblLook w:val="04A0" w:firstRow="1" w:lastRow="0" w:firstColumn="1" w:lastColumn="0" w:noHBand="0" w:noVBand="1"/>
      </w:tblPr>
      <w:tblGrid>
        <w:gridCol w:w="4281"/>
        <w:gridCol w:w="4375"/>
      </w:tblGrid>
      <w:tr w:rsidR="00B25B65" w14:paraId="423E5586" w14:textId="77777777" w:rsidTr="00B25B65">
        <w:tc>
          <w:tcPr>
            <w:tcW w:w="4508" w:type="dxa"/>
          </w:tcPr>
          <w:p w14:paraId="0A5477D1" w14:textId="49D0ACEA" w:rsidR="00B25B65" w:rsidRDefault="00B25B65" w:rsidP="00084ED6">
            <w:pPr>
              <w:spacing w:before="240" w:after="240"/>
              <w:jc w:val="both"/>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Format</w:t>
            </w:r>
          </w:p>
        </w:tc>
        <w:tc>
          <w:tcPr>
            <w:tcW w:w="4508" w:type="dxa"/>
          </w:tcPr>
          <w:p w14:paraId="5D59A224" w14:textId="6870FB2C" w:rsidR="00B25B65" w:rsidRDefault="00B25B65" w:rsidP="00084ED6">
            <w:pPr>
              <w:spacing w:before="240" w:after="240"/>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Total </w:t>
            </w:r>
            <w:r w:rsidR="00135EBD">
              <w:rPr>
                <w:rFonts w:ascii="Arial" w:eastAsia="Times New Roman" w:hAnsi="Arial" w:cs="Arial"/>
                <w:b/>
                <w:bCs/>
                <w:sz w:val="24"/>
                <w:szCs w:val="24"/>
                <w:lang w:eastAsia="en-IN"/>
              </w:rPr>
              <w:t>3</w:t>
            </w:r>
            <w:r>
              <w:rPr>
                <w:rFonts w:ascii="Arial" w:eastAsia="Times New Roman" w:hAnsi="Arial" w:cs="Arial"/>
                <w:b/>
                <w:bCs/>
                <w:sz w:val="24"/>
                <w:szCs w:val="24"/>
                <w:lang w:eastAsia="en-IN"/>
              </w:rPr>
              <w:t xml:space="preserve"> parts as mention below:</w:t>
            </w:r>
          </w:p>
          <w:p w14:paraId="52AE2820" w14:textId="77777777" w:rsidR="00B25B65" w:rsidRPr="00B25B65" w:rsidRDefault="00B25B65" w:rsidP="00B25B65">
            <w:pPr>
              <w:pStyle w:val="ListParagraph"/>
              <w:numPr>
                <w:ilvl w:val="0"/>
                <w:numId w:val="18"/>
              </w:numPr>
              <w:spacing w:before="240" w:after="240"/>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Recording 1: general conversation between two people depends on day to day life.</w:t>
            </w:r>
          </w:p>
          <w:p w14:paraId="7E4646C9" w14:textId="77777777" w:rsidR="00B25B65" w:rsidRPr="00B25B65" w:rsidRDefault="00B25B65" w:rsidP="00B25B65">
            <w:pPr>
              <w:pStyle w:val="ListParagraph"/>
              <w:numPr>
                <w:ilvl w:val="0"/>
                <w:numId w:val="18"/>
              </w:numPr>
              <w:spacing w:before="240" w:after="240"/>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Recording 2: a sermon about social life. (a monologue)</w:t>
            </w:r>
          </w:p>
          <w:p w14:paraId="69169430" w14:textId="79D6DD12" w:rsidR="00B25B65" w:rsidRDefault="00B25B65" w:rsidP="00B25B65">
            <w:pPr>
              <w:pStyle w:val="ListParagraph"/>
              <w:numPr>
                <w:ilvl w:val="0"/>
                <w:numId w:val="18"/>
              </w:numPr>
              <w:spacing w:before="240" w:after="240"/>
              <w:jc w:val="both"/>
              <w:rPr>
                <w:rFonts w:ascii="Arial" w:eastAsia="Times New Roman" w:hAnsi="Arial" w:cs="Arial"/>
                <w:color w:val="000000"/>
                <w:sz w:val="24"/>
                <w:szCs w:val="24"/>
                <w:lang w:eastAsia="en-IN"/>
              </w:rPr>
            </w:pPr>
            <w:r w:rsidRPr="00B25B65">
              <w:rPr>
                <w:rFonts w:ascii="Arial" w:eastAsia="Times New Roman" w:hAnsi="Arial" w:cs="Arial"/>
                <w:color w:val="000000"/>
                <w:sz w:val="24"/>
                <w:szCs w:val="24"/>
                <w:lang w:eastAsia="en-IN"/>
              </w:rPr>
              <w:t>Recording 3: a conversation between more than two people it expands up to 4 persons. Which mostly depend on education and training.</w:t>
            </w:r>
          </w:p>
          <w:p w14:paraId="42EBF12E" w14:textId="774DE5CE" w:rsidR="00B25B65" w:rsidRDefault="00B25B65" w:rsidP="00B25B65">
            <w:pPr>
              <w:spacing w:before="240" w:after="24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Each part consists of 10 questions each.</w:t>
            </w:r>
          </w:p>
          <w:p w14:paraId="0BDC93BE" w14:textId="51EF7EA9" w:rsidR="00B25B65" w:rsidRPr="00B25B65" w:rsidRDefault="00B25B65" w:rsidP="00B25B65">
            <w:pPr>
              <w:spacing w:before="240" w:after="24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Aspirant </w:t>
            </w:r>
            <w:r w:rsidR="006A36D1">
              <w:rPr>
                <w:rFonts w:ascii="Arial" w:eastAsia="Times New Roman" w:hAnsi="Arial" w:cs="Arial"/>
                <w:color w:val="000000"/>
                <w:sz w:val="24"/>
                <w:szCs w:val="24"/>
                <w:lang w:eastAsia="en-IN"/>
              </w:rPr>
              <w:t>can</w:t>
            </w:r>
            <w:r>
              <w:rPr>
                <w:rFonts w:ascii="Arial" w:eastAsia="Times New Roman" w:hAnsi="Arial" w:cs="Arial"/>
                <w:color w:val="000000"/>
                <w:sz w:val="24"/>
                <w:szCs w:val="24"/>
                <w:lang w:eastAsia="en-IN"/>
              </w:rPr>
              <w:t xml:space="preserve"> </w:t>
            </w:r>
            <w:r w:rsidR="004E1E11">
              <w:rPr>
                <w:rFonts w:ascii="Arial" w:eastAsia="Times New Roman" w:hAnsi="Arial" w:cs="Arial"/>
                <w:color w:val="000000"/>
                <w:sz w:val="24"/>
                <w:szCs w:val="24"/>
                <w:lang w:eastAsia="en-IN"/>
              </w:rPr>
              <w:t>hear</w:t>
            </w:r>
            <w:r>
              <w:rPr>
                <w:rFonts w:ascii="Arial" w:eastAsia="Times New Roman" w:hAnsi="Arial" w:cs="Arial"/>
                <w:color w:val="000000"/>
                <w:sz w:val="24"/>
                <w:szCs w:val="24"/>
                <w:lang w:eastAsia="en-IN"/>
              </w:rPr>
              <w:t xml:space="preserve"> the recording only once.</w:t>
            </w:r>
          </w:p>
          <w:p w14:paraId="65853490" w14:textId="1A30CDF3" w:rsidR="00B25B65" w:rsidRDefault="00B25B65" w:rsidP="00084ED6">
            <w:pPr>
              <w:spacing w:before="240" w:after="240"/>
              <w:jc w:val="both"/>
              <w:rPr>
                <w:rFonts w:ascii="Arial" w:eastAsia="Times New Roman" w:hAnsi="Arial" w:cs="Arial"/>
                <w:b/>
                <w:bCs/>
                <w:sz w:val="24"/>
                <w:szCs w:val="24"/>
                <w:lang w:eastAsia="en-IN"/>
              </w:rPr>
            </w:pPr>
          </w:p>
        </w:tc>
      </w:tr>
      <w:tr w:rsidR="00B25B65" w14:paraId="702267A2" w14:textId="77777777" w:rsidTr="00B25B65">
        <w:tc>
          <w:tcPr>
            <w:tcW w:w="4508" w:type="dxa"/>
          </w:tcPr>
          <w:p w14:paraId="6C63CE05" w14:textId="39795A48" w:rsidR="00B25B65" w:rsidRDefault="00E7382A" w:rsidP="00084ED6">
            <w:pPr>
              <w:spacing w:before="240" w:after="240"/>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Time</w:t>
            </w:r>
          </w:p>
        </w:tc>
        <w:tc>
          <w:tcPr>
            <w:tcW w:w="4508" w:type="dxa"/>
          </w:tcPr>
          <w:p w14:paraId="4BE37593" w14:textId="626A0E6C" w:rsidR="00B25B65" w:rsidRPr="005C5BD6" w:rsidRDefault="00E7382A"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Approximately 30 min. (Extra 10 minutes transfer time will be given)</w:t>
            </w:r>
          </w:p>
        </w:tc>
      </w:tr>
      <w:tr w:rsidR="00B25B65" w14:paraId="322FE53A" w14:textId="77777777" w:rsidTr="00B25B65">
        <w:tc>
          <w:tcPr>
            <w:tcW w:w="4508" w:type="dxa"/>
          </w:tcPr>
          <w:p w14:paraId="72EEACE2" w14:textId="65A1B2A8" w:rsidR="00B25B65" w:rsidRDefault="00E7382A" w:rsidP="00084ED6">
            <w:pPr>
              <w:spacing w:before="240" w:after="240"/>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No. of questions</w:t>
            </w:r>
          </w:p>
        </w:tc>
        <w:tc>
          <w:tcPr>
            <w:tcW w:w="4508" w:type="dxa"/>
          </w:tcPr>
          <w:p w14:paraId="496B3DD5" w14:textId="1B07013C" w:rsidR="00B25B65" w:rsidRPr="005C5BD6" w:rsidRDefault="00E7382A"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40</w:t>
            </w:r>
          </w:p>
        </w:tc>
      </w:tr>
      <w:tr w:rsidR="00B25B65" w14:paraId="2F9B0A70" w14:textId="77777777" w:rsidTr="00B25B65">
        <w:tc>
          <w:tcPr>
            <w:tcW w:w="4508" w:type="dxa"/>
          </w:tcPr>
          <w:p w14:paraId="7279BB88" w14:textId="04D04806" w:rsidR="00B25B65" w:rsidRDefault="00E7382A" w:rsidP="00084ED6">
            <w:pPr>
              <w:spacing w:before="240" w:after="240"/>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Task</w:t>
            </w:r>
          </w:p>
        </w:tc>
        <w:tc>
          <w:tcPr>
            <w:tcW w:w="4508" w:type="dxa"/>
          </w:tcPr>
          <w:p w14:paraId="25D3A157" w14:textId="77777777" w:rsidR="00B25B65" w:rsidRPr="005C5BD6" w:rsidRDefault="00D9095D"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Listening test consist of variety of questions including:</w:t>
            </w:r>
          </w:p>
          <w:p w14:paraId="3A397AFB" w14:textId="77777777" w:rsidR="00D9095D" w:rsidRPr="005C5BD6" w:rsidRDefault="00D9095D"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Multiple choice questions</w:t>
            </w:r>
          </w:p>
          <w:p w14:paraId="1315DB0B" w14:textId="77777777" w:rsidR="00D9095D" w:rsidRPr="005C5BD6" w:rsidRDefault="00D9095D"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Sentence completion questions</w:t>
            </w:r>
          </w:p>
          <w:p w14:paraId="1FD2C4A4" w14:textId="77777777" w:rsidR="00D9095D" w:rsidRPr="005C5BD6" w:rsidRDefault="00D9095D"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Match the following</w:t>
            </w:r>
          </w:p>
          <w:p w14:paraId="030A68E5" w14:textId="77777777" w:rsidR="00D9095D" w:rsidRPr="005C5BD6" w:rsidRDefault="00D9095D"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Map/plan/diagram labelling</w:t>
            </w:r>
          </w:p>
          <w:p w14:paraId="28C411C4" w14:textId="77777777" w:rsidR="00D9095D" w:rsidRPr="005C5BD6" w:rsidRDefault="00D9095D"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Table/flow chart/note completion</w:t>
            </w:r>
          </w:p>
          <w:p w14:paraId="431C4BF7" w14:textId="163F7F94" w:rsidR="00D9095D" w:rsidRDefault="00D9095D" w:rsidP="00084ED6">
            <w:pPr>
              <w:spacing w:before="240" w:after="240"/>
              <w:jc w:val="both"/>
              <w:rPr>
                <w:rFonts w:ascii="Arial" w:eastAsia="Times New Roman" w:hAnsi="Arial" w:cs="Arial"/>
                <w:b/>
                <w:bCs/>
                <w:sz w:val="24"/>
                <w:szCs w:val="24"/>
                <w:lang w:eastAsia="en-IN"/>
              </w:rPr>
            </w:pPr>
            <w:r w:rsidRPr="005C5BD6">
              <w:rPr>
                <w:rFonts w:ascii="Arial" w:eastAsia="Times New Roman" w:hAnsi="Arial" w:cs="Arial"/>
                <w:sz w:val="24"/>
                <w:szCs w:val="24"/>
                <w:lang w:eastAsia="en-IN"/>
              </w:rPr>
              <w:t>Do not forget poor grammar &amp; spellings are penalized.</w:t>
            </w:r>
          </w:p>
        </w:tc>
      </w:tr>
      <w:tr w:rsidR="00B25B65" w14:paraId="38B90962" w14:textId="77777777" w:rsidTr="00B25B65">
        <w:tc>
          <w:tcPr>
            <w:tcW w:w="4508" w:type="dxa"/>
          </w:tcPr>
          <w:p w14:paraId="69EC3E01" w14:textId="55225AF6" w:rsidR="00B25B65" w:rsidRDefault="00D9095D" w:rsidP="00084ED6">
            <w:pPr>
              <w:spacing w:before="240" w:after="240"/>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Answer</w:t>
            </w:r>
          </w:p>
        </w:tc>
        <w:tc>
          <w:tcPr>
            <w:tcW w:w="4508" w:type="dxa"/>
          </w:tcPr>
          <w:p w14:paraId="2713ABF8" w14:textId="1AF39D26" w:rsidR="00D9095D" w:rsidRDefault="00D9095D" w:rsidP="00084ED6">
            <w:pPr>
              <w:spacing w:before="240" w:after="240"/>
              <w:jc w:val="both"/>
              <w:rPr>
                <w:rFonts w:ascii="Arial" w:eastAsia="Times New Roman" w:hAnsi="Arial" w:cs="Arial"/>
                <w:b/>
                <w:bCs/>
                <w:sz w:val="24"/>
                <w:szCs w:val="24"/>
                <w:lang w:eastAsia="en-IN"/>
              </w:rPr>
            </w:pPr>
            <w:r w:rsidRPr="005C5BD6">
              <w:rPr>
                <w:rFonts w:ascii="Arial" w:eastAsia="Times New Roman" w:hAnsi="Arial" w:cs="Arial"/>
                <w:sz w:val="24"/>
                <w:szCs w:val="24"/>
                <w:lang w:eastAsia="en-IN"/>
              </w:rPr>
              <w:t>Once aspirants done with the recordings, they will get 10 min. to</w:t>
            </w:r>
            <w:r>
              <w:rPr>
                <w:rFonts w:ascii="Arial" w:eastAsia="Times New Roman" w:hAnsi="Arial" w:cs="Arial"/>
                <w:b/>
                <w:bCs/>
                <w:sz w:val="24"/>
                <w:szCs w:val="24"/>
                <w:lang w:eastAsia="en-IN"/>
              </w:rPr>
              <w:t xml:space="preserve"> </w:t>
            </w:r>
            <w:r w:rsidRPr="005C5BD6">
              <w:rPr>
                <w:rFonts w:ascii="Arial" w:eastAsia="Times New Roman" w:hAnsi="Arial" w:cs="Arial"/>
                <w:sz w:val="24"/>
                <w:szCs w:val="24"/>
                <w:lang w:eastAsia="en-IN"/>
              </w:rPr>
              <w:lastRenderedPageBreak/>
              <w:t>transfer their answers into the main sheet.</w:t>
            </w:r>
          </w:p>
        </w:tc>
      </w:tr>
      <w:tr w:rsidR="00D9095D" w14:paraId="206DDF0C" w14:textId="77777777" w:rsidTr="00B25B65">
        <w:tc>
          <w:tcPr>
            <w:tcW w:w="4508" w:type="dxa"/>
          </w:tcPr>
          <w:p w14:paraId="25862BE8" w14:textId="77EB1F79" w:rsidR="00D9095D" w:rsidRDefault="00D9095D" w:rsidP="00084ED6">
            <w:pPr>
              <w:spacing w:before="240" w:after="240"/>
              <w:jc w:val="both"/>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Mark</w:t>
            </w:r>
          </w:p>
        </w:tc>
        <w:tc>
          <w:tcPr>
            <w:tcW w:w="4508" w:type="dxa"/>
          </w:tcPr>
          <w:p w14:paraId="492A78A2" w14:textId="4DF7F02D" w:rsidR="00D9095D" w:rsidRPr="005C5BD6" w:rsidRDefault="00D9095D" w:rsidP="00084ED6">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Each question carries one mark</w:t>
            </w:r>
            <w:r w:rsidR="004E1E11" w:rsidRPr="005C5BD6">
              <w:rPr>
                <w:rFonts w:ascii="Arial" w:eastAsia="Times New Roman" w:hAnsi="Arial" w:cs="Arial"/>
                <w:sz w:val="24"/>
                <w:szCs w:val="24"/>
                <w:lang w:eastAsia="en-IN"/>
              </w:rPr>
              <w:t>.</w:t>
            </w:r>
          </w:p>
          <w:p w14:paraId="274F188F" w14:textId="169D8620" w:rsidR="00D9095D" w:rsidRDefault="00D9095D" w:rsidP="00084ED6">
            <w:pPr>
              <w:spacing w:before="240" w:after="240"/>
              <w:jc w:val="both"/>
              <w:rPr>
                <w:rFonts w:ascii="Arial" w:eastAsia="Times New Roman" w:hAnsi="Arial" w:cs="Arial"/>
                <w:b/>
                <w:bCs/>
                <w:sz w:val="24"/>
                <w:szCs w:val="24"/>
                <w:lang w:eastAsia="en-IN"/>
              </w:rPr>
            </w:pPr>
            <w:r w:rsidRPr="005C5BD6">
              <w:rPr>
                <w:rFonts w:ascii="Arial" w:eastAsia="Times New Roman" w:hAnsi="Arial" w:cs="Arial"/>
                <w:sz w:val="24"/>
                <w:szCs w:val="24"/>
                <w:lang w:eastAsia="en-IN"/>
              </w:rPr>
              <w:t>At the last 40 questions score will be converted into IELTS 9 band.</w:t>
            </w:r>
          </w:p>
        </w:tc>
      </w:tr>
    </w:tbl>
    <w:p w14:paraId="61493744" w14:textId="04A37A83" w:rsidR="00B25B65" w:rsidRDefault="00B25B65" w:rsidP="007D31D9">
      <w:pPr>
        <w:spacing w:before="240" w:after="240" w:line="240" w:lineRule="auto"/>
        <w:jc w:val="both"/>
        <w:rPr>
          <w:rFonts w:ascii="Arial" w:eastAsia="Times New Roman" w:hAnsi="Arial" w:cs="Arial"/>
          <w:b/>
          <w:bCs/>
          <w:sz w:val="24"/>
          <w:szCs w:val="24"/>
          <w:lang w:eastAsia="en-IN"/>
        </w:rPr>
      </w:pPr>
    </w:p>
    <w:p w14:paraId="0E9FA26C" w14:textId="6DB569A0" w:rsidR="007D31D9" w:rsidRDefault="007D31D9" w:rsidP="007D31D9">
      <w:pPr>
        <w:spacing w:before="240" w:after="240" w:line="240" w:lineRule="auto"/>
        <w:jc w:val="both"/>
        <w:rPr>
          <w:rFonts w:ascii="Arial" w:eastAsia="Times New Roman" w:hAnsi="Arial" w:cs="Arial"/>
          <w:b/>
          <w:bCs/>
          <w:sz w:val="24"/>
          <w:szCs w:val="24"/>
          <w:lang w:eastAsia="en-IN"/>
        </w:rPr>
      </w:pPr>
      <w:r>
        <w:rPr>
          <w:rFonts w:ascii="Arial" w:eastAsia="Times New Roman" w:hAnsi="Arial" w:cs="Arial"/>
          <w:b/>
          <w:bCs/>
          <w:sz w:val="24"/>
          <w:szCs w:val="24"/>
          <w:lang w:eastAsia="en-IN"/>
        </w:rPr>
        <w:t>3.2 Speaking</w:t>
      </w:r>
    </w:p>
    <w:p w14:paraId="659428BE" w14:textId="496653EA" w:rsidR="007D31D9" w:rsidRDefault="007D31D9" w:rsidP="007D31D9">
      <w:pPr>
        <w:spacing w:before="240" w:after="240" w:line="240" w:lineRule="auto"/>
        <w:ind w:firstLine="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Duration of the test: </w:t>
      </w:r>
      <w:r w:rsidR="00AF77C9">
        <w:rPr>
          <w:rFonts w:ascii="Arial" w:eastAsia="Times New Roman" w:hAnsi="Arial" w:cs="Arial"/>
          <w:b/>
          <w:bCs/>
          <w:color w:val="000000"/>
          <w:sz w:val="24"/>
          <w:szCs w:val="24"/>
          <w:lang w:eastAsia="en-IN"/>
        </w:rPr>
        <w:t>10-15 min.</w:t>
      </w:r>
    </w:p>
    <w:p w14:paraId="5618273C" w14:textId="7C764FCF" w:rsidR="00AF77C9" w:rsidRPr="005C5BD6" w:rsidRDefault="00AF77C9" w:rsidP="00AF77C9">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In this test assessor is going to check aspirants spoken English. Everything is recorded for evaluation purpose.</w:t>
      </w:r>
    </w:p>
    <w:p w14:paraId="61E0AEA9" w14:textId="0A28069D" w:rsidR="00F02077" w:rsidRDefault="00F02077" w:rsidP="00AF77C9">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Speaking consist of three parts.</w:t>
      </w:r>
    </w:p>
    <w:p w14:paraId="3C9264C4" w14:textId="63399110" w:rsidR="00F02077" w:rsidRPr="005C5BD6" w:rsidRDefault="00F02077" w:rsidP="00F02077">
      <w:pPr>
        <w:pStyle w:val="ListParagraph"/>
        <w:numPr>
          <w:ilvl w:val="0"/>
          <w:numId w:val="19"/>
        </w:numPr>
        <w:spacing w:before="240" w:after="240" w:line="240" w:lineRule="auto"/>
        <w:jc w:val="both"/>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xml:space="preserve">Part 1: </w:t>
      </w:r>
      <w:r w:rsidRPr="005C5BD6">
        <w:rPr>
          <w:rFonts w:ascii="Arial" w:eastAsia="Times New Roman" w:hAnsi="Arial" w:cs="Arial"/>
          <w:color w:val="000000"/>
          <w:sz w:val="24"/>
          <w:szCs w:val="24"/>
          <w:lang w:eastAsia="en-IN"/>
        </w:rPr>
        <w:t>Overall Interview (Questions will be based on Your introduction, friends and family, aspirant’s area of interest)</w:t>
      </w:r>
      <w:r w:rsidR="003007EC" w:rsidRPr="005C5BD6">
        <w:rPr>
          <w:rFonts w:ascii="Arial" w:eastAsia="Times New Roman" w:hAnsi="Arial" w:cs="Arial"/>
          <w:color w:val="000000"/>
          <w:sz w:val="24"/>
          <w:szCs w:val="24"/>
          <w:lang w:eastAsia="en-IN"/>
        </w:rPr>
        <w:t>.</w:t>
      </w:r>
    </w:p>
    <w:p w14:paraId="327EEB87" w14:textId="0AE8FB27" w:rsidR="003007EC" w:rsidRDefault="003007EC" w:rsidP="00F02077">
      <w:pPr>
        <w:pStyle w:val="ListParagraph"/>
        <w:numPr>
          <w:ilvl w:val="0"/>
          <w:numId w:val="19"/>
        </w:numPr>
        <w:spacing w:before="240" w:after="24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Part 2</w:t>
      </w:r>
      <w:r w:rsidRPr="005C5BD6">
        <w:rPr>
          <w:rFonts w:ascii="Arial" w:eastAsia="Times New Roman" w:hAnsi="Arial" w:cs="Arial"/>
          <w:color w:val="000000"/>
          <w:sz w:val="24"/>
          <w:szCs w:val="24"/>
          <w:lang w:eastAsia="en-IN"/>
        </w:rPr>
        <w:t xml:space="preserve">: Long turn (Aspirant will get one task card on which he/she need to speak for 2 min. aspirant need to cover all the points which are mention on the card. After that evaluator will ask some questions based on it. Aspirant will get 1 min. to prepare for the topic along with pen and paper to make a note. </w:t>
      </w:r>
    </w:p>
    <w:p w14:paraId="431B8194" w14:textId="6FB9A13D" w:rsidR="00F02077" w:rsidRPr="00F02077" w:rsidRDefault="001F1AE6" w:rsidP="00F02077">
      <w:pPr>
        <w:pStyle w:val="ListParagraph"/>
        <w:numPr>
          <w:ilvl w:val="0"/>
          <w:numId w:val="19"/>
        </w:numPr>
        <w:spacing w:before="240" w:after="24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Part 3: </w:t>
      </w:r>
      <w:r w:rsidRPr="005C5BD6">
        <w:rPr>
          <w:rFonts w:ascii="Arial" w:eastAsia="Times New Roman" w:hAnsi="Arial" w:cs="Arial"/>
          <w:color w:val="000000"/>
          <w:sz w:val="24"/>
          <w:szCs w:val="24"/>
          <w:lang w:eastAsia="en-IN"/>
        </w:rPr>
        <w:t>Discussion (aspirant need to brief the topic which was given to him/her in the last round evaluator and aspirant need to discuss it)</w:t>
      </w:r>
    </w:p>
    <w:p w14:paraId="715FE1A7" w14:textId="37474CFA" w:rsidR="00B15168" w:rsidRPr="00B15168" w:rsidRDefault="00B15168" w:rsidP="00682F6C">
      <w:pPr>
        <w:spacing w:before="240" w:after="240" w:line="240" w:lineRule="auto"/>
        <w:ind w:firstLine="360"/>
        <w:jc w:val="both"/>
        <w:rPr>
          <w:rFonts w:ascii="Arial" w:eastAsia="Times New Roman" w:hAnsi="Arial" w:cs="Arial"/>
          <w:b/>
          <w:bCs/>
          <w:color w:val="000000"/>
          <w:sz w:val="24"/>
          <w:szCs w:val="24"/>
          <w:lang w:eastAsia="en-IN"/>
        </w:rPr>
      </w:pPr>
      <w:r w:rsidRPr="00B15168">
        <w:rPr>
          <w:rFonts w:ascii="Arial" w:eastAsia="Times New Roman" w:hAnsi="Arial" w:cs="Arial"/>
          <w:b/>
          <w:bCs/>
          <w:color w:val="000000"/>
          <w:sz w:val="24"/>
          <w:szCs w:val="24"/>
          <w:lang w:eastAsia="en-IN"/>
        </w:rPr>
        <w:t xml:space="preserve">IELTS </w:t>
      </w:r>
      <w:r>
        <w:rPr>
          <w:rFonts w:ascii="Arial" w:eastAsia="Times New Roman" w:hAnsi="Arial" w:cs="Arial"/>
          <w:b/>
          <w:bCs/>
          <w:color w:val="000000"/>
          <w:sz w:val="24"/>
          <w:szCs w:val="24"/>
          <w:lang w:eastAsia="en-IN"/>
        </w:rPr>
        <w:t xml:space="preserve">Speaking </w:t>
      </w:r>
      <w:r w:rsidR="00682F6C" w:rsidRPr="00B15168">
        <w:rPr>
          <w:rFonts w:ascii="Arial" w:eastAsia="Times New Roman" w:hAnsi="Arial" w:cs="Arial"/>
          <w:b/>
          <w:bCs/>
          <w:color w:val="000000"/>
          <w:sz w:val="24"/>
          <w:szCs w:val="24"/>
          <w:lang w:eastAsia="en-IN"/>
        </w:rPr>
        <w:t>description</w:t>
      </w:r>
    </w:p>
    <w:tbl>
      <w:tblPr>
        <w:tblStyle w:val="TableGrid"/>
        <w:tblW w:w="0" w:type="auto"/>
        <w:tblInd w:w="421" w:type="dxa"/>
        <w:tblLook w:val="04A0" w:firstRow="1" w:lastRow="0" w:firstColumn="1" w:lastColumn="0" w:noHBand="0" w:noVBand="1"/>
      </w:tblPr>
      <w:tblGrid>
        <w:gridCol w:w="4087"/>
        <w:gridCol w:w="4508"/>
      </w:tblGrid>
      <w:tr w:rsidR="00B15168" w14:paraId="2FE03441" w14:textId="77777777" w:rsidTr="00682F6C">
        <w:tc>
          <w:tcPr>
            <w:tcW w:w="4087" w:type="dxa"/>
          </w:tcPr>
          <w:p w14:paraId="6A7F4044" w14:textId="21981FC7" w:rsidR="00B15168" w:rsidRDefault="00B15168" w:rsidP="00B15168">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Format</w:t>
            </w:r>
          </w:p>
        </w:tc>
        <w:tc>
          <w:tcPr>
            <w:tcW w:w="4508" w:type="dxa"/>
          </w:tcPr>
          <w:p w14:paraId="2ED15615" w14:textId="16F10F82" w:rsidR="00B15168" w:rsidRPr="005C5BD6" w:rsidRDefault="00B15168" w:rsidP="00B15168">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Speaking test is nothing but an interaction between the aspirant and evaluator to check his/her spoken English ability.</w:t>
            </w:r>
          </w:p>
        </w:tc>
      </w:tr>
      <w:tr w:rsidR="00B15168" w14:paraId="29D1A601" w14:textId="77777777" w:rsidTr="00682F6C">
        <w:tc>
          <w:tcPr>
            <w:tcW w:w="4087" w:type="dxa"/>
          </w:tcPr>
          <w:p w14:paraId="4741662C" w14:textId="26744BCD" w:rsidR="00B15168" w:rsidRDefault="00B15168" w:rsidP="00B15168">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Time</w:t>
            </w:r>
          </w:p>
        </w:tc>
        <w:tc>
          <w:tcPr>
            <w:tcW w:w="4508" w:type="dxa"/>
          </w:tcPr>
          <w:p w14:paraId="32F9878B" w14:textId="2ED0593B" w:rsidR="00B15168" w:rsidRPr="005C5BD6" w:rsidRDefault="00B15168" w:rsidP="00B15168">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10-15 min</w:t>
            </w:r>
          </w:p>
        </w:tc>
      </w:tr>
      <w:tr w:rsidR="00B15168" w14:paraId="770A360A" w14:textId="77777777" w:rsidTr="00682F6C">
        <w:tc>
          <w:tcPr>
            <w:tcW w:w="4087" w:type="dxa"/>
          </w:tcPr>
          <w:p w14:paraId="6ADA4B47" w14:textId="09B175E2" w:rsidR="00B15168" w:rsidRDefault="00B15168" w:rsidP="00B15168">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Task</w:t>
            </w:r>
          </w:p>
        </w:tc>
        <w:tc>
          <w:tcPr>
            <w:tcW w:w="4508" w:type="dxa"/>
          </w:tcPr>
          <w:p w14:paraId="5386D79B" w14:textId="5051FD8A" w:rsidR="00B15168" w:rsidRPr="005C5BD6" w:rsidRDefault="00B15168" w:rsidP="00B15168">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Speaking test consist of three parts as discussed above</w:t>
            </w:r>
          </w:p>
        </w:tc>
      </w:tr>
    </w:tbl>
    <w:p w14:paraId="49D43AF2" w14:textId="776740E8" w:rsidR="00FC15B3" w:rsidRDefault="00FC15B3" w:rsidP="00682F6C">
      <w:pPr>
        <w:spacing w:before="240" w:after="24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3.3 Reading</w:t>
      </w:r>
    </w:p>
    <w:p w14:paraId="3A985540" w14:textId="2247D0E9" w:rsidR="00C73C7D" w:rsidRDefault="00C73C7D" w:rsidP="00C73C7D">
      <w:pPr>
        <w:spacing w:before="240" w:after="240" w:line="240" w:lineRule="auto"/>
        <w:ind w:firstLine="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Duration of the test: 60 min</w:t>
      </w:r>
    </w:p>
    <w:p w14:paraId="38263D8E" w14:textId="3C597F8D" w:rsidR="00C73C7D" w:rsidRPr="005C5BD6" w:rsidRDefault="00C73C7D" w:rsidP="00C73C7D">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Reading section of the IELTS will be different for General training and academics.</w:t>
      </w:r>
    </w:p>
    <w:p w14:paraId="507F0D21" w14:textId="63ECB5A5" w:rsidR="00C73C7D" w:rsidRDefault="00C73C7D" w:rsidP="00C73C7D">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lastRenderedPageBreak/>
        <w:t>IELTS general training reading description:</w:t>
      </w:r>
    </w:p>
    <w:tbl>
      <w:tblPr>
        <w:tblStyle w:val="TableGrid"/>
        <w:tblW w:w="0" w:type="auto"/>
        <w:tblInd w:w="360" w:type="dxa"/>
        <w:tblLook w:val="04A0" w:firstRow="1" w:lastRow="0" w:firstColumn="1" w:lastColumn="0" w:noHBand="0" w:noVBand="1"/>
      </w:tblPr>
      <w:tblGrid>
        <w:gridCol w:w="4323"/>
        <w:gridCol w:w="4333"/>
      </w:tblGrid>
      <w:tr w:rsidR="00C73C7D" w14:paraId="21809556" w14:textId="77777777" w:rsidTr="00922D45">
        <w:tc>
          <w:tcPr>
            <w:tcW w:w="4323" w:type="dxa"/>
          </w:tcPr>
          <w:p w14:paraId="38448F93" w14:textId="032C16A8" w:rsidR="00C73C7D" w:rsidRDefault="00C73C7D"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Format</w:t>
            </w:r>
          </w:p>
        </w:tc>
        <w:tc>
          <w:tcPr>
            <w:tcW w:w="4333" w:type="dxa"/>
          </w:tcPr>
          <w:p w14:paraId="26FF0576" w14:textId="77777777"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Section 1: 2-3 short texts</w:t>
            </w:r>
          </w:p>
          <w:p w14:paraId="48F8581E" w14:textId="77777777"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Section 2: 2 texts</w:t>
            </w:r>
          </w:p>
          <w:p w14:paraId="3944DA89" w14:textId="4F3993E6" w:rsidR="00C73C7D" w:rsidRDefault="00C73C7D" w:rsidP="00C73C7D">
            <w:pPr>
              <w:spacing w:before="240" w:after="240"/>
              <w:jc w:val="both"/>
              <w:rPr>
                <w:rFonts w:ascii="Arial" w:eastAsia="Times New Roman" w:hAnsi="Arial" w:cs="Arial"/>
                <w:b/>
                <w:bCs/>
                <w:color w:val="000000"/>
                <w:sz w:val="24"/>
                <w:szCs w:val="24"/>
                <w:lang w:eastAsia="en-IN"/>
              </w:rPr>
            </w:pPr>
            <w:r w:rsidRPr="005C5BD6">
              <w:rPr>
                <w:rFonts w:ascii="Arial" w:eastAsia="Times New Roman" w:hAnsi="Arial" w:cs="Arial"/>
                <w:color w:val="000000"/>
                <w:sz w:val="24"/>
                <w:szCs w:val="24"/>
                <w:lang w:eastAsia="en-IN"/>
              </w:rPr>
              <w:t>Section 3: 1 long text</w:t>
            </w:r>
          </w:p>
        </w:tc>
      </w:tr>
      <w:tr w:rsidR="00C73C7D" w14:paraId="36713250" w14:textId="77777777" w:rsidTr="00922D45">
        <w:tc>
          <w:tcPr>
            <w:tcW w:w="4323" w:type="dxa"/>
          </w:tcPr>
          <w:p w14:paraId="5CEDB65E" w14:textId="59556EE2" w:rsidR="00C73C7D" w:rsidRDefault="00C73C7D"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Time</w:t>
            </w:r>
          </w:p>
        </w:tc>
        <w:tc>
          <w:tcPr>
            <w:tcW w:w="4333" w:type="dxa"/>
          </w:tcPr>
          <w:p w14:paraId="267A21D8" w14:textId="6072F27D"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60 min</w:t>
            </w:r>
          </w:p>
        </w:tc>
      </w:tr>
      <w:tr w:rsidR="00C73C7D" w14:paraId="78397608" w14:textId="77777777" w:rsidTr="00922D45">
        <w:tc>
          <w:tcPr>
            <w:tcW w:w="4323" w:type="dxa"/>
          </w:tcPr>
          <w:p w14:paraId="2FA3EE8C" w14:textId="08C1A88F" w:rsidR="00C73C7D" w:rsidRDefault="00C73C7D"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No of questions</w:t>
            </w:r>
          </w:p>
        </w:tc>
        <w:tc>
          <w:tcPr>
            <w:tcW w:w="4333" w:type="dxa"/>
          </w:tcPr>
          <w:p w14:paraId="3F032F46" w14:textId="38DCE801"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40</w:t>
            </w:r>
          </w:p>
        </w:tc>
      </w:tr>
      <w:tr w:rsidR="00C73C7D" w14:paraId="630146A7" w14:textId="77777777" w:rsidTr="00922D45">
        <w:tc>
          <w:tcPr>
            <w:tcW w:w="4323" w:type="dxa"/>
          </w:tcPr>
          <w:p w14:paraId="4F71F66F" w14:textId="683BD7C0" w:rsidR="00C73C7D" w:rsidRDefault="00C73C7D"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Type of questions</w:t>
            </w:r>
          </w:p>
        </w:tc>
        <w:tc>
          <w:tcPr>
            <w:tcW w:w="4333" w:type="dxa"/>
          </w:tcPr>
          <w:p w14:paraId="34BD419D" w14:textId="77777777" w:rsidR="00C73C7D" w:rsidRDefault="00C73C7D"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Aspirant can expect the questions based on:</w:t>
            </w:r>
          </w:p>
          <w:p w14:paraId="0FE9BB53" w14:textId="77777777"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MCQ</w:t>
            </w:r>
          </w:p>
          <w:p w14:paraId="58DEE964" w14:textId="77777777"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Sentence completion </w:t>
            </w:r>
          </w:p>
          <w:p w14:paraId="093E90B4" w14:textId="77777777"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Identifying idea of the writer</w:t>
            </w:r>
          </w:p>
          <w:p w14:paraId="0F95768F" w14:textId="271CFC0C" w:rsidR="00C73C7D" w:rsidRPr="005C5BD6" w:rsidRDefault="00C73C7D"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Matching</w:t>
            </w:r>
          </w:p>
          <w:p w14:paraId="6207DEF5" w14:textId="23D5FBF4" w:rsidR="00C73C7D" w:rsidRDefault="00C73C7D" w:rsidP="00C73C7D">
            <w:pPr>
              <w:spacing w:before="240" w:after="240"/>
              <w:jc w:val="both"/>
              <w:rPr>
                <w:rFonts w:ascii="Arial" w:eastAsia="Times New Roman" w:hAnsi="Arial" w:cs="Arial"/>
                <w:b/>
                <w:bCs/>
                <w:color w:val="000000"/>
                <w:sz w:val="24"/>
                <w:szCs w:val="24"/>
                <w:lang w:eastAsia="en-IN"/>
              </w:rPr>
            </w:pPr>
            <w:r w:rsidRPr="005C5BD6">
              <w:rPr>
                <w:rFonts w:ascii="Arial" w:eastAsia="Times New Roman" w:hAnsi="Arial" w:cs="Arial"/>
                <w:color w:val="000000"/>
                <w:sz w:val="24"/>
                <w:szCs w:val="24"/>
                <w:lang w:eastAsia="en-IN"/>
              </w:rPr>
              <w:t>Short answer question</w:t>
            </w:r>
          </w:p>
        </w:tc>
      </w:tr>
      <w:tr w:rsidR="00C73C7D" w14:paraId="43FA289A" w14:textId="77777777" w:rsidTr="00922D45">
        <w:tc>
          <w:tcPr>
            <w:tcW w:w="4323" w:type="dxa"/>
          </w:tcPr>
          <w:p w14:paraId="430052DA" w14:textId="1E057ACD" w:rsidR="00C73C7D" w:rsidRDefault="00F00227"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Sources</w:t>
            </w:r>
          </w:p>
        </w:tc>
        <w:tc>
          <w:tcPr>
            <w:tcW w:w="4333" w:type="dxa"/>
          </w:tcPr>
          <w:p w14:paraId="226AD77A" w14:textId="77777777" w:rsidR="00C73C7D" w:rsidRPr="005C5BD6" w:rsidRDefault="00F00227"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Section 1: texts based on social survival</w:t>
            </w:r>
          </w:p>
          <w:p w14:paraId="3284F62E" w14:textId="0FAFE731" w:rsidR="00F00227" w:rsidRPr="005C5BD6" w:rsidRDefault="00F00227"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Section 2: </w:t>
            </w:r>
            <w:r w:rsidR="00102E37" w:rsidRPr="005C5BD6">
              <w:rPr>
                <w:rFonts w:ascii="Arial" w:eastAsia="Times New Roman" w:hAnsi="Arial" w:cs="Arial"/>
                <w:color w:val="000000"/>
                <w:sz w:val="24"/>
                <w:szCs w:val="24"/>
                <w:lang w:eastAsia="en-IN"/>
              </w:rPr>
              <w:t>workplace</w:t>
            </w:r>
            <w:r w:rsidRPr="005C5BD6">
              <w:rPr>
                <w:rFonts w:ascii="Arial" w:eastAsia="Times New Roman" w:hAnsi="Arial" w:cs="Arial"/>
                <w:color w:val="000000"/>
                <w:sz w:val="24"/>
                <w:szCs w:val="24"/>
                <w:lang w:eastAsia="en-IN"/>
              </w:rPr>
              <w:t xml:space="preserve"> survival</w:t>
            </w:r>
          </w:p>
          <w:p w14:paraId="7E775B65" w14:textId="2516D057" w:rsidR="00F00227" w:rsidRPr="005C5BD6" w:rsidRDefault="00F00227"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Section 3: general </w:t>
            </w:r>
            <w:r w:rsidR="00102E37" w:rsidRPr="005C5BD6">
              <w:rPr>
                <w:rFonts w:ascii="Arial" w:eastAsia="Times New Roman" w:hAnsi="Arial" w:cs="Arial"/>
                <w:color w:val="000000"/>
                <w:sz w:val="24"/>
                <w:szCs w:val="24"/>
                <w:lang w:eastAsia="en-IN"/>
              </w:rPr>
              <w:t>reading</w:t>
            </w:r>
            <w:r w:rsidR="00C472B4" w:rsidRPr="005C5BD6">
              <w:rPr>
                <w:rFonts w:ascii="Arial" w:eastAsia="Times New Roman" w:hAnsi="Arial" w:cs="Arial"/>
                <w:color w:val="000000"/>
                <w:sz w:val="24"/>
                <w:szCs w:val="24"/>
                <w:lang w:eastAsia="en-IN"/>
              </w:rPr>
              <w:t xml:space="preserve"> </w:t>
            </w:r>
            <w:r w:rsidR="00102E37" w:rsidRPr="005C5BD6">
              <w:rPr>
                <w:rFonts w:ascii="Arial" w:eastAsia="Times New Roman" w:hAnsi="Arial" w:cs="Arial"/>
                <w:color w:val="000000"/>
                <w:sz w:val="24"/>
                <w:szCs w:val="24"/>
                <w:lang w:eastAsia="en-IN"/>
              </w:rPr>
              <w:t>(text</w:t>
            </w:r>
            <w:r w:rsidRPr="005C5BD6">
              <w:rPr>
                <w:rFonts w:ascii="Arial" w:eastAsia="Times New Roman" w:hAnsi="Arial" w:cs="Arial"/>
                <w:color w:val="000000"/>
                <w:sz w:val="24"/>
                <w:szCs w:val="24"/>
                <w:lang w:eastAsia="en-IN"/>
              </w:rPr>
              <w:t xml:space="preserve"> can be from newspaper, magazine, fictional and non-fictional books)</w:t>
            </w:r>
          </w:p>
        </w:tc>
      </w:tr>
      <w:tr w:rsidR="00C73C7D" w14:paraId="5219ADF8" w14:textId="77777777" w:rsidTr="00922D45">
        <w:tc>
          <w:tcPr>
            <w:tcW w:w="4323" w:type="dxa"/>
          </w:tcPr>
          <w:p w14:paraId="6EF47FF9" w14:textId="40B2B204" w:rsidR="00C73C7D" w:rsidRDefault="00F00227"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Answer</w:t>
            </w:r>
          </w:p>
        </w:tc>
        <w:tc>
          <w:tcPr>
            <w:tcW w:w="4333" w:type="dxa"/>
          </w:tcPr>
          <w:p w14:paraId="597B8BC6" w14:textId="77777777" w:rsidR="00C73C7D" w:rsidRPr="005C5BD6" w:rsidRDefault="00F00227" w:rsidP="00C73C7D">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No extra time will be given to transfer the </w:t>
            </w:r>
            <w:r w:rsidR="00922D45" w:rsidRPr="005C5BD6">
              <w:rPr>
                <w:rFonts w:ascii="Arial" w:eastAsia="Times New Roman" w:hAnsi="Arial" w:cs="Arial"/>
                <w:color w:val="000000"/>
                <w:sz w:val="24"/>
                <w:szCs w:val="24"/>
                <w:lang w:eastAsia="en-IN"/>
              </w:rPr>
              <w:t>answers</w:t>
            </w:r>
            <w:r w:rsidRPr="005C5BD6">
              <w:rPr>
                <w:rFonts w:ascii="Arial" w:eastAsia="Times New Roman" w:hAnsi="Arial" w:cs="Arial"/>
                <w:color w:val="000000"/>
                <w:sz w:val="24"/>
                <w:szCs w:val="24"/>
                <w:lang w:eastAsia="en-IN"/>
              </w:rPr>
              <w:t xml:space="preserve"> in </w:t>
            </w:r>
            <w:r w:rsidR="00922D45" w:rsidRPr="005C5BD6">
              <w:rPr>
                <w:rFonts w:ascii="Arial" w:eastAsia="Times New Roman" w:hAnsi="Arial" w:cs="Arial"/>
                <w:color w:val="000000"/>
                <w:sz w:val="24"/>
                <w:szCs w:val="24"/>
                <w:lang w:eastAsia="en-IN"/>
              </w:rPr>
              <w:t>main sheet.</w:t>
            </w:r>
          </w:p>
          <w:p w14:paraId="34DE601B" w14:textId="46BBDEEA" w:rsidR="00922D45" w:rsidRDefault="00922D45" w:rsidP="00C73C7D">
            <w:pPr>
              <w:spacing w:before="240" w:after="240"/>
              <w:jc w:val="both"/>
              <w:rPr>
                <w:rFonts w:ascii="Arial" w:eastAsia="Times New Roman" w:hAnsi="Arial" w:cs="Arial"/>
                <w:b/>
                <w:bCs/>
                <w:color w:val="000000"/>
                <w:sz w:val="24"/>
                <w:szCs w:val="24"/>
                <w:lang w:eastAsia="en-IN"/>
              </w:rPr>
            </w:pPr>
            <w:r w:rsidRPr="005C5BD6">
              <w:rPr>
                <w:rFonts w:ascii="Arial" w:eastAsia="Times New Roman" w:hAnsi="Arial" w:cs="Arial"/>
                <w:color w:val="000000"/>
                <w:sz w:val="24"/>
                <w:szCs w:val="24"/>
                <w:lang w:eastAsia="en-IN"/>
              </w:rPr>
              <w:t>Poor spellings and grammar are penalized.</w:t>
            </w:r>
          </w:p>
        </w:tc>
      </w:tr>
      <w:tr w:rsidR="00922D45" w14:paraId="1518921D" w14:textId="77777777" w:rsidTr="00922D45">
        <w:tc>
          <w:tcPr>
            <w:tcW w:w="4323" w:type="dxa"/>
          </w:tcPr>
          <w:p w14:paraId="4258C211" w14:textId="30F92BC3" w:rsidR="00922D45" w:rsidRDefault="00922D45" w:rsidP="00C73C7D">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Mark</w:t>
            </w:r>
          </w:p>
        </w:tc>
        <w:tc>
          <w:tcPr>
            <w:tcW w:w="4333" w:type="dxa"/>
          </w:tcPr>
          <w:p w14:paraId="2F1F8DDC" w14:textId="77777777" w:rsidR="00922D45" w:rsidRPr="005C5BD6" w:rsidRDefault="00922D45" w:rsidP="00922D45">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Each question carries one mark</w:t>
            </w:r>
          </w:p>
          <w:p w14:paraId="6219DBF8" w14:textId="6891F4F4" w:rsidR="00922D45" w:rsidRDefault="00922D45" w:rsidP="00922D45">
            <w:pPr>
              <w:spacing w:before="240" w:after="240"/>
              <w:jc w:val="both"/>
              <w:rPr>
                <w:rFonts w:ascii="Arial" w:eastAsia="Times New Roman" w:hAnsi="Arial" w:cs="Arial"/>
                <w:b/>
                <w:bCs/>
                <w:color w:val="000000"/>
                <w:sz w:val="24"/>
                <w:szCs w:val="24"/>
                <w:lang w:eastAsia="en-IN"/>
              </w:rPr>
            </w:pPr>
            <w:r w:rsidRPr="005C5BD6">
              <w:rPr>
                <w:rFonts w:ascii="Arial" w:eastAsia="Times New Roman" w:hAnsi="Arial" w:cs="Arial"/>
                <w:sz w:val="24"/>
                <w:szCs w:val="24"/>
                <w:lang w:eastAsia="en-IN"/>
              </w:rPr>
              <w:t>At the last 40 questions score will be converted into IELTS 9 band.</w:t>
            </w:r>
          </w:p>
        </w:tc>
      </w:tr>
    </w:tbl>
    <w:p w14:paraId="3C699E67" w14:textId="0D926D96" w:rsidR="00922D45" w:rsidRDefault="00922D45" w:rsidP="00922D45">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lastRenderedPageBreak/>
        <w:t>IELTS Academic reading description:</w:t>
      </w:r>
    </w:p>
    <w:tbl>
      <w:tblPr>
        <w:tblStyle w:val="TableGrid"/>
        <w:tblW w:w="0" w:type="auto"/>
        <w:tblInd w:w="360" w:type="dxa"/>
        <w:tblLook w:val="04A0" w:firstRow="1" w:lastRow="0" w:firstColumn="1" w:lastColumn="0" w:noHBand="0" w:noVBand="1"/>
      </w:tblPr>
      <w:tblGrid>
        <w:gridCol w:w="4323"/>
        <w:gridCol w:w="4333"/>
      </w:tblGrid>
      <w:tr w:rsidR="0012460D" w14:paraId="7D596524" w14:textId="77777777" w:rsidTr="004A1C99">
        <w:tc>
          <w:tcPr>
            <w:tcW w:w="4323" w:type="dxa"/>
          </w:tcPr>
          <w:p w14:paraId="400B7090"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Format</w:t>
            </w:r>
          </w:p>
        </w:tc>
        <w:tc>
          <w:tcPr>
            <w:tcW w:w="4333" w:type="dxa"/>
          </w:tcPr>
          <w:p w14:paraId="650B4B6C" w14:textId="7762234F"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Three passage consist of variety of questions and task type.</w:t>
            </w:r>
          </w:p>
        </w:tc>
      </w:tr>
      <w:tr w:rsidR="0012460D" w14:paraId="5492CA63" w14:textId="77777777" w:rsidTr="004A1C99">
        <w:tc>
          <w:tcPr>
            <w:tcW w:w="4323" w:type="dxa"/>
          </w:tcPr>
          <w:p w14:paraId="698A2065"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Time</w:t>
            </w:r>
          </w:p>
        </w:tc>
        <w:tc>
          <w:tcPr>
            <w:tcW w:w="4333" w:type="dxa"/>
          </w:tcPr>
          <w:p w14:paraId="7309A884" w14:textId="77777777"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60 min</w:t>
            </w:r>
          </w:p>
        </w:tc>
      </w:tr>
      <w:tr w:rsidR="0012460D" w14:paraId="7F3B408C" w14:textId="77777777" w:rsidTr="004A1C99">
        <w:tc>
          <w:tcPr>
            <w:tcW w:w="4323" w:type="dxa"/>
          </w:tcPr>
          <w:p w14:paraId="1E6B0A50"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No of questions</w:t>
            </w:r>
          </w:p>
        </w:tc>
        <w:tc>
          <w:tcPr>
            <w:tcW w:w="4333" w:type="dxa"/>
          </w:tcPr>
          <w:p w14:paraId="0B776A72" w14:textId="77777777"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40</w:t>
            </w:r>
          </w:p>
        </w:tc>
      </w:tr>
      <w:tr w:rsidR="0012460D" w14:paraId="7CB83D95" w14:textId="77777777" w:rsidTr="004A1C99">
        <w:tc>
          <w:tcPr>
            <w:tcW w:w="4323" w:type="dxa"/>
          </w:tcPr>
          <w:p w14:paraId="1F283059"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Type of questions</w:t>
            </w:r>
          </w:p>
        </w:tc>
        <w:tc>
          <w:tcPr>
            <w:tcW w:w="4333" w:type="dxa"/>
          </w:tcPr>
          <w:p w14:paraId="63D398FA"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Aspirant can expect the questions based on:</w:t>
            </w:r>
          </w:p>
          <w:p w14:paraId="47A09612" w14:textId="77777777"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MCQ</w:t>
            </w:r>
          </w:p>
          <w:p w14:paraId="76AA15EA" w14:textId="77777777"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Sentence completion </w:t>
            </w:r>
          </w:p>
          <w:p w14:paraId="7617A8FE" w14:textId="77777777"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Identifying idea of the writer</w:t>
            </w:r>
          </w:p>
          <w:p w14:paraId="04BB0333" w14:textId="77777777"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Matching</w:t>
            </w:r>
          </w:p>
          <w:p w14:paraId="157676CC" w14:textId="77777777" w:rsidR="0012460D" w:rsidRDefault="0012460D" w:rsidP="004A1C99">
            <w:pPr>
              <w:spacing w:before="240" w:after="240"/>
              <w:jc w:val="both"/>
              <w:rPr>
                <w:rFonts w:ascii="Arial" w:eastAsia="Times New Roman" w:hAnsi="Arial" w:cs="Arial"/>
                <w:b/>
                <w:bCs/>
                <w:color w:val="000000"/>
                <w:sz w:val="24"/>
                <w:szCs w:val="24"/>
                <w:lang w:eastAsia="en-IN"/>
              </w:rPr>
            </w:pPr>
            <w:r w:rsidRPr="005C5BD6">
              <w:rPr>
                <w:rFonts w:ascii="Arial" w:eastAsia="Times New Roman" w:hAnsi="Arial" w:cs="Arial"/>
                <w:color w:val="000000"/>
                <w:sz w:val="24"/>
                <w:szCs w:val="24"/>
                <w:lang w:eastAsia="en-IN"/>
              </w:rPr>
              <w:t>Short answer question</w:t>
            </w:r>
          </w:p>
        </w:tc>
      </w:tr>
      <w:tr w:rsidR="0012460D" w14:paraId="79D40FAE" w14:textId="77777777" w:rsidTr="004A1C99">
        <w:tc>
          <w:tcPr>
            <w:tcW w:w="4323" w:type="dxa"/>
          </w:tcPr>
          <w:p w14:paraId="431F764A"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Sources</w:t>
            </w:r>
          </w:p>
        </w:tc>
        <w:tc>
          <w:tcPr>
            <w:tcW w:w="4333" w:type="dxa"/>
          </w:tcPr>
          <w:p w14:paraId="41050D17" w14:textId="400A9EA2" w:rsidR="0012460D" w:rsidRPr="005C5BD6" w:rsidRDefault="00307BCA"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T</w:t>
            </w:r>
            <w:r w:rsidR="0012460D" w:rsidRPr="005C5BD6">
              <w:rPr>
                <w:rFonts w:ascii="Arial" w:eastAsia="Times New Roman" w:hAnsi="Arial" w:cs="Arial"/>
                <w:color w:val="000000"/>
                <w:sz w:val="24"/>
                <w:szCs w:val="24"/>
                <w:lang w:eastAsia="en-IN"/>
              </w:rPr>
              <w:t>ext can be from newspaper, magazine, fictional and non-fictional books for non-specialist aspirants. All are based on general interest</w:t>
            </w:r>
            <w:r w:rsidR="005C5BD6">
              <w:rPr>
                <w:rFonts w:ascii="Arial" w:eastAsia="Times New Roman" w:hAnsi="Arial" w:cs="Arial"/>
                <w:color w:val="000000"/>
                <w:sz w:val="24"/>
                <w:szCs w:val="24"/>
                <w:lang w:eastAsia="en-IN"/>
              </w:rPr>
              <w:t>.</w:t>
            </w:r>
          </w:p>
        </w:tc>
      </w:tr>
      <w:tr w:rsidR="0012460D" w14:paraId="504645F5" w14:textId="77777777" w:rsidTr="004A1C99">
        <w:tc>
          <w:tcPr>
            <w:tcW w:w="4323" w:type="dxa"/>
          </w:tcPr>
          <w:p w14:paraId="576A8EBB"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Answer</w:t>
            </w:r>
          </w:p>
        </w:tc>
        <w:tc>
          <w:tcPr>
            <w:tcW w:w="4333" w:type="dxa"/>
          </w:tcPr>
          <w:p w14:paraId="2DF273FA" w14:textId="77777777" w:rsidR="0012460D" w:rsidRPr="005C5BD6" w:rsidRDefault="0012460D"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No extra time will be given to transfer the answers in main sheet.</w:t>
            </w:r>
          </w:p>
          <w:p w14:paraId="495801B5" w14:textId="77777777" w:rsidR="0012460D" w:rsidRDefault="0012460D" w:rsidP="004A1C99">
            <w:pPr>
              <w:spacing w:before="240" w:after="240"/>
              <w:jc w:val="both"/>
              <w:rPr>
                <w:rFonts w:ascii="Arial" w:eastAsia="Times New Roman" w:hAnsi="Arial" w:cs="Arial"/>
                <w:b/>
                <w:bCs/>
                <w:color w:val="000000"/>
                <w:sz w:val="24"/>
                <w:szCs w:val="24"/>
                <w:lang w:eastAsia="en-IN"/>
              </w:rPr>
            </w:pPr>
            <w:r w:rsidRPr="005C5BD6">
              <w:rPr>
                <w:rFonts w:ascii="Arial" w:eastAsia="Times New Roman" w:hAnsi="Arial" w:cs="Arial"/>
                <w:color w:val="000000"/>
                <w:sz w:val="24"/>
                <w:szCs w:val="24"/>
                <w:lang w:eastAsia="en-IN"/>
              </w:rPr>
              <w:t>Poor spellings and grammar are penalized.</w:t>
            </w:r>
          </w:p>
        </w:tc>
      </w:tr>
      <w:tr w:rsidR="0012460D" w14:paraId="161D64E1" w14:textId="77777777" w:rsidTr="004A1C99">
        <w:tc>
          <w:tcPr>
            <w:tcW w:w="4323" w:type="dxa"/>
          </w:tcPr>
          <w:p w14:paraId="32F6B39A" w14:textId="77777777" w:rsidR="0012460D" w:rsidRDefault="0012460D"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Mark</w:t>
            </w:r>
          </w:p>
        </w:tc>
        <w:tc>
          <w:tcPr>
            <w:tcW w:w="4333" w:type="dxa"/>
          </w:tcPr>
          <w:p w14:paraId="3D54EE7E" w14:textId="77777777" w:rsidR="0012460D" w:rsidRPr="005C5BD6" w:rsidRDefault="0012460D" w:rsidP="004A1C99">
            <w:pPr>
              <w:spacing w:before="240" w:after="240"/>
              <w:jc w:val="both"/>
              <w:rPr>
                <w:rFonts w:ascii="Arial" w:eastAsia="Times New Roman" w:hAnsi="Arial" w:cs="Arial"/>
                <w:sz w:val="24"/>
                <w:szCs w:val="24"/>
                <w:lang w:eastAsia="en-IN"/>
              </w:rPr>
            </w:pPr>
            <w:r w:rsidRPr="005C5BD6">
              <w:rPr>
                <w:rFonts w:ascii="Arial" w:eastAsia="Times New Roman" w:hAnsi="Arial" w:cs="Arial"/>
                <w:sz w:val="24"/>
                <w:szCs w:val="24"/>
                <w:lang w:eastAsia="en-IN"/>
              </w:rPr>
              <w:t>Each question carries one mark</w:t>
            </w:r>
          </w:p>
          <w:p w14:paraId="7E4E1F8D" w14:textId="77777777" w:rsidR="0012460D" w:rsidRDefault="0012460D" w:rsidP="004A1C99">
            <w:pPr>
              <w:spacing w:before="240" w:after="240"/>
              <w:jc w:val="both"/>
              <w:rPr>
                <w:rFonts w:ascii="Arial" w:eastAsia="Times New Roman" w:hAnsi="Arial" w:cs="Arial"/>
                <w:b/>
                <w:bCs/>
                <w:color w:val="000000"/>
                <w:sz w:val="24"/>
                <w:szCs w:val="24"/>
                <w:lang w:eastAsia="en-IN"/>
              </w:rPr>
            </w:pPr>
            <w:r w:rsidRPr="005C5BD6">
              <w:rPr>
                <w:rFonts w:ascii="Arial" w:eastAsia="Times New Roman" w:hAnsi="Arial" w:cs="Arial"/>
                <w:sz w:val="24"/>
                <w:szCs w:val="24"/>
                <w:lang w:eastAsia="en-IN"/>
              </w:rPr>
              <w:t>At the last 40 questions score will be converted into IELTS 9 band</w:t>
            </w:r>
            <w:r>
              <w:rPr>
                <w:rFonts w:ascii="Arial" w:eastAsia="Times New Roman" w:hAnsi="Arial" w:cs="Arial"/>
                <w:b/>
                <w:bCs/>
                <w:sz w:val="24"/>
                <w:szCs w:val="24"/>
                <w:lang w:eastAsia="en-IN"/>
              </w:rPr>
              <w:t>.</w:t>
            </w:r>
          </w:p>
        </w:tc>
      </w:tr>
    </w:tbl>
    <w:p w14:paraId="4F31F2CD" w14:textId="77777777" w:rsidR="00FC15B3" w:rsidRDefault="00FC15B3" w:rsidP="00682F6C">
      <w:pPr>
        <w:spacing w:before="240" w:after="240" w:line="240" w:lineRule="auto"/>
        <w:jc w:val="both"/>
        <w:rPr>
          <w:rFonts w:ascii="Arial" w:eastAsia="Times New Roman" w:hAnsi="Arial" w:cs="Arial"/>
          <w:b/>
          <w:bCs/>
          <w:color w:val="000000"/>
          <w:sz w:val="24"/>
          <w:szCs w:val="24"/>
          <w:lang w:eastAsia="en-IN"/>
        </w:rPr>
      </w:pPr>
    </w:p>
    <w:p w14:paraId="2CB9A1D8" w14:textId="311E5DA2" w:rsidR="00FC15B3" w:rsidRDefault="00EE74B3" w:rsidP="00682F6C">
      <w:pPr>
        <w:spacing w:before="240" w:after="24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3.4 Writing</w:t>
      </w:r>
    </w:p>
    <w:p w14:paraId="7FC8D479" w14:textId="598125FD" w:rsidR="00EE74B3" w:rsidRDefault="00EE74B3" w:rsidP="00EE74B3">
      <w:pPr>
        <w:spacing w:before="240" w:after="240" w:line="240" w:lineRule="auto"/>
        <w:ind w:firstLine="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Duration of the test: 60 min</w:t>
      </w:r>
    </w:p>
    <w:p w14:paraId="403D902C" w14:textId="7CFCE92E" w:rsidR="00EE74B3" w:rsidRPr="005C5BD6" w:rsidRDefault="00EE74B3" w:rsidP="00EE74B3">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Writing section of the IELTS will be different for General training and academics.</w:t>
      </w:r>
    </w:p>
    <w:p w14:paraId="0D8A7E87" w14:textId="21212C79" w:rsidR="00EE74B3" w:rsidRDefault="00EE74B3" w:rsidP="00EE74B3">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lastRenderedPageBreak/>
        <w:t>IELTS academic writing description:</w:t>
      </w:r>
    </w:p>
    <w:p w14:paraId="10B3D22F" w14:textId="5817AFF4" w:rsidR="00EE74B3" w:rsidRPr="005C5BD6" w:rsidRDefault="00EE74B3" w:rsidP="00EE74B3">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Given topics will vary from general topic to the topics which are important for the aspirant to enrol themselves to undergraduate or postgraduate courses.</w:t>
      </w:r>
    </w:p>
    <w:p w14:paraId="1FC5F77D" w14:textId="22D015E4" w:rsidR="00EE74B3" w:rsidRDefault="00EE74B3" w:rsidP="00EE74B3">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There will be two tasks in the writing section.</w:t>
      </w:r>
    </w:p>
    <w:p w14:paraId="0A6001F7" w14:textId="70CAF62B" w:rsidR="00EE74B3" w:rsidRDefault="00EE74B3" w:rsidP="00EE74B3">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Task 1: </w:t>
      </w:r>
      <w:r w:rsidRPr="005C5BD6">
        <w:rPr>
          <w:rFonts w:ascii="Arial" w:eastAsia="Times New Roman" w:hAnsi="Arial" w:cs="Arial"/>
          <w:color w:val="000000"/>
          <w:sz w:val="24"/>
          <w:szCs w:val="24"/>
          <w:lang w:eastAsia="en-IN"/>
        </w:rPr>
        <w:t>Task will be based on data interpretation. A diagram, chart, table or graph will be given to aspirant. Aspirant needs to explain the same in his/her own words.</w:t>
      </w:r>
    </w:p>
    <w:p w14:paraId="3552D18C" w14:textId="7AA7248B" w:rsidR="00EE74B3" w:rsidRPr="005C5BD6" w:rsidRDefault="00EE74B3" w:rsidP="00EE74B3">
      <w:pPr>
        <w:spacing w:before="240" w:after="240" w:line="240" w:lineRule="auto"/>
        <w:ind w:left="360"/>
        <w:jc w:val="both"/>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xml:space="preserve">Task 2: </w:t>
      </w:r>
      <w:r w:rsidRPr="005C5BD6">
        <w:rPr>
          <w:rFonts w:ascii="Arial" w:eastAsia="Times New Roman" w:hAnsi="Arial" w:cs="Arial"/>
          <w:color w:val="000000"/>
          <w:sz w:val="24"/>
          <w:szCs w:val="24"/>
          <w:lang w:eastAsia="en-IN"/>
        </w:rPr>
        <w:t>Aspirant needs to write an easy in formal style in response of argument, po</w:t>
      </w:r>
      <w:r w:rsidR="001A38FC" w:rsidRPr="005C5BD6">
        <w:rPr>
          <w:rFonts w:ascii="Arial" w:eastAsia="Times New Roman" w:hAnsi="Arial" w:cs="Arial"/>
          <w:color w:val="000000"/>
          <w:sz w:val="24"/>
          <w:szCs w:val="24"/>
          <w:lang w:eastAsia="en-IN"/>
        </w:rPr>
        <w:t>int of view or problem.</w:t>
      </w:r>
    </w:p>
    <w:tbl>
      <w:tblPr>
        <w:tblStyle w:val="TableGrid"/>
        <w:tblW w:w="0" w:type="auto"/>
        <w:tblInd w:w="360" w:type="dxa"/>
        <w:tblLook w:val="04A0" w:firstRow="1" w:lastRow="0" w:firstColumn="1" w:lastColumn="0" w:noHBand="0" w:noVBand="1"/>
      </w:tblPr>
      <w:tblGrid>
        <w:gridCol w:w="4321"/>
        <w:gridCol w:w="4335"/>
      </w:tblGrid>
      <w:tr w:rsidR="00F555FC" w14:paraId="2EB8118D" w14:textId="77777777" w:rsidTr="003876CC">
        <w:tc>
          <w:tcPr>
            <w:tcW w:w="4321" w:type="dxa"/>
          </w:tcPr>
          <w:p w14:paraId="07238724" w14:textId="5E1D99AF" w:rsidR="00F555FC" w:rsidRDefault="00F555FC" w:rsidP="00EE74B3">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Format</w:t>
            </w:r>
          </w:p>
        </w:tc>
        <w:tc>
          <w:tcPr>
            <w:tcW w:w="4335" w:type="dxa"/>
          </w:tcPr>
          <w:p w14:paraId="790422CD" w14:textId="37B928AF" w:rsidR="00F555FC" w:rsidRPr="005C5BD6" w:rsidRDefault="00F555FC" w:rsidP="00EE74B3">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Aspirants need to finish t</w:t>
            </w:r>
            <w:r w:rsidR="004A1C99" w:rsidRPr="005C5BD6">
              <w:rPr>
                <w:rFonts w:ascii="Arial" w:eastAsia="Times New Roman" w:hAnsi="Arial" w:cs="Arial"/>
                <w:color w:val="000000"/>
                <w:sz w:val="24"/>
                <w:szCs w:val="24"/>
                <w:lang w:eastAsia="en-IN"/>
              </w:rPr>
              <w:t>wo</w:t>
            </w:r>
            <w:r w:rsidRPr="005C5BD6">
              <w:rPr>
                <w:rFonts w:ascii="Arial" w:eastAsia="Times New Roman" w:hAnsi="Arial" w:cs="Arial"/>
                <w:color w:val="000000"/>
                <w:sz w:val="24"/>
                <w:szCs w:val="24"/>
                <w:lang w:eastAsia="en-IN"/>
              </w:rPr>
              <w:t xml:space="preserve"> writing task</w:t>
            </w:r>
            <w:r w:rsidR="00102E37" w:rsidRPr="005C5BD6">
              <w:rPr>
                <w:rFonts w:ascii="Arial" w:eastAsia="Times New Roman" w:hAnsi="Arial" w:cs="Arial"/>
                <w:color w:val="000000"/>
                <w:sz w:val="24"/>
                <w:szCs w:val="24"/>
                <w:lang w:eastAsia="en-IN"/>
              </w:rPr>
              <w:t>s</w:t>
            </w:r>
            <w:r w:rsidRPr="005C5BD6">
              <w:rPr>
                <w:rFonts w:ascii="Arial" w:eastAsia="Times New Roman" w:hAnsi="Arial" w:cs="Arial"/>
                <w:color w:val="000000"/>
                <w:sz w:val="24"/>
                <w:szCs w:val="24"/>
                <w:lang w:eastAsia="en-IN"/>
              </w:rPr>
              <w:t>. Both are compulsory</w:t>
            </w:r>
          </w:p>
        </w:tc>
      </w:tr>
      <w:tr w:rsidR="00F555FC" w14:paraId="5D7B0DF0" w14:textId="77777777" w:rsidTr="003876CC">
        <w:tc>
          <w:tcPr>
            <w:tcW w:w="4321" w:type="dxa"/>
          </w:tcPr>
          <w:p w14:paraId="66862A75" w14:textId="6D02632F" w:rsidR="00F555FC" w:rsidRDefault="00F555FC" w:rsidP="00EE74B3">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Time</w:t>
            </w:r>
          </w:p>
        </w:tc>
        <w:tc>
          <w:tcPr>
            <w:tcW w:w="4335" w:type="dxa"/>
          </w:tcPr>
          <w:p w14:paraId="4417BB59" w14:textId="722272C3" w:rsidR="00F555FC" w:rsidRPr="005C5BD6" w:rsidRDefault="00F555FC" w:rsidP="00EE74B3">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60 min</w:t>
            </w:r>
          </w:p>
        </w:tc>
      </w:tr>
      <w:tr w:rsidR="00F555FC" w14:paraId="24A328D3" w14:textId="77777777" w:rsidTr="003876CC">
        <w:tc>
          <w:tcPr>
            <w:tcW w:w="4321" w:type="dxa"/>
          </w:tcPr>
          <w:p w14:paraId="54D28A66" w14:textId="74E969E6" w:rsidR="00F555FC" w:rsidRDefault="00F555FC" w:rsidP="00EE74B3">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No. of questions</w:t>
            </w:r>
          </w:p>
        </w:tc>
        <w:tc>
          <w:tcPr>
            <w:tcW w:w="4335" w:type="dxa"/>
          </w:tcPr>
          <w:p w14:paraId="2C145F92" w14:textId="39908096" w:rsidR="00F555FC" w:rsidRPr="005C5BD6" w:rsidRDefault="00F555FC" w:rsidP="00EE74B3">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2</w:t>
            </w:r>
          </w:p>
        </w:tc>
      </w:tr>
      <w:tr w:rsidR="00F555FC" w14:paraId="03643005" w14:textId="77777777" w:rsidTr="003876CC">
        <w:tc>
          <w:tcPr>
            <w:tcW w:w="4321" w:type="dxa"/>
          </w:tcPr>
          <w:p w14:paraId="2261F6C1" w14:textId="3ECC1448" w:rsidR="00F555FC" w:rsidRDefault="00F555FC" w:rsidP="00EE74B3">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Task</w:t>
            </w:r>
          </w:p>
        </w:tc>
        <w:tc>
          <w:tcPr>
            <w:tcW w:w="4335" w:type="dxa"/>
          </w:tcPr>
          <w:p w14:paraId="7FC06811" w14:textId="77777777" w:rsidR="00572907" w:rsidRPr="005C5BD6" w:rsidRDefault="00572907" w:rsidP="00572907">
            <w:pPr>
              <w:spacing w:before="240" w:after="240"/>
              <w:jc w:val="both"/>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xml:space="preserve">Task 1: </w:t>
            </w:r>
            <w:r w:rsidRPr="005C5BD6">
              <w:rPr>
                <w:rFonts w:ascii="Arial" w:eastAsia="Times New Roman" w:hAnsi="Arial" w:cs="Arial"/>
                <w:color w:val="000000"/>
                <w:sz w:val="24"/>
                <w:szCs w:val="24"/>
                <w:lang w:eastAsia="en-IN"/>
              </w:rPr>
              <w:t>20 min (150 words)</w:t>
            </w:r>
          </w:p>
          <w:p w14:paraId="23440442" w14:textId="13653F2D" w:rsidR="00F555FC" w:rsidRDefault="00572907" w:rsidP="00572907">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Task 2: </w:t>
            </w:r>
            <w:r w:rsidRPr="005C5BD6">
              <w:rPr>
                <w:rFonts w:ascii="Arial" w:eastAsia="Times New Roman" w:hAnsi="Arial" w:cs="Arial"/>
                <w:color w:val="000000"/>
                <w:sz w:val="24"/>
                <w:szCs w:val="24"/>
                <w:lang w:eastAsia="en-IN"/>
              </w:rPr>
              <w:t>40 min (250 words)</w:t>
            </w:r>
          </w:p>
        </w:tc>
      </w:tr>
      <w:tr w:rsidR="00F555FC" w14:paraId="3A28F7D1" w14:textId="77777777" w:rsidTr="003876CC">
        <w:tc>
          <w:tcPr>
            <w:tcW w:w="4321" w:type="dxa"/>
          </w:tcPr>
          <w:p w14:paraId="3592F3B4" w14:textId="22D29386" w:rsidR="00F555FC" w:rsidRDefault="00F555FC" w:rsidP="00EE74B3">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Answers</w:t>
            </w:r>
          </w:p>
        </w:tc>
        <w:tc>
          <w:tcPr>
            <w:tcW w:w="4335" w:type="dxa"/>
          </w:tcPr>
          <w:p w14:paraId="619C0998" w14:textId="18A00F0B" w:rsidR="00F555FC" w:rsidRPr="005C5BD6" w:rsidRDefault="00F555FC" w:rsidP="00EE74B3">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Notes and bullet points are not considered as an </w:t>
            </w:r>
            <w:r w:rsidR="003876CC" w:rsidRPr="005C5BD6">
              <w:rPr>
                <w:rFonts w:ascii="Arial" w:eastAsia="Times New Roman" w:hAnsi="Arial" w:cs="Arial"/>
                <w:color w:val="000000"/>
                <w:sz w:val="24"/>
                <w:szCs w:val="24"/>
                <w:lang w:eastAsia="en-IN"/>
              </w:rPr>
              <w:t>answer</w:t>
            </w:r>
            <w:r w:rsidRPr="005C5BD6">
              <w:rPr>
                <w:rFonts w:ascii="Arial" w:eastAsia="Times New Roman" w:hAnsi="Arial" w:cs="Arial"/>
                <w:color w:val="000000"/>
                <w:sz w:val="24"/>
                <w:szCs w:val="24"/>
                <w:lang w:eastAsia="en-IN"/>
              </w:rPr>
              <w:t>. Everything should be written as full.</w:t>
            </w:r>
          </w:p>
        </w:tc>
      </w:tr>
    </w:tbl>
    <w:p w14:paraId="0CC2E02F" w14:textId="181ED2CF" w:rsidR="003876CC" w:rsidRDefault="003876CC" w:rsidP="003876CC">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IELTS general training writing description:</w:t>
      </w:r>
    </w:p>
    <w:p w14:paraId="718A0C90" w14:textId="3B975588" w:rsidR="003876CC" w:rsidRPr="005C5BD6" w:rsidRDefault="003876CC" w:rsidP="003876CC">
      <w:pPr>
        <w:spacing w:before="240" w:after="240" w:line="240" w:lineRule="auto"/>
        <w:ind w:left="36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In IELTS general training writing section task will be </w:t>
      </w:r>
      <w:r w:rsidR="00102E37" w:rsidRPr="005C5BD6">
        <w:rPr>
          <w:rFonts w:ascii="Arial" w:eastAsia="Times New Roman" w:hAnsi="Arial" w:cs="Arial"/>
          <w:color w:val="000000"/>
          <w:sz w:val="24"/>
          <w:szCs w:val="24"/>
          <w:lang w:eastAsia="en-IN"/>
        </w:rPr>
        <w:t>based</w:t>
      </w:r>
      <w:r w:rsidRPr="005C5BD6">
        <w:rPr>
          <w:rFonts w:ascii="Arial" w:eastAsia="Times New Roman" w:hAnsi="Arial" w:cs="Arial"/>
          <w:color w:val="000000"/>
          <w:sz w:val="24"/>
          <w:szCs w:val="24"/>
          <w:lang w:eastAsia="en-IN"/>
        </w:rPr>
        <w:t xml:space="preserve"> on general interest.</w:t>
      </w:r>
    </w:p>
    <w:p w14:paraId="329F51A2" w14:textId="034E87EF" w:rsidR="003876CC" w:rsidRDefault="003876CC" w:rsidP="003876CC">
      <w:pPr>
        <w:spacing w:before="240" w:after="240" w:line="240" w:lineRule="auto"/>
        <w:ind w:left="36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Task 1: </w:t>
      </w:r>
      <w:r w:rsidRPr="005C5BD6">
        <w:rPr>
          <w:rFonts w:ascii="Arial" w:eastAsia="Times New Roman" w:hAnsi="Arial" w:cs="Arial"/>
          <w:color w:val="000000"/>
          <w:sz w:val="24"/>
          <w:szCs w:val="24"/>
          <w:lang w:eastAsia="en-IN"/>
        </w:rPr>
        <w:t xml:space="preserve">aspirant needs to write a letter base on a given scenario. Letter can be formal, </w:t>
      </w:r>
      <w:r w:rsidR="004A1C99" w:rsidRPr="005C5BD6">
        <w:rPr>
          <w:rFonts w:ascii="Arial" w:eastAsia="Times New Roman" w:hAnsi="Arial" w:cs="Arial"/>
          <w:color w:val="000000"/>
          <w:sz w:val="24"/>
          <w:szCs w:val="24"/>
          <w:lang w:eastAsia="en-IN"/>
        </w:rPr>
        <w:t>informal,</w:t>
      </w:r>
      <w:r w:rsidRPr="005C5BD6">
        <w:rPr>
          <w:rFonts w:ascii="Arial" w:eastAsia="Times New Roman" w:hAnsi="Arial" w:cs="Arial"/>
          <w:color w:val="000000"/>
          <w:sz w:val="24"/>
          <w:szCs w:val="24"/>
          <w:lang w:eastAsia="en-IN"/>
        </w:rPr>
        <w:t xml:space="preserve"> or personal</w:t>
      </w:r>
      <w:r w:rsidR="004A1C99" w:rsidRPr="005C5BD6">
        <w:rPr>
          <w:rFonts w:ascii="Arial" w:eastAsia="Times New Roman" w:hAnsi="Arial" w:cs="Arial"/>
          <w:color w:val="000000"/>
          <w:sz w:val="24"/>
          <w:szCs w:val="24"/>
          <w:lang w:eastAsia="en-IN"/>
        </w:rPr>
        <w:t>.</w:t>
      </w:r>
    </w:p>
    <w:p w14:paraId="2F4AB109" w14:textId="2B4FE34D" w:rsidR="004A1C99" w:rsidRPr="005C5BD6" w:rsidRDefault="004A1C99" w:rsidP="004A1C99">
      <w:pPr>
        <w:spacing w:before="240" w:after="240" w:line="240" w:lineRule="auto"/>
        <w:ind w:left="360"/>
        <w:jc w:val="both"/>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xml:space="preserve">Task 2: </w:t>
      </w:r>
      <w:r w:rsidRPr="005C5BD6">
        <w:rPr>
          <w:rFonts w:ascii="Arial" w:eastAsia="Times New Roman" w:hAnsi="Arial" w:cs="Arial"/>
          <w:color w:val="000000"/>
          <w:sz w:val="24"/>
          <w:szCs w:val="24"/>
          <w:lang w:eastAsia="en-IN"/>
        </w:rPr>
        <w:t>Aspirant needs to write an easy in formal style in response of argument, point of view or problem. Essay can be personal in style.</w:t>
      </w:r>
    </w:p>
    <w:tbl>
      <w:tblPr>
        <w:tblStyle w:val="TableGrid"/>
        <w:tblW w:w="0" w:type="auto"/>
        <w:tblInd w:w="360" w:type="dxa"/>
        <w:tblLook w:val="04A0" w:firstRow="1" w:lastRow="0" w:firstColumn="1" w:lastColumn="0" w:noHBand="0" w:noVBand="1"/>
      </w:tblPr>
      <w:tblGrid>
        <w:gridCol w:w="4321"/>
        <w:gridCol w:w="4335"/>
      </w:tblGrid>
      <w:tr w:rsidR="004A1C99" w14:paraId="5E26B3CC" w14:textId="77777777" w:rsidTr="004A1C99">
        <w:tc>
          <w:tcPr>
            <w:tcW w:w="4321" w:type="dxa"/>
          </w:tcPr>
          <w:p w14:paraId="66BA60E5" w14:textId="77777777" w:rsidR="004A1C99" w:rsidRDefault="004A1C99"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Format</w:t>
            </w:r>
          </w:p>
        </w:tc>
        <w:tc>
          <w:tcPr>
            <w:tcW w:w="4335" w:type="dxa"/>
          </w:tcPr>
          <w:p w14:paraId="1724142D" w14:textId="790CD55F" w:rsidR="004A1C99" w:rsidRPr="005C5BD6" w:rsidRDefault="004A1C99"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 xml:space="preserve">Aspirants need to finish two writing </w:t>
            </w:r>
            <w:r w:rsidR="00102E37" w:rsidRPr="005C5BD6">
              <w:rPr>
                <w:rFonts w:ascii="Arial" w:eastAsia="Times New Roman" w:hAnsi="Arial" w:cs="Arial"/>
                <w:color w:val="000000"/>
                <w:sz w:val="24"/>
                <w:szCs w:val="24"/>
                <w:lang w:eastAsia="en-IN"/>
              </w:rPr>
              <w:t>tasks</w:t>
            </w:r>
            <w:r w:rsidRPr="005C5BD6">
              <w:rPr>
                <w:rFonts w:ascii="Arial" w:eastAsia="Times New Roman" w:hAnsi="Arial" w:cs="Arial"/>
                <w:color w:val="000000"/>
                <w:sz w:val="24"/>
                <w:szCs w:val="24"/>
                <w:lang w:eastAsia="en-IN"/>
              </w:rPr>
              <w:t>. Both are compulsory</w:t>
            </w:r>
          </w:p>
        </w:tc>
      </w:tr>
      <w:tr w:rsidR="004A1C99" w14:paraId="52D82B3F" w14:textId="77777777" w:rsidTr="004A1C99">
        <w:tc>
          <w:tcPr>
            <w:tcW w:w="4321" w:type="dxa"/>
          </w:tcPr>
          <w:p w14:paraId="0DCC94D2" w14:textId="77777777" w:rsidR="004A1C99" w:rsidRDefault="004A1C99"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Time</w:t>
            </w:r>
          </w:p>
        </w:tc>
        <w:tc>
          <w:tcPr>
            <w:tcW w:w="4335" w:type="dxa"/>
          </w:tcPr>
          <w:p w14:paraId="7C75EB7E" w14:textId="77777777" w:rsidR="004A1C99" w:rsidRPr="005C5BD6" w:rsidRDefault="004A1C99"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60 min</w:t>
            </w:r>
          </w:p>
        </w:tc>
      </w:tr>
      <w:tr w:rsidR="004A1C99" w14:paraId="5F0B5F92" w14:textId="77777777" w:rsidTr="004A1C99">
        <w:tc>
          <w:tcPr>
            <w:tcW w:w="4321" w:type="dxa"/>
          </w:tcPr>
          <w:p w14:paraId="49FFEE12" w14:textId="77777777" w:rsidR="004A1C99" w:rsidRDefault="004A1C99"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lastRenderedPageBreak/>
              <w:t>No. of questions</w:t>
            </w:r>
          </w:p>
        </w:tc>
        <w:tc>
          <w:tcPr>
            <w:tcW w:w="4335" w:type="dxa"/>
          </w:tcPr>
          <w:p w14:paraId="7A5D0EBD" w14:textId="51375AFA" w:rsidR="004A1C99" w:rsidRDefault="00572907"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2</w:t>
            </w:r>
          </w:p>
        </w:tc>
      </w:tr>
      <w:tr w:rsidR="004A1C99" w14:paraId="5F59D492" w14:textId="77777777" w:rsidTr="004A1C99">
        <w:tc>
          <w:tcPr>
            <w:tcW w:w="4321" w:type="dxa"/>
          </w:tcPr>
          <w:p w14:paraId="525E4811" w14:textId="77777777" w:rsidR="004A1C99" w:rsidRDefault="004A1C99"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Task</w:t>
            </w:r>
          </w:p>
        </w:tc>
        <w:tc>
          <w:tcPr>
            <w:tcW w:w="4335" w:type="dxa"/>
          </w:tcPr>
          <w:p w14:paraId="55A45FD3" w14:textId="77777777" w:rsidR="004A1C99" w:rsidRDefault="004A1C99"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Task 1: </w:t>
            </w:r>
            <w:r w:rsidRPr="005C5BD6">
              <w:rPr>
                <w:rFonts w:ascii="Arial" w:eastAsia="Times New Roman" w:hAnsi="Arial" w:cs="Arial"/>
                <w:color w:val="000000"/>
                <w:sz w:val="24"/>
                <w:szCs w:val="24"/>
                <w:lang w:eastAsia="en-IN"/>
              </w:rPr>
              <w:t>letter writing</w:t>
            </w:r>
          </w:p>
          <w:p w14:paraId="3AC980AA" w14:textId="1DFD0383" w:rsidR="004A1C99" w:rsidRDefault="004A1C99"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Task 2: </w:t>
            </w:r>
            <w:r w:rsidRPr="005C5BD6">
              <w:rPr>
                <w:rFonts w:ascii="Arial" w:eastAsia="Times New Roman" w:hAnsi="Arial" w:cs="Arial"/>
                <w:color w:val="000000"/>
                <w:sz w:val="24"/>
                <w:szCs w:val="24"/>
                <w:lang w:eastAsia="en-IN"/>
              </w:rPr>
              <w:t>easy writing</w:t>
            </w:r>
          </w:p>
        </w:tc>
      </w:tr>
      <w:tr w:rsidR="004A1C99" w14:paraId="1E38F83A" w14:textId="77777777" w:rsidTr="004A1C99">
        <w:tc>
          <w:tcPr>
            <w:tcW w:w="4321" w:type="dxa"/>
          </w:tcPr>
          <w:p w14:paraId="143CC493" w14:textId="77777777" w:rsidR="004A1C99" w:rsidRDefault="004A1C99" w:rsidP="004A1C99">
            <w:pPr>
              <w:spacing w:before="240" w:after="240"/>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Answers</w:t>
            </w:r>
          </w:p>
        </w:tc>
        <w:tc>
          <w:tcPr>
            <w:tcW w:w="4335" w:type="dxa"/>
          </w:tcPr>
          <w:p w14:paraId="7A4E0594" w14:textId="77777777" w:rsidR="004A1C99" w:rsidRPr="005C5BD6" w:rsidRDefault="004A1C99" w:rsidP="004A1C99">
            <w:pPr>
              <w:spacing w:before="240" w:after="240"/>
              <w:jc w:val="both"/>
              <w:rPr>
                <w:rFonts w:ascii="Arial" w:eastAsia="Times New Roman" w:hAnsi="Arial" w:cs="Arial"/>
                <w:color w:val="000000"/>
                <w:sz w:val="24"/>
                <w:szCs w:val="24"/>
                <w:lang w:eastAsia="en-IN"/>
              </w:rPr>
            </w:pPr>
            <w:r w:rsidRPr="005C5BD6">
              <w:rPr>
                <w:rFonts w:ascii="Arial" w:eastAsia="Times New Roman" w:hAnsi="Arial" w:cs="Arial"/>
                <w:color w:val="000000"/>
                <w:sz w:val="24"/>
                <w:szCs w:val="24"/>
                <w:lang w:eastAsia="en-IN"/>
              </w:rPr>
              <w:t>Notes and bullet points are not considered as an answer. Everything should be written as full.</w:t>
            </w:r>
          </w:p>
        </w:tc>
      </w:tr>
    </w:tbl>
    <w:p w14:paraId="18311DA3" w14:textId="6BAFC782" w:rsidR="004A1C99" w:rsidRDefault="00CB0595" w:rsidP="00354068">
      <w:pPr>
        <w:spacing w:before="240" w:after="240" w:line="240" w:lineRule="auto"/>
        <w:jc w:val="both"/>
        <w:rPr>
          <w:rFonts w:ascii="Arial" w:eastAsia="Times New Roman" w:hAnsi="Arial" w:cs="Arial"/>
          <w:b/>
          <w:bCs/>
          <w:color w:val="000000"/>
          <w:sz w:val="24"/>
          <w:szCs w:val="24"/>
          <w:u w:val="single"/>
          <w:lang w:eastAsia="en-IN"/>
        </w:rPr>
      </w:pPr>
      <w:r>
        <w:rPr>
          <w:rFonts w:ascii="Arial" w:eastAsia="Times New Roman" w:hAnsi="Arial" w:cs="Arial"/>
          <w:b/>
          <w:bCs/>
          <w:color w:val="000000"/>
          <w:sz w:val="24"/>
          <w:szCs w:val="24"/>
          <w:u w:val="single"/>
          <w:lang w:eastAsia="en-IN"/>
        </w:rPr>
        <w:t xml:space="preserve">4. </w:t>
      </w:r>
      <w:r w:rsidR="00424BD1" w:rsidRPr="00354068">
        <w:rPr>
          <w:rFonts w:ascii="Arial" w:eastAsia="Times New Roman" w:hAnsi="Arial" w:cs="Arial"/>
          <w:b/>
          <w:bCs/>
          <w:color w:val="000000"/>
          <w:sz w:val="24"/>
          <w:szCs w:val="24"/>
          <w:u w:val="single"/>
          <w:lang w:eastAsia="en-IN"/>
        </w:rPr>
        <w:t>Sample</w:t>
      </w:r>
    </w:p>
    <w:p w14:paraId="5C45C3A3" w14:textId="7AA9CA39" w:rsidR="00354068" w:rsidRDefault="00CB0595" w:rsidP="00354068">
      <w:pPr>
        <w:spacing w:before="240" w:after="240" w:line="240" w:lineRule="auto"/>
        <w:jc w:val="both"/>
        <w:rPr>
          <w:rFonts w:ascii="Arial" w:eastAsia="Times New Roman" w:hAnsi="Arial" w:cs="Arial"/>
          <w:b/>
          <w:bCs/>
          <w:color w:val="000000"/>
          <w:sz w:val="24"/>
          <w:szCs w:val="24"/>
          <w:u w:val="single"/>
          <w:lang w:eastAsia="en-IN"/>
        </w:rPr>
      </w:pPr>
      <w:r>
        <w:rPr>
          <w:rFonts w:ascii="Arial" w:eastAsia="Times New Roman" w:hAnsi="Arial" w:cs="Arial"/>
          <w:b/>
          <w:bCs/>
          <w:color w:val="000000"/>
          <w:sz w:val="24"/>
          <w:szCs w:val="24"/>
          <w:u w:val="single"/>
          <w:lang w:eastAsia="en-IN"/>
        </w:rPr>
        <w:t xml:space="preserve">4.1 </w:t>
      </w:r>
      <w:r w:rsidR="00354068">
        <w:rPr>
          <w:rFonts w:ascii="Arial" w:eastAsia="Times New Roman" w:hAnsi="Arial" w:cs="Arial"/>
          <w:b/>
          <w:bCs/>
          <w:color w:val="000000"/>
          <w:sz w:val="24"/>
          <w:szCs w:val="24"/>
          <w:u w:val="single"/>
          <w:lang w:eastAsia="en-IN"/>
        </w:rPr>
        <w:t>Speaking test:</w:t>
      </w:r>
    </w:p>
    <w:p w14:paraId="4308872A" w14:textId="5679CE25"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color w:val="000000"/>
          <w:sz w:val="24"/>
          <w:szCs w:val="24"/>
          <w:lang w:eastAsia="en-IN"/>
        </w:rPr>
        <w:t>This will be same for IELTS academics and general training</w:t>
      </w:r>
    </w:p>
    <w:p w14:paraId="6F648F1B" w14:textId="57801B14"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color w:val="000000"/>
          <w:sz w:val="24"/>
          <w:szCs w:val="24"/>
          <w:lang w:eastAsia="en-IN"/>
        </w:rPr>
        <w:t>Let’s check one transcript of the same:</w:t>
      </w:r>
    </w:p>
    <w:p w14:paraId="689BC2ED" w14:textId="21A9B310" w:rsidR="00354068" w:rsidRPr="00354068" w:rsidRDefault="00354068" w:rsidP="00354068">
      <w:pPr>
        <w:spacing w:before="240" w:after="240" w:line="240" w:lineRule="auto"/>
        <w:jc w:val="both"/>
        <w:rPr>
          <w:rFonts w:ascii="Arial" w:eastAsia="Times New Roman" w:hAnsi="Arial" w:cs="Arial"/>
          <w:b/>
          <w:bCs/>
          <w:color w:val="000000"/>
          <w:sz w:val="24"/>
          <w:szCs w:val="24"/>
          <w:lang w:eastAsia="en-IN"/>
        </w:rPr>
      </w:pPr>
      <w:r w:rsidRPr="00354068">
        <w:rPr>
          <w:rFonts w:ascii="Arial" w:eastAsia="Times New Roman" w:hAnsi="Arial" w:cs="Arial"/>
          <w:b/>
          <w:bCs/>
          <w:color w:val="000000"/>
          <w:sz w:val="24"/>
          <w:szCs w:val="24"/>
          <w:lang w:eastAsia="en-IN"/>
        </w:rPr>
        <w:t>Part 1 Introduction and Interview</w:t>
      </w:r>
    </w:p>
    <w:p w14:paraId="2668D0D6" w14:textId="77777777"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color w:val="000000"/>
          <w:sz w:val="24"/>
          <w:szCs w:val="24"/>
          <w:lang w:eastAsia="en-IN"/>
        </w:rPr>
        <w:t>[This part of the test begins with the examiner introducing himself or herself and</w:t>
      </w:r>
    </w:p>
    <w:p w14:paraId="06472CBB" w14:textId="5EA21B44" w:rsid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color w:val="000000"/>
          <w:sz w:val="24"/>
          <w:szCs w:val="24"/>
          <w:lang w:eastAsia="en-IN"/>
        </w:rPr>
        <w:t>checking the candidate’s identification. It then continues as an interview.]</w:t>
      </w:r>
    </w:p>
    <w:p w14:paraId="3F0F29A9" w14:textId="77777777"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b/>
          <w:bCs/>
          <w:color w:val="000000"/>
          <w:sz w:val="24"/>
          <w:szCs w:val="24"/>
          <w:lang w:eastAsia="en-IN"/>
        </w:rPr>
        <w:t>Examiner:</w:t>
      </w:r>
      <w:r w:rsidRPr="00354068">
        <w:rPr>
          <w:rFonts w:ascii="Arial" w:eastAsia="Times New Roman" w:hAnsi="Arial" w:cs="Arial"/>
          <w:color w:val="000000"/>
          <w:sz w:val="24"/>
          <w:szCs w:val="24"/>
          <w:lang w:eastAsia="en-IN"/>
        </w:rPr>
        <w:t xml:space="preserve"> Now, in this first part, I’d like to ask you some more questions about</w:t>
      </w:r>
    </w:p>
    <w:p w14:paraId="43BE0F89" w14:textId="77777777"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color w:val="000000"/>
          <w:sz w:val="24"/>
          <w:szCs w:val="24"/>
          <w:lang w:eastAsia="en-IN"/>
        </w:rPr>
        <w:t>yourself, OK?</w:t>
      </w:r>
    </w:p>
    <w:p w14:paraId="0BFCE755" w14:textId="7EBBEC44" w:rsid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color w:val="000000"/>
          <w:sz w:val="24"/>
          <w:szCs w:val="24"/>
          <w:lang w:eastAsia="en-IN"/>
        </w:rPr>
        <w:t>Let’s talk about your hometown or village. What kind of place is it?</w:t>
      </w:r>
    </w:p>
    <w:p w14:paraId="0A63E7D0" w14:textId="06C0BD41" w:rsidR="00354068" w:rsidRDefault="00354068" w:rsidP="00354068">
      <w:pPr>
        <w:spacing w:before="240" w:after="240" w:line="240" w:lineRule="auto"/>
        <w:jc w:val="both"/>
        <w:rPr>
          <w:rFonts w:ascii="Arial" w:eastAsia="Times New Roman" w:hAnsi="Arial" w:cs="Arial"/>
          <w:b/>
          <w:bCs/>
          <w:color w:val="000000"/>
          <w:sz w:val="24"/>
          <w:szCs w:val="24"/>
          <w:lang w:eastAsia="en-IN"/>
        </w:rPr>
      </w:pPr>
      <w:r w:rsidRPr="00354068">
        <w:rPr>
          <w:rFonts w:ascii="Arial" w:eastAsia="Times New Roman" w:hAnsi="Arial" w:cs="Arial"/>
          <w:b/>
          <w:bCs/>
          <w:color w:val="000000"/>
          <w:sz w:val="24"/>
          <w:szCs w:val="24"/>
          <w:lang w:eastAsia="en-IN"/>
        </w:rPr>
        <w:t>Candidate needs to answer.</w:t>
      </w:r>
    </w:p>
    <w:p w14:paraId="2B2911A0" w14:textId="43160C88" w:rsid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b/>
          <w:bCs/>
          <w:color w:val="000000"/>
          <w:sz w:val="24"/>
          <w:szCs w:val="24"/>
          <w:lang w:eastAsia="en-IN"/>
        </w:rPr>
        <w:t xml:space="preserve">Examiner: </w:t>
      </w:r>
      <w:r w:rsidRPr="00354068">
        <w:rPr>
          <w:rFonts w:ascii="Arial" w:eastAsia="Times New Roman" w:hAnsi="Arial" w:cs="Arial"/>
          <w:color w:val="000000"/>
          <w:sz w:val="24"/>
          <w:szCs w:val="24"/>
          <w:lang w:eastAsia="en-IN"/>
        </w:rPr>
        <w:t>What’s the most interesting part of this place ... village?</w:t>
      </w:r>
    </w:p>
    <w:p w14:paraId="4C63BA11" w14:textId="28E5FB63" w:rsidR="00354068" w:rsidRDefault="00354068" w:rsidP="00354068">
      <w:pPr>
        <w:spacing w:before="240" w:after="240" w:line="240" w:lineRule="auto"/>
        <w:jc w:val="both"/>
        <w:rPr>
          <w:rFonts w:ascii="Arial" w:eastAsia="Times New Roman" w:hAnsi="Arial" w:cs="Arial"/>
          <w:b/>
          <w:bCs/>
          <w:color w:val="000000"/>
          <w:sz w:val="24"/>
          <w:szCs w:val="24"/>
          <w:lang w:eastAsia="en-IN"/>
        </w:rPr>
      </w:pPr>
      <w:r w:rsidRPr="00354068">
        <w:rPr>
          <w:rFonts w:ascii="Arial" w:eastAsia="Times New Roman" w:hAnsi="Arial" w:cs="Arial"/>
          <w:b/>
          <w:bCs/>
          <w:color w:val="000000"/>
          <w:sz w:val="24"/>
          <w:szCs w:val="24"/>
          <w:lang w:eastAsia="en-IN"/>
        </w:rPr>
        <w:t>Candidate needs to answer.</w:t>
      </w:r>
    </w:p>
    <w:p w14:paraId="19E9DD4F" w14:textId="1D1BD4DA" w:rsid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b/>
          <w:bCs/>
          <w:color w:val="000000"/>
          <w:sz w:val="24"/>
          <w:szCs w:val="24"/>
          <w:lang w:eastAsia="en-IN"/>
        </w:rPr>
        <w:t xml:space="preserve">Examiner: </w:t>
      </w:r>
      <w:r w:rsidRPr="00354068">
        <w:rPr>
          <w:rFonts w:ascii="Arial" w:eastAsia="Times New Roman" w:hAnsi="Arial" w:cs="Arial"/>
          <w:color w:val="000000"/>
          <w:sz w:val="24"/>
          <w:szCs w:val="24"/>
          <w:lang w:eastAsia="en-IN"/>
        </w:rPr>
        <w:t>What kind of jobs do people in the village do?</w:t>
      </w:r>
    </w:p>
    <w:p w14:paraId="48A2B5C7" w14:textId="77777777" w:rsidR="00354068" w:rsidRDefault="00354068" w:rsidP="00354068">
      <w:pPr>
        <w:spacing w:before="240" w:after="240" w:line="240" w:lineRule="auto"/>
        <w:jc w:val="both"/>
        <w:rPr>
          <w:rFonts w:ascii="Arial" w:eastAsia="Times New Roman" w:hAnsi="Arial" w:cs="Arial"/>
          <w:b/>
          <w:bCs/>
          <w:color w:val="000000"/>
          <w:sz w:val="24"/>
          <w:szCs w:val="24"/>
          <w:lang w:eastAsia="en-IN"/>
        </w:rPr>
      </w:pPr>
      <w:r w:rsidRPr="00354068">
        <w:rPr>
          <w:rFonts w:ascii="Arial" w:eastAsia="Times New Roman" w:hAnsi="Arial" w:cs="Arial"/>
          <w:b/>
          <w:bCs/>
          <w:color w:val="000000"/>
          <w:sz w:val="24"/>
          <w:szCs w:val="24"/>
          <w:lang w:eastAsia="en-IN"/>
        </w:rPr>
        <w:t>Candidate needs to answer.</w:t>
      </w:r>
    </w:p>
    <w:p w14:paraId="4FC16093" w14:textId="35A6D5EE" w:rsidR="00354068" w:rsidRDefault="00354068" w:rsidP="00354068">
      <w:pPr>
        <w:spacing w:before="240" w:after="240" w:line="240" w:lineRule="auto"/>
        <w:jc w:val="both"/>
        <w:rPr>
          <w:rFonts w:ascii="Arial" w:eastAsia="Times New Roman" w:hAnsi="Arial" w:cs="Arial"/>
          <w:color w:val="000000"/>
          <w:sz w:val="24"/>
          <w:szCs w:val="24"/>
          <w:lang w:eastAsia="en-IN"/>
        </w:rPr>
      </w:pPr>
      <w:r w:rsidRPr="00E208D4">
        <w:rPr>
          <w:rFonts w:ascii="Arial" w:eastAsia="Times New Roman" w:hAnsi="Arial" w:cs="Arial"/>
          <w:b/>
          <w:bCs/>
          <w:color w:val="000000"/>
          <w:sz w:val="24"/>
          <w:szCs w:val="24"/>
          <w:lang w:eastAsia="en-IN"/>
        </w:rPr>
        <w:t>Examiner:</w:t>
      </w:r>
      <w:r w:rsidRPr="00354068">
        <w:rPr>
          <w:rFonts w:ascii="Arial" w:eastAsia="Times New Roman" w:hAnsi="Arial" w:cs="Arial"/>
          <w:color w:val="000000"/>
          <w:sz w:val="24"/>
          <w:szCs w:val="24"/>
          <w:lang w:eastAsia="en-IN"/>
        </w:rPr>
        <w:t xml:space="preserve"> Would you say it’s a good place to live?</w:t>
      </w:r>
    </w:p>
    <w:p w14:paraId="623BB2EC" w14:textId="77777777" w:rsidR="00354068" w:rsidRDefault="00354068" w:rsidP="00354068">
      <w:pPr>
        <w:spacing w:before="240" w:after="240" w:line="240" w:lineRule="auto"/>
        <w:jc w:val="both"/>
        <w:rPr>
          <w:rFonts w:ascii="Arial" w:eastAsia="Times New Roman" w:hAnsi="Arial" w:cs="Arial"/>
          <w:b/>
          <w:bCs/>
          <w:color w:val="000000"/>
          <w:sz w:val="24"/>
          <w:szCs w:val="24"/>
          <w:lang w:eastAsia="en-IN"/>
        </w:rPr>
      </w:pPr>
      <w:r w:rsidRPr="00354068">
        <w:rPr>
          <w:rFonts w:ascii="Arial" w:eastAsia="Times New Roman" w:hAnsi="Arial" w:cs="Arial"/>
          <w:b/>
          <w:bCs/>
          <w:color w:val="000000"/>
          <w:sz w:val="24"/>
          <w:szCs w:val="24"/>
          <w:lang w:eastAsia="en-IN"/>
        </w:rPr>
        <w:t>Candidate needs to answer.</w:t>
      </w:r>
    </w:p>
    <w:p w14:paraId="39238FBF" w14:textId="77777777"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r w:rsidRPr="00E208D4">
        <w:rPr>
          <w:rFonts w:ascii="Arial" w:eastAsia="Times New Roman" w:hAnsi="Arial" w:cs="Arial"/>
          <w:b/>
          <w:bCs/>
          <w:color w:val="000000"/>
          <w:sz w:val="24"/>
          <w:szCs w:val="24"/>
          <w:lang w:eastAsia="en-IN"/>
        </w:rPr>
        <w:t>Examiner:</w:t>
      </w:r>
      <w:r w:rsidRPr="00354068">
        <w:rPr>
          <w:rFonts w:ascii="Arial" w:eastAsia="Times New Roman" w:hAnsi="Arial" w:cs="Arial"/>
          <w:color w:val="000000"/>
          <w:sz w:val="24"/>
          <w:szCs w:val="24"/>
          <w:lang w:eastAsia="en-IN"/>
        </w:rPr>
        <w:t xml:space="preserve"> Let’s move on to talk about accommodation. Tell me about the kind of</w:t>
      </w:r>
    </w:p>
    <w:p w14:paraId="5C69CF1F" w14:textId="6C74249F" w:rsidR="00354068" w:rsidRDefault="00354068" w:rsidP="00354068">
      <w:pPr>
        <w:spacing w:before="240" w:after="240" w:line="240" w:lineRule="auto"/>
        <w:jc w:val="both"/>
        <w:rPr>
          <w:rFonts w:ascii="Arial" w:eastAsia="Times New Roman" w:hAnsi="Arial" w:cs="Arial"/>
          <w:color w:val="000000"/>
          <w:sz w:val="24"/>
          <w:szCs w:val="24"/>
          <w:lang w:eastAsia="en-IN"/>
        </w:rPr>
      </w:pPr>
      <w:r w:rsidRPr="00354068">
        <w:rPr>
          <w:rFonts w:ascii="Arial" w:eastAsia="Times New Roman" w:hAnsi="Arial" w:cs="Arial"/>
          <w:color w:val="000000"/>
          <w:sz w:val="24"/>
          <w:szCs w:val="24"/>
          <w:lang w:eastAsia="en-IN"/>
        </w:rPr>
        <w:t>accommodation you live in ...</w:t>
      </w:r>
    </w:p>
    <w:p w14:paraId="2C3393E5" w14:textId="1FDCE159" w:rsidR="00354068" w:rsidRDefault="00354068" w:rsidP="00354068">
      <w:pPr>
        <w:spacing w:before="240" w:after="240" w:line="240" w:lineRule="auto"/>
        <w:jc w:val="both"/>
        <w:rPr>
          <w:rFonts w:ascii="Arial" w:eastAsia="Times New Roman" w:hAnsi="Arial" w:cs="Arial"/>
          <w:b/>
          <w:bCs/>
          <w:color w:val="000000"/>
          <w:sz w:val="24"/>
          <w:szCs w:val="24"/>
          <w:lang w:eastAsia="en-IN"/>
        </w:rPr>
      </w:pPr>
      <w:r w:rsidRPr="00354068">
        <w:rPr>
          <w:rFonts w:ascii="Arial" w:eastAsia="Times New Roman" w:hAnsi="Arial" w:cs="Arial"/>
          <w:b/>
          <w:bCs/>
          <w:color w:val="000000"/>
          <w:sz w:val="24"/>
          <w:szCs w:val="24"/>
          <w:lang w:eastAsia="en-IN"/>
        </w:rPr>
        <w:t>Candidate needs to answer.</w:t>
      </w:r>
    </w:p>
    <w:p w14:paraId="77BDD351" w14:textId="4860CF46" w:rsidR="00E208D4" w:rsidRDefault="00E208D4" w:rsidP="00354068">
      <w:pPr>
        <w:spacing w:before="240" w:after="240" w:line="240" w:lineRule="auto"/>
        <w:jc w:val="both"/>
        <w:rPr>
          <w:rFonts w:ascii="Arial" w:eastAsia="Times New Roman" w:hAnsi="Arial" w:cs="Arial"/>
          <w:b/>
          <w:bCs/>
          <w:color w:val="000000"/>
          <w:sz w:val="24"/>
          <w:szCs w:val="24"/>
          <w:lang w:eastAsia="en-IN"/>
        </w:rPr>
      </w:pPr>
    </w:p>
    <w:p w14:paraId="44FC8C38" w14:textId="0A784A96" w:rsidR="00E208D4" w:rsidRDefault="00E208D4" w:rsidP="00354068">
      <w:pPr>
        <w:spacing w:before="240" w:after="240" w:line="240" w:lineRule="auto"/>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Part</w:t>
      </w:r>
      <w:r w:rsidR="00694BF3">
        <w:rPr>
          <w:rFonts w:ascii="Arial" w:eastAsia="Times New Roman" w:hAnsi="Arial" w:cs="Arial"/>
          <w:b/>
          <w:bCs/>
          <w:color w:val="000000"/>
          <w:sz w:val="24"/>
          <w:szCs w:val="24"/>
          <w:lang w:eastAsia="en-IN"/>
        </w:rPr>
        <w:t xml:space="preserve"> 2 Individual long turn</w:t>
      </w:r>
    </w:p>
    <w:p w14:paraId="43D2191C" w14:textId="2F3D9986" w:rsidR="00694BF3" w:rsidRPr="00694BF3" w:rsidRDefault="00694BF3" w:rsidP="00354068">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color w:val="000000"/>
          <w:sz w:val="24"/>
          <w:szCs w:val="24"/>
          <w:lang w:eastAsia="en-IN"/>
        </w:rPr>
        <w:t>The candidate will be asked to speak about a particular topic. The candidate will have 1 minute to prepare before speaking for a maximum of 2 minutes. The examiner will then ask one or two questions on the same topic to finish this part of the test.</w:t>
      </w:r>
    </w:p>
    <w:p w14:paraId="0300E9F1" w14:textId="77777777" w:rsid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b/>
          <w:bCs/>
          <w:color w:val="000000"/>
          <w:sz w:val="24"/>
          <w:szCs w:val="24"/>
          <w:lang w:eastAsia="en-IN"/>
        </w:rPr>
        <w:t>Examiner:</w:t>
      </w:r>
      <w:r w:rsidRPr="00694BF3">
        <w:rPr>
          <w:rFonts w:ascii="Arial" w:eastAsia="Times New Roman" w:hAnsi="Arial" w:cs="Arial"/>
          <w:color w:val="000000"/>
          <w:sz w:val="24"/>
          <w:szCs w:val="24"/>
          <w:lang w:eastAsia="en-IN"/>
        </w:rPr>
        <w:t xml:space="preserve"> Alright? Remember you have one to two minutes for this, so don’t worry if I stop</w:t>
      </w:r>
      <w:r>
        <w:rPr>
          <w:rFonts w:ascii="Arial" w:eastAsia="Times New Roman" w:hAnsi="Arial" w:cs="Arial"/>
          <w:color w:val="000000"/>
          <w:sz w:val="24"/>
          <w:szCs w:val="24"/>
          <w:lang w:eastAsia="en-IN"/>
        </w:rPr>
        <w:t xml:space="preserve"> </w:t>
      </w:r>
      <w:r w:rsidRPr="00694BF3">
        <w:rPr>
          <w:rFonts w:ascii="Arial" w:eastAsia="Times New Roman" w:hAnsi="Arial" w:cs="Arial"/>
          <w:color w:val="000000"/>
          <w:sz w:val="24"/>
          <w:szCs w:val="24"/>
          <w:lang w:eastAsia="en-IN"/>
        </w:rPr>
        <w:t xml:space="preserve">you. I’ll tell you when the time is up. </w:t>
      </w:r>
    </w:p>
    <w:p w14:paraId="17478025" w14:textId="77777777" w:rsidR="00694BF3" w:rsidRP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b/>
          <w:bCs/>
          <w:color w:val="000000"/>
          <w:sz w:val="24"/>
          <w:szCs w:val="24"/>
          <w:lang w:eastAsia="en-IN"/>
        </w:rPr>
        <w:t>Candidate:</w:t>
      </w:r>
      <w:r w:rsidRPr="00694BF3">
        <w:rPr>
          <w:rFonts w:ascii="Arial" w:eastAsia="Times New Roman" w:hAnsi="Arial" w:cs="Arial"/>
          <w:color w:val="000000"/>
          <w:sz w:val="24"/>
          <w:szCs w:val="24"/>
          <w:lang w:eastAsia="en-IN"/>
        </w:rPr>
        <w:t xml:space="preserve"> OK</w:t>
      </w:r>
    </w:p>
    <w:p w14:paraId="431AFF36" w14:textId="5B59D95E" w:rsid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b/>
          <w:bCs/>
          <w:color w:val="000000"/>
          <w:sz w:val="24"/>
          <w:szCs w:val="24"/>
          <w:lang w:eastAsia="en-IN"/>
        </w:rPr>
        <w:t>Examiner:</w:t>
      </w:r>
      <w:r w:rsidRPr="00694BF3">
        <w:rPr>
          <w:rFonts w:ascii="Arial" w:eastAsia="Times New Roman" w:hAnsi="Arial" w:cs="Arial"/>
          <w:color w:val="000000"/>
          <w:sz w:val="24"/>
          <w:szCs w:val="24"/>
          <w:lang w:eastAsia="en-IN"/>
        </w:rPr>
        <w:t xml:space="preserve"> Can you start speaking now, please? </w:t>
      </w:r>
    </w:p>
    <w:p w14:paraId="32C801C2" w14:textId="3E3089A2" w:rsidR="00694BF3" w:rsidRP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b/>
          <w:bCs/>
          <w:color w:val="000000"/>
          <w:sz w:val="24"/>
          <w:szCs w:val="24"/>
          <w:lang w:eastAsia="en-IN"/>
        </w:rPr>
        <w:t>Candidate:</w:t>
      </w:r>
      <w:r w:rsidRPr="00694BF3">
        <w:rPr>
          <w:rFonts w:ascii="Arial" w:eastAsia="Times New Roman" w:hAnsi="Arial" w:cs="Arial"/>
          <w:color w:val="000000"/>
          <w:sz w:val="24"/>
          <w:szCs w:val="24"/>
          <w:lang w:eastAsia="en-IN"/>
        </w:rPr>
        <w:t xml:space="preserve"> Yes. One of the most important things I have is my piano because I like playing</w:t>
      </w:r>
      <w:r>
        <w:rPr>
          <w:rFonts w:ascii="Arial" w:eastAsia="Times New Roman" w:hAnsi="Arial" w:cs="Arial"/>
          <w:color w:val="000000"/>
          <w:sz w:val="24"/>
          <w:szCs w:val="24"/>
          <w:lang w:eastAsia="en-IN"/>
        </w:rPr>
        <w:t xml:space="preserve"> </w:t>
      </w:r>
      <w:r w:rsidRPr="00694BF3">
        <w:rPr>
          <w:rFonts w:ascii="Arial" w:eastAsia="Times New Roman" w:hAnsi="Arial" w:cs="Arial"/>
          <w:color w:val="000000"/>
          <w:sz w:val="24"/>
          <w:szCs w:val="24"/>
          <w:lang w:eastAsia="en-IN"/>
        </w:rPr>
        <w:t xml:space="preserve">the piano. I got it from my parents to my </w:t>
      </w:r>
      <w:r>
        <w:rPr>
          <w:rFonts w:ascii="Arial" w:eastAsia="Times New Roman" w:hAnsi="Arial" w:cs="Arial"/>
          <w:color w:val="000000"/>
          <w:sz w:val="24"/>
          <w:szCs w:val="24"/>
          <w:lang w:eastAsia="en-IN"/>
        </w:rPr>
        <w:t>12th</w:t>
      </w:r>
      <w:r w:rsidRPr="00694BF3">
        <w:rPr>
          <w:rFonts w:ascii="Arial" w:eastAsia="Times New Roman" w:hAnsi="Arial" w:cs="Arial"/>
          <w:color w:val="000000"/>
          <w:sz w:val="24"/>
          <w:szCs w:val="24"/>
          <w:lang w:eastAsia="en-IN"/>
        </w:rPr>
        <w:t xml:space="preserve"> birthday, so I have it for about</w:t>
      </w:r>
    </w:p>
    <w:p w14:paraId="7539271A" w14:textId="367F02F2" w:rsidR="00694BF3" w:rsidRP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color w:val="000000"/>
          <w:sz w:val="24"/>
          <w:szCs w:val="24"/>
          <w:lang w:eastAsia="en-IN"/>
        </w:rPr>
        <w:t>nine years, and the reason why it is so important for me is that I can go into</w:t>
      </w:r>
      <w:r>
        <w:rPr>
          <w:rFonts w:ascii="Arial" w:eastAsia="Times New Roman" w:hAnsi="Arial" w:cs="Arial"/>
          <w:color w:val="000000"/>
          <w:sz w:val="24"/>
          <w:szCs w:val="24"/>
          <w:lang w:eastAsia="en-IN"/>
        </w:rPr>
        <w:t xml:space="preserve"> </w:t>
      </w:r>
      <w:r w:rsidRPr="00694BF3">
        <w:rPr>
          <w:rFonts w:ascii="Arial" w:eastAsia="Times New Roman" w:hAnsi="Arial" w:cs="Arial"/>
          <w:color w:val="000000"/>
          <w:sz w:val="24"/>
          <w:szCs w:val="24"/>
          <w:lang w:eastAsia="en-IN"/>
        </w:rPr>
        <w:t>another</w:t>
      </w:r>
      <w:r>
        <w:rPr>
          <w:rFonts w:ascii="Arial" w:eastAsia="Times New Roman" w:hAnsi="Arial" w:cs="Arial"/>
          <w:color w:val="000000"/>
          <w:sz w:val="24"/>
          <w:szCs w:val="24"/>
          <w:lang w:eastAsia="en-IN"/>
        </w:rPr>
        <w:t xml:space="preserve"> </w:t>
      </w:r>
      <w:r w:rsidRPr="00694BF3">
        <w:rPr>
          <w:rFonts w:ascii="Arial" w:eastAsia="Times New Roman" w:hAnsi="Arial" w:cs="Arial"/>
          <w:color w:val="000000"/>
          <w:sz w:val="24"/>
          <w:szCs w:val="24"/>
          <w:lang w:eastAsia="en-IN"/>
        </w:rPr>
        <w:t>world when I’m playing piano. I can forget what’s around me and what ...</w:t>
      </w:r>
    </w:p>
    <w:p w14:paraId="0585DC4A" w14:textId="2FFF3D34" w:rsidR="00694BF3" w:rsidRP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color w:val="000000"/>
          <w:sz w:val="24"/>
          <w:szCs w:val="24"/>
          <w:lang w:eastAsia="en-IN"/>
        </w:rPr>
        <w:t>I can forget my problems, and this is sometimes quite good for a few minutes. Or I</w:t>
      </w:r>
      <w:r>
        <w:rPr>
          <w:rFonts w:ascii="Arial" w:eastAsia="Times New Roman" w:hAnsi="Arial" w:cs="Arial"/>
          <w:color w:val="000000"/>
          <w:sz w:val="24"/>
          <w:szCs w:val="24"/>
          <w:lang w:eastAsia="en-IN"/>
        </w:rPr>
        <w:t xml:space="preserve"> </w:t>
      </w:r>
      <w:r w:rsidRPr="00694BF3">
        <w:rPr>
          <w:rFonts w:ascii="Arial" w:eastAsia="Times New Roman" w:hAnsi="Arial" w:cs="Arial"/>
          <w:color w:val="000000"/>
          <w:sz w:val="24"/>
          <w:szCs w:val="24"/>
          <w:lang w:eastAsia="en-IN"/>
        </w:rPr>
        <w:t>can play to relax or just, yes to … to relax and to think of something completely</w:t>
      </w:r>
      <w:r>
        <w:rPr>
          <w:rFonts w:ascii="Arial" w:eastAsia="Times New Roman" w:hAnsi="Arial" w:cs="Arial"/>
          <w:color w:val="000000"/>
          <w:sz w:val="24"/>
          <w:szCs w:val="24"/>
          <w:lang w:eastAsia="en-IN"/>
        </w:rPr>
        <w:t xml:space="preserve"> </w:t>
      </w:r>
      <w:r w:rsidRPr="00694BF3">
        <w:rPr>
          <w:rFonts w:ascii="Arial" w:eastAsia="Times New Roman" w:hAnsi="Arial" w:cs="Arial"/>
          <w:color w:val="000000"/>
          <w:sz w:val="24"/>
          <w:szCs w:val="24"/>
          <w:lang w:eastAsia="en-IN"/>
        </w:rPr>
        <w:t>different.</w:t>
      </w:r>
    </w:p>
    <w:p w14:paraId="7B60C770" w14:textId="77777777" w:rsidR="00694BF3" w:rsidRP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b/>
          <w:bCs/>
          <w:color w:val="000000"/>
          <w:sz w:val="24"/>
          <w:szCs w:val="24"/>
          <w:lang w:eastAsia="en-IN"/>
        </w:rPr>
        <w:t>Examiner:</w:t>
      </w:r>
      <w:r w:rsidRPr="00694BF3">
        <w:rPr>
          <w:rFonts w:ascii="Arial" w:eastAsia="Times New Roman" w:hAnsi="Arial" w:cs="Arial"/>
          <w:color w:val="000000"/>
          <w:sz w:val="24"/>
          <w:szCs w:val="24"/>
          <w:lang w:eastAsia="en-IN"/>
        </w:rPr>
        <w:t xml:space="preserve"> Thank you. Would it be easy to replace this, this piano?</w:t>
      </w:r>
    </w:p>
    <w:p w14:paraId="209E68D4" w14:textId="32460643" w:rsidR="00694BF3" w:rsidRDefault="00694BF3" w:rsidP="00694BF3">
      <w:pPr>
        <w:spacing w:before="240" w:after="240" w:line="240" w:lineRule="auto"/>
        <w:jc w:val="both"/>
        <w:rPr>
          <w:rFonts w:ascii="Arial" w:eastAsia="Times New Roman" w:hAnsi="Arial" w:cs="Arial"/>
          <w:color w:val="000000"/>
          <w:sz w:val="24"/>
          <w:szCs w:val="24"/>
          <w:lang w:eastAsia="en-IN"/>
        </w:rPr>
      </w:pPr>
      <w:r w:rsidRPr="00694BF3">
        <w:rPr>
          <w:rFonts w:ascii="Arial" w:eastAsia="Times New Roman" w:hAnsi="Arial" w:cs="Arial"/>
          <w:b/>
          <w:bCs/>
          <w:color w:val="000000"/>
          <w:sz w:val="24"/>
          <w:szCs w:val="24"/>
          <w:lang w:eastAsia="en-IN"/>
        </w:rPr>
        <w:t>Candidate:</w:t>
      </w:r>
      <w:r w:rsidRPr="00694BF3">
        <w:rPr>
          <w:rFonts w:ascii="Arial" w:eastAsia="Times New Roman" w:hAnsi="Arial" w:cs="Arial"/>
          <w:color w:val="000000"/>
          <w:sz w:val="24"/>
          <w:szCs w:val="24"/>
          <w:lang w:eastAsia="en-IN"/>
        </w:rPr>
        <w:t xml:space="preserve"> Yes, I think it wouldn’t be that big problem, but I like my piano as it is because I</w:t>
      </w:r>
      <w:r>
        <w:rPr>
          <w:rFonts w:ascii="Arial" w:eastAsia="Times New Roman" w:hAnsi="Arial" w:cs="Arial"/>
          <w:color w:val="000000"/>
          <w:sz w:val="24"/>
          <w:szCs w:val="24"/>
          <w:lang w:eastAsia="en-IN"/>
        </w:rPr>
        <w:t xml:space="preserve"> </w:t>
      </w:r>
      <w:r w:rsidRPr="00694BF3">
        <w:rPr>
          <w:rFonts w:ascii="Arial" w:eastAsia="Times New Roman" w:hAnsi="Arial" w:cs="Arial"/>
          <w:color w:val="000000"/>
          <w:sz w:val="24"/>
          <w:szCs w:val="24"/>
          <w:lang w:eastAsia="en-IN"/>
        </w:rPr>
        <w:t>have it from my parents, it’s some kind unique for me.</w:t>
      </w:r>
    </w:p>
    <w:p w14:paraId="436B049E" w14:textId="4E9DFD84" w:rsidR="008348B9" w:rsidRDefault="008348B9" w:rsidP="00694BF3">
      <w:pPr>
        <w:spacing w:before="240" w:after="240" w:line="240" w:lineRule="auto"/>
        <w:jc w:val="both"/>
        <w:rPr>
          <w:rFonts w:ascii="Arial" w:eastAsia="Times New Roman" w:hAnsi="Arial" w:cs="Arial"/>
          <w:b/>
          <w:bCs/>
          <w:color w:val="000000"/>
          <w:sz w:val="24"/>
          <w:szCs w:val="24"/>
          <w:lang w:eastAsia="en-IN"/>
        </w:rPr>
      </w:pPr>
      <w:r w:rsidRPr="008348B9">
        <w:rPr>
          <w:rFonts w:ascii="Arial" w:eastAsia="Times New Roman" w:hAnsi="Arial" w:cs="Arial"/>
          <w:b/>
          <w:bCs/>
          <w:color w:val="000000"/>
          <w:sz w:val="24"/>
          <w:szCs w:val="24"/>
          <w:lang w:eastAsia="en-IN"/>
        </w:rPr>
        <w:t>Part 3 Two-way discussion (long turn)</w:t>
      </w:r>
    </w:p>
    <w:p w14:paraId="1E138912" w14:textId="59BAFF16" w:rsidR="008348B9" w:rsidRDefault="008348B9" w:rsidP="00694BF3">
      <w:pPr>
        <w:spacing w:before="240" w:after="240" w:line="240" w:lineRule="auto"/>
        <w:jc w:val="both"/>
        <w:rPr>
          <w:rFonts w:ascii="Arial" w:eastAsia="Times New Roman" w:hAnsi="Arial" w:cs="Arial"/>
          <w:color w:val="000000"/>
          <w:sz w:val="24"/>
          <w:szCs w:val="24"/>
          <w:lang w:eastAsia="en-IN"/>
        </w:rPr>
      </w:pPr>
      <w:r w:rsidRPr="008348B9">
        <w:rPr>
          <w:rFonts w:ascii="Arial" w:eastAsia="Times New Roman" w:hAnsi="Arial" w:cs="Arial"/>
          <w:color w:val="000000"/>
          <w:sz w:val="24"/>
          <w:szCs w:val="24"/>
          <w:lang w:eastAsia="en-IN"/>
        </w:rPr>
        <w:t>The candidate will be asked further questions connected to the topic in Part 2. These questions will provide the candidate with an opportunity to discuss more abstract ideas and issues. It lasts between 4 and 5 minutes.</w:t>
      </w:r>
    </w:p>
    <w:p w14:paraId="75D8E23B" w14:textId="427970C2" w:rsidR="00CB0595" w:rsidRDefault="00CB0595" w:rsidP="00694BF3">
      <w:pPr>
        <w:spacing w:before="240" w:after="240" w:line="240" w:lineRule="auto"/>
        <w:jc w:val="both"/>
        <w:rPr>
          <w:rFonts w:ascii="Arial" w:eastAsia="Times New Roman" w:hAnsi="Arial" w:cs="Arial"/>
          <w:b/>
          <w:bCs/>
          <w:color w:val="000000"/>
          <w:sz w:val="24"/>
          <w:szCs w:val="24"/>
          <w:u w:val="single"/>
          <w:lang w:eastAsia="en-IN"/>
        </w:rPr>
      </w:pPr>
      <w:r>
        <w:rPr>
          <w:rFonts w:ascii="Arial" w:eastAsia="Times New Roman" w:hAnsi="Arial" w:cs="Arial"/>
          <w:b/>
          <w:bCs/>
          <w:color w:val="000000"/>
          <w:sz w:val="24"/>
          <w:szCs w:val="24"/>
          <w:u w:val="single"/>
          <w:lang w:eastAsia="en-IN"/>
        </w:rPr>
        <w:t xml:space="preserve">4.2 </w:t>
      </w:r>
      <w:r w:rsidRPr="00CB0595">
        <w:rPr>
          <w:rFonts w:ascii="Arial" w:eastAsia="Times New Roman" w:hAnsi="Arial" w:cs="Arial"/>
          <w:b/>
          <w:bCs/>
          <w:color w:val="000000"/>
          <w:sz w:val="24"/>
          <w:szCs w:val="24"/>
          <w:u w:val="single"/>
          <w:lang w:eastAsia="en-IN"/>
        </w:rPr>
        <w:t>Writing test</w:t>
      </w:r>
    </w:p>
    <w:p w14:paraId="47E78B3B" w14:textId="040CF8F2" w:rsidR="00316132" w:rsidRDefault="00316132" w:rsidP="00694BF3">
      <w:pPr>
        <w:spacing w:before="240" w:after="240" w:line="240" w:lineRule="auto"/>
        <w:jc w:val="both"/>
        <w:rPr>
          <w:rFonts w:ascii="Arial" w:eastAsia="Times New Roman" w:hAnsi="Arial" w:cs="Arial"/>
          <w:b/>
          <w:bCs/>
          <w:color w:val="000000"/>
          <w:sz w:val="24"/>
          <w:szCs w:val="24"/>
          <w:u w:val="single"/>
          <w:lang w:eastAsia="en-IN"/>
        </w:rPr>
      </w:pPr>
      <w:r>
        <w:rPr>
          <w:rFonts w:ascii="Arial" w:eastAsia="Times New Roman" w:hAnsi="Arial" w:cs="Arial"/>
          <w:b/>
          <w:bCs/>
          <w:color w:val="000000"/>
          <w:sz w:val="24"/>
          <w:szCs w:val="24"/>
          <w:u w:val="single"/>
          <w:lang w:eastAsia="en-IN"/>
        </w:rPr>
        <w:t>Task-1</w:t>
      </w:r>
    </w:p>
    <w:p w14:paraId="2CA5DD14" w14:textId="77777777" w:rsidR="00936A14" w:rsidRDefault="00936A14" w:rsidP="00936A14">
      <w:pPr>
        <w:spacing w:before="240" w:after="240" w:line="240" w:lineRule="auto"/>
        <w:jc w:val="both"/>
        <w:rPr>
          <w:rFonts w:ascii="Arial" w:eastAsia="Times New Roman" w:hAnsi="Arial" w:cs="Arial"/>
          <w:color w:val="000000"/>
          <w:sz w:val="24"/>
          <w:szCs w:val="24"/>
          <w:lang w:eastAsia="en-IN"/>
        </w:rPr>
      </w:pPr>
      <w:r w:rsidRPr="00936A14">
        <w:rPr>
          <w:rFonts w:ascii="Arial" w:eastAsia="Times New Roman" w:hAnsi="Arial" w:cs="Arial"/>
          <w:color w:val="000000"/>
          <w:sz w:val="24"/>
          <w:szCs w:val="24"/>
          <w:lang w:eastAsia="en-IN"/>
        </w:rPr>
        <w:t>In the first part, candidates are given a task based on some graphic or pictorial documents. They are required to write a descriptive report of at least 150 words on the pictorial.</w:t>
      </w:r>
    </w:p>
    <w:p w14:paraId="6BF65002" w14:textId="4062E2DC" w:rsidR="00936A14" w:rsidRPr="00936A14" w:rsidRDefault="00936A14" w:rsidP="00936A14">
      <w:pPr>
        <w:spacing w:before="240" w:after="240" w:line="240" w:lineRule="auto"/>
        <w:jc w:val="both"/>
        <w:rPr>
          <w:rFonts w:ascii="Arial" w:eastAsia="Times New Roman" w:hAnsi="Arial" w:cs="Arial"/>
          <w:color w:val="000000"/>
          <w:sz w:val="24"/>
          <w:szCs w:val="24"/>
          <w:lang w:eastAsia="en-IN"/>
        </w:rPr>
      </w:pPr>
      <w:r w:rsidRPr="00936A14">
        <w:rPr>
          <w:rFonts w:ascii="Arial" w:eastAsia="Times New Roman" w:hAnsi="Arial" w:cs="Arial"/>
          <w:color w:val="000000"/>
          <w:sz w:val="24"/>
          <w:szCs w:val="24"/>
          <w:lang w:eastAsia="en-IN"/>
        </w:rPr>
        <w:t>Answers could vary based on the nature of a graph or diagram. The type of language will vary, but there is a certain structure they will all follow.</w:t>
      </w:r>
    </w:p>
    <w:p w14:paraId="48342195" w14:textId="77777777" w:rsidR="005B349F" w:rsidRDefault="00936A14" w:rsidP="00936A14">
      <w:pPr>
        <w:spacing w:before="240" w:after="240" w:line="240" w:lineRule="auto"/>
        <w:jc w:val="both"/>
        <w:rPr>
          <w:rFonts w:ascii="Arial" w:eastAsia="Times New Roman" w:hAnsi="Arial" w:cs="Arial"/>
          <w:color w:val="000000"/>
          <w:sz w:val="24"/>
          <w:szCs w:val="24"/>
          <w:lang w:eastAsia="en-IN"/>
        </w:rPr>
      </w:pPr>
      <w:r w:rsidRPr="00936A14">
        <w:rPr>
          <w:rFonts w:ascii="Arial" w:eastAsia="Times New Roman" w:hAnsi="Arial" w:cs="Arial"/>
          <w:color w:val="000000"/>
          <w:sz w:val="24"/>
          <w:szCs w:val="24"/>
          <w:lang w:eastAsia="en-IN"/>
        </w:rPr>
        <w:t>The candidate must begin with one or two sentences that state what the IELTS writing task 1 shows. The title of the graph needs to be paraphrased along with a time frame if there is any. The candidate also must mention the main trends in the graph. There is no need to give any details. More specific details need to be given in the body paragraphs</w:t>
      </w:r>
    </w:p>
    <w:p w14:paraId="7E0325F7" w14:textId="77777777" w:rsidR="005B349F" w:rsidRDefault="005B349F" w:rsidP="00936A14">
      <w:pPr>
        <w:spacing w:before="240" w:after="240" w:line="240" w:lineRule="auto"/>
        <w:jc w:val="both"/>
        <w:rPr>
          <w:rFonts w:ascii="Arial" w:eastAsia="Times New Roman" w:hAnsi="Arial" w:cs="Arial"/>
          <w:color w:val="000000"/>
          <w:sz w:val="24"/>
          <w:szCs w:val="24"/>
          <w:lang w:eastAsia="en-IN"/>
        </w:rPr>
      </w:pPr>
    </w:p>
    <w:p w14:paraId="47DE77D4" w14:textId="6CFB539D" w:rsidR="005B349F" w:rsidRDefault="005B349F" w:rsidP="00936A14">
      <w:pPr>
        <w:spacing w:before="240" w:after="240" w:line="240" w:lineRule="auto"/>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Let’s take this example:</w:t>
      </w:r>
    </w:p>
    <w:p w14:paraId="45A7A24E" w14:textId="5C7EA3D5" w:rsidR="008348B9" w:rsidRDefault="005B349F" w:rsidP="00694BF3">
      <w:pPr>
        <w:spacing w:before="240" w:after="240" w:line="240" w:lineRule="auto"/>
        <w:jc w:val="both"/>
        <w:rPr>
          <w:rFonts w:ascii="Arial" w:eastAsia="Times New Roman" w:hAnsi="Arial" w:cs="Arial"/>
          <w:color w:val="000000"/>
          <w:sz w:val="24"/>
          <w:szCs w:val="24"/>
          <w:lang w:eastAsia="en-IN"/>
        </w:rPr>
      </w:pPr>
      <w:r w:rsidRPr="005B349F">
        <w:rPr>
          <w:noProof/>
        </w:rPr>
        <w:t xml:space="preserve"> </w:t>
      </w:r>
      <w:r w:rsidRPr="005B349F">
        <w:rPr>
          <w:rFonts w:ascii="Arial" w:eastAsia="Times New Roman" w:hAnsi="Arial" w:cs="Arial"/>
          <w:noProof/>
          <w:color w:val="000000"/>
          <w:sz w:val="24"/>
          <w:szCs w:val="24"/>
          <w:lang w:eastAsia="en-IN"/>
        </w:rPr>
        <w:drawing>
          <wp:inline distT="0" distB="0" distL="0" distR="0" wp14:anchorId="58C0AABE" wp14:editId="71979BC3">
            <wp:extent cx="5731510" cy="4700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700905"/>
                    </a:xfrm>
                    <a:prstGeom prst="rect">
                      <a:avLst/>
                    </a:prstGeom>
                  </pic:spPr>
                </pic:pic>
              </a:graphicData>
            </a:graphic>
          </wp:inline>
        </w:drawing>
      </w:r>
    </w:p>
    <w:p w14:paraId="5D7F2DE8" w14:textId="4124D871" w:rsidR="00316132" w:rsidRDefault="00316132" w:rsidP="00316132">
      <w:pPr>
        <w:spacing w:before="240" w:after="240" w:line="240" w:lineRule="auto"/>
        <w:jc w:val="both"/>
        <w:rPr>
          <w:rFonts w:ascii="Arial" w:eastAsia="Times New Roman" w:hAnsi="Arial" w:cs="Arial"/>
          <w:b/>
          <w:bCs/>
          <w:color w:val="000000"/>
          <w:sz w:val="24"/>
          <w:szCs w:val="24"/>
          <w:u w:val="single"/>
          <w:lang w:eastAsia="en-IN"/>
        </w:rPr>
      </w:pPr>
      <w:r>
        <w:rPr>
          <w:rFonts w:ascii="Arial" w:eastAsia="Times New Roman" w:hAnsi="Arial" w:cs="Arial"/>
          <w:b/>
          <w:bCs/>
          <w:color w:val="000000"/>
          <w:sz w:val="24"/>
          <w:szCs w:val="24"/>
          <w:u w:val="single"/>
          <w:lang w:eastAsia="en-IN"/>
        </w:rPr>
        <w:t>Task-2</w:t>
      </w:r>
    </w:p>
    <w:p w14:paraId="6AD982C2" w14:textId="77777777" w:rsidR="00316132" w:rsidRPr="00316132" w:rsidRDefault="00316132" w:rsidP="00316132">
      <w:pPr>
        <w:spacing w:before="240" w:after="240" w:line="240" w:lineRule="auto"/>
        <w:jc w:val="both"/>
        <w:rPr>
          <w:rFonts w:ascii="Arial" w:eastAsia="Times New Roman" w:hAnsi="Arial" w:cs="Arial"/>
          <w:color w:val="000000"/>
          <w:sz w:val="24"/>
          <w:szCs w:val="24"/>
          <w:lang w:eastAsia="en-IN"/>
        </w:rPr>
      </w:pPr>
      <w:r w:rsidRPr="00316132">
        <w:rPr>
          <w:rFonts w:ascii="Arial" w:eastAsia="Times New Roman" w:hAnsi="Arial" w:cs="Arial"/>
          <w:color w:val="000000"/>
          <w:sz w:val="24"/>
          <w:szCs w:val="24"/>
          <w:lang w:eastAsia="en-IN"/>
        </w:rPr>
        <w:t>You should spend about 40 minutes on this task.</w:t>
      </w:r>
    </w:p>
    <w:p w14:paraId="3D90361A" w14:textId="2D613D9D" w:rsidR="00316132" w:rsidRDefault="00316132" w:rsidP="00316132">
      <w:pPr>
        <w:spacing w:before="240" w:after="240" w:line="240" w:lineRule="auto"/>
        <w:jc w:val="both"/>
        <w:rPr>
          <w:rFonts w:ascii="Arial" w:eastAsia="Times New Roman" w:hAnsi="Arial" w:cs="Arial"/>
          <w:color w:val="000000"/>
          <w:sz w:val="24"/>
          <w:szCs w:val="24"/>
          <w:lang w:eastAsia="en-IN"/>
        </w:rPr>
      </w:pPr>
      <w:r w:rsidRPr="00316132">
        <w:rPr>
          <w:rFonts w:ascii="Arial" w:eastAsia="Times New Roman" w:hAnsi="Arial" w:cs="Arial"/>
          <w:color w:val="000000"/>
          <w:sz w:val="24"/>
          <w:szCs w:val="24"/>
          <w:lang w:eastAsia="en-IN"/>
        </w:rPr>
        <w:t>Write about the following topic:</w:t>
      </w:r>
    </w:p>
    <w:p w14:paraId="06858D66" w14:textId="712A3164" w:rsidR="00316132" w:rsidRPr="00316132" w:rsidRDefault="00316132" w:rsidP="00316132">
      <w:pPr>
        <w:spacing w:before="240" w:after="240" w:line="240" w:lineRule="auto"/>
        <w:jc w:val="both"/>
        <w:rPr>
          <w:rFonts w:ascii="Arial" w:eastAsia="Times New Roman" w:hAnsi="Arial" w:cs="Arial"/>
          <w:color w:val="000000"/>
          <w:sz w:val="24"/>
          <w:szCs w:val="24"/>
          <w:lang w:eastAsia="en-IN"/>
        </w:rPr>
      </w:pPr>
      <w:r w:rsidRPr="00316132">
        <w:rPr>
          <w:rFonts w:ascii="Arial" w:eastAsia="Times New Roman" w:hAnsi="Arial" w:cs="Arial"/>
          <w:noProof/>
          <w:color w:val="000000"/>
          <w:sz w:val="24"/>
          <w:szCs w:val="24"/>
          <w:lang w:eastAsia="en-IN"/>
        </w:rPr>
        <w:drawing>
          <wp:inline distT="0" distB="0" distL="0" distR="0" wp14:anchorId="7AB5CEFF" wp14:editId="2F62EFE7">
            <wp:extent cx="6393180" cy="1676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3180" cy="1676400"/>
                    </a:xfrm>
                    <a:prstGeom prst="rect">
                      <a:avLst/>
                    </a:prstGeom>
                  </pic:spPr>
                </pic:pic>
              </a:graphicData>
            </a:graphic>
          </wp:inline>
        </w:drawing>
      </w:r>
    </w:p>
    <w:p w14:paraId="0160112A" w14:textId="77777777" w:rsidR="00316132" w:rsidRDefault="00316132" w:rsidP="00694BF3">
      <w:pPr>
        <w:spacing w:before="240" w:after="240" w:line="240" w:lineRule="auto"/>
        <w:jc w:val="both"/>
        <w:rPr>
          <w:rFonts w:ascii="Arial" w:eastAsia="Times New Roman" w:hAnsi="Arial" w:cs="Arial"/>
          <w:color w:val="000000"/>
          <w:sz w:val="24"/>
          <w:szCs w:val="24"/>
          <w:lang w:eastAsia="en-IN"/>
        </w:rPr>
      </w:pPr>
    </w:p>
    <w:p w14:paraId="3C3880F3" w14:textId="77777777"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p>
    <w:p w14:paraId="6B126D58" w14:textId="77777777" w:rsidR="00F617BC" w:rsidRDefault="00F617BC" w:rsidP="00F617BC">
      <w:pPr>
        <w:pStyle w:val="PlainText"/>
        <w:ind w:firstLine="360"/>
        <w:jc w:val="both"/>
        <w:rPr>
          <w:rFonts w:ascii="Arial" w:hAnsi="Arial" w:cs="Arial"/>
          <w:b/>
          <w:sz w:val="24"/>
          <w:szCs w:val="24"/>
        </w:rPr>
      </w:pPr>
      <w:r>
        <w:rPr>
          <w:rFonts w:ascii="Arial" w:hAnsi="Arial" w:cs="Arial"/>
          <w:b/>
          <w:sz w:val="24"/>
          <w:szCs w:val="24"/>
        </w:rPr>
        <w:t xml:space="preserve">References </w:t>
      </w:r>
    </w:p>
    <w:p w14:paraId="3CF9B996" w14:textId="77777777" w:rsidR="00F617BC" w:rsidRDefault="00F617BC" w:rsidP="00F617BC">
      <w:pPr>
        <w:pStyle w:val="PlainText"/>
        <w:jc w:val="both"/>
        <w:rPr>
          <w:rFonts w:ascii="Arial" w:hAnsi="Arial" w:cs="Arial"/>
          <w:sz w:val="24"/>
          <w:szCs w:val="24"/>
        </w:rPr>
      </w:pPr>
    </w:p>
    <w:p w14:paraId="535189A1" w14:textId="77777777" w:rsidR="00F617BC" w:rsidRDefault="00F617BC" w:rsidP="00F617BC">
      <w:pPr>
        <w:pStyle w:val="PlainText"/>
        <w:numPr>
          <w:ilvl w:val="0"/>
          <w:numId w:val="20"/>
        </w:numPr>
        <w:jc w:val="both"/>
        <w:rPr>
          <w:rFonts w:ascii="Arial" w:hAnsi="Arial" w:cs="Arial"/>
          <w:sz w:val="24"/>
          <w:szCs w:val="24"/>
        </w:rPr>
      </w:pPr>
      <w:r>
        <w:rPr>
          <w:rFonts w:ascii="Arial" w:hAnsi="Arial" w:cs="Arial"/>
          <w:sz w:val="24"/>
          <w:szCs w:val="24"/>
        </w:rPr>
        <w:t>Sanjay Kumar, Pushpa Lata. Communication skills. Oxford higher education.</w:t>
      </w:r>
    </w:p>
    <w:p w14:paraId="7A19D308" w14:textId="77777777" w:rsidR="00F617BC" w:rsidRDefault="00F617BC" w:rsidP="00F617BC">
      <w:pPr>
        <w:pStyle w:val="PlainText"/>
        <w:numPr>
          <w:ilvl w:val="0"/>
          <w:numId w:val="20"/>
        </w:numPr>
        <w:jc w:val="both"/>
        <w:rPr>
          <w:rFonts w:ascii="Arial" w:hAnsi="Arial" w:cs="Arial"/>
          <w:sz w:val="24"/>
          <w:szCs w:val="24"/>
        </w:rPr>
      </w:pPr>
      <w:r>
        <w:rPr>
          <w:rFonts w:ascii="Arial" w:hAnsi="Arial" w:cs="Arial"/>
          <w:sz w:val="24"/>
          <w:szCs w:val="24"/>
        </w:rPr>
        <w:t>P. Subba Rao, B. Anita Kumar, C. Hima Bindu. Technical Communication Skill. CENGAGE Learning.</w:t>
      </w:r>
    </w:p>
    <w:p w14:paraId="4BC1C92D" w14:textId="77777777" w:rsidR="00F617BC" w:rsidRDefault="00F617BC" w:rsidP="00F617BC">
      <w:pPr>
        <w:spacing w:before="240" w:after="240" w:line="240" w:lineRule="auto"/>
        <w:ind w:left="360"/>
        <w:jc w:val="both"/>
        <w:rPr>
          <w:rFonts w:ascii="Arial" w:eastAsia="Times New Roman" w:hAnsi="Arial" w:cs="Arial"/>
          <w:sz w:val="24"/>
          <w:szCs w:val="24"/>
          <w:lang w:eastAsia="en-IN"/>
        </w:rPr>
      </w:pPr>
    </w:p>
    <w:p w14:paraId="3FEB9945" w14:textId="77777777" w:rsidR="00354068" w:rsidRPr="00354068" w:rsidRDefault="00354068" w:rsidP="00354068">
      <w:pPr>
        <w:spacing w:before="240" w:after="240" w:line="240" w:lineRule="auto"/>
        <w:jc w:val="both"/>
        <w:rPr>
          <w:rFonts w:ascii="Arial" w:eastAsia="Times New Roman" w:hAnsi="Arial" w:cs="Arial"/>
          <w:color w:val="000000"/>
          <w:sz w:val="24"/>
          <w:szCs w:val="24"/>
          <w:lang w:eastAsia="en-IN"/>
        </w:rPr>
      </w:pPr>
    </w:p>
    <w:p w14:paraId="7931ED7E" w14:textId="77777777" w:rsidR="00F555FC" w:rsidRPr="00354068" w:rsidRDefault="00F555FC" w:rsidP="00EE74B3">
      <w:pPr>
        <w:spacing w:before="240" w:after="240" w:line="240" w:lineRule="auto"/>
        <w:ind w:left="360"/>
        <w:jc w:val="both"/>
        <w:rPr>
          <w:rFonts w:ascii="Arial" w:eastAsia="Times New Roman" w:hAnsi="Arial" w:cs="Arial"/>
          <w:b/>
          <w:bCs/>
          <w:color w:val="000000"/>
          <w:sz w:val="24"/>
          <w:szCs w:val="24"/>
          <w:lang w:eastAsia="en-IN"/>
        </w:rPr>
      </w:pPr>
    </w:p>
    <w:p w14:paraId="0EE29145" w14:textId="77777777" w:rsidR="001A38FC" w:rsidRPr="00354068" w:rsidRDefault="001A38FC" w:rsidP="00EE74B3">
      <w:pPr>
        <w:spacing w:before="240" w:after="240" w:line="240" w:lineRule="auto"/>
        <w:ind w:left="360"/>
        <w:jc w:val="both"/>
        <w:rPr>
          <w:rFonts w:ascii="Arial" w:eastAsia="Times New Roman" w:hAnsi="Arial" w:cs="Arial"/>
          <w:color w:val="000000"/>
          <w:sz w:val="24"/>
          <w:szCs w:val="24"/>
          <w:lang w:eastAsia="en-IN"/>
        </w:rPr>
      </w:pPr>
    </w:p>
    <w:p w14:paraId="4A9B3B45" w14:textId="77777777" w:rsidR="00EE74B3" w:rsidRPr="00354068" w:rsidRDefault="00EE74B3" w:rsidP="00EE74B3">
      <w:pPr>
        <w:spacing w:before="240" w:after="240" w:line="240" w:lineRule="auto"/>
        <w:ind w:firstLine="360"/>
        <w:jc w:val="both"/>
        <w:rPr>
          <w:rFonts w:ascii="Arial" w:eastAsia="Times New Roman" w:hAnsi="Arial" w:cs="Arial"/>
          <w:color w:val="000000"/>
          <w:sz w:val="24"/>
          <w:szCs w:val="24"/>
          <w:lang w:eastAsia="en-IN"/>
        </w:rPr>
      </w:pPr>
    </w:p>
    <w:p w14:paraId="74FAD0D0" w14:textId="77777777" w:rsidR="00EE74B3" w:rsidRPr="00354068" w:rsidRDefault="00EE74B3" w:rsidP="00682F6C">
      <w:pPr>
        <w:spacing w:before="240" w:after="240" w:line="240" w:lineRule="auto"/>
        <w:jc w:val="both"/>
        <w:rPr>
          <w:rFonts w:ascii="Arial" w:eastAsia="Times New Roman" w:hAnsi="Arial" w:cs="Arial"/>
          <w:color w:val="000000"/>
          <w:sz w:val="24"/>
          <w:szCs w:val="24"/>
          <w:lang w:eastAsia="en-IN"/>
        </w:rPr>
      </w:pPr>
    </w:p>
    <w:p w14:paraId="2CFCF19A" w14:textId="10A8CD97" w:rsidR="00F02077" w:rsidRPr="00354068" w:rsidRDefault="00F02077" w:rsidP="00F02077">
      <w:pPr>
        <w:spacing w:before="240" w:after="240" w:line="240" w:lineRule="auto"/>
        <w:ind w:left="360"/>
        <w:jc w:val="both"/>
        <w:rPr>
          <w:rFonts w:ascii="Arial" w:eastAsia="Times New Roman" w:hAnsi="Arial" w:cs="Arial"/>
          <w:color w:val="000000"/>
          <w:sz w:val="24"/>
          <w:szCs w:val="24"/>
          <w:lang w:eastAsia="en-IN"/>
        </w:rPr>
      </w:pPr>
    </w:p>
    <w:p w14:paraId="09697011" w14:textId="77777777" w:rsidR="00F02077" w:rsidRDefault="00F02077" w:rsidP="00AF77C9">
      <w:pPr>
        <w:spacing w:before="240" w:after="240" w:line="240" w:lineRule="auto"/>
        <w:ind w:left="360"/>
        <w:jc w:val="both"/>
        <w:rPr>
          <w:rFonts w:ascii="Arial" w:eastAsia="Times New Roman" w:hAnsi="Arial" w:cs="Arial"/>
          <w:b/>
          <w:bCs/>
          <w:color w:val="000000"/>
          <w:sz w:val="24"/>
          <w:szCs w:val="24"/>
          <w:lang w:eastAsia="en-IN"/>
        </w:rPr>
      </w:pPr>
    </w:p>
    <w:p w14:paraId="63A2003B" w14:textId="7FEBE3B3" w:rsidR="007D31D9" w:rsidRDefault="007D31D9" w:rsidP="007D31D9">
      <w:pPr>
        <w:spacing w:before="240" w:after="240" w:line="240" w:lineRule="auto"/>
        <w:jc w:val="both"/>
        <w:rPr>
          <w:rFonts w:ascii="Arial" w:eastAsia="Times New Roman" w:hAnsi="Arial" w:cs="Arial"/>
          <w:b/>
          <w:bCs/>
          <w:sz w:val="24"/>
          <w:szCs w:val="24"/>
          <w:lang w:eastAsia="en-IN"/>
        </w:rPr>
      </w:pPr>
    </w:p>
    <w:p w14:paraId="02E5F25A" w14:textId="77777777" w:rsidR="007D31D9" w:rsidRPr="00B25B65" w:rsidRDefault="007D31D9" w:rsidP="007D31D9">
      <w:pPr>
        <w:spacing w:before="240" w:after="240" w:line="240" w:lineRule="auto"/>
        <w:jc w:val="both"/>
        <w:rPr>
          <w:rFonts w:ascii="Arial" w:eastAsia="Times New Roman" w:hAnsi="Arial" w:cs="Arial"/>
          <w:b/>
          <w:bCs/>
          <w:sz w:val="24"/>
          <w:szCs w:val="24"/>
          <w:lang w:eastAsia="en-IN"/>
        </w:rPr>
      </w:pPr>
    </w:p>
    <w:sectPr w:rsidR="007D31D9" w:rsidRPr="00B25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66339"/>
    <w:multiLevelType w:val="hybridMultilevel"/>
    <w:tmpl w:val="7750B55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E433548"/>
    <w:multiLevelType w:val="hybridMultilevel"/>
    <w:tmpl w:val="B2088FE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1B37D9E"/>
    <w:multiLevelType w:val="hybridMultilevel"/>
    <w:tmpl w:val="D9564E38"/>
    <w:lvl w:ilvl="0" w:tplc="48E4D880">
      <w:numFmt w:val="bullet"/>
      <w:lvlText w:val="•"/>
      <w:lvlJc w:val="left"/>
      <w:pPr>
        <w:ind w:left="720" w:hanging="360"/>
      </w:pPr>
      <w:rPr>
        <w:rFonts w:ascii="Arial" w:eastAsia="Times New Roman" w:hAnsi="Arial" w:cs="Arial"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4CB4364"/>
    <w:multiLevelType w:val="hybridMultilevel"/>
    <w:tmpl w:val="7584D3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70F2B99"/>
    <w:multiLevelType w:val="hybridMultilevel"/>
    <w:tmpl w:val="A79CBDE8"/>
    <w:lvl w:ilvl="0" w:tplc="E7C618D2">
      <w:numFmt w:val="bullet"/>
      <w:lvlText w:val="·"/>
      <w:lvlJc w:val="left"/>
      <w:pPr>
        <w:ind w:left="1080" w:hanging="360"/>
      </w:pPr>
      <w:rPr>
        <w:rFonts w:ascii="Arial" w:eastAsia="Times New Roman" w:hAnsi="Arial" w:cs="Arial"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481BE7"/>
    <w:multiLevelType w:val="hybridMultilevel"/>
    <w:tmpl w:val="3DDA2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3E66FF"/>
    <w:multiLevelType w:val="hybridMultilevel"/>
    <w:tmpl w:val="135E5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5849D9"/>
    <w:multiLevelType w:val="hybridMultilevel"/>
    <w:tmpl w:val="81E00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11E504A"/>
    <w:multiLevelType w:val="hybridMultilevel"/>
    <w:tmpl w:val="B43CF742"/>
    <w:lvl w:ilvl="0" w:tplc="57EC88A2">
      <w:start w:val="1"/>
      <w:numFmt w:val="bullet"/>
      <w:lvlText w:val="•"/>
      <w:lvlJc w:val="left"/>
      <w:pPr>
        <w:tabs>
          <w:tab w:val="num" w:pos="720"/>
        </w:tabs>
        <w:ind w:left="720" w:hanging="360"/>
      </w:pPr>
      <w:rPr>
        <w:rFonts w:ascii="Arial" w:hAnsi="Arial" w:hint="default"/>
      </w:rPr>
    </w:lvl>
    <w:lvl w:ilvl="1" w:tplc="44C218C6" w:tentative="1">
      <w:start w:val="1"/>
      <w:numFmt w:val="bullet"/>
      <w:lvlText w:val="•"/>
      <w:lvlJc w:val="left"/>
      <w:pPr>
        <w:tabs>
          <w:tab w:val="num" w:pos="1440"/>
        </w:tabs>
        <w:ind w:left="1440" w:hanging="360"/>
      </w:pPr>
      <w:rPr>
        <w:rFonts w:ascii="Arial" w:hAnsi="Arial" w:hint="default"/>
      </w:rPr>
    </w:lvl>
    <w:lvl w:ilvl="2" w:tplc="AB22D5DC" w:tentative="1">
      <w:start w:val="1"/>
      <w:numFmt w:val="bullet"/>
      <w:lvlText w:val="•"/>
      <w:lvlJc w:val="left"/>
      <w:pPr>
        <w:tabs>
          <w:tab w:val="num" w:pos="2160"/>
        </w:tabs>
        <w:ind w:left="2160" w:hanging="360"/>
      </w:pPr>
      <w:rPr>
        <w:rFonts w:ascii="Arial" w:hAnsi="Arial" w:hint="default"/>
      </w:rPr>
    </w:lvl>
    <w:lvl w:ilvl="3" w:tplc="D6C629EA" w:tentative="1">
      <w:start w:val="1"/>
      <w:numFmt w:val="bullet"/>
      <w:lvlText w:val="•"/>
      <w:lvlJc w:val="left"/>
      <w:pPr>
        <w:tabs>
          <w:tab w:val="num" w:pos="2880"/>
        </w:tabs>
        <w:ind w:left="2880" w:hanging="360"/>
      </w:pPr>
      <w:rPr>
        <w:rFonts w:ascii="Arial" w:hAnsi="Arial" w:hint="default"/>
      </w:rPr>
    </w:lvl>
    <w:lvl w:ilvl="4" w:tplc="59CEB62C" w:tentative="1">
      <w:start w:val="1"/>
      <w:numFmt w:val="bullet"/>
      <w:lvlText w:val="•"/>
      <w:lvlJc w:val="left"/>
      <w:pPr>
        <w:tabs>
          <w:tab w:val="num" w:pos="3600"/>
        </w:tabs>
        <w:ind w:left="3600" w:hanging="360"/>
      </w:pPr>
      <w:rPr>
        <w:rFonts w:ascii="Arial" w:hAnsi="Arial" w:hint="default"/>
      </w:rPr>
    </w:lvl>
    <w:lvl w:ilvl="5" w:tplc="6316DCB4" w:tentative="1">
      <w:start w:val="1"/>
      <w:numFmt w:val="bullet"/>
      <w:lvlText w:val="•"/>
      <w:lvlJc w:val="left"/>
      <w:pPr>
        <w:tabs>
          <w:tab w:val="num" w:pos="4320"/>
        </w:tabs>
        <w:ind w:left="4320" w:hanging="360"/>
      </w:pPr>
      <w:rPr>
        <w:rFonts w:ascii="Arial" w:hAnsi="Arial" w:hint="default"/>
      </w:rPr>
    </w:lvl>
    <w:lvl w:ilvl="6" w:tplc="A29CE474" w:tentative="1">
      <w:start w:val="1"/>
      <w:numFmt w:val="bullet"/>
      <w:lvlText w:val="•"/>
      <w:lvlJc w:val="left"/>
      <w:pPr>
        <w:tabs>
          <w:tab w:val="num" w:pos="5040"/>
        </w:tabs>
        <w:ind w:left="5040" w:hanging="360"/>
      </w:pPr>
      <w:rPr>
        <w:rFonts w:ascii="Arial" w:hAnsi="Arial" w:hint="default"/>
      </w:rPr>
    </w:lvl>
    <w:lvl w:ilvl="7" w:tplc="D9506F76" w:tentative="1">
      <w:start w:val="1"/>
      <w:numFmt w:val="bullet"/>
      <w:lvlText w:val="•"/>
      <w:lvlJc w:val="left"/>
      <w:pPr>
        <w:tabs>
          <w:tab w:val="num" w:pos="5760"/>
        </w:tabs>
        <w:ind w:left="5760" w:hanging="360"/>
      </w:pPr>
      <w:rPr>
        <w:rFonts w:ascii="Arial" w:hAnsi="Arial" w:hint="default"/>
      </w:rPr>
    </w:lvl>
    <w:lvl w:ilvl="8" w:tplc="9B3E0A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A21158"/>
    <w:multiLevelType w:val="hybridMultilevel"/>
    <w:tmpl w:val="5DFACCE6"/>
    <w:lvl w:ilvl="0" w:tplc="CFAEE310">
      <w:numFmt w:val="bullet"/>
      <w:lvlText w:val="•"/>
      <w:lvlJc w:val="left"/>
      <w:pPr>
        <w:ind w:left="612" w:hanging="612"/>
      </w:pPr>
      <w:rPr>
        <w:rFonts w:ascii="Arial" w:eastAsia="Times New Roman" w:hAnsi="Arial" w:cs="Arial"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5DD7F08"/>
    <w:multiLevelType w:val="hybridMultilevel"/>
    <w:tmpl w:val="88AA87FA"/>
    <w:lvl w:ilvl="0" w:tplc="E7C618D2">
      <w:numFmt w:val="bullet"/>
      <w:lvlText w:val="·"/>
      <w:lvlJc w:val="left"/>
      <w:pPr>
        <w:ind w:left="720" w:hanging="360"/>
      </w:pPr>
      <w:rPr>
        <w:rFonts w:ascii="Arial" w:eastAsia="Times New Roman" w:hAnsi="Arial" w:cs="Arial"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D43D08"/>
    <w:multiLevelType w:val="hybridMultilevel"/>
    <w:tmpl w:val="185268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CA63903"/>
    <w:multiLevelType w:val="hybridMultilevel"/>
    <w:tmpl w:val="CACA3EFE"/>
    <w:lvl w:ilvl="0" w:tplc="4009000F">
      <w:start w:val="1"/>
      <w:numFmt w:val="decimal"/>
      <w:lvlText w:val="%1."/>
      <w:lvlJc w:val="left"/>
      <w:pPr>
        <w:ind w:left="612" w:hanging="612"/>
      </w:pPr>
      <w:rPr>
        <w:rFonts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85277AA"/>
    <w:multiLevelType w:val="hybridMultilevel"/>
    <w:tmpl w:val="209C4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DB82164"/>
    <w:multiLevelType w:val="hybridMultilevel"/>
    <w:tmpl w:val="7B560D8E"/>
    <w:lvl w:ilvl="0" w:tplc="42FE796A">
      <w:start w:val="1"/>
      <w:numFmt w:val="bullet"/>
      <w:lvlText w:val="•"/>
      <w:lvlJc w:val="left"/>
      <w:pPr>
        <w:tabs>
          <w:tab w:val="num" w:pos="720"/>
        </w:tabs>
        <w:ind w:left="720" w:hanging="360"/>
      </w:pPr>
      <w:rPr>
        <w:rFonts w:ascii="Times New Roman" w:hAnsi="Times New Roman" w:hint="default"/>
      </w:rPr>
    </w:lvl>
    <w:lvl w:ilvl="1" w:tplc="34E490AC" w:tentative="1">
      <w:start w:val="1"/>
      <w:numFmt w:val="bullet"/>
      <w:lvlText w:val="•"/>
      <w:lvlJc w:val="left"/>
      <w:pPr>
        <w:tabs>
          <w:tab w:val="num" w:pos="1440"/>
        </w:tabs>
        <w:ind w:left="1440" w:hanging="360"/>
      </w:pPr>
      <w:rPr>
        <w:rFonts w:ascii="Times New Roman" w:hAnsi="Times New Roman" w:hint="default"/>
      </w:rPr>
    </w:lvl>
    <w:lvl w:ilvl="2" w:tplc="97BA358E" w:tentative="1">
      <w:start w:val="1"/>
      <w:numFmt w:val="bullet"/>
      <w:lvlText w:val="•"/>
      <w:lvlJc w:val="left"/>
      <w:pPr>
        <w:tabs>
          <w:tab w:val="num" w:pos="2160"/>
        </w:tabs>
        <w:ind w:left="2160" w:hanging="360"/>
      </w:pPr>
      <w:rPr>
        <w:rFonts w:ascii="Times New Roman" w:hAnsi="Times New Roman" w:hint="default"/>
      </w:rPr>
    </w:lvl>
    <w:lvl w:ilvl="3" w:tplc="EA0C8D86" w:tentative="1">
      <w:start w:val="1"/>
      <w:numFmt w:val="bullet"/>
      <w:lvlText w:val="•"/>
      <w:lvlJc w:val="left"/>
      <w:pPr>
        <w:tabs>
          <w:tab w:val="num" w:pos="2880"/>
        </w:tabs>
        <w:ind w:left="2880" w:hanging="360"/>
      </w:pPr>
      <w:rPr>
        <w:rFonts w:ascii="Times New Roman" w:hAnsi="Times New Roman" w:hint="default"/>
      </w:rPr>
    </w:lvl>
    <w:lvl w:ilvl="4" w:tplc="DA8020BA" w:tentative="1">
      <w:start w:val="1"/>
      <w:numFmt w:val="bullet"/>
      <w:lvlText w:val="•"/>
      <w:lvlJc w:val="left"/>
      <w:pPr>
        <w:tabs>
          <w:tab w:val="num" w:pos="3600"/>
        </w:tabs>
        <w:ind w:left="3600" w:hanging="360"/>
      </w:pPr>
      <w:rPr>
        <w:rFonts w:ascii="Times New Roman" w:hAnsi="Times New Roman" w:hint="default"/>
      </w:rPr>
    </w:lvl>
    <w:lvl w:ilvl="5" w:tplc="D8C6C1B6" w:tentative="1">
      <w:start w:val="1"/>
      <w:numFmt w:val="bullet"/>
      <w:lvlText w:val="•"/>
      <w:lvlJc w:val="left"/>
      <w:pPr>
        <w:tabs>
          <w:tab w:val="num" w:pos="4320"/>
        </w:tabs>
        <w:ind w:left="4320" w:hanging="360"/>
      </w:pPr>
      <w:rPr>
        <w:rFonts w:ascii="Times New Roman" w:hAnsi="Times New Roman" w:hint="default"/>
      </w:rPr>
    </w:lvl>
    <w:lvl w:ilvl="6" w:tplc="035C2354" w:tentative="1">
      <w:start w:val="1"/>
      <w:numFmt w:val="bullet"/>
      <w:lvlText w:val="•"/>
      <w:lvlJc w:val="left"/>
      <w:pPr>
        <w:tabs>
          <w:tab w:val="num" w:pos="5040"/>
        </w:tabs>
        <w:ind w:left="5040" w:hanging="360"/>
      </w:pPr>
      <w:rPr>
        <w:rFonts w:ascii="Times New Roman" w:hAnsi="Times New Roman" w:hint="default"/>
      </w:rPr>
    </w:lvl>
    <w:lvl w:ilvl="7" w:tplc="A6521E82" w:tentative="1">
      <w:start w:val="1"/>
      <w:numFmt w:val="bullet"/>
      <w:lvlText w:val="•"/>
      <w:lvlJc w:val="left"/>
      <w:pPr>
        <w:tabs>
          <w:tab w:val="num" w:pos="5760"/>
        </w:tabs>
        <w:ind w:left="5760" w:hanging="360"/>
      </w:pPr>
      <w:rPr>
        <w:rFonts w:ascii="Times New Roman" w:hAnsi="Times New Roman" w:hint="default"/>
      </w:rPr>
    </w:lvl>
    <w:lvl w:ilvl="8" w:tplc="ABE287F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7E7644E"/>
    <w:multiLevelType w:val="hybridMultilevel"/>
    <w:tmpl w:val="61404C44"/>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EF4633"/>
    <w:multiLevelType w:val="hybridMultilevel"/>
    <w:tmpl w:val="881E4FF6"/>
    <w:lvl w:ilvl="0" w:tplc="40090001">
      <w:start w:val="1"/>
      <w:numFmt w:val="bullet"/>
      <w:lvlText w:val=""/>
      <w:lvlJc w:val="left"/>
      <w:pPr>
        <w:ind w:left="252" w:hanging="612"/>
      </w:pPr>
      <w:rPr>
        <w:rFonts w:ascii="Symbol" w:hAnsi="Symbol" w:hint="default"/>
        <w:color w:val="000000"/>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7" w15:restartNumberingAfterBreak="0">
    <w:nsid w:val="6BA97DBA"/>
    <w:multiLevelType w:val="hybridMultilevel"/>
    <w:tmpl w:val="3510F708"/>
    <w:lvl w:ilvl="0" w:tplc="40090001">
      <w:start w:val="1"/>
      <w:numFmt w:val="bullet"/>
      <w:lvlText w:val=""/>
      <w:lvlJc w:val="left"/>
      <w:pPr>
        <w:ind w:left="612" w:hanging="612"/>
      </w:pPr>
      <w:rPr>
        <w:rFonts w:ascii="Symbol" w:hAnsi="Symbol"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EF325EC"/>
    <w:multiLevelType w:val="hybridMultilevel"/>
    <w:tmpl w:val="011AA272"/>
    <w:lvl w:ilvl="0" w:tplc="48B84EAE">
      <w:numFmt w:val="bullet"/>
      <w:lvlText w:val="•"/>
      <w:lvlJc w:val="left"/>
      <w:pPr>
        <w:ind w:left="252" w:hanging="612"/>
      </w:pPr>
      <w:rPr>
        <w:rFonts w:ascii="Arial" w:eastAsia="Times New Roman" w:hAnsi="Arial" w:cs="Arial" w:hint="default"/>
        <w:color w:val="000000"/>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74BB6C5F"/>
    <w:multiLevelType w:val="hybridMultilevel"/>
    <w:tmpl w:val="218A31C4"/>
    <w:lvl w:ilvl="0" w:tplc="48E4D880">
      <w:numFmt w:val="bullet"/>
      <w:lvlText w:val="•"/>
      <w:lvlJc w:val="left"/>
      <w:pPr>
        <w:ind w:left="1080" w:hanging="360"/>
      </w:pPr>
      <w:rPr>
        <w:rFonts w:ascii="Arial" w:eastAsia="Times New Roman" w:hAnsi="Arial" w:cs="Arial"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9"/>
  </w:num>
  <w:num w:numId="3">
    <w:abstractNumId w:val="2"/>
  </w:num>
  <w:num w:numId="4">
    <w:abstractNumId w:val="18"/>
  </w:num>
  <w:num w:numId="5">
    <w:abstractNumId w:val="16"/>
  </w:num>
  <w:num w:numId="6">
    <w:abstractNumId w:val="13"/>
  </w:num>
  <w:num w:numId="7">
    <w:abstractNumId w:val="14"/>
  </w:num>
  <w:num w:numId="8">
    <w:abstractNumId w:val="0"/>
  </w:num>
  <w:num w:numId="9">
    <w:abstractNumId w:val="10"/>
  </w:num>
  <w:num w:numId="10">
    <w:abstractNumId w:val="4"/>
  </w:num>
  <w:num w:numId="11">
    <w:abstractNumId w:val="9"/>
  </w:num>
  <w:num w:numId="12">
    <w:abstractNumId w:val="12"/>
  </w:num>
  <w:num w:numId="13">
    <w:abstractNumId w:val="17"/>
  </w:num>
  <w:num w:numId="14">
    <w:abstractNumId w:val="8"/>
  </w:num>
  <w:num w:numId="15">
    <w:abstractNumId w:val="3"/>
  </w:num>
  <w:num w:numId="16">
    <w:abstractNumId w:val="15"/>
  </w:num>
  <w:num w:numId="17">
    <w:abstractNumId w:val="7"/>
  </w:num>
  <w:num w:numId="18">
    <w:abstractNumId w:val="6"/>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05"/>
    <w:rsid w:val="00084ED6"/>
    <w:rsid w:val="000944CB"/>
    <w:rsid w:val="00102E37"/>
    <w:rsid w:val="0012014B"/>
    <w:rsid w:val="0012460D"/>
    <w:rsid w:val="00135EBD"/>
    <w:rsid w:val="00175519"/>
    <w:rsid w:val="001A38FC"/>
    <w:rsid w:val="001E1AFA"/>
    <w:rsid w:val="001F1AE6"/>
    <w:rsid w:val="00233568"/>
    <w:rsid w:val="003007EC"/>
    <w:rsid w:val="00307BCA"/>
    <w:rsid w:val="00316132"/>
    <w:rsid w:val="00354068"/>
    <w:rsid w:val="003639BE"/>
    <w:rsid w:val="003876CC"/>
    <w:rsid w:val="00424BD1"/>
    <w:rsid w:val="00441DAC"/>
    <w:rsid w:val="004A1C99"/>
    <w:rsid w:val="004A1CF1"/>
    <w:rsid w:val="004B723E"/>
    <w:rsid w:val="004E1E11"/>
    <w:rsid w:val="00501E22"/>
    <w:rsid w:val="00572907"/>
    <w:rsid w:val="005B349F"/>
    <w:rsid w:val="005C5BD6"/>
    <w:rsid w:val="00664459"/>
    <w:rsid w:val="00682F6C"/>
    <w:rsid w:val="00694BF3"/>
    <w:rsid w:val="006A36D1"/>
    <w:rsid w:val="006B60E8"/>
    <w:rsid w:val="00785AFB"/>
    <w:rsid w:val="00796622"/>
    <w:rsid w:val="007C4924"/>
    <w:rsid w:val="007D31D9"/>
    <w:rsid w:val="008348B9"/>
    <w:rsid w:val="0084113B"/>
    <w:rsid w:val="00874180"/>
    <w:rsid w:val="00880618"/>
    <w:rsid w:val="008D2005"/>
    <w:rsid w:val="00922D45"/>
    <w:rsid w:val="00930D49"/>
    <w:rsid w:val="009364B9"/>
    <w:rsid w:val="00936A14"/>
    <w:rsid w:val="00AC755C"/>
    <w:rsid w:val="00AF77C9"/>
    <w:rsid w:val="00B15168"/>
    <w:rsid w:val="00B25B65"/>
    <w:rsid w:val="00B84965"/>
    <w:rsid w:val="00B87DB9"/>
    <w:rsid w:val="00BB22DF"/>
    <w:rsid w:val="00C15582"/>
    <w:rsid w:val="00C472B4"/>
    <w:rsid w:val="00C73C7D"/>
    <w:rsid w:val="00CB0595"/>
    <w:rsid w:val="00D108E7"/>
    <w:rsid w:val="00D9095D"/>
    <w:rsid w:val="00DC6873"/>
    <w:rsid w:val="00DE31CE"/>
    <w:rsid w:val="00DF7931"/>
    <w:rsid w:val="00E208D4"/>
    <w:rsid w:val="00E7382A"/>
    <w:rsid w:val="00EC553B"/>
    <w:rsid w:val="00EE74B3"/>
    <w:rsid w:val="00F00227"/>
    <w:rsid w:val="00F02077"/>
    <w:rsid w:val="00F16563"/>
    <w:rsid w:val="00F555FC"/>
    <w:rsid w:val="00F617BC"/>
    <w:rsid w:val="00FC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8B40"/>
  <w15:chartTrackingRefBased/>
  <w15:docId w15:val="{E9806C3D-B249-42BA-9EEC-3713718A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0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D2005"/>
  </w:style>
  <w:style w:type="paragraph" w:styleId="ListParagraph">
    <w:name w:val="List Paragraph"/>
    <w:basedOn w:val="Normal"/>
    <w:uiPriority w:val="34"/>
    <w:qFormat/>
    <w:rsid w:val="008D2005"/>
    <w:pPr>
      <w:ind w:left="720"/>
      <w:contextualSpacing/>
    </w:pPr>
  </w:style>
  <w:style w:type="table" w:styleId="TableGrid">
    <w:name w:val="Table Grid"/>
    <w:basedOn w:val="TableNormal"/>
    <w:uiPriority w:val="39"/>
    <w:rsid w:val="00B2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F617BC"/>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F617BC"/>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75794">
      <w:bodyDiv w:val="1"/>
      <w:marLeft w:val="0"/>
      <w:marRight w:val="0"/>
      <w:marTop w:val="0"/>
      <w:marBottom w:val="0"/>
      <w:divBdr>
        <w:top w:val="none" w:sz="0" w:space="0" w:color="auto"/>
        <w:left w:val="none" w:sz="0" w:space="0" w:color="auto"/>
        <w:bottom w:val="none" w:sz="0" w:space="0" w:color="auto"/>
        <w:right w:val="none" w:sz="0" w:space="0" w:color="auto"/>
      </w:divBdr>
      <w:divsChild>
        <w:div w:id="496768309">
          <w:marLeft w:val="547"/>
          <w:marRight w:val="0"/>
          <w:marTop w:val="0"/>
          <w:marBottom w:val="0"/>
          <w:divBdr>
            <w:top w:val="none" w:sz="0" w:space="0" w:color="auto"/>
            <w:left w:val="none" w:sz="0" w:space="0" w:color="auto"/>
            <w:bottom w:val="none" w:sz="0" w:space="0" w:color="auto"/>
            <w:right w:val="none" w:sz="0" w:space="0" w:color="auto"/>
          </w:divBdr>
        </w:div>
      </w:divsChild>
    </w:div>
    <w:div w:id="1095443955">
      <w:bodyDiv w:val="1"/>
      <w:marLeft w:val="0"/>
      <w:marRight w:val="0"/>
      <w:marTop w:val="0"/>
      <w:marBottom w:val="0"/>
      <w:divBdr>
        <w:top w:val="none" w:sz="0" w:space="0" w:color="auto"/>
        <w:left w:val="none" w:sz="0" w:space="0" w:color="auto"/>
        <w:bottom w:val="none" w:sz="0" w:space="0" w:color="auto"/>
        <w:right w:val="none" w:sz="0" w:space="0" w:color="auto"/>
      </w:divBdr>
      <w:divsChild>
        <w:div w:id="905801254">
          <w:marLeft w:val="547"/>
          <w:marRight w:val="0"/>
          <w:marTop w:val="0"/>
          <w:marBottom w:val="0"/>
          <w:divBdr>
            <w:top w:val="none" w:sz="0" w:space="0" w:color="auto"/>
            <w:left w:val="none" w:sz="0" w:space="0" w:color="auto"/>
            <w:bottom w:val="none" w:sz="0" w:space="0" w:color="auto"/>
            <w:right w:val="none" w:sz="0" w:space="0" w:color="auto"/>
          </w:divBdr>
        </w:div>
      </w:divsChild>
    </w:div>
    <w:div w:id="1237865440">
      <w:bodyDiv w:val="1"/>
      <w:marLeft w:val="0"/>
      <w:marRight w:val="0"/>
      <w:marTop w:val="0"/>
      <w:marBottom w:val="0"/>
      <w:divBdr>
        <w:top w:val="none" w:sz="0" w:space="0" w:color="auto"/>
        <w:left w:val="none" w:sz="0" w:space="0" w:color="auto"/>
        <w:bottom w:val="none" w:sz="0" w:space="0" w:color="auto"/>
        <w:right w:val="none" w:sz="0" w:space="0" w:color="auto"/>
      </w:divBdr>
    </w:div>
    <w:div w:id="1316108691">
      <w:bodyDiv w:val="1"/>
      <w:marLeft w:val="0"/>
      <w:marRight w:val="0"/>
      <w:marTop w:val="0"/>
      <w:marBottom w:val="0"/>
      <w:divBdr>
        <w:top w:val="none" w:sz="0" w:space="0" w:color="auto"/>
        <w:left w:val="none" w:sz="0" w:space="0" w:color="auto"/>
        <w:bottom w:val="none" w:sz="0" w:space="0" w:color="auto"/>
        <w:right w:val="none" w:sz="0" w:space="0" w:color="auto"/>
      </w:divBdr>
    </w:div>
    <w:div w:id="1604722739">
      <w:bodyDiv w:val="1"/>
      <w:marLeft w:val="0"/>
      <w:marRight w:val="0"/>
      <w:marTop w:val="0"/>
      <w:marBottom w:val="0"/>
      <w:divBdr>
        <w:top w:val="none" w:sz="0" w:space="0" w:color="auto"/>
        <w:left w:val="none" w:sz="0" w:space="0" w:color="auto"/>
        <w:bottom w:val="none" w:sz="0" w:space="0" w:color="auto"/>
        <w:right w:val="none" w:sz="0" w:space="0" w:color="auto"/>
      </w:divBdr>
    </w:div>
    <w:div w:id="1690063470">
      <w:bodyDiv w:val="1"/>
      <w:marLeft w:val="0"/>
      <w:marRight w:val="0"/>
      <w:marTop w:val="0"/>
      <w:marBottom w:val="0"/>
      <w:divBdr>
        <w:top w:val="none" w:sz="0" w:space="0" w:color="auto"/>
        <w:left w:val="none" w:sz="0" w:space="0" w:color="auto"/>
        <w:bottom w:val="none" w:sz="0" w:space="0" w:color="auto"/>
        <w:right w:val="none" w:sz="0" w:space="0" w:color="auto"/>
      </w:divBdr>
    </w:div>
    <w:div w:id="19658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chavan</dc:creator>
  <cp:keywords/>
  <dc:description/>
  <cp:lastModifiedBy>aishwarya chavan</cp:lastModifiedBy>
  <cp:revision>52</cp:revision>
  <dcterms:created xsi:type="dcterms:W3CDTF">2020-11-10T13:49:00Z</dcterms:created>
  <dcterms:modified xsi:type="dcterms:W3CDTF">2020-12-19T03:52:00Z</dcterms:modified>
</cp:coreProperties>
</file>