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35A7" w14:textId="77777777" w:rsidR="00DD3E7D" w:rsidRDefault="00DD3E7D" w:rsidP="00DD3E7D">
      <w:pPr>
        <w:pStyle w:val="Title"/>
        <w:rPr>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3E7D">
        <w:rPr>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Privacy Policy </w:t>
      </w:r>
    </w:p>
    <w:p w14:paraId="5FDAA245" w14:textId="77777777" w:rsidR="00DD3E7D" w:rsidRDefault="00DD3E7D" w:rsidP="00DD3E7D">
      <w:r w:rsidRPr="00F0008C">
        <w:t>Who are we? We</w:t>
      </w:r>
      <w:proofErr w:type="gramStart"/>
      <w:r w:rsidRPr="00F0008C">
        <w:t>’</w:t>
      </w:r>
      <w:r>
        <w:t xml:space="preserve"> </w:t>
      </w:r>
      <w:r w:rsidRPr="00F0008C">
        <w:t>,</w:t>
      </w:r>
      <w:proofErr w:type="gramEnd"/>
      <w:r w:rsidRPr="00F0008C">
        <w:t xml:space="preserve"> ‘us’ and ‘our’ refer to [</w:t>
      </w:r>
      <w:proofErr w:type="spellStart"/>
      <w:r>
        <w:t>Sertified</w:t>
      </w:r>
      <w:proofErr w:type="spellEnd"/>
      <w:r>
        <w:t xml:space="preserve"> Finance</w:t>
      </w:r>
      <w:r w:rsidRPr="00F0008C">
        <w:t>] ACN [</w:t>
      </w:r>
      <w:r w:rsidRPr="00E2328C">
        <w:rPr>
          <w:rFonts w:ascii="Poppins" w:hAnsi="Poppins" w:cs="Poppins"/>
          <w:color w:val="000000"/>
        </w:rPr>
        <w:t>662601916</w:t>
      </w:r>
      <w:r w:rsidRPr="00F0008C">
        <w:t>], Australian Credit Licence [</w:t>
      </w:r>
      <w:r w:rsidRPr="005C067D">
        <w:rPr>
          <w:rFonts w:ascii="Arial" w:hAnsi="Arial" w:cs="Arial"/>
          <w:color w:val="000000"/>
          <w:shd w:val="clear" w:color="auto" w:fill="FFFFFF"/>
        </w:rPr>
        <w:t>543046</w:t>
      </w:r>
      <w:r w:rsidRPr="005C067D">
        <w:t>]</w:t>
      </w:r>
      <w:r w:rsidRPr="00F0008C">
        <w:t xml:space="preserve"> and our related businesses.  </w:t>
      </w:r>
    </w:p>
    <w:p w14:paraId="619011DF" w14:textId="77777777" w:rsidR="00DD3E7D" w:rsidRDefault="00DD3E7D" w:rsidP="00DD3E7D">
      <w:pPr>
        <w:rPr>
          <w:b/>
          <w:bCs/>
        </w:rPr>
      </w:pPr>
      <w:r w:rsidRPr="002D48E4">
        <w:rPr>
          <w:b/>
          <w:bCs/>
        </w:rPr>
        <w:t xml:space="preserve">Our commitment to protect your </w:t>
      </w:r>
      <w:proofErr w:type="gramStart"/>
      <w:r w:rsidRPr="002D48E4">
        <w:rPr>
          <w:b/>
          <w:bCs/>
        </w:rPr>
        <w:t>privacy</w:t>
      </w:r>
      <w:proofErr w:type="gramEnd"/>
      <w:r w:rsidRPr="002D48E4">
        <w:rPr>
          <w:b/>
          <w:bCs/>
        </w:rPr>
        <w:t xml:space="preserve">  </w:t>
      </w:r>
    </w:p>
    <w:p w14:paraId="6F0A8BEC" w14:textId="77777777" w:rsidR="00DD3E7D" w:rsidRPr="000F0BCB" w:rsidRDefault="00DD3E7D" w:rsidP="00DD3E7D">
      <w:pPr>
        <w:rPr>
          <w:b/>
          <w:bCs/>
        </w:rPr>
      </w:pPr>
      <w:r w:rsidRPr="006C3818">
        <w:t>We understand how important it is to protect your personal informa</w:t>
      </w:r>
      <w:r>
        <w:t>ti</w:t>
      </w:r>
      <w:r w:rsidRPr="006C3818">
        <w:t>on. This document sets out our privacy policy commitment in respect of the persona</w:t>
      </w:r>
      <w:r>
        <w:t xml:space="preserve">l </w:t>
      </w:r>
      <w:r w:rsidRPr="006C3818">
        <w:t>informa</w:t>
      </w:r>
      <w:r>
        <w:t>ti</w:t>
      </w:r>
      <w:r w:rsidRPr="006C3818">
        <w:t>on (including credit-related informa</w:t>
      </w:r>
      <w:r>
        <w:t>ti</w:t>
      </w:r>
      <w:r w:rsidRPr="006C3818">
        <w:t>on) we hold about you and what we do with that informa</w:t>
      </w:r>
      <w:r>
        <w:t>ti</w:t>
      </w:r>
      <w:r w:rsidRPr="006C3818">
        <w:t>on</w:t>
      </w:r>
      <w:r>
        <w:t xml:space="preserve">. </w:t>
      </w:r>
      <w:r w:rsidRPr="00004DF8">
        <w:t xml:space="preserve">We recognise that any personal </w:t>
      </w:r>
      <w:r w:rsidRPr="006C3818">
        <w:t>informa</w:t>
      </w:r>
      <w:r>
        <w:t>ti</w:t>
      </w:r>
      <w:r w:rsidRPr="006C3818">
        <w:t>on</w:t>
      </w:r>
      <w:r w:rsidRPr="00004DF8">
        <w:t xml:space="preserve"> on we collect about you will only be used for the purposes we have collected it or as allowed under the law. It is important to us that you are confident that any personal </w:t>
      </w:r>
      <w:r w:rsidRPr="006C3818">
        <w:t>informa</w:t>
      </w:r>
      <w:r>
        <w:t>ti</w:t>
      </w:r>
      <w:r w:rsidRPr="006C3818">
        <w:t>on</w:t>
      </w:r>
      <w:r w:rsidRPr="00004DF8">
        <w:t xml:space="preserve"> we hold about you will be treated in a way which ensures protec</w:t>
      </w:r>
      <w:r>
        <w:t>ti</w:t>
      </w:r>
      <w:r w:rsidRPr="00004DF8">
        <w:t xml:space="preserve">on of your personal </w:t>
      </w:r>
      <w:r w:rsidRPr="006C3818">
        <w:t>informa</w:t>
      </w:r>
      <w:r>
        <w:t>ti</w:t>
      </w:r>
      <w:r w:rsidRPr="006C3818">
        <w:t>on</w:t>
      </w:r>
      <w:r>
        <w:t xml:space="preserve">. </w:t>
      </w:r>
      <w:r w:rsidRPr="003666A7">
        <w:t>Our commitment in respect of personal informa</w:t>
      </w:r>
      <w:r>
        <w:t xml:space="preserve">tion </w:t>
      </w:r>
      <w:r w:rsidRPr="003666A7">
        <w:t>is to abide by the Australian Privacy Principles (APPs) and Part IIIA of the Privacy Act, the Privacy (Credit Repor</w:t>
      </w:r>
      <w:r>
        <w:t>ti</w:t>
      </w:r>
      <w:r w:rsidRPr="003666A7">
        <w:t xml:space="preserve">ng) Code 2014 and any other relevant law.  </w:t>
      </w:r>
    </w:p>
    <w:p w14:paraId="02A6DCDE" w14:textId="77777777" w:rsidR="00DD3E7D" w:rsidRPr="000F0BCB" w:rsidRDefault="00DD3E7D" w:rsidP="00DD3E7D">
      <w:pPr>
        <w:rPr>
          <w:b/>
          <w:bCs/>
        </w:rPr>
      </w:pPr>
      <w:r w:rsidRPr="000F0BCB">
        <w:rPr>
          <w:b/>
          <w:bCs/>
        </w:rPr>
        <w:t xml:space="preserve">Personal information  </w:t>
      </w:r>
    </w:p>
    <w:p w14:paraId="5673D523" w14:textId="77777777" w:rsidR="00DD3E7D" w:rsidRDefault="00DD3E7D" w:rsidP="00DD3E7D">
      <w:r w:rsidRPr="000F0BCB">
        <w:t>When we refer to personal informa</w:t>
      </w:r>
      <w:r>
        <w:t>ti</w:t>
      </w:r>
      <w:r w:rsidRPr="000F0BCB">
        <w:t>on, we mean informa</w:t>
      </w:r>
      <w:r>
        <w:t>ti</w:t>
      </w:r>
      <w:r w:rsidRPr="000F0BCB">
        <w:t>on from which your identity is reasonably apparent. This informa</w:t>
      </w:r>
      <w:r>
        <w:t>ti</w:t>
      </w:r>
      <w:r w:rsidRPr="000F0BCB">
        <w:t>on may include informa</w:t>
      </w:r>
      <w:r>
        <w:t>ti</w:t>
      </w:r>
      <w:r w:rsidRPr="000F0BCB">
        <w:t>on or an opinion about you. The personal informa</w:t>
      </w:r>
      <w:r>
        <w:t>ti</w:t>
      </w:r>
      <w:r w:rsidRPr="000F0BCB">
        <w:t>on we hold about you may also include credit-related informa</w:t>
      </w:r>
      <w:r>
        <w:t>ti</w:t>
      </w:r>
      <w:r w:rsidRPr="000F0BCB">
        <w:t xml:space="preserve">on.  </w:t>
      </w:r>
    </w:p>
    <w:p w14:paraId="34C48B2A" w14:textId="77777777" w:rsidR="00DD3E7D" w:rsidRPr="00AD59AC" w:rsidRDefault="00DD3E7D" w:rsidP="00DD3E7D">
      <w:pPr>
        <w:rPr>
          <w:b/>
          <w:bCs/>
        </w:rPr>
      </w:pPr>
      <w:r w:rsidRPr="00AD59AC">
        <w:rPr>
          <w:b/>
          <w:bCs/>
        </w:rPr>
        <w:t>Credit-related informa</w:t>
      </w:r>
      <w:r>
        <w:rPr>
          <w:b/>
          <w:bCs/>
        </w:rPr>
        <w:t>ti</w:t>
      </w:r>
      <w:r w:rsidRPr="00AD59AC">
        <w:rPr>
          <w:b/>
          <w:bCs/>
        </w:rPr>
        <w:t xml:space="preserve">on </w:t>
      </w:r>
      <w:proofErr w:type="gramStart"/>
      <w:r w:rsidRPr="00AD59AC">
        <w:rPr>
          <w:b/>
          <w:bCs/>
        </w:rPr>
        <w:t>means</w:t>
      </w:r>
      <w:proofErr w:type="gramEnd"/>
    </w:p>
    <w:p w14:paraId="731BA6DE" w14:textId="77777777" w:rsidR="00DD3E7D" w:rsidRDefault="00DD3E7D" w:rsidP="00DD3E7D">
      <w:r w:rsidRPr="00AD59AC">
        <w:t>Credit informa</w:t>
      </w:r>
      <w:r>
        <w:t>tion,</w:t>
      </w:r>
      <w:r w:rsidRPr="00AD59AC">
        <w:t xml:space="preserve"> which includes your ident</w:t>
      </w:r>
      <w:r>
        <w:t>it</w:t>
      </w:r>
      <w:r w:rsidRPr="00AD59AC">
        <w:t>y: the type, terms and maximum amount of credit provided to you, including when that credit was provided and when it was repaid; repayment history informa</w:t>
      </w:r>
      <w:r>
        <w:t>ti</w:t>
      </w:r>
      <w:r w:rsidRPr="00AD59AC">
        <w:t>on; financial hardship informa</w:t>
      </w:r>
      <w:r>
        <w:t>ti</w:t>
      </w:r>
      <w:r w:rsidRPr="00AD59AC">
        <w:t>on (including informa</w:t>
      </w:r>
      <w:r>
        <w:t>ti</w:t>
      </w:r>
      <w:r w:rsidRPr="00AD59AC">
        <w:t>on that any repayments are affected by a financial hardship arrangement); default informa</w:t>
      </w:r>
      <w:r>
        <w:t>ti</w:t>
      </w:r>
      <w:r w:rsidRPr="00AD59AC">
        <w:t>on (including overdue payments); payment informa</w:t>
      </w:r>
      <w:r>
        <w:t>ti</w:t>
      </w:r>
      <w:r w:rsidRPr="00AD59AC">
        <w:t>on; new arrangement informa</w:t>
      </w:r>
      <w:r>
        <w:t>ti</w:t>
      </w:r>
      <w:r w:rsidRPr="00AD59AC">
        <w:t>on; details of any serious credit</w:t>
      </w:r>
      <w:r>
        <w:t xml:space="preserve"> </w:t>
      </w:r>
      <w:r w:rsidRPr="00496DCA">
        <w:t>infringements; court proceedings informa</w:t>
      </w:r>
      <w:r>
        <w:t>ti</w:t>
      </w:r>
      <w:r w:rsidRPr="00496DCA">
        <w:t>on</w:t>
      </w:r>
      <w:r>
        <w:t>,</w:t>
      </w:r>
      <w:r w:rsidRPr="00496DCA">
        <w:t xml:space="preserve"> personal insolvency informa</w:t>
      </w:r>
      <w:r>
        <w:t>ti</w:t>
      </w:r>
      <w:r w:rsidRPr="00496DCA">
        <w:t>on and publicly available informa</w:t>
      </w:r>
      <w:r>
        <w:t>ti</w:t>
      </w:r>
      <w:r w:rsidRPr="00496DCA">
        <w:t>on; and;</w:t>
      </w:r>
    </w:p>
    <w:p w14:paraId="06DD7FF9" w14:textId="77777777" w:rsidR="00DD3E7D" w:rsidRPr="00496DCA" w:rsidRDefault="00DD3E7D" w:rsidP="00DD3E7D">
      <w:r w:rsidRPr="00496DCA">
        <w:t>Credit eligibility informa</w:t>
      </w:r>
      <w:r>
        <w:t>ti</w:t>
      </w:r>
      <w:r w:rsidRPr="00496DCA">
        <w:t>on</w:t>
      </w:r>
      <w:r>
        <w:t xml:space="preserve">, </w:t>
      </w:r>
      <w:r w:rsidRPr="00496DCA">
        <w:t>which is credit repor</w:t>
      </w:r>
      <w:r>
        <w:t>ti</w:t>
      </w:r>
      <w:r w:rsidRPr="00496DCA">
        <w:t>ng informa</w:t>
      </w:r>
      <w:r>
        <w:t>ti</w:t>
      </w:r>
      <w:r w:rsidRPr="00496DCA">
        <w:t>on supplied to us by a credit repor</w:t>
      </w:r>
      <w:r>
        <w:t>ti</w:t>
      </w:r>
      <w:r w:rsidRPr="00496DCA">
        <w:t>ng body, and any informa</w:t>
      </w:r>
      <w:r>
        <w:t>ti</w:t>
      </w:r>
      <w:r w:rsidRPr="00496DCA">
        <w:t xml:space="preserve">on that we derive from it.  </w:t>
      </w:r>
    </w:p>
    <w:p w14:paraId="7A832787" w14:textId="77777777" w:rsidR="00DD3E7D" w:rsidRDefault="00DD3E7D" w:rsidP="00DD3E7D">
      <w:r w:rsidRPr="00D16CE4">
        <w:t>We use your credit-related informa</w:t>
      </w:r>
      <w:r>
        <w:t>ti</w:t>
      </w:r>
      <w:r w:rsidRPr="00D16CE4">
        <w:t>on to assess your eligibility to be provided with any finance. Usually, credit related informa</w:t>
      </w:r>
      <w:r>
        <w:t>ti</w:t>
      </w:r>
      <w:r w:rsidRPr="00D16CE4">
        <w:t>on is exchanged between credit and finance providers and credit repor</w:t>
      </w:r>
      <w:r>
        <w:t>t</w:t>
      </w:r>
      <w:r w:rsidRPr="00D16CE4">
        <w:t xml:space="preserve">ing bodies.  </w:t>
      </w:r>
      <w:r w:rsidRPr="007F1E1C">
        <w:t>The kinds of personal informa</w:t>
      </w:r>
      <w:r>
        <w:t>ti</w:t>
      </w:r>
      <w:r w:rsidRPr="007F1E1C">
        <w:t>on we may collect about you include your name, date of birth, address, account details, occupa</w:t>
      </w:r>
      <w:r>
        <w:t>ti</w:t>
      </w:r>
      <w:r w:rsidRPr="007F1E1C">
        <w:t>on, and any other informa</w:t>
      </w:r>
      <w:r>
        <w:t>ti</w:t>
      </w:r>
      <w:r w:rsidRPr="007F1E1C">
        <w:t>on we made need to iden</w:t>
      </w:r>
      <w:r>
        <w:t>ti</w:t>
      </w:r>
      <w:r w:rsidRPr="007F1E1C">
        <w:t xml:space="preserve">fy you. </w:t>
      </w:r>
    </w:p>
    <w:p w14:paraId="14906F77" w14:textId="77777777" w:rsidR="00DD3E7D" w:rsidRDefault="00DD3E7D" w:rsidP="00DD3E7D">
      <w:r w:rsidRPr="00E701C2">
        <w:t xml:space="preserve">If you are applying for finance or provide a guarantee we may also collect the number and ages of your dependants and cohabitants, the length of </w:t>
      </w:r>
      <w:r>
        <w:t>ti</w:t>
      </w:r>
      <w:r w:rsidRPr="00E701C2">
        <w:t>me at your current address, your employment details and proof of earnings and expenses. If you apply for any insurance product through us, we may collect informa</w:t>
      </w:r>
      <w:r>
        <w:t>ti</w:t>
      </w:r>
      <w:r w:rsidRPr="00E701C2">
        <w:t>on about what is being insured, the beneficiaries and your health informa</w:t>
      </w:r>
      <w:r>
        <w:t>ti</w:t>
      </w:r>
      <w:r w:rsidRPr="00E701C2">
        <w:t>on including medical and lifestyle informa</w:t>
      </w:r>
      <w:r>
        <w:t>ti</w:t>
      </w:r>
      <w:r w:rsidRPr="00E701C2">
        <w:t>on from you or your health professionals. We will only collect health informa</w:t>
      </w:r>
      <w:r>
        <w:t>ti</w:t>
      </w:r>
      <w:r w:rsidRPr="00E701C2">
        <w:t xml:space="preserve">on from you with your consent.  </w:t>
      </w:r>
    </w:p>
    <w:p w14:paraId="0410E0CE" w14:textId="77777777" w:rsidR="00DD3E7D" w:rsidRDefault="00DD3E7D" w:rsidP="00DD3E7D">
      <w:pPr>
        <w:rPr>
          <w:b/>
          <w:bCs/>
        </w:rPr>
      </w:pPr>
    </w:p>
    <w:p w14:paraId="168CF7A2" w14:textId="77777777" w:rsidR="00DD3E7D" w:rsidRDefault="00DD3E7D" w:rsidP="00DD3E7D">
      <w:pPr>
        <w:rPr>
          <w:b/>
          <w:bCs/>
        </w:rPr>
      </w:pPr>
    </w:p>
    <w:p w14:paraId="3904CF8E" w14:textId="77777777" w:rsidR="00DD3E7D" w:rsidRDefault="00DD3E7D" w:rsidP="00DD3E7D">
      <w:pPr>
        <w:rPr>
          <w:b/>
          <w:bCs/>
        </w:rPr>
      </w:pPr>
      <w:r w:rsidRPr="00A60ADF">
        <w:rPr>
          <w:b/>
          <w:bCs/>
        </w:rPr>
        <w:lastRenderedPageBreak/>
        <w:t xml:space="preserve">Why we collect your personal </w:t>
      </w:r>
      <w:proofErr w:type="gramStart"/>
      <w:r w:rsidRPr="00A60ADF">
        <w:rPr>
          <w:b/>
          <w:bCs/>
        </w:rPr>
        <w:t>information</w:t>
      </w:r>
      <w:proofErr w:type="gramEnd"/>
      <w:r w:rsidRPr="00A60ADF">
        <w:rPr>
          <w:b/>
          <w:bCs/>
        </w:rPr>
        <w:t xml:space="preserve">  </w:t>
      </w:r>
    </w:p>
    <w:p w14:paraId="089B3BED" w14:textId="77777777" w:rsidR="00DD3E7D" w:rsidRDefault="00DD3E7D" w:rsidP="00DD3E7D">
      <w:r w:rsidRPr="00CA1E7B">
        <w:t>We collect personal informa</w:t>
      </w:r>
      <w:r>
        <w:t>ti</w:t>
      </w:r>
      <w:r w:rsidRPr="00CA1E7B">
        <w:t>on for the purposes of assessing your application for finance and managing that finance, establishing your iden</w:t>
      </w:r>
      <w:r>
        <w:t>ti</w:t>
      </w:r>
      <w:r w:rsidRPr="00CA1E7B">
        <w:t>ty, contact</w:t>
      </w:r>
      <w:r>
        <w:t>i</w:t>
      </w:r>
      <w:r w:rsidRPr="00CA1E7B">
        <w:t xml:space="preserve">ng you, managing our risk and to comply with our legal </w:t>
      </w:r>
      <w:r>
        <w:t>obligations.</w:t>
      </w:r>
    </w:p>
    <w:p w14:paraId="4656B58F" w14:textId="77777777" w:rsidR="00DD3E7D" w:rsidRDefault="00DD3E7D" w:rsidP="00DD3E7D">
      <w:r w:rsidRPr="00540198">
        <w:rPr>
          <w:b/>
          <w:bCs/>
        </w:rPr>
        <w:t>How do we collect your personal information?</w:t>
      </w:r>
      <w:r w:rsidRPr="00E05FF6">
        <w:t xml:space="preserve">  </w:t>
      </w:r>
    </w:p>
    <w:p w14:paraId="07800D36" w14:textId="77777777" w:rsidR="00DD3E7D" w:rsidRDefault="00DD3E7D" w:rsidP="00DD3E7D">
      <w:r w:rsidRPr="00E05FF6">
        <w:t>Where reasonable and prac</w:t>
      </w:r>
      <w:r>
        <w:t>ti</w:t>
      </w:r>
      <w:r w:rsidRPr="00E05FF6">
        <w:t>cal we will collect your personal informa</w:t>
      </w:r>
      <w:r>
        <w:t>ti</w:t>
      </w:r>
      <w:r w:rsidRPr="00E05FF6">
        <w:t>on directly from you. We may collect informa</w:t>
      </w:r>
      <w:r>
        <w:t>ti</w:t>
      </w:r>
      <w:r w:rsidRPr="00E05FF6">
        <w:t>on about you that is publicly available, for example from public registers or social media, or made available by third par</w:t>
      </w:r>
      <w:r>
        <w:t>ti</w:t>
      </w:r>
      <w:r w:rsidRPr="00E05FF6">
        <w:t>es. We may also collect your personal informa</w:t>
      </w:r>
      <w:r>
        <w:t>ti</w:t>
      </w:r>
      <w:r w:rsidRPr="00E05FF6">
        <w:t>on from credit repor</w:t>
      </w:r>
      <w:r>
        <w:t>ti</w:t>
      </w:r>
      <w:r w:rsidRPr="00E05FF6">
        <w:t>ng bodies, mortgage and finance brokers, employers and other people such as accountants and lawyers</w:t>
      </w:r>
      <w:r>
        <w:t xml:space="preserve">. </w:t>
      </w:r>
    </w:p>
    <w:p w14:paraId="5687976C" w14:textId="77777777" w:rsidR="00DD3E7D" w:rsidRDefault="00DD3E7D" w:rsidP="00DD3E7D">
      <w:r w:rsidRPr="00ED7C8D">
        <w:t>We will not ask you to supply personal informa</w:t>
      </w:r>
      <w:r>
        <w:t>ti</w:t>
      </w:r>
      <w:r w:rsidRPr="00ED7C8D">
        <w:t xml:space="preserve">on publicly over Facebook, </w:t>
      </w:r>
      <w:proofErr w:type="gramStart"/>
      <w:r>
        <w:t xml:space="preserve">X </w:t>
      </w:r>
      <w:r w:rsidRPr="00ED7C8D">
        <w:t>,</w:t>
      </w:r>
      <w:proofErr w:type="gramEnd"/>
      <w:r w:rsidRPr="00ED7C8D">
        <w:t xml:space="preserve"> or any other social media pla</w:t>
      </w:r>
      <w:r>
        <w:t xml:space="preserve">tform </w:t>
      </w:r>
      <w:r w:rsidRPr="00ED7C8D">
        <w:t>that we use.</w:t>
      </w:r>
    </w:p>
    <w:p w14:paraId="2AC8FD07" w14:textId="77777777" w:rsidR="00DD3E7D" w:rsidRDefault="00DD3E7D" w:rsidP="00DD3E7D">
      <w:r w:rsidRPr="00797D03">
        <w:rPr>
          <w:b/>
          <w:bCs/>
        </w:rPr>
        <w:t xml:space="preserve">Do we disclose your personal information?  </w:t>
      </w:r>
      <w:r>
        <w:rPr>
          <w:b/>
          <w:bCs/>
        </w:rPr>
        <w:t xml:space="preserve">                                                                                                     </w:t>
      </w:r>
      <w:r w:rsidRPr="00797D03">
        <w:t>We may disclose your personal information:</w:t>
      </w:r>
    </w:p>
    <w:p w14:paraId="7B9FB381" w14:textId="77777777" w:rsidR="00DD3E7D" w:rsidRDefault="00DD3E7D" w:rsidP="00DD3E7D">
      <w:pPr>
        <w:pStyle w:val="ListParagraph"/>
        <w:numPr>
          <w:ilvl w:val="0"/>
          <w:numId w:val="1"/>
        </w:numPr>
      </w:pPr>
      <w:r w:rsidRPr="008610A5">
        <w:t>to prospective funders or other intermediaries in relation to your finance requirements</w:t>
      </w:r>
    </w:p>
    <w:p w14:paraId="38B66462" w14:textId="77777777" w:rsidR="00DD3E7D" w:rsidRDefault="00DD3E7D" w:rsidP="00DD3E7D">
      <w:pPr>
        <w:pStyle w:val="ListParagraph"/>
        <w:numPr>
          <w:ilvl w:val="0"/>
          <w:numId w:val="1"/>
        </w:numPr>
      </w:pPr>
      <w:r w:rsidRPr="00DF1907">
        <w:t>to other organisa</w:t>
      </w:r>
      <w:r>
        <w:t>ti</w:t>
      </w:r>
      <w:r w:rsidRPr="00DF1907">
        <w:t xml:space="preserve">ons that are involved in managing or administering your finance such as </w:t>
      </w:r>
      <w:proofErr w:type="gramStart"/>
      <w:r w:rsidRPr="00DF1907">
        <w:t>third party</w:t>
      </w:r>
      <w:proofErr w:type="gramEnd"/>
      <w:r w:rsidRPr="00DF1907">
        <w:t xml:space="preserve"> suppliers, prin</w:t>
      </w:r>
      <w:r>
        <w:t>tin</w:t>
      </w:r>
      <w:r w:rsidRPr="00DF1907">
        <w:t>g and postal services, call centres, lenders mortgage insurers, trade insurers and credit repor</w:t>
      </w:r>
      <w:r>
        <w:t>ti</w:t>
      </w:r>
      <w:r w:rsidRPr="00DF1907">
        <w:t>ng bodies</w:t>
      </w:r>
      <w:r>
        <w:t>;</w:t>
      </w:r>
    </w:p>
    <w:p w14:paraId="4835DBA4" w14:textId="77777777" w:rsidR="00DD3E7D" w:rsidRDefault="00DD3E7D" w:rsidP="00DD3E7D">
      <w:pPr>
        <w:pStyle w:val="ListParagraph"/>
        <w:numPr>
          <w:ilvl w:val="0"/>
          <w:numId w:val="1"/>
        </w:numPr>
      </w:pPr>
      <w:r w:rsidRPr="005E7A58">
        <w:t xml:space="preserve">to associated businesses that may want to market products to </w:t>
      </w:r>
      <w:proofErr w:type="gramStart"/>
      <w:r w:rsidRPr="005E7A58">
        <w:t>you</w:t>
      </w:r>
      <w:proofErr w:type="gramEnd"/>
      <w:r w:rsidRPr="005E7A58">
        <w:t xml:space="preserve">  </w:t>
      </w:r>
    </w:p>
    <w:p w14:paraId="55380CD3" w14:textId="77777777" w:rsidR="00DD3E7D" w:rsidRDefault="00DD3E7D" w:rsidP="00DD3E7D">
      <w:pPr>
        <w:pStyle w:val="ListParagraph"/>
        <w:numPr>
          <w:ilvl w:val="0"/>
          <w:numId w:val="1"/>
        </w:numPr>
      </w:pPr>
      <w:r w:rsidRPr="005E7A58">
        <w:t>to companies that provide informa</w:t>
      </w:r>
      <w:r>
        <w:t>ti</w:t>
      </w:r>
      <w:r w:rsidRPr="005E7A58">
        <w:t xml:space="preserve">on and infrastructure systems to us  </w:t>
      </w:r>
    </w:p>
    <w:p w14:paraId="6250EA38" w14:textId="77777777" w:rsidR="00DD3E7D" w:rsidRDefault="00DD3E7D" w:rsidP="00DD3E7D">
      <w:pPr>
        <w:pStyle w:val="ListParagraph"/>
        <w:numPr>
          <w:ilvl w:val="0"/>
          <w:numId w:val="1"/>
        </w:numPr>
      </w:pPr>
      <w:r w:rsidRPr="008314D4">
        <w:t>to our agents, contractors, external service providers to outsource certain func</w:t>
      </w:r>
      <w:r>
        <w:t>ti</w:t>
      </w:r>
      <w:r w:rsidRPr="008314D4">
        <w:t>ons, for example, statement produc</w:t>
      </w:r>
      <w:r>
        <w:t>ti</w:t>
      </w:r>
      <w:r w:rsidRPr="008314D4">
        <w:t>on, debt recovery and informa</w:t>
      </w:r>
      <w:r>
        <w:t>ti</w:t>
      </w:r>
      <w:r w:rsidRPr="008314D4">
        <w:t xml:space="preserve">on technology </w:t>
      </w:r>
      <w:proofErr w:type="gramStart"/>
      <w:r w:rsidRPr="008314D4">
        <w:t>support</w:t>
      </w:r>
      <w:proofErr w:type="gramEnd"/>
    </w:p>
    <w:p w14:paraId="553651F1" w14:textId="77777777" w:rsidR="00DD3E7D" w:rsidRDefault="00DD3E7D" w:rsidP="00DD3E7D">
      <w:pPr>
        <w:pStyle w:val="ListParagraph"/>
        <w:numPr>
          <w:ilvl w:val="0"/>
          <w:numId w:val="1"/>
        </w:numPr>
      </w:pPr>
      <w:r w:rsidRPr="005431C1">
        <w:t>to any person or en</w:t>
      </w:r>
      <w:r>
        <w:t>ti</w:t>
      </w:r>
      <w:r w:rsidRPr="005431C1">
        <w:t>ty who represents you, including finance brokers, lawyers, mortgage brokers, guardians, persons holding power of a</w:t>
      </w:r>
      <w:r>
        <w:t>tt</w:t>
      </w:r>
      <w:r w:rsidRPr="005431C1">
        <w:t xml:space="preserve">orney and </w:t>
      </w:r>
      <w:proofErr w:type="gramStart"/>
      <w:r w:rsidRPr="005431C1">
        <w:t>accountants</w:t>
      </w:r>
      <w:proofErr w:type="gramEnd"/>
    </w:p>
    <w:p w14:paraId="1FF25E19" w14:textId="77777777" w:rsidR="00DD3E7D" w:rsidRDefault="00DD3E7D" w:rsidP="00DD3E7D">
      <w:pPr>
        <w:pStyle w:val="ListParagraph"/>
        <w:numPr>
          <w:ilvl w:val="0"/>
          <w:numId w:val="1"/>
        </w:numPr>
      </w:pPr>
      <w:r w:rsidRPr="00B04F8B">
        <w:t>to any person or en</w:t>
      </w:r>
      <w:r>
        <w:t>ti</w:t>
      </w:r>
      <w:r w:rsidRPr="00B04F8B">
        <w:t xml:space="preserve">ty, where you have provided us </w:t>
      </w:r>
      <w:proofErr w:type="gramStart"/>
      <w:r w:rsidRPr="00B04F8B">
        <w:t>consent</w:t>
      </w:r>
      <w:proofErr w:type="gramEnd"/>
      <w:r w:rsidRPr="00B04F8B">
        <w:t xml:space="preserve">  </w:t>
      </w:r>
    </w:p>
    <w:p w14:paraId="3010ACDD" w14:textId="77777777" w:rsidR="00DD3E7D" w:rsidRDefault="00DD3E7D" w:rsidP="00DD3E7D">
      <w:pPr>
        <w:pStyle w:val="ListParagraph"/>
        <w:numPr>
          <w:ilvl w:val="0"/>
          <w:numId w:val="1"/>
        </w:numPr>
      </w:pPr>
      <w:r w:rsidRPr="00B04F8B">
        <w:t>other guarantors or borrowers (if more than one) or prospec</w:t>
      </w:r>
      <w:r>
        <w:t>ti</w:t>
      </w:r>
      <w:r w:rsidRPr="00B04F8B">
        <w:t>ve borrowers including in rela</w:t>
      </w:r>
      <w:r>
        <w:t>ti</w:t>
      </w:r>
      <w:r w:rsidRPr="00B04F8B">
        <w:t xml:space="preserve">on to any credit you guarantee or propose to </w:t>
      </w:r>
      <w:proofErr w:type="gramStart"/>
      <w:r w:rsidRPr="00B04F8B">
        <w:t>guarantee</w:t>
      </w:r>
      <w:proofErr w:type="gramEnd"/>
    </w:p>
    <w:p w14:paraId="0AC47494" w14:textId="77777777" w:rsidR="00DD3E7D" w:rsidRDefault="00DD3E7D" w:rsidP="00DD3E7D">
      <w:pPr>
        <w:pStyle w:val="ListParagraph"/>
        <w:numPr>
          <w:ilvl w:val="0"/>
          <w:numId w:val="1"/>
        </w:numPr>
      </w:pPr>
      <w:r>
        <w:t>to our auditors, insurers, re-insurers and health care providers</w:t>
      </w:r>
    </w:p>
    <w:p w14:paraId="2DB90086" w14:textId="77777777" w:rsidR="00DD3E7D" w:rsidRDefault="00DD3E7D" w:rsidP="00DD3E7D">
      <w:pPr>
        <w:pStyle w:val="ListParagraph"/>
        <w:numPr>
          <w:ilvl w:val="0"/>
          <w:numId w:val="1"/>
        </w:numPr>
      </w:pPr>
      <w:r>
        <w:t>to claims related providers, such as assessors and investi</w:t>
      </w:r>
      <w:r w:rsidRPr="00F73D4D">
        <w:t xml:space="preserve">gators who help us with </w:t>
      </w:r>
      <w:proofErr w:type="gramStart"/>
      <w:r w:rsidRPr="00F73D4D">
        <w:t xml:space="preserve">claims </w:t>
      </w:r>
      <w:r>
        <w:t>;</w:t>
      </w:r>
      <w:proofErr w:type="gramEnd"/>
    </w:p>
    <w:p w14:paraId="2D55D558" w14:textId="77777777" w:rsidR="00DD3E7D" w:rsidRDefault="00DD3E7D" w:rsidP="00DD3E7D">
      <w:pPr>
        <w:pStyle w:val="ListParagraph"/>
        <w:numPr>
          <w:ilvl w:val="0"/>
          <w:numId w:val="1"/>
        </w:numPr>
      </w:pPr>
      <w:r w:rsidRPr="001966BC">
        <w:t>where we are authorised to do so by law, such as under the An-Money Laundering and Counter Terrorism Financing Act 2006 (</w:t>
      </w:r>
      <w:proofErr w:type="spellStart"/>
      <w:r w:rsidRPr="001966BC">
        <w:t>Cth</w:t>
      </w:r>
      <w:proofErr w:type="spellEnd"/>
      <w:r w:rsidRPr="001966BC">
        <w:t xml:space="preserve">), government and law enforcement agencies or </w:t>
      </w:r>
      <w:proofErr w:type="gramStart"/>
      <w:r w:rsidRPr="001966BC">
        <w:t>regulators</w:t>
      </w:r>
      <w:proofErr w:type="gramEnd"/>
      <w:r w:rsidRPr="001966BC">
        <w:t xml:space="preserve"> </w:t>
      </w:r>
    </w:p>
    <w:p w14:paraId="50E66171" w14:textId="77777777" w:rsidR="00DD3E7D" w:rsidRDefault="00DD3E7D" w:rsidP="00DD3E7D">
      <w:pPr>
        <w:pStyle w:val="ListParagraph"/>
        <w:numPr>
          <w:ilvl w:val="0"/>
          <w:numId w:val="1"/>
        </w:numPr>
      </w:pPr>
      <w:r w:rsidRPr="008E728D">
        <w:t>to investors, agents or advisers, trustees, ra</w:t>
      </w:r>
      <w:r>
        <w:t>ti</w:t>
      </w:r>
      <w:r w:rsidRPr="008E728D">
        <w:t>ng agencies or any en</w:t>
      </w:r>
      <w:r>
        <w:t>ti</w:t>
      </w:r>
      <w:r w:rsidRPr="008E728D">
        <w:t xml:space="preserve">ty that has an interest in your finance or our </w:t>
      </w:r>
      <w:proofErr w:type="gramStart"/>
      <w:r w:rsidRPr="008E728D">
        <w:t>business</w:t>
      </w:r>
      <w:proofErr w:type="gramEnd"/>
    </w:p>
    <w:p w14:paraId="3135090A" w14:textId="77777777" w:rsidR="00DD3E7D" w:rsidRDefault="00DD3E7D" w:rsidP="00DD3E7D">
      <w:pPr>
        <w:pStyle w:val="ListParagraph"/>
        <w:numPr>
          <w:ilvl w:val="0"/>
          <w:numId w:val="1"/>
        </w:numPr>
      </w:pPr>
      <w:r w:rsidRPr="008E728D">
        <w:t>to other financial ins</w:t>
      </w:r>
      <w:r>
        <w:t>tituti</w:t>
      </w:r>
      <w:r w:rsidRPr="008E728D">
        <w:t xml:space="preserve">ons, for example to process a claim for mistaken </w:t>
      </w:r>
      <w:proofErr w:type="gramStart"/>
      <w:r w:rsidRPr="008E728D">
        <w:t>payment</w:t>
      </w:r>
      <w:proofErr w:type="gramEnd"/>
    </w:p>
    <w:p w14:paraId="5AA88811" w14:textId="77777777" w:rsidR="00DD3E7D" w:rsidRDefault="00DD3E7D" w:rsidP="00DD3E7D">
      <w:pPr>
        <w:pStyle w:val="ListParagraph"/>
        <w:numPr>
          <w:ilvl w:val="0"/>
          <w:numId w:val="1"/>
        </w:numPr>
      </w:pPr>
      <w:r w:rsidRPr="007153B3">
        <w:t>organisa</w:t>
      </w:r>
      <w:r>
        <w:t>ti</w:t>
      </w:r>
      <w:r w:rsidRPr="007153B3">
        <w:t>ons that provide products or services used or marketed by us or</w:t>
      </w:r>
    </w:p>
    <w:p w14:paraId="0E78E04D" w14:textId="77777777" w:rsidR="00DD3E7D" w:rsidRDefault="00DD3E7D" w:rsidP="00DD3E7D">
      <w:pPr>
        <w:pStyle w:val="ListParagraph"/>
        <w:numPr>
          <w:ilvl w:val="0"/>
          <w:numId w:val="1"/>
        </w:numPr>
      </w:pPr>
      <w:r w:rsidRPr="007153B3">
        <w:t>to your employer, former employer, referees or identity verifica</w:t>
      </w:r>
      <w:r>
        <w:t>ti</w:t>
      </w:r>
      <w:r w:rsidRPr="007153B3">
        <w:t>on services.</w:t>
      </w:r>
    </w:p>
    <w:p w14:paraId="4E41A192" w14:textId="77777777" w:rsidR="00DD3E7D" w:rsidRDefault="00DD3E7D" w:rsidP="00DD3E7D">
      <w:r w:rsidRPr="00DF6C3E">
        <w:t>Prior to disclosing any of your personal informa</w:t>
      </w:r>
      <w:r>
        <w:t>ti</w:t>
      </w:r>
      <w:r w:rsidRPr="00DF6C3E">
        <w:t>on to another person or organisa</w:t>
      </w:r>
      <w:r>
        <w:t>ti</w:t>
      </w:r>
      <w:r w:rsidRPr="00DF6C3E">
        <w:t>on, we will take all reasonable steps to sa</w:t>
      </w:r>
      <w:r>
        <w:t>ti</w:t>
      </w:r>
      <w:r w:rsidRPr="00DF6C3E">
        <w:t xml:space="preserve">sfy ourselves that:  </w:t>
      </w:r>
    </w:p>
    <w:p w14:paraId="46E02F56" w14:textId="77777777" w:rsidR="00DD3E7D" w:rsidRDefault="00DD3E7D" w:rsidP="00DD3E7D">
      <w:pPr>
        <w:pStyle w:val="ListParagraph"/>
        <w:numPr>
          <w:ilvl w:val="0"/>
          <w:numId w:val="2"/>
        </w:numPr>
      </w:pPr>
      <w:r w:rsidRPr="00A35C46">
        <w:t>the person or organisa</w:t>
      </w:r>
      <w:r>
        <w:t>ti</w:t>
      </w:r>
      <w:r w:rsidRPr="00A35C46">
        <w:t>on has a commitment to protec</w:t>
      </w:r>
      <w:r>
        <w:t>ti</w:t>
      </w:r>
      <w:r w:rsidRPr="00A35C46">
        <w:t>ng your personal informa</w:t>
      </w:r>
      <w:r>
        <w:t>ti</w:t>
      </w:r>
      <w:r w:rsidRPr="00A35C46">
        <w:t>on at least equal to our commitment, or</w:t>
      </w:r>
    </w:p>
    <w:p w14:paraId="2184D328" w14:textId="77777777" w:rsidR="00DD3E7D" w:rsidRDefault="00DD3E7D" w:rsidP="00DD3E7D">
      <w:pPr>
        <w:pStyle w:val="ListParagraph"/>
        <w:numPr>
          <w:ilvl w:val="0"/>
          <w:numId w:val="2"/>
        </w:numPr>
      </w:pPr>
      <w:r w:rsidRPr="003044F1">
        <w:lastRenderedPageBreak/>
        <w:t>you have consented to us making the disclosure.</w:t>
      </w:r>
    </w:p>
    <w:p w14:paraId="7FA561FF" w14:textId="77777777" w:rsidR="00DD3E7D" w:rsidRDefault="00DD3E7D" w:rsidP="00DD3E7D"/>
    <w:p w14:paraId="06AD63E2" w14:textId="77777777" w:rsidR="00DD3E7D" w:rsidRDefault="00DD3E7D" w:rsidP="00DD3E7D">
      <w:pPr>
        <w:rPr>
          <w:b/>
          <w:bCs/>
        </w:rPr>
      </w:pPr>
      <w:r w:rsidRPr="003044F1">
        <w:rPr>
          <w:b/>
          <w:bCs/>
        </w:rPr>
        <w:t xml:space="preserve">Credit related </w:t>
      </w:r>
      <w:proofErr w:type="gramStart"/>
      <w:r w:rsidRPr="003044F1">
        <w:rPr>
          <w:b/>
          <w:bCs/>
        </w:rPr>
        <w:t>information</w:t>
      </w:r>
      <w:proofErr w:type="gramEnd"/>
      <w:r w:rsidRPr="003044F1">
        <w:rPr>
          <w:b/>
          <w:bCs/>
        </w:rPr>
        <w:t xml:space="preserve">  </w:t>
      </w:r>
    </w:p>
    <w:p w14:paraId="44DD8C79" w14:textId="77777777" w:rsidR="00DD3E7D" w:rsidRDefault="00DD3E7D" w:rsidP="00DD3E7D">
      <w:r w:rsidRPr="003044F1">
        <w:t>We exchange credit-related informa</w:t>
      </w:r>
      <w:r>
        <w:t>ti</w:t>
      </w:r>
      <w:r w:rsidRPr="003044F1">
        <w:t>on for the purposes of assessing your applica</w:t>
      </w:r>
      <w:r>
        <w:t>ti</w:t>
      </w:r>
      <w:r w:rsidRPr="003044F1">
        <w:t>on for finance and managing that finance. If you propose to be a guarantor, one of our checks may involve obtaining a credit report about you</w:t>
      </w:r>
      <w:r>
        <w:t xml:space="preserve">. </w:t>
      </w:r>
      <w:r w:rsidRPr="00C305B3">
        <w:t>This credit-related informa</w:t>
      </w:r>
      <w:r>
        <w:t>ti</w:t>
      </w:r>
      <w:r w:rsidRPr="00C305B3">
        <w:t>on may be held by us in electronic form on our secure servers and may also be held in paper form. We may use cloud storage to store the credit-related informa</w:t>
      </w:r>
      <w:r>
        <w:t>ti</w:t>
      </w:r>
      <w:r w:rsidRPr="00C305B3">
        <w:t>on we hold about you.</w:t>
      </w:r>
    </w:p>
    <w:p w14:paraId="0262E0B7" w14:textId="77777777" w:rsidR="00DD3E7D" w:rsidRDefault="00DD3E7D" w:rsidP="00DD3E7D">
      <w:r w:rsidRPr="009304CA">
        <w:t>When we obtain credit eligibility informa</w:t>
      </w:r>
      <w:r>
        <w:t>ti</w:t>
      </w:r>
      <w:r w:rsidRPr="009304CA">
        <w:t>on from a credit repor</w:t>
      </w:r>
      <w:r>
        <w:t>ti</w:t>
      </w:r>
      <w:r w:rsidRPr="009304CA">
        <w:t>ng body about you, we may also seek publicly available informa</w:t>
      </w:r>
      <w:r>
        <w:t>ti</w:t>
      </w:r>
      <w:r w:rsidRPr="009304CA">
        <w:t>on and informa</w:t>
      </w:r>
      <w:r>
        <w:t>ti</w:t>
      </w:r>
      <w:r w:rsidRPr="009304CA">
        <w:t>on about any serious credit infringement that you may have commi</w:t>
      </w:r>
      <w:r>
        <w:t>t</w:t>
      </w:r>
      <w:r w:rsidRPr="009304CA">
        <w:t xml:space="preserve">ted.  </w:t>
      </w:r>
    </w:p>
    <w:p w14:paraId="26538F65" w14:textId="77777777" w:rsidR="00DD3E7D" w:rsidRDefault="00DD3E7D" w:rsidP="00DD3E7D">
      <w:pPr>
        <w:rPr>
          <w:b/>
          <w:bCs/>
        </w:rPr>
      </w:pPr>
      <w:r w:rsidRPr="00C8488A">
        <w:rPr>
          <w:b/>
          <w:bCs/>
        </w:rPr>
        <w:t xml:space="preserve">Direct marketing  </w:t>
      </w:r>
    </w:p>
    <w:p w14:paraId="6EB0D109" w14:textId="77777777" w:rsidR="00DD3E7D" w:rsidRDefault="00DD3E7D" w:rsidP="00DD3E7D">
      <w:r w:rsidRPr="00C8488A">
        <w:t xml:space="preserve">From </w:t>
      </w:r>
      <w:r>
        <w:t>ti</w:t>
      </w:r>
      <w:r w:rsidRPr="00C8488A">
        <w:t xml:space="preserve">me to </w:t>
      </w:r>
      <w:proofErr w:type="gramStart"/>
      <w:r>
        <w:t>ti</w:t>
      </w:r>
      <w:r w:rsidRPr="00C8488A">
        <w:t>me</w:t>
      </w:r>
      <w:proofErr w:type="gramEnd"/>
      <w:r w:rsidRPr="00C8488A">
        <w:t xml:space="preserve"> we may use your personal informa</w:t>
      </w:r>
      <w:r>
        <w:t>ti</w:t>
      </w:r>
      <w:r w:rsidRPr="00C8488A">
        <w:t>on to provide you with current informa</w:t>
      </w:r>
      <w:r>
        <w:t>ti</w:t>
      </w:r>
      <w:r w:rsidRPr="00C8488A">
        <w:t>on about finance, offers you may find of interest, changes to our organisa</w:t>
      </w:r>
      <w:r>
        <w:t>ti</w:t>
      </w:r>
      <w:r w:rsidRPr="00C8488A">
        <w:t xml:space="preserve">on, or new products or services being offered by us or any company with whom we are associated.  </w:t>
      </w:r>
    </w:p>
    <w:p w14:paraId="105031B8" w14:textId="77777777" w:rsidR="00DD3E7D" w:rsidRDefault="00DD3E7D" w:rsidP="00DD3E7D">
      <w:r w:rsidRPr="00F71F39">
        <w:t>If you do not wish to receive marke</w:t>
      </w:r>
      <w:r>
        <w:t>ti</w:t>
      </w:r>
      <w:r w:rsidRPr="00F71F39">
        <w:t>ng informa</w:t>
      </w:r>
      <w:r>
        <w:t>ti</w:t>
      </w:r>
      <w:r w:rsidRPr="00F71F39">
        <w:t>on, you may at any me decline to receive such informa</w:t>
      </w:r>
      <w:r>
        <w:t>ti</w:t>
      </w:r>
      <w:r w:rsidRPr="00F71F39">
        <w:t xml:space="preserve">on by telephoning us on </w:t>
      </w:r>
      <w:r>
        <w:t>1300 041 041</w:t>
      </w:r>
      <w:r w:rsidRPr="00F71F39">
        <w:t xml:space="preserve"> or by wri</w:t>
      </w:r>
      <w:r>
        <w:t>ting</w:t>
      </w:r>
      <w:r w:rsidRPr="00F71F39">
        <w:t xml:space="preserve"> to us at </w:t>
      </w:r>
      <w:hyperlink r:id="rId7" w:history="1">
        <w:r w:rsidRPr="005535E6">
          <w:rPr>
            <w:rStyle w:val="Hyperlink"/>
          </w:rPr>
          <w:t>hello@sertified.finance</w:t>
        </w:r>
      </w:hyperlink>
      <w:r>
        <w:t xml:space="preserve"> and </w:t>
      </w:r>
      <w:r w:rsidRPr="00F71F39">
        <w:t>If the direct marke</w:t>
      </w:r>
      <w:r>
        <w:t>ti</w:t>
      </w:r>
      <w:r w:rsidRPr="00F71F39">
        <w:t>ng is by email you may also use the unsubscribe func</w:t>
      </w:r>
      <w:r>
        <w:t>ti</w:t>
      </w:r>
      <w:r w:rsidRPr="00F71F39">
        <w:t xml:space="preserve">on. We will not charge you for giving effect to your request and will take all reasonable steps to meet your request at the earliest possible opportunity.  </w:t>
      </w:r>
    </w:p>
    <w:p w14:paraId="6F902599" w14:textId="77777777" w:rsidR="00DD3E7D" w:rsidRDefault="00DD3E7D" w:rsidP="00DD3E7D">
      <w:pPr>
        <w:rPr>
          <w:b/>
          <w:bCs/>
        </w:rPr>
      </w:pPr>
      <w:r w:rsidRPr="00892197">
        <w:rPr>
          <w:b/>
          <w:bCs/>
        </w:rPr>
        <w:t xml:space="preserve">Updating your personal information  </w:t>
      </w:r>
    </w:p>
    <w:p w14:paraId="07FF62E9" w14:textId="77777777" w:rsidR="00DD3E7D" w:rsidRDefault="00DD3E7D" w:rsidP="00DD3E7D">
      <w:r w:rsidRPr="00A650CC">
        <w:t>It is important to us that the personal informa</w:t>
      </w:r>
      <w:r>
        <w:t>ti</w:t>
      </w:r>
      <w:r w:rsidRPr="00A650CC">
        <w:t xml:space="preserve">on we hold about you is accurate and up to date. </w:t>
      </w:r>
      <w:proofErr w:type="gramStart"/>
      <w:r w:rsidRPr="00A650CC">
        <w:t>During the course of</w:t>
      </w:r>
      <w:proofErr w:type="gramEnd"/>
      <w:r w:rsidRPr="00A650CC">
        <w:t xml:space="preserve"> our rela</w:t>
      </w:r>
      <w:r>
        <w:t>ti</w:t>
      </w:r>
      <w:r w:rsidRPr="00A650CC">
        <w:t>onship with you we may ask you to inform us if any of your personal informa</w:t>
      </w:r>
      <w:r>
        <w:t>ti</w:t>
      </w:r>
      <w:r w:rsidRPr="00A650CC">
        <w:t>on has changed.   If you wish to make any changes to your personal informa</w:t>
      </w:r>
      <w:r>
        <w:t>ti</w:t>
      </w:r>
      <w:r w:rsidRPr="00A650CC">
        <w:t>on, you may contact us. We will generally rely on you to ensure the informa</w:t>
      </w:r>
      <w:r>
        <w:t>ti</w:t>
      </w:r>
      <w:r w:rsidRPr="00A650CC">
        <w:t xml:space="preserve">on we hold about you is accurate or complete.  </w:t>
      </w:r>
    </w:p>
    <w:p w14:paraId="6B822FBA" w14:textId="77777777" w:rsidR="00DD3E7D" w:rsidRDefault="00DD3E7D" w:rsidP="00DD3E7D">
      <w:pPr>
        <w:rPr>
          <w:b/>
          <w:bCs/>
        </w:rPr>
      </w:pPr>
      <w:r w:rsidRPr="00CE7F77">
        <w:rPr>
          <w:b/>
          <w:bCs/>
        </w:rPr>
        <w:t>Access and correction to your personal and credit information</w:t>
      </w:r>
    </w:p>
    <w:p w14:paraId="7C6DDD6A" w14:textId="77777777" w:rsidR="00DD3E7D" w:rsidRDefault="00DD3E7D" w:rsidP="00DD3E7D">
      <w:r w:rsidRPr="00AB580A">
        <w:t>We will provide you with access to the personal and credit-related informa</w:t>
      </w:r>
      <w:r>
        <w:t>ti</w:t>
      </w:r>
      <w:r w:rsidRPr="00AB580A">
        <w:t>on we hold about you. You may request access to any of the personal informa</w:t>
      </w:r>
      <w:r>
        <w:t>ti</w:t>
      </w:r>
      <w:r w:rsidRPr="00AB580A">
        <w:t>on we hold about you at any me. We may charge a fee for our costs of retrieving and supplying the informa</w:t>
      </w:r>
      <w:r>
        <w:t>ti</w:t>
      </w:r>
      <w:r w:rsidRPr="00AB580A">
        <w:t>on to you.</w:t>
      </w:r>
    </w:p>
    <w:p w14:paraId="1DD42C9D" w14:textId="77777777" w:rsidR="00DD3E7D" w:rsidRDefault="00DD3E7D" w:rsidP="00DD3E7D">
      <w:r w:rsidRPr="00F90531">
        <w:t>Depending on the type of request that you make we may respond to your request immediately, otherwise we will usually respond within seven days of receiving your request. We may need to contact other en</w:t>
      </w:r>
      <w:r>
        <w:t>tities</w:t>
      </w:r>
      <w:r w:rsidRPr="00F90531">
        <w:t xml:space="preserve"> to properly inves</w:t>
      </w:r>
      <w:r>
        <w:t>ti</w:t>
      </w:r>
      <w:r w:rsidRPr="00F90531">
        <w:t>gate your request.</w:t>
      </w:r>
    </w:p>
    <w:p w14:paraId="6FC0354F" w14:textId="77777777" w:rsidR="00DD3E7D" w:rsidRDefault="00DD3E7D" w:rsidP="00DD3E7D">
      <w:r w:rsidRPr="004008C1">
        <w:t>There may be situa</w:t>
      </w:r>
      <w:r>
        <w:t>ti</w:t>
      </w:r>
      <w:r w:rsidRPr="004008C1">
        <w:t>ons where we are not required to provide you with access to your personal or credit-related informa</w:t>
      </w:r>
      <w:r>
        <w:t>ti</w:t>
      </w:r>
      <w:r w:rsidRPr="004008C1">
        <w:t>on, for example, if the informa</w:t>
      </w:r>
      <w:r>
        <w:t>ti</w:t>
      </w:r>
      <w:r w:rsidRPr="004008C1">
        <w:t>on relates to exis</w:t>
      </w:r>
      <w:r>
        <w:t>ti</w:t>
      </w:r>
      <w:r w:rsidRPr="004008C1">
        <w:t>ng or an</w:t>
      </w:r>
      <w:r>
        <w:t>ti</w:t>
      </w:r>
      <w:r w:rsidRPr="004008C1">
        <w:t>cipated legal proceedings, if your request is vexa</w:t>
      </w:r>
      <w:r>
        <w:t>ti</w:t>
      </w:r>
      <w:r w:rsidRPr="004008C1">
        <w:t>ous or if the informa</w:t>
      </w:r>
      <w:r>
        <w:t>tio</w:t>
      </w:r>
      <w:r w:rsidRPr="004008C1">
        <w:t>n is commercially sensi</w:t>
      </w:r>
      <w:r>
        <w:t>ti</w:t>
      </w:r>
      <w:r w:rsidRPr="004008C1">
        <w:t>ve.</w:t>
      </w:r>
    </w:p>
    <w:p w14:paraId="3BCA1355" w14:textId="77777777" w:rsidR="00DD3E7D" w:rsidRDefault="00DD3E7D" w:rsidP="00DD3E7D">
      <w:r w:rsidRPr="008C7C40">
        <w:t>An explana</w:t>
      </w:r>
      <w:r>
        <w:t>ti</w:t>
      </w:r>
      <w:r w:rsidRPr="008C7C40">
        <w:t>on will be provided to you if we deny you access to the personal or credit-related informa</w:t>
      </w:r>
      <w:r>
        <w:t>tio</w:t>
      </w:r>
      <w:r w:rsidRPr="008C7C40">
        <w:t xml:space="preserve">n we hold about you.  </w:t>
      </w:r>
      <w:r w:rsidRPr="003D7644">
        <w:t>If any of the personal or credit-related informa</w:t>
      </w:r>
      <w:r>
        <w:t>ti</w:t>
      </w:r>
      <w:r w:rsidRPr="003D7644">
        <w:t>on we hold about you is incorrect, inaccurate or out of date you may request that we correct the informa</w:t>
      </w:r>
      <w:r>
        <w:t>ti</w:t>
      </w:r>
      <w:r w:rsidRPr="003D7644">
        <w:t xml:space="preserve">on by telephoning us on </w:t>
      </w:r>
      <w:r>
        <w:t>1300 041 041</w:t>
      </w:r>
      <w:r w:rsidRPr="003D7644">
        <w:t>or by wri</w:t>
      </w:r>
      <w:r>
        <w:t>ti</w:t>
      </w:r>
      <w:r w:rsidRPr="003D7644">
        <w:t xml:space="preserve">ng to us at </w:t>
      </w:r>
      <w:hyperlink r:id="rId8" w:history="1">
        <w:r w:rsidRPr="005535E6">
          <w:rPr>
            <w:rStyle w:val="Hyperlink"/>
          </w:rPr>
          <w:t>hello@sertified.finance</w:t>
        </w:r>
      </w:hyperlink>
      <w:r>
        <w:t xml:space="preserve">  ; </w:t>
      </w:r>
      <w:r w:rsidRPr="005529DA">
        <w:t xml:space="preserve">If </w:t>
      </w:r>
      <w:r w:rsidRPr="005529DA">
        <w:lastRenderedPageBreak/>
        <w:t>appropriate we will correct the personal informa</w:t>
      </w:r>
      <w:r>
        <w:t>ti</w:t>
      </w:r>
      <w:r w:rsidRPr="005529DA">
        <w:t xml:space="preserve">on at the </w:t>
      </w:r>
      <w:r>
        <w:t>ti</w:t>
      </w:r>
      <w:r w:rsidRPr="005529DA">
        <w:t>me of the request. Otherwise, we will provide an ini</w:t>
      </w:r>
      <w:r>
        <w:t>ti</w:t>
      </w:r>
      <w:r w:rsidRPr="005529DA">
        <w:t>al response to you within seven days of receiving your request. Where reasonable, and a</w:t>
      </w:r>
      <w:r>
        <w:t>ft</w:t>
      </w:r>
      <w:r w:rsidRPr="005529DA">
        <w:t>er our inve</w:t>
      </w:r>
      <w:r>
        <w:t>stigati</w:t>
      </w:r>
      <w:r w:rsidRPr="005529DA">
        <w:t>on, we will provide you with details about whether we have corrected the personal or credit-related informa</w:t>
      </w:r>
      <w:r>
        <w:t>ti</w:t>
      </w:r>
      <w:r w:rsidRPr="005529DA">
        <w:t>on within 30 days.</w:t>
      </w:r>
    </w:p>
    <w:p w14:paraId="525472A1" w14:textId="77777777" w:rsidR="00DD3E7D" w:rsidRDefault="00DD3E7D" w:rsidP="00DD3E7D">
      <w:r w:rsidRPr="00C25DC8">
        <w:t>We may need to consult with other finance providers or credit repor</w:t>
      </w:r>
      <w:r>
        <w:t>ti</w:t>
      </w:r>
      <w:r w:rsidRPr="00C25DC8">
        <w:t>ng bodies or en</w:t>
      </w:r>
      <w:r>
        <w:t>ti</w:t>
      </w:r>
      <w:r w:rsidRPr="00C25DC8">
        <w:t>ties as part of our inv</w:t>
      </w:r>
      <w:r>
        <w:t>estigation</w:t>
      </w:r>
      <w:r w:rsidRPr="00C25DC8">
        <w:t>.  If we refuse to correct personal or credit-related informa</w:t>
      </w:r>
      <w:r>
        <w:t>ti</w:t>
      </w:r>
      <w:r w:rsidRPr="00C25DC8">
        <w:t>on we will provide you with our reasons for not correc</w:t>
      </w:r>
      <w:r>
        <w:t>ti</w:t>
      </w:r>
      <w:r w:rsidRPr="00C25DC8">
        <w:t>ng the informa</w:t>
      </w:r>
      <w:r>
        <w:t>ti</w:t>
      </w:r>
      <w:r w:rsidRPr="00C25DC8">
        <w:t xml:space="preserve">on.  </w:t>
      </w:r>
    </w:p>
    <w:p w14:paraId="0CBE60A9" w14:textId="77777777" w:rsidR="00DD3E7D" w:rsidRDefault="00DD3E7D" w:rsidP="00DD3E7D">
      <w:pPr>
        <w:rPr>
          <w:b/>
          <w:bCs/>
        </w:rPr>
      </w:pPr>
      <w:r w:rsidRPr="002135AD">
        <w:rPr>
          <w:b/>
          <w:bCs/>
        </w:rPr>
        <w:t xml:space="preserve">Business without identifying </w:t>
      </w:r>
      <w:proofErr w:type="gramStart"/>
      <w:r w:rsidRPr="002135AD">
        <w:rPr>
          <w:b/>
          <w:bCs/>
        </w:rPr>
        <w:t>you</w:t>
      </w:r>
      <w:proofErr w:type="gramEnd"/>
      <w:r w:rsidRPr="002135AD">
        <w:rPr>
          <w:b/>
          <w:bCs/>
        </w:rPr>
        <w:t xml:space="preserve">  </w:t>
      </w:r>
    </w:p>
    <w:p w14:paraId="7E8EE285" w14:textId="77777777" w:rsidR="00DD3E7D" w:rsidRDefault="00DD3E7D" w:rsidP="00DD3E7D">
      <w:r w:rsidRPr="007C7707">
        <w:t>In most circumstances it will be necessary for us to iden</w:t>
      </w:r>
      <w:r>
        <w:t>ti</w:t>
      </w:r>
      <w:r w:rsidRPr="007C7707">
        <w:t xml:space="preserve">fy you </w:t>
      </w:r>
      <w:proofErr w:type="gramStart"/>
      <w:r w:rsidRPr="007C7707">
        <w:t>in order to</w:t>
      </w:r>
      <w:proofErr w:type="gramEnd"/>
      <w:r w:rsidRPr="007C7707">
        <w:t xml:space="preserve"> successfully do business with you. However, where it is lawful and prac</w:t>
      </w:r>
      <w:r>
        <w:t>ti</w:t>
      </w:r>
      <w:r w:rsidRPr="007C7707">
        <w:t>cable to do so, we will offer you the opportunity of doing business with us without providing us with personal informa</w:t>
      </w:r>
      <w:r>
        <w:t>ti</w:t>
      </w:r>
      <w:r w:rsidRPr="007C7707">
        <w:t>on, for example, if you make general inquiries about interest rates or current promo</w:t>
      </w:r>
      <w:r>
        <w:t>ti</w:t>
      </w:r>
      <w:r w:rsidRPr="007C7707">
        <w:t xml:space="preserve">onal offers.  </w:t>
      </w:r>
    </w:p>
    <w:p w14:paraId="4A95122F" w14:textId="77777777" w:rsidR="00DD3E7D" w:rsidRDefault="00DD3E7D" w:rsidP="00DD3E7D">
      <w:pPr>
        <w:rPr>
          <w:b/>
          <w:bCs/>
        </w:rPr>
      </w:pPr>
      <w:r w:rsidRPr="00BF2437">
        <w:rPr>
          <w:b/>
          <w:bCs/>
        </w:rPr>
        <w:t xml:space="preserve">Sensitive information  </w:t>
      </w:r>
    </w:p>
    <w:p w14:paraId="53E7774E" w14:textId="77777777" w:rsidR="00DD3E7D" w:rsidRDefault="00DD3E7D" w:rsidP="00DD3E7D">
      <w:r w:rsidRPr="002A4C2E">
        <w:t>We will only collect sensi</w:t>
      </w:r>
      <w:r>
        <w:t>tiv</w:t>
      </w:r>
      <w:r w:rsidRPr="002A4C2E">
        <w:t>e informa</w:t>
      </w:r>
      <w:r>
        <w:t>ti</w:t>
      </w:r>
      <w:r w:rsidRPr="002A4C2E">
        <w:t>on about you with your consent. Sensi</w:t>
      </w:r>
      <w:r>
        <w:t>ti</w:t>
      </w:r>
      <w:r w:rsidRPr="002A4C2E">
        <w:t>ve informa</w:t>
      </w:r>
      <w:r>
        <w:t>ti</w:t>
      </w:r>
      <w:r w:rsidRPr="002A4C2E">
        <w:t>on is personal informa</w:t>
      </w:r>
      <w:r>
        <w:t>ti</w:t>
      </w:r>
      <w:r w:rsidRPr="002A4C2E">
        <w:t>on that includes informa</w:t>
      </w:r>
      <w:r>
        <w:t>ti</w:t>
      </w:r>
      <w:r w:rsidRPr="002A4C2E">
        <w:t>on rela</w:t>
      </w:r>
      <w:r>
        <w:t>ti</w:t>
      </w:r>
      <w:r w:rsidRPr="002A4C2E">
        <w:t>ng to your racial or ethnic origin, poli</w:t>
      </w:r>
      <w:r>
        <w:t>ti</w:t>
      </w:r>
      <w:r w:rsidRPr="002A4C2E">
        <w:t>cal persuasion, memberships in trade or professional associa</w:t>
      </w:r>
      <w:r>
        <w:t>ti</w:t>
      </w:r>
      <w:r w:rsidRPr="002A4C2E">
        <w:t>ons or trade unions, sexual preferences, criminal record, or health.</w:t>
      </w:r>
    </w:p>
    <w:p w14:paraId="71D8CA31" w14:textId="77777777" w:rsidR="00DD3E7D" w:rsidRDefault="00DD3E7D" w:rsidP="00DD3E7D">
      <w:pPr>
        <w:rPr>
          <w:b/>
          <w:bCs/>
        </w:rPr>
      </w:pPr>
      <w:r w:rsidRPr="008D73D4">
        <w:rPr>
          <w:b/>
          <w:bCs/>
        </w:rPr>
        <w:t xml:space="preserve">How safe and secure is your personal information that we hold?  </w:t>
      </w:r>
    </w:p>
    <w:p w14:paraId="24D1B85B" w14:textId="77777777" w:rsidR="00DD3E7D" w:rsidRDefault="00DD3E7D" w:rsidP="00DD3E7D">
      <w:r w:rsidRPr="001D4388">
        <w:t>We will take a range of measures and reasonable steps to protect your personal informa</w:t>
      </w:r>
      <w:r>
        <w:t>ti</w:t>
      </w:r>
      <w:r w:rsidRPr="001D4388">
        <w:t>on. Your personal informa</w:t>
      </w:r>
      <w:r>
        <w:t>ti</w:t>
      </w:r>
      <w:r w:rsidRPr="001D4388">
        <w:t>on will always be stored in a secure environment. We may store your personal informa</w:t>
      </w:r>
      <w:r>
        <w:t>ti</w:t>
      </w:r>
      <w:r w:rsidRPr="001D4388">
        <w:t>on in paper and electronic form. We will also take reasonable steps to protect any personal informa</w:t>
      </w:r>
      <w:r>
        <w:t>ti</w:t>
      </w:r>
      <w:r w:rsidRPr="001D4388">
        <w:t>on from misuse, loss and unauthorised access, modifica</w:t>
      </w:r>
      <w:r>
        <w:t>ti</w:t>
      </w:r>
      <w:r w:rsidRPr="001D4388">
        <w:t>on or disclosure.</w:t>
      </w:r>
    </w:p>
    <w:p w14:paraId="1C9A4CF5" w14:textId="77777777" w:rsidR="00DD3E7D" w:rsidRDefault="00DD3E7D" w:rsidP="00DD3E7D">
      <w:pPr>
        <w:rPr>
          <w:b/>
          <w:bCs/>
        </w:rPr>
      </w:pPr>
      <w:r w:rsidRPr="00FC6B0A">
        <w:rPr>
          <w:b/>
          <w:bCs/>
        </w:rPr>
        <w:t xml:space="preserve">Complaints  </w:t>
      </w:r>
    </w:p>
    <w:p w14:paraId="66871AEF" w14:textId="77777777" w:rsidR="00DD3E7D" w:rsidRDefault="00DD3E7D" w:rsidP="00DD3E7D">
      <w:r w:rsidRPr="00222D0E">
        <w:t>If you are dissa</w:t>
      </w:r>
      <w:r>
        <w:t>ti</w:t>
      </w:r>
      <w:r w:rsidRPr="00222D0E">
        <w:t>sfied with how we have dealt with your personal informa</w:t>
      </w:r>
      <w:r>
        <w:t>ti</w:t>
      </w:r>
      <w:r w:rsidRPr="00222D0E">
        <w:t>on, or you have a complaint about our compliance with the Privacy Act and the Credit Repor</w:t>
      </w:r>
      <w:r>
        <w:t>ti</w:t>
      </w:r>
      <w:r w:rsidRPr="00222D0E">
        <w:t xml:space="preserve">ng Code, you may contact our complaints officer on </w:t>
      </w:r>
      <w:r>
        <w:t>1300 041 041.</w:t>
      </w:r>
    </w:p>
    <w:p w14:paraId="68212B0C" w14:textId="77777777" w:rsidR="00DD3E7D" w:rsidRDefault="00DD3E7D" w:rsidP="00DD3E7D">
      <w:r w:rsidRPr="00C23D6A">
        <w:t xml:space="preserve">We will acknowledge your complaint within seven days and aim to resolve the complaint as quickly as possible. We will provide you with a decision on your complaint within 30 days.  </w:t>
      </w:r>
    </w:p>
    <w:p w14:paraId="5B7D5E99" w14:textId="77777777" w:rsidR="00DD3E7D" w:rsidRDefault="00DD3E7D" w:rsidP="00DD3E7D">
      <w:r w:rsidRPr="00C23D6A">
        <w:t>If you are dissa</w:t>
      </w:r>
      <w:r>
        <w:t>ti</w:t>
      </w:r>
      <w:r w:rsidRPr="00C23D6A">
        <w:t>sfied with the response of our complaints officer you may make a complaint to our External Dispute Resolu</w:t>
      </w:r>
      <w:r>
        <w:t>ti</w:t>
      </w:r>
      <w:r w:rsidRPr="00C23D6A">
        <w:t>on Scheme, Australian Financial Complaints Authority who can be contacted by phone on 1800 931 678 or by email at info@afca.org.au; or the Office of the Australian Commissioner who can be contacted at oaic.gov.au or by phone on 1300 363 992.</w:t>
      </w:r>
    </w:p>
    <w:p w14:paraId="73A2FB5B" w14:textId="77777777" w:rsidR="00DD3E7D" w:rsidRDefault="00DD3E7D" w:rsidP="00DD3E7D">
      <w:pPr>
        <w:rPr>
          <w:b/>
          <w:bCs/>
        </w:rPr>
      </w:pPr>
      <w:r w:rsidRPr="002A05A7">
        <w:rPr>
          <w:b/>
          <w:bCs/>
        </w:rPr>
        <w:t xml:space="preserve">Further information  </w:t>
      </w:r>
    </w:p>
    <w:p w14:paraId="4E91C1DA" w14:textId="77777777" w:rsidR="00DD3E7D" w:rsidRDefault="00DD3E7D" w:rsidP="00DD3E7D">
      <w:r w:rsidRPr="002A05A7">
        <w:t>You may request further informa</w:t>
      </w:r>
      <w:r>
        <w:t>ti</w:t>
      </w:r>
      <w:r w:rsidRPr="002A05A7">
        <w:t>on about the way we manage your personal or credit-related informa</w:t>
      </w:r>
      <w:r>
        <w:t>ti</w:t>
      </w:r>
      <w:r w:rsidRPr="002A05A7">
        <w:t>on by contac</w:t>
      </w:r>
      <w:r>
        <w:t>ti</w:t>
      </w:r>
      <w:r w:rsidRPr="002A05A7">
        <w:t xml:space="preserve">ng us.  We are constantly reviewing </w:t>
      </w:r>
      <w:proofErr w:type="gramStart"/>
      <w:r w:rsidRPr="002A05A7">
        <w:t xml:space="preserve">all </w:t>
      </w:r>
      <w:r>
        <w:t>of</w:t>
      </w:r>
      <w:proofErr w:type="gramEnd"/>
      <w:r>
        <w:t xml:space="preserve"> </w:t>
      </w:r>
      <w:r w:rsidRPr="002A05A7">
        <w:t>our policies and a</w:t>
      </w:r>
      <w:r>
        <w:t>tt</w:t>
      </w:r>
      <w:r w:rsidRPr="002A05A7">
        <w:t>empt to keep up to date with market expecta</w:t>
      </w:r>
      <w:r>
        <w:t>ti</w:t>
      </w:r>
      <w:r w:rsidRPr="002A05A7">
        <w:t>ons. Technology is constantly changing, as is the law and market pr</w:t>
      </w:r>
      <w:r>
        <w:t>actice</w:t>
      </w:r>
      <w:r w:rsidRPr="002A05A7">
        <w:t xml:space="preserve">.  As a </w:t>
      </w:r>
      <w:proofErr w:type="gramStart"/>
      <w:r w:rsidRPr="002A05A7">
        <w:t>consequence</w:t>
      </w:r>
      <w:proofErr w:type="gramEnd"/>
      <w:r w:rsidRPr="002A05A7">
        <w:t xml:space="preserve"> we may change this policy from </w:t>
      </w:r>
      <w:r>
        <w:t>ti</w:t>
      </w:r>
      <w:r w:rsidRPr="002A05A7">
        <w:t xml:space="preserve">me to </w:t>
      </w:r>
      <w:r>
        <w:t>ti</w:t>
      </w:r>
      <w:r w:rsidRPr="002A05A7">
        <w:t xml:space="preserve">me or as the need arises. We will post any changes to this policy on our website. </w:t>
      </w:r>
    </w:p>
    <w:p w14:paraId="48C6A255" w14:textId="77777777" w:rsidR="00DD3E7D" w:rsidRDefault="00DD3E7D" w:rsidP="00DD3E7D">
      <w:r w:rsidRPr="00942ECB">
        <w:lastRenderedPageBreak/>
        <w:t>You may request this policy in an alterna</w:t>
      </w:r>
      <w:r>
        <w:t>ti</w:t>
      </w:r>
      <w:r w:rsidRPr="00942ECB">
        <w:t xml:space="preserve">ve form by telephoning us on </w:t>
      </w:r>
      <w:r>
        <w:t>1300 041 041</w:t>
      </w:r>
      <w:r w:rsidRPr="00942ECB">
        <w:t xml:space="preserve"> or by wri</w:t>
      </w:r>
      <w:r>
        <w:t>ti</w:t>
      </w:r>
      <w:r w:rsidRPr="00942ECB">
        <w:t>ng to us a</w:t>
      </w:r>
      <w:r>
        <w:t xml:space="preserve">t </w:t>
      </w:r>
      <w:hyperlink r:id="rId9" w:history="1">
        <w:r w:rsidRPr="005535E6">
          <w:rPr>
            <w:rStyle w:val="Hyperlink"/>
          </w:rPr>
          <w:t>hello@sertfied.finance</w:t>
        </w:r>
      </w:hyperlink>
    </w:p>
    <w:p w14:paraId="074E846E" w14:textId="77777777" w:rsidR="00DD3E7D" w:rsidRPr="002A05A7" w:rsidRDefault="00DD3E7D" w:rsidP="00DD3E7D">
      <w:r w:rsidRPr="00942ECB">
        <w:t>This privacy and credit repor</w:t>
      </w:r>
      <w:r>
        <w:t>ti</w:t>
      </w:r>
      <w:r w:rsidRPr="00942ECB">
        <w:t xml:space="preserve">ng policy came into existence on </w:t>
      </w:r>
      <w:proofErr w:type="gramStart"/>
      <w:r>
        <w:t>02/05/2024</w:t>
      </w:r>
      <w:proofErr w:type="gramEnd"/>
    </w:p>
    <w:p w14:paraId="3A39143A" w14:textId="77777777" w:rsidR="00DD3E7D" w:rsidRPr="00DD3E7D" w:rsidRDefault="00DD3E7D" w:rsidP="00DD3E7D"/>
    <w:p w14:paraId="5A67F8B2" w14:textId="77777777" w:rsidR="00F70D0A" w:rsidRDefault="00F70D0A"/>
    <w:sectPr w:rsidR="00F70D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CBD7" w14:textId="77777777" w:rsidR="00DD3E7D" w:rsidRDefault="00DD3E7D" w:rsidP="00DD3E7D">
      <w:pPr>
        <w:spacing w:after="0" w:line="240" w:lineRule="auto"/>
      </w:pPr>
      <w:r>
        <w:separator/>
      </w:r>
    </w:p>
  </w:endnote>
  <w:endnote w:type="continuationSeparator" w:id="0">
    <w:p w14:paraId="7EECB148" w14:textId="77777777" w:rsidR="00DD3E7D" w:rsidRDefault="00DD3E7D" w:rsidP="00DD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67D9" w14:textId="77777777" w:rsidR="00DD3E7D" w:rsidRDefault="00DD3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6D65" w14:textId="77777777" w:rsidR="00DD3E7D" w:rsidRDefault="00DD3E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7D24" w14:textId="77777777" w:rsidR="00DD3E7D" w:rsidRDefault="00DD3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4455" w14:textId="77777777" w:rsidR="00DD3E7D" w:rsidRDefault="00DD3E7D" w:rsidP="00DD3E7D">
      <w:pPr>
        <w:spacing w:after="0" w:line="240" w:lineRule="auto"/>
      </w:pPr>
      <w:r>
        <w:separator/>
      </w:r>
    </w:p>
  </w:footnote>
  <w:footnote w:type="continuationSeparator" w:id="0">
    <w:p w14:paraId="4F0989F0" w14:textId="77777777" w:rsidR="00DD3E7D" w:rsidRDefault="00DD3E7D" w:rsidP="00DD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7AD2" w14:textId="1BFCCD33" w:rsidR="00DD3E7D" w:rsidRDefault="00DD3E7D">
    <w:pPr>
      <w:pStyle w:val="Header"/>
    </w:pPr>
    <w:r>
      <w:rPr>
        <w:noProof/>
      </w:rPr>
      <w:pict w14:anchorId="2EE180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31844" o:spid="_x0000_s2050" type="#_x0000_t136" style="position:absolute;margin-left:0;margin-top:0;width:553.3pt;height:82.95pt;rotation:315;z-index:-251655168;mso-position-horizontal:center;mso-position-horizontal-relative:margin;mso-position-vertical:center;mso-position-vertical-relative:margin" o:allowincell="f" fillcolor="silver" stroked="f">
          <v:fill opacity=".5"/>
          <v:textpath style="font-family:&quot;Calibri&quot;;font-size:1pt" string="Sertified Finance Pty Lt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B322" w14:textId="608B371D" w:rsidR="00DD3E7D" w:rsidRDefault="00DD3E7D">
    <w:pPr>
      <w:pStyle w:val="Header"/>
    </w:pPr>
    <w:r>
      <w:rPr>
        <w:noProof/>
      </w:rPr>
      <w:pict w14:anchorId="770D9E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31845" o:spid="_x0000_s2051" type="#_x0000_t136" style="position:absolute;margin-left:0;margin-top:0;width:553.3pt;height:82.95pt;rotation:315;z-index:-251653120;mso-position-horizontal:center;mso-position-horizontal-relative:margin;mso-position-vertical:center;mso-position-vertical-relative:margin" o:allowincell="f" fillcolor="silver" stroked="f">
          <v:fill opacity=".5"/>
          <v:textpath style="font-family:&quot;Calibri&quot;;font-size:1pt" string="Sertified Finance Pty Lt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B053" w14:textId="28DE7D90" w:rsidR="00DD3E7D" w:rsidRDefault="00DD3E7D">
    <w:pPr>
      <w:pStyle w:val="Header"/>
    </w:pPr>
    <w:r>
      <w:rPr>
        <w:noProof/>
      </w:rPr>
      <w:pict w14:anchorId="19172B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31843" o:spid="_x0000_s2049" type="#_x0000_t136" style="position:absolute;margin-left:0;margin-top:0;width:553.3pt;height:82.95pt;rotation:315;z-index:-251657216;mso-position-horizontal:center;mso-position-horizontal-relative:margin;mso-position-vertical:center;mso-position-vertical-relative:margin" o:allowincell="f" fillcolor="silver" stroked="f">
          <v:fill opacity=".5"/>
          <v:textpath style="font-family:&quot;Calibri&quot;;font-size:1pt" string="Sertified Finance Pty Lt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B0F84"/>
    <w:multiLevelType w:val="hybridMultilevel"/>
    <w:tmpl w:val="FEF4A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002BCC"/>
    <w:multiLevelType w:val="hybridMultilevel"/>
    <w:tmpl w:val="E78CA6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7255759">
    <w:abstractNumId w:val="0"/>
  </w:num>
  <w:num w:numId="2" w16cid:durableId="1715227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7D"/>
    <w:rsid w:val="000D4E76"/>
    <w:rsid w:val="00DD3E7D"/>
    <w:rsid w:val="00F7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97DB68"/>
  <w15:chartTrackingRefBased/>
  <w15:docId w15:val="{3D72C464-A47A-482B-A4C3-B30D3C83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E7D"/>
    <w:rPr>
      <w:rFonts w:eastAsiaTheme="majorEastAsia" w:cstheme="majorBidi"/>
      <w:color w:val="272727" w:themeColor="text1" w:themeTint="D8"/>
    </w:rPr>
  </w:style>
  <w:style w:type="paragraph" w:styleId="Title">
    <w:name w:val="Title"/>
    <w:basedOn w:val="Normal"/>
    <w:next w:val="Normal"/>
    <w:link w:val="TitleChar"/>
    <w:uiPriority w:val="10"/>
    <w:qFormat/>
    <w:rsid w:val="00DD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E7D"/>
    <w:pPr>
      <w:spacing w:before="160"/>
      <w:jc w:val="center"/>
    </w:pPr>
    <w:rPr>
      <w:i/>
      <w:iCs/>
      <w:color w:val="404040" w:themeColor="text1" w:themeTint="BF"/>
    </w:rPr>
  </w:style>
  <w:style w:type="character" w:customStyle="1" w:styleId="QuoteChar">
    <w:name w:val="Quote Char"/>
    <w:basedOn w:val="DefaultParagraphFont"/>
    <w:link w:val="Quote"/>
    <w:uiPriority w:val="29"/>
    <w:rsid w:val="00DD3E7D"/>
    <w:rPr>
      <w:i/>
      <w:iCs/>
      <w:color w:val="404040" w:themeColor="text1" w:themeTint="BF"/>
    </w:rPr>
  </w:style>
  <w:style w:type="paragraph" w:styleId="ListParagraph">
    <w:name w:val="List Paragraph"/>
    <w:basedOn w:val="Normal"/>
    <w:uiPriority w:val="34"/>
    <w:qFormat/>
    <w:rsid w:val="00DD3E7D"/>
    <w:pPr>
      <w:ind w:left="720"/>
      <w:contextualSpacing/>
    </w:pPr>
  </w:style>
  <w:style w:type="character" w:styleId="IntenseEmphasis">
    <w:name w:val="Intense Emphasis"/>
    <w:basedOn w:val="DefaultParagraphFont"/>
    <w:uiPriority w:val="21"/>
    <w:qFormat/>
    <w:rsid w:val="00DD3E7D"/>
    <w:rPr>
      <w:i/>
      <w:iCs/>
      <w:color w:val="0F4761" w:themeColor="accent1" w:themeShade="BF"/>
    </w:rPr>
  </w:style>
  <w:style w:type="paragraph" w:styleId="IntenseQuote">
    <w:name w:val="Intense Quote"/>
    <w:basedOn w:val="Normal"/>
    <w:next w:val="Normal"/>
    <w:link w:val="IntenseQuoteChar"/>
    <w:uiPriority w:val="30"/>
    <w:qFormat/>
    <w:rsid w:val="00DD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E7D"/>
    <w:rPr>
      <w:i/>
      <w:iCs/>
      <w:color w:val="0F4761" w:themeColor="accent1" w:themeShade="BF"/>
    </w:rPr>
  </w:style>
  <w:style w:type="character" w:styleId="IntenseReference">
    <w:name w:val="Intense Reference"/>
    <w:basedOn w:val="DefaultParagraphFont"/>
    <w:uiPriority w:val="32"/>
    <w:qFormat/>
    <w:rsid w:val="00DD3E7D"/>
    <w:rPr>
      <w:b/>
      <w:bCs/>
      <w:smallCaps/>
      <w:color w:val="0F4761" w:themeColor="accent1" w:themeShade="BF"/>
      <w:spacing w:val="5"/>
    </w:rPr>
  </w:style>
  <w:style w:type="character" w:styleId="Hyperlink">
    <w:name w:val="Hyperlink"/>
    <w:basedOn w:val="DefaultParagraphFont"/>
    <w:uiPriority w:val="99"/>
    <w:unhideWhenUsed/>
    <w:rsid w:val="00DD3E7D"/>
    <w:rPr>
      <w:color w:val="467886" w:themeColor="hyperlink"/>
      <w:u w:val="single"/>
    </w:rPr>
  </w:style>
  <w:style w:type="paragraph" w:styleId="Header">
    <w:name w:val="header"/>
    <w:basedOn w:val="Normal"/>
    <w:link w:val="HeaderChar"/>
    <w:uiPriority w:val="99"/>
    <w:unhideWhenUsed/>
    <w:rsid w:val="00DD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E7D"/>
  </w:style>
  <w:style w:type="paragraph" w:styleId="Footer">
    <w:name w:val="footer"/>
    <w:basedOn w:val="Normal"/>
    <w:link w:val="FooterChar"/>
    <w:uiPriority w:val="99"/>
    <w:unhideWhenUsed/>
    <w:rsid w:val="00DD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sertified.financ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hello@sertified.financ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ello@sertfied.financ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Jemmah W</dc:creator>
  <cp:keywords/>
  <dc:description/>
  <cp:lastModifiedBy>Jemmah W</cp:lastModifiedBy>
  <cp:revision>1</cp:revision>
  <dcterms:created xsi:type="dcterms:W3CDTF">2024-05-03T00:46:00Z</dcterms:created>
  <dcterms:modified xsi:type="dcterms:W3CDTF">2024-05-03T00:48:00Z</dcterms:modified>
</cp:coreProperties>
</file>