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A0337" w14:textId="3DFE8D8E" w:rsidR="006E260F" w:rsidRPr="006E260F" w:rsidRDefault="006E260F" w:rsidP="003E3225">
      <w:pPr>
        <w:spacing w:after="0"/>
        <w:rPr>
          <w:sz w:val="26"/>
          <w:szCs w:val="26"/>
        </w:rPr>
      </w:pPr>
      <w:r w:rsidRPr="006E260F">
        <w:rPr>
          <w:sz w:val="26"/>
          <w:szCs w:val="26"/>
        </w:rPr>
        <w:t>Dear,</w:t>
      </w:r>
    </w:p>
    <w:p w14:paraId="03A9F43B" w14:textId="77777777" w:rsidR="006E260F" w:rsidRPr="006E260F" w:rsidRDefault="006E260F" w:rsidP="003E3225">
      <w:pPr>
        <w:spacing w:after="0"/>
        <w:rPr>
          <w:sz w:val="26"/>
          <w:szCs w:val="26"/>
        </w:rPr>
      </w:pPr>
      <w:r w:rsidRPr="006E260F">
        <w:rPr>
          <w:b/>
          <w:bCs/>
          <w:sz w:val="26"/>
          <w:szCs w:val="26"/>
        </w:rPr>
        <w:t>Welcome to Rama Innovation!</w:t>
      </w:r>
    </w:p>
    <w:p w14:paraId="2A0B2519" w14:textId="698968CF" w:rsidR="006E260F" w:rsidRPr="006E260F" w:rsidRDefault="006E260F" w:rsidP="003E3225">
      <w:pPr>
        <w:rPr>
          <w:sz w:val="26"/>
          <w:szCs w:val="26"/>
        </w:rPr>
      </w:pPr>
      <w:r w:rsidRPr="006E260F">
        <w:rPr>
          <w:sz w:val="26"/>
          <w:szCs w:val="26"/>
        </w:rPr>
        <w:t>We are thrilled to inform you that your application for the internship program at Rama Innovation has been successfully received. Congratulations on taking this important step towards your professional development!</w:t>
      </w:r>
    </w:p>
    <w:p w14:paraId="089AFA41" w14:textId="77777777" w:rsidR="006E260F" w:rsidRPr="006E260F" w:rsidRDefault="006E260F" w:rsidP="003E3225">
      <w:pPr>
        <w:rPr>
          <w:sz w:val="26"/>
          <w:szCs w:val="26"/>
        </w:rPr>
      </w:pPr>
      <w:r w:rsidRPr="006E260F">
        <w:rPr>
          <w:sz w:val="26"/>
          <w:szCs w:val="26"/>
        </w:rPr>
        <w:t>At Rama Innovation, we believe in nurturing talent and providing our interns with a comprehensive learning experience. As part of our team, you will have the opportunity to work alongside industry experts and gain hands-on experience in various aspects of technology solutions, including web development, mobile applications, cloud solutions, and data analytics.</w:t>
      </w:r>
    </w:p>
    <w:p w14:paraId="3C7F5376" w14:textId="77777777" w:rsidR="006E260F" w:rsidRPr="006E260F" w:rsidRDefault="006E260F" w:rsidP="006E260F">
      <w:pPr>
        <w:rPr>
          <w:b/>
          <w:bCs/>
          <w:sz w:val="26"/>
          <w:szCs w:val="26"/>
        </w:rPr>
      </w:pPr>
      <w:r w:rsidRPr="006E260F">
        <w:rPr>
          <w:b/>
          <w:bCs/>
          <w:sz w:val="26"/>
          <w:szCs w:val="26"/>
        </w:rPr>
        <w:t>Benefits of Your Internship:</w:t>
      </w:r>
    </w:p>
    <w:p w14:paraId="7BB1AEC4" w14:textId="77777777" w:rsidR="006E260F" w:rsidRPr="006E260F" w:rsidRDefault="006E260F" w:rsidP="006E260F">
      <w:pPr>
        <w:numPr>
          <w:ilvl w:val="0"/>
          <w:numId w:val="1"/>
        </w:numPr>
        <w:rPr>
          <w:sz w:val="26"/>
          <w:szCs w:val="26"/>
        </w:rPr>
      </w:pPr>
      <w:r w:rsidRPr="006E260F">
        <w:rPr>
          <w:b/>
          <w:bCs/>
          <w:sz w:val="26"/>
          <w:szCs w:val="26"/>
        </w:rPr>
        <w:t>Mentorship:</w:t>
      </w:r>
      <w:r w:rsidRPr="006E260F">
        <w:rPr>
          <w:sz w:val="26"/>
          <w:szCs w:val="26"/>
        </w:rPr>
        <w:t> You will be paired with a dedicated mentor who will guide you throughout your internship, providing valuable insights and support.</w:t>
      </w:r>
    </w:p>
    <w:p w14:paraId="6A8A9614" w14:textId="77777777" w:rsidR="006E260F" w:rsidRPr="006E260F" w:rsidRDefault="006E260F" w:rsidP="006E260F">
      <w:pPr>
        <w:numPr>
          <w:ilvl w:val="0"/>
          <w:numId w:val="1"/>
        </w:numPr>
        <w:rPr>
          <w:sz w:val="26"/>
          <w:szCs w:val="26"/>
        </w:rPr>
      </w:pPr>
      <w:r w:rsidRPr="006E260F">
        <w:rPr>
          <w:b/>
          <w:bCs/>
          <w:sz w:val="26"/>
          <w:szCs w:val="26"/>
        </w:rPr>
        <w:t>Skill Development:</w:t>
      </w:r>
      <w:r w:rsidRPr="006E260F">
        <w:rPr>
          <w:sz w:val="26"/>
          <w:szCs w:val="26"/>
        </w:rPr>
        <w:t> Engage in real-world projects that will enhance your technical skills and prepare you for future career opportunities.</w:t>
      </w:r>
    </w:p>
    <w:p w14:paraId="61AC674A" w14:textId="77777777" w:rsidR="006E260F" w:rsidRPr="006E260F" w:rsidRDefault="006E260F" w:rsidP="006E260F">
      <w:pPr>
        <w:numPr>
          <w:ilvl w:val="0"/>
          <w:numId w:val="1"/>
        </w:numPr>
        <w:rPr>
          <w:sz w:val="26"/>
          <w:szCs w:val="26"/>
        </w:rPr>
      </w:pPr>
      <w:r w:rsidRPr="006E260F">
        <w:rPr>
          <w:b/>
          <w:bCs/>
          <w:sz w:val="26"/>
          <w:szCs w:val="26"/>
        </w:rPr>
        <w:t>Networking Opportunities:</w:t>
      </w:r>
      <w:r w:rsidRPr="006E260F">
        <w:rPr>
          <w:sz w:val="26"/>
          <w:szCs w:val="26"/>
        </w:rPr>
        <w:t> Connect with professionals in the industry, attend workshops, and participate in team-building activities that will expand your professional network.</w:t>
      </w:r>
    </w:p>
    <w:p w14:paraId="2E035C8C" w14:textId="77777777" w:rsidR="006E260F" w:rsidRPr="006E260F" w:rsidRDefault="006E260F" w:rsidP="006E260F">
      <w:pPr>
        <w:numPr>
          <w:ilvl w:val="0"/>
          <w:numId w:val="1"/>
        </w:numPr>
        <w:rPr>
          <w:sz w:val="26"/>
          <w:szCs w:val="26"/>
        </w:rPr>
      </w:pPr>
      <w:r w:rsidRPr="006E260F">
        <w:rPr>
          <w:b/>
          <w:bCs/>
          <w:sz w:val="26"/>
          <w:szCs w:val="26"/>
        </w:rPr>
        <w:t>Flexible Work Environment:</w:t>
      </w:r>
      <w:r w:rsidRPr="006E260F">
        <w:rPr>
          <w:sz w:val="26"/>
          <w:szCs w:val="26"/>
        </w:rPr>
        <w:t> We understand the importance of work-life balance. Our flexible work hours allow you to manage your time effectively while gaining valuable experience.</w:t>
      </w:r>
    </w:p>
    <w:p w14:paraId="52023875" w14:textId="77777777" w:rsidR="006E260F" w:rsidRPr="006E260F" w:rsidRDefault="006E260F" w:rsidP="006E260F">
      <w:pPr>
        <w:numPr>
          <w:ilvl w:val="0"/>
          <w:numId w:val="1"/>
        </w:numPr>
        <w:rPr>
          <w:sz w:val="26"/>
          <w:szCs w:val="26"/>
        </w:rPr>
      </w:pPr>
      <w:r w:rsidRPr="006E260F">
        <w:rPr>
          <w:b/>
          <w:bCs/>
          <w:sz w:val="26"/>
          <w:szCs w:val="26"/>
        </w:rPr>
        <w:t>Potential for Full-Time Employment:</w:t>
      </w:r>
      <w:r w:rsidRPr="006E260F">
        <w:rPr>
          <w:sz w:val="26"/>
          <w:szCs w:val="26"/>
        </w:rPr>
        <w:t> Outstanding interns may be considered for full-time positions upon successful completion of the internship program.</w:t>
      </w:r>
    </w:p>
    <w:p w14:paraId="3A3CB2ED" w14:textId="77777777" w:rsidR="006E260F" w:rsidRPr="006E260F" w:rsidRDefault="006E260F" w:rsidP="006E260F">
      <w:pPr>
        <w:numPr>
          <w:ilvl w:val="0"/>
          <w:numId w:val="1"/>
        </w:numPr>
        <w:rPr>
          <w:sz w:val="26"/>
          <w:szCs w:val="26"/>
        </w:rPr>
      </w:pPr>
      <w:r w:rsidRPr="006E260F">
        <w:rPr>
          <w:b/>
          <w:bCs/>
          <w:sz w:val="26"/>
          <w:szCs w:val="26"/>
        </w:rPr>
        <w:t>Fun and Inclusive Culture:</w:t>
      </w:r>
      <w:r w:rsidRPr="006E260F">
        <w:rPr>
          <w:sz w:val="26"/>
          <w:szCs w:val="26"/>
        </w:rPr>
        <w:t> At Rama Innovation, we foster a positive and inclusive work environment where creativity and collaboration thrive. We believe that a happy team is a productive team!</w:t>
      </w:r>
    </w:p>
    <w:p w14:paraId="45A90072" w14:textId="77777777" w:rsidR="006E260F" w:rsidRPr="006E260F" w:rsidRDefault="006E260F" w:rsidP="006E260F">
      <w:pPr>
        <w:rPr>
          <w:b/>
          <w:bCs/>
          <w:sz w:val="26"/>
          <w:szCs w:val="26"/>
        </w:rPr>
      </w:pPr>
      <w:r w:rsidRPr="006E260F">
        <w:rPr>
          <w:b/>
          <w:bCs/>
          <w:sz w:val="26"/>
          <w:szCs w:val="26"/>
        </w:rPr>
        <w:t>Next Steps:</w:t>
      </w:r>
    </w:p>
    <w:p w14:paraId="7F82E0CA" w14:textId="28A96BE7" w:rsidR="006E260F" w:rsidRPr="006E260F" w:rsidRDefault="003E3225" w:rsidP="006E260F">
      <w:pPr>
        <w:rPr>
          <w:sz w:val="26"/>
          <w:szCs w:val="26"/>
        </w:rPr>
      </w:pPr>
      <w:r>
        <w:rPr>
          <w:sz w:val="26"/>
          <w:szCs w:val="26"/>
        </w:rPr>
        <w:t xml:space="preserve">We will </w:t>
      </w:r>
      <w:r w:rsidR="006E260F" w:rsidRPr="006E260F">
        <w:rPr>
          <w:sz w:val="26"/>
          <w:szCs w:val="26"/>
        </w:rPr>
        <w:t>confirm your acceptance of this internship offer by replying to th</w:t>
      </w:r>
      <w:r>
        <w:rPr>
          <w:sz w:val="26"/>
          <w:szCs w:val="26"/>
        </w:rPr>
        <w:t>e</w:t>
      </w:r>
      <w:r w:rsidR="006E260F" w:rsidRPr="006E260F">
        <w:rPr>
          <w:sz w:val="26"/>
          <w:szCs w:val="26"/>
        </w:rPr>
        <w:t xml:space="preserve"> emai</w:t>
      </w:r>
      <w:r>
        <w:rPr>
          <w:sz w:val="26"/>
          <w:szCs w:val="26"/>
        </w:rPr>
        <w:t>l</w:t>
      </w:r>
      <w:r w:rsidR="006E260F" w:rsidRPr="006E260F">
        <w:rPr>
          <w:sz w:val="26"/>
          <w:szCs w:val="26"/>
        </w:rPr>
        <w:t>. Once confirmed, we will provide you with further details regarding your start date, orientation, and any necessary paperwork.</w:t>
      </w:r>
    </w:p>
    <w:p w14:paraId="5AF69B3E" w14:textId="77777777" w:rsidR="006E260F" w:rsidRPr="006E260F" w:rsidRDefault="006E260F" w:rsidP="003E3225">
      <w:pPr>
        <w:spacing w:after="0"/>
        <w:rPr>
          <w:sz w:val="26"/>
          <w:szCs w:val="26"/>
        </w:rPr>
      </w:pPr>
      <w:r w:rsidRPr="006E260F">
        <w:rPr>
          <w:sz w:val="26"/>
          <w:szCs w:val="26"/>
        </w:rPr>
        <w:t>We are excited to have you join our team and look forward to seeing the contributions you will make during your time with us. Your journey at Rama Innovation is just beginning, and we are here to support you every step of the way.</w:t>
      </w:r>
    </w:p>
    <w:p w14:paraId="41AE8F16" w14:textId="77777777" w:rsidR="006E260F" w:rsidRPr="006E260F" w:rsidRDefault="006E260F" w:rsidP="006E260F">
      <w:pPr>
        <w:rPr>
          <w:sz w:val="26"/>
          <w:szCs w:val="26"/>
        </w:rPr>
      </w:pPr>
      <w:r w:rsidRPr="006E260F">
        <w:rPr>
          <w:sz w:val="26"/>
          <w:szCs w:val="26"/>
        </w:rPr>
        <w:t>If you have any questions or need further information, please do not hesitate to reach out.</w:t>
      </w:r>
    </w:p>
    <w:p w14:paraId="4AEC1E21" w14:textId="5D103CBD" w:rsidR="006E260F" w:rsidRPr="006E260F" w:rsidRDefault="006E260F" w:rsidP="006E260F">
      <w:pPr>
        <w:rPr>
          <w:sz w:val="26"/>
          <w:szCs w:val="26"/>
        </w:rPr>
      </w:pPr>
      <w:r w:rsidRPr="006E260F">
        <w:rPr>
          <w:sz w:val="26"/>
          <w:szCs w:val="26"/>
        </w:rPr>
        <w:t>Welcome aboard!</w:t>
      </w:r>
    </w:p>
    <w:sectPr w:rsidR="006E260F" w:rsidRPr="006E260F" w:rsidSect="003E3225">
      <w:headerReference w:type="even" r:id="rId8"/>
      <w:headerReference w:type="default" r:id="rId9"/>
      <w:footerReference w:type="even" r:id="rId10"/>
      <w:footerReference w:type="default" r:id="rId11"/>
      <w:headerReference w:type="first" r:id="rId12"/>
      <w:footerReference w:type="first" r:id="rId13"/>
      <w:pgSz w:w="11906" w:h="16838" w:code="9"/>
      <w:pgMar w:top="1440" w:right="566" w:bottom="1440" w:left="36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EA84D" w14:textId="77777777" w:rsidR="00AE361D" w:rsidRDefault="00AE361D" w:rsidP="006E260F">
      <w:pPr>
        <w:spacing w:after="0" w:line="240" w:lineRule="auto"/>
      </w:pPr>
      <w:r>
        <w:separator/>
      </w:r>
    </w:p>
  </w:endnote>
  <w:endnote w:type="continuationSeparator" w:id="0">
    <w:p w14:paraId="4AC42707" w14:textId="77777777" w:rsidR="00AE361D" w:rsidRDefault="00AE361D" w:rsidP="006E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6DB4" w14:textId="77777777" w:rsidR="00CB5DB0" w:rsidRDefault="00CB5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437FC" w14:textId="77777777" w:rsidR="00CB5DB0" w:rsidRDefault="00CB5D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BD2D" w14:textId="77777777" w:rsidR="00CB5DB0" w:rsidRDefault="00CB5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F0EA4" w14:textId="77777777" w:rsidR="00AE361D" w:rsidRDefault="00AE361D" w:rsidP="006E260F">
      <w:pPr>
        <w:spacing w:after="0" w:line="240" w:lineRule="auto"/>
      </w:pPr>
      <w:r>
        <w:separator/>
      </w:r>
    </w:p>
  </w:footnote>
  <w:footnote w:type="continuationSeparator" w:id="0">
    <w:p w14:paraId="7CA244FF" w14:textId="77777777" w:rsidR="00AE361D" w:rsidRDefault="00AE361D" w:rsidP="006E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2AD5D" w14:textId="3D7DD1F4" w:rsidR="00CB5DB0" w:rsidRDefault="00CB5DB0">
    <w:pPr>
      <w:pStyle w:val="Header"/>
    </w:pPr>
    <w:r>
      <w:rPr>
        <w:noProof/>
      </w:rPr>
      <w:pict w14:anchorId="1EEC5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9519001" o:spid="_x0000_s1026" type="#_x0000_t75" style="position:absolute;margin-left:0;margin-top:0;width:548.35pt;height:548.35pt;z-index:-251656192;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FD481" w14:textId="6C019A0F" w:rsidR="006E260F" w:rsidRDefault="00CB5DB0">
    <w:pPr>
      <w:pStyle w:val="Header"/>
    </w:pPr>
    <w:r>
      <w:rPr>
        <w:noProof/>
      </w:rPr>
      <w:pict w14:anchorId="14802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9519002" o:spid="_x0000_s1027" type="#_x0000_t75" style="position:absolute;margin-left:0;margin-top:0;width:548.35pt;height:548.35pt;z-index:-251655168;mso-position-horizontal:center;mso-position-horizontal-relative:margin;mso-position-vertical:center;mso-position-vertical-relative:margin" o:allowincell="f">
          <v:imagedata r:id="rId1" o:title="logo" gain="19661f" blacklevel="22938f"/>
        </v:shape>
      </w:pict>
    </w:r>
    <w:r w:rsidR="006E260F">
      <w:rPr>
        <w:noProof/>
      </w:rPr>
      <w:drawing>
        <wp:anchor distT="0" distB="0" distL="114300" distR="114300" simplePos="0" relativeHeight="251658240" behindDoc="0" locked="0" layoutInCell="1" allowOverlap="1" wp14:anchorId="56E53BA5" wp14:editId="20E45A2C">
          <wp:simplePos x="0" y="0"/>
          <wp:positionH relativeFrom="margin">
            <wp:align>center</wp:align>
          </wp:positionH>
          <wp:positionV relativeFrom="paragraph">
            <wp:posOffset>-381000</wp:posOffset>
          </wp:positionV>
          <wp:extent cx="7315200" cy="1097280"/>
          <wp:effectExtent l="0" t="0" r="0" b="7620"/>
          <wp:wrapSquare wrapText="bothSides"/>
          <wp:docPr id="180971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97936" name="Picture 2102297936"/>
                  <pic:cNvPicPr/>
                </pic:nvPicPr>
                <pic:blipFill>
                  <a:blip r:embed="rId2">
                    <a:extLst>
                      <a:ext uri="{28A0092B-C50C-407E-A947-70E740481C1C}">
                        <a14:useLocalDpi xmlns:a14="http://schemas.microsoft.com/office/drawing/2010/main" val="0"/>
                      </a:ext>
                    </a:extLst>
                  </a:blip>
                  <a:stretch>
                    <a:fillRect/>
                  </a:stretch>
                </pic:blipFill>
                <pic:spPr>
                  <a:xfrm>
                    <a:off x="0" y="0"/>
                    <a:ext cx="7315200" cy="109728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3B339" w14:textId="52E243A9" w:rsidR="00CB5DB0" w:rsidRDefault="00CB5DB0">
    <w:pPr>
      <w:pStyle w:val="Header"/>
    </w:pPr>
    <w:r>
      <w:rPr>
        <w:noProof/>
      </w:rPr>
      <w:pict w14:anchorId="4D4A7B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9519000" o:spid="_x0000_s1025" type="#_x0000_t75" style="position:absolute;margin-left:0;margin-top:0;width:548.35pt;height:548.35pt;z-index:-251657216;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4534E"/>
    <w:multiLevelType w:val="multilevel"/>
    <w:tmpl w:val="2A24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79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0F"/>
    <w:rsid w:val="00184E28"/>
    <w:rsid w:val="00227BA6"/>
    <w:rsid w:val="003E3225"/>
    <w:rsid w:val="006E260F"/>
    <w:rsid w:val="0099737B"/>
    <w:rsid w:val="00AE361D"/>
    <w:rsid w:val="00B63019"/>
    <w:rsid w:val="00CB5DB0"/>
    <w:rsid w:val="00EA5F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10FFD"/>
  <w15:chartTrackingRefBased/>
  <w15:docId w15:val="{B64ACD24-275B-49DE-8E46-A4307C31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6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6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6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6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6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6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6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6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0F"/>
    <w:rPr>
      <w:rFonts w:eastAsiaTheme="majorEastAsia" w:cstheme="majorBidi"/>
      <w:color w:val="272727" w:themeColor="text1" w:themeTint="D8"/>
    </w:rPr>
  </w:style>
  <w:style w:type="paragraph" w:styleId="Title">
    <w:name w:val="Title"/>
    <w:basedOn w:val="Normal"/>
    <w:next w:val="Normal"/>
    <w:link w:val="TitleChar"/>
    <w:uiPriority w:val="10"/>
    <w:qFormat/>
    <w:rsid w:val="006E2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0F"/>
    <w:pPr>
      <w:spacing w:before="160"/>
      <w:jc w:val="center"/>
    </w:pPr>
    <w:rPr>
      <w:i/>
      <w:iCs/>
      <w:color w:val="404040" w:themeColor="text1" w:themeTint="BF"/>
    </w:rPr>
  </w:style>
  <w:style w:type="character" w:customStyle="1" w:styleId="QuoteChar">
    <w:name w:val="Quote Char"/>
    <w:basedOn w:val="DefaultParagraphFont"/>
    <w:link w:val="Quote"/>
    <w:uiPriority w:val="29"/>
    <w:rsid w:val="006E260F"/>
    <w:rPr>
      <w:i/>
      <w:iCs/>
      <w:color w:val="404040" w:themeColor="text1" w:themeTint="BF"/>
    </w:rPr>
  </w:style>
  <w:style w:type="paragraph" w:styleId="ListParagraph">
    <w:name w:val="List Paragraph"/>
    <w:basedOn w:val="Normal"/>
    <w:uiPriority w:val="34"/>
    <w:qFormat/>
    <w:rsid w:val="006E260F"/>
    <w:pPr>
      <w:ind w:left="720"/>
      <w:contextualSpacing/>
    </w:pPr>
  </w:style>
  <w:style w:type="character" w:styleId="IntenseEmphasis">
    <w:name w:val="Intense Emphasis"/>
    <w:basedOn w:val="DefaultParagraphFont"/>
    <w:uiPriority w:val="21"/>
    <w:qFormat/>
    <w:rsid w:val="006E260F"/>
    <w:rPr>
      <w:i/>
      <w:iCs/>
      <w:color w:val="2F5496" w:themeColor="accent1" w:themeShade="BF"/>
    </w:rPr>
  </w:style>
  <w:style w:type="paragraph" w:styleId="IntenseQuote">
    <w:name w:val="Intense Quote"/>
    <w:basedOn w:val="Normal"/>
    <w:next w:val="Normal"/>
    <w:link w:val="IntenseQuoteChar"/>
    <w:uiPriority w:val="30"/>
    <w:qFormat/>
    <w:rsid w:val="006E26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60F"/>
    <w:rPr>
      <w:i/>
      <w:iCs/>
      <w:color w:val="2F5496" w:themeColor="accent1" w:themeShade="BF"/>
    </w:rPr>
  </w:style>
  <w:style w:type="character" w:styleId="IntenseReference">
    <w:name w:val="Intense Reference"/>
    <w:basedOn w:val="DefaultParagraphFont"/>
    <w:uiPriority w:val="32"/>
    <w:qFormat/>
    <w:rsid w:val="006E260F"/>
    <w:rPr>
      <w:b/>
      <w:bCs/>
      <w:smallCaps/>
      <w:color w:val="2F5496" w:themeColor="accent1" w:themeShade="BF"/>
      <w:spacing w:val="5"/>
    </w:rPr>
  </w:style>
  <w:style w:type="paragraph" w:styleId="Header">
    <w:name w:val="header"/>
    <w:basedOn w:val="Normal"/>
    <w:link w:val="HeaderChar"/>
    <w:uiPriority w:val="99"/>
    <w:unhideWhenUsed/>
    <w:rsid w:val="006E2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60F"/>
  </w:style>
  <w:style w:type="paragraph" w:styleId="Footer">
    <w:name w:val="footer"/>
    <w:basedOn w:val="Normal"/>
    <w:link w:val="FooterChar"/>
    <w:uiPriority w:val="99"/>
    <w:unhideWhenUsed/>
    <w:rsid w:val="006E2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07037">
      <w:bodyDiv w:val="1"/>
      <w:marLeft w:val="0"/>
      <w:marRight w:val="0"/>
      <w:marTop w:val="0"/>
      <w:marBottom w:val="0"/>
      <w:divBdr>
        <w:top w:val="none" w:sz="0" w:space="0" w:color="auto"/>
        <w:left w:val="none" w:sz="0" w:space="0" w:color="auto"/>
        <w:bottom w:val="none" w:sz="0" w:space="0" w:color="auto"/>
        <w:right w:val="none" w:sz="0" w:space="0" w:color="auto"/>
      </w:divBdr>
    </w:div>
    <w:div w:id="9461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756E2-49FC-4733-996A-93F9B319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Sharma</dc:creator>
  <cp:keywords/>
  <dc:description/>
  <cp:lastModifiedBy>Aayush Sharma</cp:lastModifiedBy>
  <cp:revision>2</cp:revision>
  <dcterms:created xsi:type="dcterms:W3CDTF">2025-06-08T11:17:00Z</dcterms:created>
  <dcterms:modified xsi:type="dcterms:W3CDTF">2025-06-08T11:34:00Z</dcterms:modified>
</cp:coreProperties>
</file>