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1266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6"/>
            <w:tcBorders>
              <w:top w:val="none" w:color="FFFFFF" w:sz="0"/>
              <w:left w:val="single" w:color="9B2335" w:sz="14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9B2335"/>
                <w:spacing w:val="40"/>
                <w:sz w:val="30"/>
                <w:szCs w:val="30"/>
              </w:rPr>
              <w:t xml:space="preserve">HARDWARE COLLECTION</w:t>
            </w:r>
          </w:p>
          <w:p>
            <w:pPr>
              <w:spacing w:after="28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1/18, Kashidih (Near Durga Puja Maidan), Sakchi, Jamshedpur – 831001</w:t>
            </w:r>
          </w:p>
          <w:p>
            <w:pPr>
              <w:spacing w:after="28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Ph: 2441866  |  Fax: 2440466  |  Mob: +91 98351 90738</w:t>
            </w:r>
          </w:p>
          <w:p>
            <w:pPr>
              <w:spacing w:after="28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Email: hardwarecollectionjsr@gmail.com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Channel Partner: Dorset  •  Hafele  •  Labacha</w:t>
            </w:r>
          </w:p>
        </w:tc>
      </w:tr>
    </w:tbl>
    <w:p>
      <w:pPr>
        <w:pBdr>
          <w:bottom w:val="single" w:color="9B2335" w:sz="18" w:space="1"/>
        </w:pBdr>
        <w:spacing w:after="0" w:before="160"/>
      </w:pPr>
    </w:p>
    <w:p>
      <w:pPr>
        <w:pBdr>
          <w:bottom w:val="single" w:color="DDDDDD" w:sz="4" w:space="1"/>
        </w:pBdr>
        <w:spacing w:after="20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2C2C2C"/>
          <w:spacing w:val="160"/>
          <w:sz w:val="52"/>
          <w:szCs w:val="52"/>
        </w:rPr>
        <w:t xml:space="preserve">WE ARE HIRING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B2335"/>
          <w:sz w:val="30"/>
          <w:szCs w:val="30"/>
        </w:rPr>
        <w:t xml:space="preserve">Tally Accountant &amp; Shop Operations Assistant</w:t>
      </w:r>
    </w:p>
    <w:p>
      <w:pPr>
        <w:spacing w:after="2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Hardware Collection  —  Sakchi, Jamshedpur</w:t>
      </w:r>
    </w:p>
    <w:p>
      <w:pPr>
        <w:pBdr>
          <w:bottom w:val="single" w:color="EEEEEE" w:sz="4" w:space="1"/>
        </w:pBdr>
        <w:spacing w:after="100" w:before="220"/>
      </w:pPr>
      <w:r>
        <w:rPr>
          <w:rFonts w:ascii="Arial" w:cs="Arial" w:eastAsia="Arial" w:hAnsi="Arial"/>
          <w:b/>
          <w:bCs/>
          <w:caps/>
          <w:color w:val="9B2335"/>
          <w:spacing w:val="40"/>
          <w:sz w:val="25"/>
          <w:szCs w:val="25"/>
        </w:rPr>
        <w:t xml:space="preserve">About Hardware Collection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Hardware Collection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is your one-stop source for the most comprehensive and finest range of hardware products — Furniture Hardware Fittings, Decorative Door Hardware, Kitchen Accessories, Railing Systems, Wardrobe Accessories, Glass Fittings, Locks, Safes, Bathroom Accessories, and much more.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We serve Home Owners, Designers, Builders, Contractors, and Architects, offering a wide selection of functional and decorative hardware — from timeless, upscale, traditional styles to contemporary designs — in an array of colours, sizes, finishes and materials including solid brass, stainless steel, wood, chrome, crystal, zinc, and antique brass.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For over 10 years, Hardware Collection prides itself on being best in business and dedicated to delivering high-quality hardware products, competitive prices, and excellent customer service.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Proud Channel Partner of: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c>
          <w:tcPr>
            <w:tcW w:type="dxa" w:w="3248"/>
            <w:tcBorders>
              <w:top w:val="single" w:color="DDDDDD" w:sz="1"/>
              <w:left w:val="single" w:color="5B2D8E" w:sz="8"/>
              <w:bottom w:val="single" w:color="DDDDDD" w:sz="1"/>
              <w:right w:val="none" w:color="FFFFFF" w:sz="0"/>
            </w:tcBorders>
            <w:shd w:fill="F4F0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B2D8E"/>
                <w:spacing w:val="60"/>
                <w:sz w:val="24"/>
                <w:szCs w:val="24"/>
              </w:rPr>
              <w:t xml:space="preserve">DORSET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Door Handles • Locks • Glass Fittings</w:t>
            </w:r>
          </w:p>
        </w:tc>
        <w:tc>
          <w:tcPr>
            <w:tcW w:type="dxa" w:w="3249"/>
            <w:tcBorders>
              <w:top w:val="single" w:color="DDDDDD" w:sz="1"/>
              <w:left w:val="single" w:color="555555" w:sz="8"/>
              <w:bottom w:val="single" w:color="DDDDDD" w:sz="1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33333"/>
                <w:spacing w:val="60"/>
                <w:sz w:val="24"/>
                <w:szCs w:val="24"/>
              </w:rPr>
              <w:t xml:space="preserve">HAFELE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Kitchen • Wardrobe • Furniture Fittings</w:t>
            </w:r>
          </w:p>
        </w:tc>
        <w:tc>
          <w:tcPr>
            <w:tcW w:type="dxa" w:w="3249"/>
            <w:tcBorders>
              <w:top w:val="single" w:color="DDDDDD" w:sz="1"/>
              <w:left w:val="single" w:color="9B2335" w:sz="8"/>
              <w:bottom w:val="single" w:color="DDDDDD" w:sz="1"/>
              <w:right w:val="single" w:color="DDDDDD" w:sz="1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9B2335"/>
                <w:spacing w:val="60"/>
                <w:sz w:val="24"/>
                <w:szCs w:val="24"/>
              </w:rPr>
              <w:t xml:space="preserve">LABACHA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Railing Systems • Bathroom Accessories</w:t>
            </w:r>
          </w:p>
        </w:tc>
      </w:tr>
    </w:tbl>
    <w:p>
      <w:pPr>
        <w:pBdr>
          <w:bottom w:val="single" w:color="DDDDDD" w:sz="4" w:space="1"/>
        </w:pBdr>
        <w:spacing w:after="0" w:before="260"/>
      </w:pPr>
    </w:p>
    <w:p>
      <w:pPr>
        <w:pBdr>
          <w:bottom w:val="single" w:color="EEEEEE" w:sz="4" w:space="1"/>
        </w:pBdr>
        <w:spacing w:after="80" w:before="220"/>
      </w:pPr>
      <w:r>
        <w:rPr>
          <w:rFonts w:ascii="Arial" w:cs="Arial" w:eastAsia="Arial" w:hAnsi="Arial"/>
          <w:b/>
          <w:bCs/>
          <w:caps/>
          <w:color w:val="9B2335"/>
          <w:spacing w:val="40"/>
          <w:sz w:val="25"/>
          <w:szCs w:val="25"/>
        </w:rPr>
        <w:t xml:space="preserve">★  PRIMARY ROLE </w:t>
      </w:r>
      <w:r>
        <w:rPr>
          <w:rFonts w:ascii="Arial" w:cs="Arial" w:eastAsia="Arial" w:hAnsi="Arial"/>
          <w:b/>
          <w:bCs/>
          <w:color w:val="9B2335"/>
          <w:sz w:val="21"/>
          <w:szCs w:val="21"/>
        </w:rPr>
        <w:t xml:space="preserve">(Mandatory)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Tally Accounting &amp;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Billing and invoicing of every sale transaction in Tally ERP / Prime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Day-to-day accounting entries, ledger maintenance, and cash book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Reconcile accounts receivable / payable and generate basic financial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 GST entries and support month-end closing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 records of stock purchases and vendor payments</w:t>
      </w:r>
    </w:p>
    <w:p>
      <w:pPr>
        <w:spacing w:after="0" w:before="0"/>
      </w:pPr>
    </w:p>
    <w:p>
      <w:pPr>
        <w:pBdr>
          <w:bottom w:val="single" w:color="EEEEEE" w:sz="4" w:space="1"/>
        </w:pBdr>
        <w:spacing w:after="100" w:before="220"/>
      </w:pPr>
      <w:r>
        <w:rPr>
          <w:rFonts w:ascii="Arial" w:cs="Arial" w:eastAsia="Arial" w:hAnsi="Arial"/>
          <w:b/>
          <w:bCs/>
          <w:caps/>
          <w:color w:val="666666"/>
          <w:spacing w:val="40"/>
          <w:sz w:val="25"/>
          <w:szCs w:val="25"/>
        </w:rPr>
        <w:t xml:space="preserve">Additional Key Responsibilities </w:t>
      </w: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(Good to have)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Handle customer interaction and walk-ins in the 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Reply to Google Reviews professionally on behalf of the 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Manage WhatsApp Business conversations and customer queries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Handle Instagram and other digital / social media inquiries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color w:val="2C2C2C"/>
          <w:sz w:val="21"/>
          <w:szCs w:val="21"/>
        </w:rPr>
        <w:t xml:space="preserve">Support day-to-day store operations and miscellaneous tasks</w:t>
      </w:r>
    </w:p>
    <w:p>
      <w:pPr>
        <w:pBdr>
          <w:bottom w:val="single" w:color="EEEEEE" w:sz="4" w:space="1"/>
        </w:pBdr>
        <w:spacing w:after="100" w:before="220"/>
      </w:pPr>
      <w:r>
        <w:rPr>
          <w:rFonts w:ascii="Arial" w:cs="Arial" w:eastAsia="Arial" w:hAnsi="Arial"/>
          <w:b/>
          <w:bCs/>
          <w:caps/>
          <w:color w:val="9B2335"/>
          <w:spacing w:val="40"/>
          <w:sz w:val="25"/>
          <w:szCs w:val="25"/>
        </w:rPr>
        <w:t xml:space="preserve">Requirements &amp; Skills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Must Have: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Hands-on knowledge of Tally ERP 9 / Tally Prime (billing, accounting, GST)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Basic computer skills — MS Office, typing,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Honest, punctual, and detail-oriented with numbers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77777"/>
          <w:sz w:val="21"/>
          <w:szCs w:val="21"/>
        </w:rPr>
        <w:t xml:space="preserve">Good to Have: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Familiar with WhatsApp Business and social media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Good communication skills with customers (English / Hindi)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Willingness to assist in store operations when needed</w:t>
      </w:r>
    </w:p>
    <w:p>
      <w:pPr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DDDDD" w:sz="1"/>
              <w:left w:val="single" w:color="9B2335" w:sz="8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Location</w:t>
            </w:r>
          </w:p>
        </w:tc>
        <w:tc>
          <w:tcPr>
            <w:tcW w:type="dxa" w:w="6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Sakchi, Jamshedpur, Jharkhand – 831001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9B2335" w:sz="8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Experience</w:t>
            </w:r>
          </w:p>
        </w:tc>
        <w:tc>
          <w:tcPr>
            <w:tcW w:type="dxa" w:w="6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0–3 Years  |  Tally knowledge is mandatory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9B2335" w:sz="8"/>
              <w:bottom w:val="single" w:color="DDDDDD" w:sz="1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1"/>
                <w:szCs w:val="21"/>
              </w:rPr>
              <w:t xml:space="preserve">Job Type</w:t>
            </w:r>
          </w:p>
        </w:tc>
        <w:tc>
          <w:tcPr>
            <w:tcW w:type="dxa" w:w="6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Full-Time  |  In-Store + Accounts 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9B2335" w:sz="10"/>
              <w:bottom w:val="single" w:color="DDDDDD" w:sz="1"/>
              <w:right w:val="none" w:color="FFFFFF" w:sz="0"/>
            </w:tcBorders>
            <w:shd w:fill="F2ECF6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B2335"/>
                <w:sz w:val="21"/>
                <w:szCs w:val="21"/>
              </w:rPr>
              <w:t xml:space="preserve">How to Apply</w:t>
            </w:r>
          </w:p>
        </w:tc>
        <w:tc>
          <w:tcPr>
            <w:tcW w:type="dxa" w:w="6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ECF6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Send your CV / details on WhatsApp to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Mukesh Khandelwal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:  </w:t>
            </w:r>
            <w:r>
              <w:rPr>
                <w:rFonts w:ascii="Arial" w:cs="Arial" w:eastAsia="Arial" w:hAnsi="Arial"/>
                <w:b/>
                <w:bCs/>
                <w:color w:val="9B2335"/>
                <w:sz w:val="23"/>
                <w:szCs w:val="23"/>
              </w:rPr>
              <w:t xml:space="preserve">+91 98351 90738</w:t>
            </w:r>
          </w:p>
        </w:tc>
      </w:tr>
    </w:tbl>
    <w:p>
      <w:pPr>
        <w:pBdr>
          <w:bottom w:val="single" w:color="DDDDDD" w:sz="4" w:space="1"/>
        </w:pBdr>
        <w:spacing w:after="80" w:before="3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Mukesh Khandelwal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Hardware Collection, 1/18 Kashidih, Sakchi, Jamshedpur – 831001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hardwarecollectionjsr@gmail.com  |  +91 98351 90738</w:t>
      </w:r>
    </w:p>
    <w:p>
      <w:pPr>
        <w:pBdr>
          <w:top w:val="single" w:color="9B2335" w:sz="20" w:space="8"/>
        </w:pBdr>
        <w:spacing w:after="0" w:before="160"/>
      </w:pP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  <w:color w:val="9B2335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1080" w:hanging="360"/>
      </w:pPr>
      <w:rPr>
        <w:rFonts w:ascii="Arial" w:cs="Arial" w:eastAsia="Arial" w:hAnsi="Arial"/>
        <w:color w:val="999999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9fa4b48136005db9003ca866b6744870d4c5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2026-03-15T10:27:57.734Z</dcterms:created>
  <dcterms:modified xsi:type="dcterms:W3CDTF">2026-03-15T10:27:57.735Z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