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AE32" w14:textId="4BDF6148" w:rsidR="001F29F3" w:rsidRDefault="00BD134C" w:rsidP="001E48AB">
      <w:r>
        <w:rPr>
          <w:noProof/>
        </w:rPr>
        <w:drawing>
          <wp:inline distT="0" distB="0" distL="0" distR="0" wp14:anchorId="482B4A03" wp14:editId="30A88412">
            <wp:extent cx="61626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A3F094" w14:textId="53514D68" w:rsidR="00BD134C" w:rsidRDefault="00BD134C" w:rsidP="001E48AB"/>
    <w:p w14:paraId="71138158" w14:textId="145602C2" w:rsidR="00BD134C" w:rsidRDefault="00BD134C" w:rsidP="001E48AB"/>
    <w:p w14:paraId="42B494A2" w14:textId="521C622F" w:rsidR="00BD134C" w:rsidRDefault="00BD134C" w:rsidP="001E48AB">
      <w:r>
        <w:rPr>
          <w:noProof/>
        </w:rPr>
        <w:drawing>
          <wp:inline distT="0" distB="0" distL="0" distR="0" wp14:anchorId="1B5E6B9A" wp14:editId="451BAF2E">
            <wp:extent cx="608647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EF8330" w14:textId="7088814E" w:rsidR="00BD134C" w:rsidRDefault="00BD134C" w:rsidP="001E48AB"/>
    <w:p w14:paraId="3FD5885E" w14:textId="7DDD61E0" w:rsidR="00BD134C" w:rsidRDefault="00BD134C" w:rsidP="001E48AB"/>
    <w:p w14:paraId="3100C583" w14:textId="05A6053D" w:rsidR="00BD134C" w:rsidRDefault="00BD134C" w:rsidP="001E48AB"/>
    <w:p w14:paraId="4D23B60C" w14:textId="6E0BCFBC" w:rsidR="00BD134C" w:rsidRDefault="00BD134C" w:rsidP="001E48AB"/>
    <w:p w14:paraId="562D5648" w14:textId="2453F315" w:rsidR="00BD134C" w:rsidRDefault="00BD134C" w:rsidP="001E48AB"/>
    <w:p w14:paraId="43A127D3" w14:textId="1881902A" w:rsidR="00BD134C" w:rsidRDefault="00BD134C" w:rsidP="001E48AB"/>
    <w:p w14:paraId="3D844BD0" w14:textId="175D3904" w:rsidR="00BD134C" w:rsidRDefault="00BD134C" w:rsidP="001E48AB"/>
    <w:p w14:paraId="6E6108BF" w14:textId="1B996D5E" w:rsidR="00BD134C" w:rsidRDefault="00BD134C" w:rsidP="001E48AB"/>
    <w:p w14:paraId="68056ADD" w14:textId="32E19792" w:rsidR="00BD134C" w:rsidRDefault="00BD134C" w:rsidP="001E48AB"/>
    <w:p w14:paraId="13809C7A" w14:textId="44C46B40" w:rsidR="00BD134C" w:rsidRDefault="00BD134C" w:rsidP="001E48AB">
      <w:r>
        <w:rPr>
          <w:noProof/>
        </w:rPr>
        <w:lastRenderedPageBreak/>
        <w:drawing>
          <wp:inline distT="0" distB="0" distL="0" distR="0" wp14:anchorId="5BECFD72" wp14:editId="04FEF9DE">
            <wp:extent cx="6210300" cy="35623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535988" w14:textId="1E9E83BC" w:rsidR="00BD134C" w:rsidRDefault="00BD134C" w:rsidP="001E48AB"/>
    <w:p w14:paraId="42308828" w14:textId="7BC8DFA2" w:rsidR="00BD134C" w:rsidRDefault="00BD134C" w:rsidP="001E48AB">
      <w:r>
        <w:rPr>
          <w:noProof/>
        </w:rPr>
        <w:drawing>
          <wp:inline distT="0" distB="0" distL="0" distR="0" wp14:anchorId="0CB79B8C" wp14:editId="33526A68">
            <wp:extent cx="581025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385178" w14:textId="5F9A601A" w:rsidR="00BD134C" w:rsidRDefault="00BD134C" w:rsidP="001E48AB"/>
    <w:p w14:paraId="4065BAC9" w14:textId="19BB75BB" w:rsidR="00BD134C" w:rsidRDefault="00BD134C" w:rsidP="001E48AB"/>
    <w:p w14:paraId="47A05010" w14:textId="6C2C5A70" w:rsidR="00BD134C" w:rsidRDefault="00BD134C" w:rsidP="001E48AB"/>
    <w:p w14:paraId="7C9678B7" w14:textId="33A1F267" w:rsidR="00BD134C" w:rsidRDefault="00BD134C" w:rsidP="001E48AB"/>
    <w:p w14:paraId="66DD1EE0" w14:textId="4BF65FD3" w:rsidR="00BD134C" w:rsidRDefault="00BD134C" w:rsidP="001E48AB"/>
    <w:p w14:paraId="45C7036F" w14:textId="7EDB94BC" w:rsidR="00BD134C" w:rsidRDefault="00BD134C" w:rsidP="001E48AB"/>
    <w:p w14:paraId="48E5E137" w14:textId="35FDCAA1" w:rsidR="00BD134C" w:rsidRDefault="00BD134C" w:rsidP="001E48AB"/>
    <w:p w14:paraId="64535F8C" w14:textId="16669395" w:rsidR="00BD134C" w:rsidRDefault="00BD134C" w:rsidP="001E48AB">
      <w:r>
        <w:rPr>
          <w:noProof/>
        </w:rPr>
        <w:lastRenderedPageBreak/>
        <w:drawing>
          <wp:inline distT="0" distB="0" distL="0" distR="0" wp14:anchorId="1CE99169" wp14:editId="025BCA25">
            <wp:extent cx="6096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388010" w14:textId="2A95DADA" w:rsidR="00BD134C" w:rsidRDefault="00BD134C" w:rsidP="001E48AB"/>
    <w:p w14:paraId="51F9AC8B" w14:textId="725D380B" w:rsidR="00BD134C" w:rsidRDefault="00BD134C" w:rsidP="001E48AB"/>
    <w:p w14:paraId="7D3BFF3E" w14:textId="01BBFA78" w:rsidR="00BD134C" w:rsidRDefault="00BD134C" w:rsidP="001E48AB"/>
    <w:p w14:paraId="23847455" w14:textId="0EE6A19B" w:rsidR="00BD134C" w:rsidRDefault="00533E7B" w:rsidP="001E48AB">
      <w:r>
        <w:rPr>
          <w:noProof/>
        </w:rPr>
        <w:drawing>
          <wp:inline distT="0" distB="0" distL="0" distR="0" wp14:anchorId="78E61EBE" wp14:editId="4D717728">
            <wp:extent cx="6153150" cy="332422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D26DEE" w14:textId="63D02D42" w:rsidR="00533E7B" w:rsidRDefault="00533E7B" w:rsidP="001E48AB"/>
    <w:p w14:paraId="44652919" w14:textId="77E6820A" w:rsidR="00533E7B" w:rsidRDefault="00533E7B" w:rsidP="001E48AB"/>
    <w:p w14:paraId="6117B14B" w14:textId="64F9673B" w:rsidR="00533E7B" w:rsidRDefault="00533E7B" w:rsidP="001E48AB"/>
    <w:p w14:paraId="4EFA2C3B" w14:textId="6E7FBF8D" w:rsidR="00533E7B" w:rsidRDefault="00533E7B" w:rsidP="001E48AB"/>
    <w:p w14:paraId="35E4888C" w14:textId="1B57344F" w:rsidR="00533E7B" w:rsidRDefault="00533E7B" w:rsidP="001E48AB"/>
    <w:p w14:paraId="7B7E7F2E" w14:textId="3EE208AA" w:rsidR="00533E7B" w:rsidRDefault="00533E7B" w:rsidP="001E48AB"/>
    <w:p w14:paraId="00732C77" w14:textId="5D7D8860" w:rsidR="00533E7B" w:rsidRDefault="00533E7B" w:rsidP="001E48AB"/>
    <w:p w14:paraId="33E5BF17" w14:textId="0FE0B019" w:rsidR="00533E7B" w:rsidRDefault="00533E7B" w:rsidP="001E48AB"/>
    <w:p w14:paraId="39D06149" w14:textId="2F1E8619" w:rsidR="00533E7B" w:rsidRDefault="00533E7B" w:rsidP="001E48AB">
      <w:r>
        <w:rPr>
          <w:noProof/>
        </w:rPr>
        <w:drawing>
          <wp:inline distT="0" distB="0" distL="0" distR="0" wp14:anchorId="524D0DE3" wp14:editId="31B95C81">
            <wp:extent cx="5838825" cy="27432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0B40A1" w14:textId="67BB2844" w:rsidR="00533E7B" w:rsidRDefault="00533E7B" w:rsidP="001E48AB"/>
    <w:p w14:paraId="1204B95C" w14:textId="18EE26C3" w:rsidR="00533E7B" w:rsidRDefault="00533E7B" w:rsidP="001E48AB">
      <w:r>
        <w:rPr>
          <w:noProof/>
        </w:rPr>
        <w:drawing>
          <wp:inline distT="0" distB="0" distL="0" distR="0" wp14:anchorId="1CE9A721" wp14:editId="778A8A72">
            <wp:extent cx="6143625" cy="391477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51B753" w14:textId="70F28C45" w:rsidR="00533E7B" w:rsidRDefault="00533E7B" w:rsidP="001E48AB"/>
    <w:p w14:paraId="23FC17D9" w14:textId="192BB614" w:rsidR="00533E7B" w:rsidRDefault="00533E7B" w:rsidP="001E48AB"/>
    <w:p w14:paraId="3CF4D35D" w14:textId="175D762C" w:rsidR="00533E7B" w:rsidRDefault="00533E7B" w:rsidP="001E48AB"/>
    <w:p w14:paraId="778B3239" w14:textId="3212B669" w:rsidR="00533E7B" w:rsidRDefault="00533E7B" w:rsidP="001E48AB"/>
    <w:p w14:paraId="12EC9DCF" w14:textId="1A6EC280" w:rsidR="00533E7B" w:rsidRDefault="00533E7B" w:rsidP="001E48AB"/>
    <w:p w14:paraId="26287A19" w14:textId="6B69B328" w:rsidR="00533E7B" w:rsidRDefault="00533E7B" w:rsidP="001E48AB">
      <w:r>
        <w:rPr>
          <w:noProof/>
        </w:rPr>
        <w:drawing>
          <wp:inline distT="0" distB="0" distL="0" distR="0" wp14:anchorId="67CCBAA0" wp14:editId="0BB2F4E5">
            <wp:extent cx="6296025" cy="371475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0AE7B0" w14:textId="2A6722FB" w:rsidR="00533E7B" w:rsidRDefault="00533E7B" w:rsidP="001E48AB"/>
    <w:p w14:paraId="51B5BB11" w14:textId="43D66ABE" w:rsidR="00533E7B" w:rsidRDefault="00533E7B" w:rsidP="001E48AB"/>
    <w:p w14:paraId="13C9E6A0" w14:textId="3FF0DD19" w:rsidR="00533E7B" w:rsidRDefault="00533E7B" w:rsidP="001E48AB">
      <w:r>
        <w:rPr>
          <w:noProof/>
        </w:rPr>
        <w:drawing>
          <wp:inline distT="0" distB="0" distL="0" distR="0" wp14:anchorId="6E7ADD09" wp14:editId="59C043AB">
            <wp:extent cx="6200775" cy="27432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5EEA17" w14:textId="52473E4F" w:rsidR="00533E7B" w:rsidRDefault="00533E7B" w:rsidP="001E48AB"/>
    <w:p w14:paraId="122E4142" w14:textId="138A2B50" w:rsidR="00533E7B" w:rsidRDefault="00533E7B" w:rsidP="001E48AB"/>
    <w:p w14:paraId="36AC6797" w14:textId="0F0EE94B" w:rsidR="00533E7B" w:rsidRDefault="00533E7B" w:rsidP="001E48AB"/>
    <w:p w14:paraId="4A18A921" w14:textId="2F1D2A63" w:rsidR="00533E7B" w:rsidRDefault="00533E7B" w:rsidP="001E48AB"/>
    <w:p w14:paraId="0CEFD1D0" w14:textId="6750D4BA" w:rsidR="00533E7B" w:rsidRDefault="00533E7B" w:rsidP="001E48AB"/>
    <w:p w14:paraId="22FDDE4E" w14:textId="00461E0C" w:rsidR="00533E7B" w:rsidRDefault="00533E7B" w:rsidP="001E48AB"/>
    <w:p w14:paraId="1CFB5F52" w14:textId="06708FB2" w:rsidR="00533E7B" w:rsidRDefault="00533E7B" w:rsidP="001E48AB">
      <w:r>
        <w:rPr>
          <w:noProof/>
        </w:rPr>
        <w:drawing>
          <wp:inline distT="0" distB="0" distL="0" distR="0" wp14:anchorId="34CF82A5" wp14:editId="40A148BF">
            <wp:extent cx="573405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455E02" w14:textId="2B342B00" w:rsidR="00533E7B" w:rsidRDefault="00533E7B" w:rsidP="001E48AB"/>
    <w:p w14:paraId="0B62624A" w14:textId="586168B4" w:rsidR="00533E7B" w:rsidRDefault="00533E7B" w:rsidP="001E48AB"/>
    <w:p w14:paraId="2BFAA798" w14:textId="57B3B8E8" w:rsidR="00533E7B" w:rsidRDefault="00533E7B" w:rsidP="001E48AB">
      <w:r>
        <w:rPr>
          <w:noProof/>
        </w:rPr>
        <w:drawing>
          <wp:inline distT="0" distB="0" distL="0" distR="0" wp14:anchorId="14990988" wp14:editId="7428AE4D">
            <wp:extent cx="60579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C97CB7" w14:textId="60C2498D" w:rsidR="00533E7B" w:rsidRDefault="00533E7B" w:rsidP="001E48AB"/>
    <w:p w14:paraId="188C9498" w14:textId="642D540C" w:rsidR="00533E7B" w:rsidRDefault="00533E7B" w:rsidP="001E48AB"/>
    <w:p w14:paraId="39FE3F7B" w14:textId="69D61378" w:rsidR="00533E7B" w:rsidRDefault="00533E7B" w:rsidP="001E48AB"/>
    <w:p w14:paraId="54B5CEDD" w14:textId="5DCDE02E" w:rsidR="00533E7B" w:rsidRDefault="00533E7B" w:rsidP="001E48AB"/>
    <w:p w14:paraId="3E1E3421" w14:textId="27C2B3A7" w:rsidR="00533E7B" w:rsidRDefault="00533E7B" w:rsidP="001E48AB"/>
    <w:p w14:paraId="7372C317" w14:textId="14B336C1" w:rsidR="00533E7B" w:rsidRDefault="00533E7B" w:rsidP="001E48AB"/>
    <w:p w14:paraId="3A484515" w14:textId="018F0E99" w:rsidR="00533E7B" w:rsidRDefault="00533E7B" w:rsidP="001E48AB"/>
    <w:p w14:paraId="682FC07F" w14:textId="0AF8BBD5" w:rsidR="00533E7B" w:rsidRDefault="00533E7B" w:rsidP="001E48AB"/>
    <w:p w14:paraId="034A8458" w14:textId="5CC3CCA7" w:rsidR="00533E7B" w:rsidRDefault="00533E7B" w:rsidP="001E48AB"/>
    <w:p w14:paraId="5E8F14B6" w14:textId="306AB5EE" w:rsidR="00533E7B" w:rsidRDefault="00AE65AF" w:rsidP="001E48AB">
      <w:r>
        <w:rPr>
          <w:noProof/>
        </w:rPr>
        <w:drawing>
          <wp:inline distT="0" distB="0" distL="0" distR="0" wp14:anchorId="6E85B6AF" wp14:editId="26A20370">
            <wp:extent cx="64008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BB5931A-82A0-D0B6-C424-2AFD6F525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8D247ED" w14:textId="061E081F" w:rsidR="00AE65AF" w:rsidRDefault="00AE65AF" w:rsidP="001E48AB"/>
    <w:p w14:paraId="492A4981" w14:textId="7652B533" w:rsidR="00AE65AF" w:rsidRDefault="00AE65AF" w:rsidP="001E48AB"/>
    <w:p w14:paraId="5DFE4F79" w14:textId="38EBFE6F" w:rsidR="00AE65AF" w:rsidRPr="001E48AB" w:rsidRDefault="00AE65AF" w:rsidP="001E48AB">
      <w:r>
        <w:t xml:space="preserve">Account </w:t>
      </w:r>
      <w:r w:rsidR="00A50D8A">
        <w:t>management</w:t>
      </w:r>
      <w:r>
        <w:t xml:space="preserve"> score = 5 </w:t>
      </w:r>
    </w:p>
    <w:sectPr w:rsidR="00AE65AF" w:rsidRPr="001E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C7"/>
    <w:rsid w:val="001E48AB"/>
    <w:rsid w:val="001F29F3"/>
    <w:rsid w:val="003B19E0"/>
    <w:rsid w:val="00533E7B"/>
    <w:rsid w:val="00540F6E"/>
    <w:rsid w:val="006347C7"/>
    <w:rsid w:val="006911CB"/>
    <w:rsid w:val="00793B5C"/>
    <w:rsid w:val="009006B4"/>
    <w:rsid w:val="00A50D8A"/>
    <w:rsid w:val="00AE65AF"/>
    <w:rsid w:val="00B6086E"/>
    <w:rsid w:val="00BD134C"/>
    <w:rsid w:val="00C26953"/>
    <w:rsid w:val="00C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FF18"/>
  <w15:chartTrackingRefBased/>
  <w15:docId w15:val="{5F97FB4D-9182-4007-BD0D-7D1C908D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otal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AL/ML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MAX_total_score!$D$2:$D$7</c:f>
              <c:numCache>
                <c:formatCode>General</c:formatCode>
                <c:ptCount val="6"/>
                <c:pt idx="0">
                  <c:v>10</c:v>
                </c:pt>
                <c:pt idx="1">
                  <c:v>40</c:v>
                </c:pt>
                <c:pt idx="2">
                  <c:v>90</c:v>
                </c:pt>
                <c:pt idx="3">
                  <c:v>90</c:v>
                </c:pt>
                <c:pt idx="4">
                  <c:v>90</c:v>
                </c:pt>
                <c:pt idx="5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CD-466C-82D1-19CD15D47B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marketing</a:t>
            </a:r>
            <a:r>
              <a:rPr lang="en-US" baseline="0"/>
              <a:t> </a:t>
            </a:r>
            <a:r>
              <a:rPr lang="en-US"/>
              <a:t>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MAX_total_score!$B$152:$C$166</c:f>
              <c:multiLvlStrCache>
                <c:ptCount val="15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</c:lvl>
              </c:multiLvlStrCache>
            </c:multiLvlStrRef>
          </c:cat>
          <c:val>
            <c:numRef>
              <c:f>MAX_total_score!$D$152:$D$166</c:f>
              <c:numCache>
                <c:formatCode>General</c:formatCode>
                <c:ptCount val="15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10</c:v>
                </c:pt>
                <c:pt idx="13">
                  <c:v>35</c:v>
                </c:pt>
                <c:pt idx="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4E-44C0-9B3D-AD76B5180B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</a:t>
            </a:r>
            <a:r>
              <a:rPr lang="en-US" baseline="0"/>
              <a:t> </a:t>
            </a:r>
            <a:r>
              <a:rPr lang="en-US"/>
              <a:t>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MAX_total_score!$D$167:$D$178</c:f>
              <c:numCache>
                <c:formatCode>General</c:formatCode>
                <c:ptCount val="12"/>
                <c:pt idx="0">
                  <c:v>40</c:v>
                </c:pt>
                <c:pt idx="1">
                  <c:v>70</c:v>
                </c:pt>
                <c:pt idx="2">
                  <c:v>235</c:v>
                </c:pt>
                <c:pt idx="3">
                  <c:v>235</c:v>
                </c:pt>
                <c:pt idx="4">
                  <c:v>30</c:v>
                </c:pt>
                <c:pt idx="5">
                  <c:v>175</c:v>
                </c:pt>
                <c:pt idx="6">
                  <c:v>100</c:v>
                </c:pt>
                <c:pt idx="7">
                  <c:v>100</c:v>
                </c:pt>
                <c:pt idx="8">
                  <c:v>105</c:v>
                </c:pt>
                <c:pt idx="9">
                  <c:v>35</c:v>
                </c:pt>
                <c:pt idx="10">
                  <c:v>85</c:v>
                </c:pt>
                <c:pt idx="11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91-44A9-AAC3-66222C92E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</a:t>
            </a:r>
            <a:r>
              <a:rPr lang="en-US" baseline="0"/>
              <a:t> </a:t>
            </a:r>
            <a:r>
              <a:rPr lang="en-US"/>
              <a:t>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MAX_total_score!$D$179:$D$211</c:f>
              <c:numCache>
                <c:formatCode>General</c:formatCode>
                <c:ptCount val="33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15</c:v>
                </c:pt>
                <c:pt idx="8">
                  <c:v>5</c:v>
                </c:pt>
                <c:pt idx="9">
                  <c:v>10</c:v>
                </c:pt>
                <c:pt idx="10">
                  <c:v>10</c:v>
                </c:pt>
                <c:pt idx="11">
                  <c:v>25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40</c:v>
                </c:pt>
                <c:pt idx="16">
                  <c:v>15</c:v>
                </c:pt>
                <c:pt idx="17">
                  <c:v>80</c:v>
                </c:pt>
                <c:pt idx="18">
                  <c:v>80</c:v>
                </c:pt>
                <c:pt idx="19">
                  <c:v>105</c:v>
                </c:pt>
                <c:pt idx="20">
                  <c:v>85</c:v>
                </c:pt>
                <c:pt idx="21">
                  <c:v>95</c:v>
                </c:pt>
                <c:pt idx="22">
                  <c:v>95</c:v>
                </c:pt>
                <c:pt idx="23">
                  <c:v>50</c:v>
                </c:pt>
                <c:pt idx="24">
                  <c:v>160</c:v>
                </c:pt>
                <c:pt idx="25">
                  <c:v>175</c:v>
                </c:pt>
                <c:pt idx="26">
                  <c:v>175</c:v>
                </c:pt>
                <c:pt idx="27">
                  <c:v>115</c:v>
                </c:pt>
                <c:pt idx="28">
                  <c:v>115</c:v>
                </c:pt>
                <c:pt idx="29">
                  <c:v>155</c:v>
                </c:pt>
                <c:pt idx="30">
                  <c:v>155</c:v>
                </c:pt>
                <c:pt idx="31">
                  <c:v>675</c:v>
                </c:pt>
                <c:pt idx="3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AC-4A5C-85EC-331758C540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</a:t>
            </a:r>
            <a:r>
              <a:rPr lang="en-US" baseline="0"/>
              <a:t> </a:t>
            </a:r>
            <a:r>
              <a:rPr lang="en-US"/>
              <a:t>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MAX_total_score!$D$212:$D$230</c:f>
              <c:numCache>
                <c:formatCode>General</c:formatCode>
                <c:ptCount val="19"/>
                <c:pt idx="0">
                  <c:v>5</c:v>
                </c:pt>
                <c:pt idx="1">
                  <c:v>30</c:v>
                </c:pt>
                <c:pt idx="2">
                  <c:v>40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30</c:v>
                </c:pt>
                <c:pt idx="10">
                  <c:v>30</c:v>
                </c:pt>
                <c:pt idx="11">
                  <c:v>40</c:v>
                </c:pt>
                <c:pt idx="12">
                  <c:v>40</c:v>
                </c:pt>
                <c:pt idx="13">
                  <c:v>75</c:v>
                </c:pt>
                <c:pt idx="14">
                  <c:v>115</c:v>
                </c:pt>
                <c:pt idx="15">
                  <c:v>35</c:v>
                </c:pt>
                <c:pt idx="16">
                  <c:v>35</c:v>
                </c:pt>
                <c:pt idx="17">
                  <c:v>165</c:v>
                </c:pt>
                <c:pt idx="18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1A-4065-95CD-193830DC2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Agile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MAX_total_score!$B$9:$C$12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MAX_total_score!$D$9:$D$12</c:f>
              <c:numCache>
                <c:formatCode>General</c:formatCode>
                <c:ptCount val="4"/>
                <c:pt idx="0">
                  <c:v>20</c:v>
                </c:pt>
                <c:pt idx="1">
                  <c:v>5</c:v>
                </c:pt>
                <c:pt idx="2">
                  <c:v>5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DE-46A1-B104-52A1DFED3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dvops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MAX_total_score!$D$13:$D$26</c:f>
              <c:numCache>
                <c:formatCode>General</c:formatCode>
                <c:ptCount val="14"/>
                <c:pt idx="0">
                  <c:v>15</c:v>
                </c:pt>
                <c:pt idx="1">
                  <c:v>35</c:v>
                </c:pt>
                <c:pt idx="2">
                  <c:v>60</c:v>
                </c:pt>
                <c:pt idx="3">
                  <c:v>60</c:v>
                </c:pt>
                <c:pt idx="4">
                  <c:v>65</c:v>
                </c:pt>
                <c:pt idx="5">
                  <c:v>55</c:v>
                </c:pt>
                <c:pt idx="6">
                  <c:v>50</c:v>
                </c:pt>
                <c:pt idx="7">
                  <c:v>50</c:v>
                </c:pt>
                <c:pt idx="8">
                  <c:v>70</c:v>
                </c:pt>
                <c:pt idx="9">
                  <c:v>130</c:v>
                </c:pt>
                <c:pt idx="10">
                  <c:v>630</c:v>
                </c:pt>
                <c:pt idx="11">
                  <c:v>630</c:v>
                </c:pt>
                <c:pt idx="12">
                  <c:v>1740</c:v>
                </c:pt>
                <c:pt idx="1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D1-4DB8-9FAE-DADDCC9B4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eng</a:t>
            </a:r>
            <a:r>
              <a:rPr lang="en-US" baseline="0"/>
              <a:t> ops</a:t>
            </a:r>
            <a:r>
              <a:rPr lang="en-US"/>
              <a:t>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MAX_total_score!$B$27:$C$34</c:f>
              <c:multiLvlStrCache>
                <c:ptCount val="8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</c:lvl>
              </c:multiLvlStrCache>
            </c:multiLvlStrRef>
          </c:cat>
          <c:val>
            <c:numRef>
              <c:f>MAX_total_score!$D$27:$D$34</c:f>
              <c:numCache>
                <c:formatCode>General</c:formatCode>
                <c:ptCount val="8"/>
                <c:pt idx="0">
                  <c:v>10</c:v>
                </c:pt>
                <c:pt idx="1">
                  <c:v>40</c:v>
                </c:pt>
                <c:pt idx="2">
                  <c:v>5</c:v>
                </c:pt>
                <c:pt idx="3">
                  <c:v>5</c:v>
                </c:pt>
                <c:pt idx="4">
                  <c:v>20</c:v>
                </c:pt>
                <c:pt idx="5">
                  <c:v>20</c:v>
                </c:pt>
                <c:pt idx="6">
                  <c:v>5</c:v>
                </c:pt>
                <c:pt idx="7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08-4DAD-B4AB-7D1F1A912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</a:t>
            </a:r>
            <a:r>
              <a:rPr lang="en-US"/>
              <a:t>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MAX_total_score!$D$35:$D$46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45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220</c:v>
                </c:pt>
                <c:pt idx="9">
                  <c:v>220</c:v>
                </c:pt>
                <c:pt idx="10">
                  <c:v>170</c:v>
                </c:pt>
                <c:pt idx="1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A4-4AC7-AF0C-F77BF7203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MAX_total_score!$D$47:$D$73</c:f>
              <c:numCache>
                <c:formatCode>General</c:formatCode>
                <c:ptCount val="2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50</c:v>
                </c:pt>
                <c:pt idx="14">
                  <c:v>5</c:v>
                </c:pt>
                <c:pt idx="15">
                  <c:v>45</c:v>
                </c:pt>
                <c:pt idx="16">
                  <c:v>45</c:v>
                </c:pt>
                <c:pt idx="17">
                  <c:v>105</c:v>
                </c:pt>
                <c:pt idx="18">
                  <c:v>80</c:v>
                </c:pt>
                <c:pt idx="19">
                  <c:v>75</c:v>
                </c:pt>
                <c:pt idx="20">
                  <c:v>75</c:v>
                </c:pt>
                <c:pt idx="21">
                  <c:v>35</c:v>
                </c:pt>
                <c:pt idx="22">
                  <c:v>55</c:v>
                </c:pt>
                <c:pt idx="23">
                  <c:v>40</c:v>
                </c:pt>
                <c:pt idx="24">
                  <c:v>40</c:v>
                </c:pt>
                <c:pt idx="25">
                  <c:v>140</c:v>
                </c:pt>
                <c:pt idx="26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07-4138-9980-414FD040F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learnign</a:t>
            </a:r>
            <a:r>
              <a:rPr lang="en-US" baseline="0"/>
              <a:t> dev</a:t>
            </a:r>
            <a:r>
              <a:rPr lang="en-US"/>
              <a:t>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MAX_total_score!$B$74:$C$76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MAX_total_score!$D$74:$D$76</c:f>
              <c:numCache>
                <c:formatCode>General</c:formatCode>
                <c:ptCount val="3"/>
                <c:pt idx="0">
                  <c:v>25</c:v>
                </c:pt>
                <c:pt idx="1">
                  <c:v>40</c:v>
                </c:pt>
                <c:pt idx="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C8-4323-ABDF-6238E56A9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lightbend</a:t>
            </a:r>
            <a:r>
              <a:rPr lang="en-US" baseline="0"/>
              <a:t> </a:t>
            </a:r>
            <a:r>
              <a:rPr lang="en-US"/>
              <a:t>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MAX_total_score!$D$77:$D$107</c:f>
              <c:numCache>
                <c:formatCode>General</c:formatCode>
                <c:ptCount val="31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50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30</c:v>
                </c:pt>
                <c:pt idx="15">
                  <c:v>30</c:v>
                </c:pt>
                <c:pt idx="16">
                  <c:v>5</c:v>
                </c:pt>
                <c:pt idx="17">
                  <c:v>40</c:v>
                </c:pt>
                <c:pt idx="18">
                  <c:v>25</c:v>
                </c:pt>
                <c:pt idx="19">
                  <c:v>10</c:v>
                </c:pt>
                <c:pt idx="20">
                  <c:v>110</c:v>
                </c:pt>
                <c:pt idx="21">
                  <c:v>110</c:v>
                </c:pt>
                <c:pt idx="22">
                  <c:v>20</c:v>
                </c:pt>
                <c:pt idx="23">
                  <c:v>75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15</c:v>
                </c:pt>
                <c:pt idx="28">
                  <c:v>20</c:v>
                </c:pt>
                <c:pt idx="29">
                  <c:v>20</c:v>
                </c:pt>
                <c:pt idx="30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CF-45B4-B3AB-9A196B93C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managemnt</a:t>
            </a:r>
            <a:r>
              <a:rPr lang="en-US" baseline="0"/>
              <a:t> </a:t>
            </a:r>
            <a:r>
              <a:rPr lang="en-US"/>
              <a:t>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MAX_total_score!$B$108:$C$151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MAX_total_score!$D$108:$D$151</c:f>
              <c:numCache>
                <c:formatCode>General</c:formatCode>
                <c:ptCount val="44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30</c:v>
                </c:pt>
                <c:pt idx="36">
                  <c:v>305</c:v>
                </c:pt>
                <c:pt idx="37">
                  <c:v>305</c:v>
                </c:pt>
                <c:pt idx="38">
                  <c:v>10</c:v>
                </c:pt>
                <c:pt idx="39">
                  <c:v>15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5C-4BF9-878C-CBCD53F8F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000431"/>
        <c:axId val="326000015"/>
      </c:lineChart>
      <c:catAx>
        <c:axId val="32600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015"/>
        <c:crosses val="autoZero"/>
        <c:auto val="1"/>
        <c:lblAlgn val="ctr"/>
        <c:lblOffset val="100"/>
        <c:noMultiLvlLbl val="0"/>
      </c:catAx>
      <c:valAx>
        <c:axId val="3260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000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8</cp:revision>
  <dcterms:created xsi:type="dcterms:W3CDTF">2022-05-08T23:39:00Z</dcterms:created>
  <dcterms:modified xsi:type="dcterms:W3CDTF">2022-06-07T05:14:00Z</dcterms:modified>
</cp:coreProperties>
</file>