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316B" w14:textId="66E51366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JAVA STUDIO CONFERENCE SCORES ARE  0 </w:t>
      </w:r>
    </w:p>
    <w:p w14:paraId="3BC4A585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 DEV OPS STUDIO CONFERENCE SCORES ARE  0 </w:t>
      </w:r>
    </w:p>
    <w:p w14:paraId="020EBC62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 MARKETING STUDIO CONFERENCE SCORES ARE  0 </w:t>
      </w:r>
    </w:p>
    <w:p w14:paraId="0A5D9FA5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 LIGHTBEND STUDIO CONFERENCE SCORES ARE  0 </w:t>
      </w:r>
    </w:p>
    <w:p w14:paraId="44C23E95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 MANAGEMENT STUDIO CONFERENCE SCORES ARE  0 </w:t>
      </w:r>
    </w:p>
    <w:p w14:paraId="6AE7A917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AI/ML STUDIO CONFERENCE SCORES ARE  0 </w:t>
      </w:r>
    </w:p>
    <w:p w14:paraId="544ED981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RUST STUDIO CONFERENCE SCORES ARE  0 </w:t>
      </w:r>
    </w:p>
    <w:p w14:paraId="6FFB1755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 xml:space="preserve">LEARNING DEV STUDIO CONFERENCE SCORES ARE  0 </w:t>
      </w:r>
    </w:p>
    <w:p w14:paraId="0EBB002F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>AGILE STUDIO CONFERENCE SCORES ARE  0</w:t>
      </w:r>
    </w:p>
    <w:p w14:paraId="3702B88E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>Account management STUDIO CONFERENCE SCORES ARE  0</w:t>
      </w:r>
    </w:p>
    <w:p w14:paraId="7E6F033D" w14:textId="77777777" w:rsidR="002610B9" w:rsidRDefault="002610B9" w:rsidP="002610B9">
      <w:pPr>
        <w:rPr>
          <w:b/>
          <w:bCs/>
        </w:rPr>
      </w:pPr>
      <w:r>
        <w:rPr>
          <w:b/>
          <w:bCs/>
        </w:rPr>
        <w:t>ENG OPS STUDIO CONFERENCE SCORES ARE  0</w:t>
      </w:r>
    </w:p>
    <w:p w14:paraId="03DC2B55" w14:textId="7D260C96" w:rsidR="002610B9" w:rsidRDefault="002610B9" w:rsidP="002610B9">
      <w:pPr>
        <w:rPr>
          <w:b/>
          <w:bCs/>
        </w:rPr>
      </w:pPr>
      <w:r>
        <w:rPr>
          <w:b/>
          <w:bCs/>
        </w:rPr>
        <w:t>FRONT END STUDIO CONFERENCE SCORES ARE  0</w:t>
      </w:r>
    </w:p>
    <w:p w14:paraId="37BDE335" w14:textId="0AC246E4" w:rsidR="002610B9" w:rsidRDefault="002610B9" w:rsidP="002610B9">
      <w:pPr>
        <w:rPr>
          <w:b/>
          <w:bCs/>
        </w:rPr>
      </w:pPr>
    </w:p>
    <w:p w14:paraId="5A265C1D" w14:textId="0CA8A2B9" w:rsidR="002610B9" w:rsidRDefault="002610B9" w:rsidP="002610B9">
      <w:pPr>
        <w:rPr>
          <w:b/>
          <w:bCs/>
        </w:rPr>
      </w:pPr>
    </w:p>
    <w:p w14:paraId="3C77530C" w14:textId="62AB55EA" w:rsidR="002610B9" w:rsidRDefault="002610B9" w:rsidP="002610B9">
      <w:pPr>
        <w:rPr>
          <w:b/>
          <w:bCs/>
        </w:rPr>
      </w:pPr>
      <w:r>
        <w:rPr>
          <w:noProof/>
        </w:rPr>
        <w:drawing>
          <wp:inline distT="0" distB="0" distL="0" distR="0" wp14:anchorId="1068FD34" wp14:editId="77CF3183">
            <wp:extent cx="60769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B8C6BA-2E46-1847-8937-BA7EF6BC7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0BDE6D" w14:textId="7C60F56D" w:rsidR="002610B9" w:rsidRDefault="002610B9" w:rsidP="002610B9">
      <w:pPr>
        <w:rPr>
          <w:b/>
          <w:bCs/>
        </w:rPr>
      </w:pPr>
    </w:p>
    <w:p w14:paraId="2EB46423" w14:textId="59727133" w:rsidR="002610B9" w:rsidRDefault="002610B9" w:rsidP="002610B9">
      <w:pPr>
        <w:rPr>
          <w:b/>
          <w:bCs/>
        </w:rPr>
      </w:pPr>
    </w:p>
    <w:p w14:paraId="166D8D3E" w14:textId="03D04397" w:rsidR="002610B9" w:rsidRDefault="002610B9" w:rsidP="002610B9">
      <w:pPr>
        <w:rPr>
          <w:b/>
          <w:bCs/>
        </w:rPr>
      </w:pPr>
    </w:p>
    <w:p w14:paraId="67BDB6F1" w14:textId="74203981" w:rsidR="002610B9" w:rsidRDefault="002610B9" w:rsidP="002610B9">
      <w:pPr>
        <w:rPr>
          <w:b/>
          <w:bCs/>
        </w:rPr>
      </w:pPr>
    </w:p>
    <w:p w14:paraId="134AF0AB" w14:textId="3CFF8BB1" w:rsidR="002610B9" w:rsidRDefault="002610B9" w:rsidP="002610B9">
      <w:pPr>
        <w:rPr>
          <w:b/>
          <w:bCs/>
        </w:rPr>
      </w:pPr>
    </w:p>
    <w:p w14:paraId="329EC84A" w14:textId="10768133" w:rsidR="002610B9" w:rsidRDefault="002610B9" w:rsidP="002610B9">
      <w:pPr>
        <w:rPr>
          <w:b/>
          <w:bCs/>
        </w:rPr>
      </w:pPr>
    </w:p>
    <w:p w14:paraId="2D472B7D" w14:textId="1E5C2976" w:rsidR="002610B9" w:rsidRDefault="002610B9" w:rsidP="002610B9">
      <w:pPr>
        <w:rPr>
          <w:b/>
          <w:bCs/>
        </w:rPr>
      </w:pPr>
    </w:p>
    <w:p w14:paraId="50AF5F8B" w14:textId="77777777" w:rsidR="002610B9" w:rsidRDefault="002610B9" w:rsidP="002610B9">
      <w:pPr>
        <w:rPr>
          <w:b/>
          <w:bCs/>
        </w:rPr>
      </w:pPr>
    </w:p>
    <w:p w14:paraId="41CEEBEE" w14:textId="49E533B0" w:rsidR="00226B96" w:rsidRPr="00146E83" w:rsidRDefault="002610B9" w:rsidP="00146E83">
      <w:r>
        <w:rPr>
          <w:noProof/>
        </w:rPr>
        <w:drawing>
          <wp:inline distT="0" distB="0" distL="0" distR="0" wp14:anchorId="78FCCA97" wp14:editId="7AAE2C36">
            <wp:extent cx="61055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B8C6BA-2E46-1847-8937-BA7EF6BC7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26B96" w:rsidRPr="0014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96"/>
    <w:rsid w:val="00146E83"/>
    <w:rsid w:val="00226B96"/>
    <w:rsid w:val="002610B9"/>
    <w:rsid w:val="003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8F5F"/>
  <w15:chartTrackingRefBased/>
  <w15:docId w15:val="{B97522B8-9361-4043-800D-442B7E31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conference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conference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Mean_conference_score!$B$179:$C$211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Mean_conference_score!$D$179:$D$211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16.6666666666666</c:v>
                </c:pt>
                <c:pt idx="26">
                  <c:v>16.6666666666666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1F-4C7B-90DA-FFE3318EE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481456"/>
        <c:axId val="1588481872"/>
      </c:lineChart>
      <c:catAx>
        <c:axId val="158848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481872"/>
        <c:crosses val="autoZero"/>
        <c:auto val="1"/>
        <c:lblAlgn val="ctr"/>
        <c:lblOffset val="100"/>
        <c:noMultiLvlLbl val="0"/>
      </c:catAx>
      <c:valAx>
        <c:axId val="158848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48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Mean_conference_score!$B$212:$C$230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Mean_conference_score!$D$212:$D$230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16.6666666666666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94-4DDC-81B7-FE3912193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481456"/>
        <c:axId val="1588481872"/>
      </c:lineChart>
      <c:catAx>
        <c:axId val="158848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481872"/>
        <c:crosses val="autoZero"/>
        <c:auto val="1"/>
        <c:lblAlgn val="ctr"/>
        <c:lblOffset val="100"/>
        <c:noMultiLvlLbl val="0"/>
      </c:catAx>
      <c:valAx>
        <c:axId val="158848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48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3</cp:revision>
  <dcterms:created xsi:type="dcterms:W3CDTF">2022-05-12T02:32:00Z</dcterms:created>
  <dcterms:modified xsi:type="dcterms:W3CDTF">2022-06-07T06:03:00Z</dcterms:modified>
</cp:coreProperties>
</file>