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6F6C" w14:textId="77777777" w:rsidR="00EC0B84" w:rsidRPr="00576F2F" w:rsidRDefault="00EC0B84" w:rsidP="00EC0B84">
      <w:pPr>
        <w:spacing w:line="360" w:lineRule="auto"/>
        <w:jc w:val="both"/>
        <w:rPr>
          <w:rFonts w:ascii="Arial" w:hAnsi="Arial" w:cs="Arial"/>
          <w:color w:val="000000" w:themeColor="text1"/>
        </w:rPr>
      </w:pPr>
      <w:r w:rsidRPr="00576F2F">
        <w:rPr>
          <w:rFonts w:ascii="Arial" w:hAnsi="Arial" w:cs="Arial"/>
          <w:noProof/>
          <w:color w:val="000000" w:themeColor="text1"/>
        </w:rPr>
        <w:drawing>
          <wp:anchor distT="0" distB="0" distL="114300" distR="114300" simplePos="0" relativeHeight="251660288" behindDoc="0" locked="0" layoutInCell="1" allowOverlap="1" wp14:anchorId="2F910AC5" wp14:editId="6A57047A">
            <wp:simplePos x="0" y="0"/>
            <wp:positionH relativeFrom="margin">
              <wp:posOffset>311150</wp:posOffset>
            </wp:positionH>
            <wp:positionV relativeFrom="margin">
              <wp:posOffset>118745</wp:posOffset>
            </wp:positionV>
            <wp:extent cx="2176780" cy="680720"/>
            <wp:effectExtent l="0" t="0" r="0" b="5080"/>
            <wp:wrapSquare wrapText="bothSides"/>
            <wp:docPr id="820633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6780" cy="680720"/>
                    </a:xfrm>
                    <a:prstGeom prst="rect">
                      <a:avLst/>
                    </a:prstGeom>
                    <a:noFill/>
                  </pic:spPr>
                </pic:pic>
              </a:graphicData>
            </a:graphic>
            <wp14:sizeRelH relativeFrom="page">
              <wp14:pctWidth>0</wp14:pctWidth>
            </wp14:sizeRelH>
            <wp14:sizeRelV relativeFrom="page">
              <wp14:pctHeight>0</wp14:pctHeight>
            </wp14:sizeRelV>
          </wp:anchor>
        </w:drawing>
      </w:r>
      <w:r w:rsidRPr="00576F2F">
        <w:rPr>
          <w:rFonts w:ascii="Arial" w:hAnsi="Arial" w:cs="Arial"/>
          <w:noProof/>
          <w:color w:val="000000" w:themeColor="text1"/>
        </w:rPr>
        <w:drawing>
          <wp:anchor distT="0" distB="0" distL="114300" distR="114300" simplePos="0" relativeHeight="251659264" behindDoc="0" locked="0" layoutInCell="1" allowOverlap="1" wp14:anchorId="27539F27" wp14:editId="4E0D650C">
            <wp:simplePos x="0" y="0"/>
            <wp:positionH relativeFrom="margin">
              <wp:posOffset>3967480</wp:posOffset>
            </wp:positionH>
            <wp:positionV relativeFrom="margin">
              <wp:posOffset>40640</wp:posOffset>
            </wp:positionV>
            <wp:extent cx="1826260" cy="758190"/>
            <wp:effectExtent l="0" t="0" r="2540" b="3810"/>
            <wp:wrapSquare wrapText="bothSides"/>
            <wp:docPr id="16534287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6260" cy="758190"/>
                    </a:xfrm>
                    <a:prstGeom prst="rect">
                      <a:avLst/>
                    </a:prstGeom>
                    <a:noFill/>
                  </pic:spPr>
                </pic:pic>
              </a:graphicData>
            </a:graphic>
            <wp14:sizeRelH relativeFrom="page">
              <wp14:pctWidth>0</wp14:pctWidth>
            </wp14:sizeRelH>
            <wp14:sizeRelV relativeFrom="page">
              <wp14:pctHeight>0</wp14:pctHeight>
            </wp14:sizeRelV>
          </wp:anchor>
        </w:drawing>
      </w:r>
    </w:p>
    <w:p w14:paraId="3F825DDF" w14:textId="77777777" w:rsidR="00EC0B84" w:rsidRPr="00576F2F" w:rsidRDefault="00EC0B84" w:rsidP="00EC0B84">
      <w:pPr>
        <w:spacing w:line="360" w:lineRule="auto"/>
        <w:jc w:val="both"/>
        <w:rPr>
          <w:rFonts w:ascii="Arial" w:hAnsi="Arial" w:cs="Arial"/>
          <w:color w:val="000000" w:themeColor="text1"/>
        </w:rPr>
      </w:pPr>
    </w:p>
    <w:p w14:paraId="07581379" w14:textId="77777777" w:rsidR="00EC0B84" w:rsidRPr="00576F2F" w:rsidRDefault="00EC0B84" w:rsidP="00EC0B84">
      <w:pPr>
        <w:spacing w:line="360" w:lineRule="auto"/>
        <w:jc w:val="both"/>
        <w:rPr>
          <w:rFonts w:ascii="Arial" w:hAnsi="Arial" w:cs="Arial"/>
          <w:color w:val="000000" w:themeColor="text1"/>
        </w:rPr>
      </w:pPr>
    </w:p>
    <w:p w14:paraId="58EFCC2B" w14:textId="77777777" w:rsidR="00EC0B84" w:rsidRPr="00576F2F" w:rsidRDefault="00EC0B84" w:rsidP="00EC0B84">
      <w:pPr>
        <w:spacing w:line="360" w:lineRule="auto"/>
        <w:jc w:val="both"/>
        <w:rPr>
          <w:rFonts w:ascii="Arial" w:hAnsi="Arial" w:cs="Arial"/>
          <w:color w:val="000000" w:themeColor="text1"/>
        </w:rPr>
      </w:pPr>
    </w:p>
    <w:p w14:paraId="027864D7" w14:textId="77777777" w:rsidR="00EC0B84" w:rsidRPr="00576F2F" w:rsidRDefault="00EC0B84" w:rsidP="00EC0B84">
      <w:pPr>
        <w:spacing w:line="360" w:lineRule="auto"/>
        <w:jc w:val="both"/>
        <w:rPr>
          <w:rFonts w:ascii="Arial" w:hAnsi="Arial" w:cs="Arial"/>
          <w:color w:val="000000" w:themeColor="text1"/>
        </w:rPr>
      </w:pPr>
    </w:p>
    <w:p w14:paraId="5FC15010" w14:textId="77777777" w:rsidR="00EC0B84" w:rsidRPr="00576F2F" w:rsidRDefault="00EC0B84" w:rsidP="00EC0B84">
      <w:pPr>
        <w:spacing w:line="360" w:lineRule="auto"/>
        <w:jc w:val="both"/>
        <w:rPr>
          <w:rFonts w:ascii="Arial" w:hAnsi="Arial" w:cs="Arial"/>
          <w:color w:val="000000" w:themeColor="text1"/>
        </w:rPr>
      </w:pPr>
      <w:r w:rsidRPr="00576F2F">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72EA5AF1" wp14:editId="23AFCABC">
                <wp:simplePos x="0" y="0"/>
                <wp:positionH relativeFrom="margin">
                  <wp:posOffset>762000</wp:posOffset>
                </wp:positionH>
                <wp:positionV relativeFrom="paragraph">
                  <wp:posOffset>15875</wp:posOffset>
                </wp:positionV>
                <wp:extent cx="4408714" cy="3124200"/>
                <wp:effectExtent l="0" t="0" r="0" b="0"/>
                <wp:wrapNone/>
                <wp:docPr id="938151959" name="Rectangle 12"/>
                <wp:cNvGraphicFramePr/>
                <a:graphic xmlns:a="http://schemas.openxmlformats.org/drawingml/2006/main">
                  <a:graphicData uri="http://schemas.microsoft.com/office/word/2010/wordprocessingShape">
                    <wps:wsp>
                      <wps:cNvSpPr/>
                      <wps:spPr>
                        <a:xfrm>
                          <a:off x="0" y="0"/>
                          <a:ext cx="4408714" cy="3124200"/>
                        </a:xfrm>
                        <a:prstGeom prst="rect">
                          <a:avLst/>
                        </a:prstGeom>
                        <a:solidFill>
                          <a:schemeClr val="lt1"/>
                        </a:solidFill>
                        <a:ln>
                          <a:noFill/>
                        </a:ln>
                      </wps:spPr>
                      <wps:txbx>
                        <w:txbxContent>
                          <w:p w14:paraId="1C9F9A08" w14:textId="77777777" w:rsidR="00EC0B84" w:rsidRDefault="00EC0B84" w:rsidP="00EC0B84">
                            <w:pPr>
                              <w:jc w:val="center"/>
                              <w:rPr>
                                <w:sz w:val="84"/>
                                <w:szCs w:val="84"/>
                              </w:rPr>
                            </w:pPr>
                            <w:r w:rsidRPr="00395BE3">
                              <w:rPr>
                                <w:sz w:val="84"/>
                                <w:szCs w:val="84"/>
                              </w:rPr>
                              <w:t>(6CS012) - Al and Machine Learning Materials</w:t>
                            </w:r>
                          </w:p>
                          <w:p w14:paraId="31E4D3BD" w14:textId="77777777" w:rsidR="00EC0B84" w:rsidRPr="00241BF1" w:rsidRDefault="00EC0B84" w:rsidP="00EC0B84">
                            <w:pPr>
                              <w:jc w:val="center"/>
                            </w:pPr>
                            <w:r>
                              <w:t>Sentiment and Hate-Speech Style Tweet Classigication Using RNN, LSTM, and Word2Vec</w:t>
                            </w:r>
                          </w:p>
                          <w:p w14:paraId="329BC14B" w14:textId="77777777" w:rsidR="00EC0B84" w:rsidRPr="00242A22" w:rsidRDefault="00EC0B84" w:rsidP="00EC0B84">
                            <w:pPr>
                              <w:jc w:val="center"/>
                              <w:rPr>
                                <w:sz w:val="32"/>
                                <w:szCs w:val="32"/>
                              </w:rPr>
                            </w:pPr>
                            <w:r w:rsidRPr="00242A22">
                              <w:rPr>
                                <w:sz w:val="32"/>
                                <w:szCs w:val="32"/>
                              </w:rPr>
                              <w:t>https://github.com/aayushswkl/Ai-herald-last-sem</w:t>
                            </w:r>
                          </w:p>
                          <w:p w14:paraId="1C53269A" w14:textId="77777777" w:rsidR="00EC0B84" w:rsidRDefault="00EC0B84" w:rsidP="00EC0B84">
                            <w:pPr>
                              <w:jc w:val="center"/>
                              <w:rPr>
                                <w:sz w:val="84"/>
                                <w:szCs w:val="84"/>
                              </w:rPr>
                            </w:pPr>
                          </w:p>
                          <w:p w14:paraId="3CFC98F1" w14:textId="77777777" w:rsidR="00EC0B84" w:rsidRPr="00AC36EE" w:rsidRDefault="00EC0B84" w:rsidP="00EC0B84">
                            <w:pPr>
                              <w:rPr>
                                <w:color w:val="000000" w:themeColor="text1"/>
                              </w:rPr>
                            </w:pPr>
                            <w:r w:rsidRPr="00AC36EE">
                              <w:rPr>
                                <w:color w:val="000000" w:themeColor="text1"/>
                              </w:rPr>
                              <w:t>Image Classification of German Traffic Signs Using CNNs and Transfer Learning</w:t>
                            </w:r>
                          </w:p>
                          <w:p w14:paraId="41843BD4" w14:textId="77777777" w:rsidR="00EC0B84" w:rsidRPr="00395BE3" w:rsidRDefault="00EC0B84" w:rsidP="00EC0B84">
                            <w:pPr>
                              <w:jc w:val="center"/>
                              <w:rPr>
                                <w:sz w:val="84"/>
                                <w:szCs w:val="84"/>
                              </w:rPr>
                            </w:pPr>
                          </w:p>
                          <w:p w14:paraId="08F80B89" w14:textId="77777777" w:rsidR="00EC0B84" w:rsidRDefault="00EC0B84" w:rsidP="00EC0B84">
                            <w:pPr>
                              <w:jc w:val="center"/>
                            </w:pPr>
                          </w:p>
                          <w:p w14:paraId="2EDF403E" w14:textId="77777777" w:rsidR="00EC0B84" w:rsidRDefault="00EC0B84" w:rsidP="00EC0B84">
                            <w:pPr>
                              <w:jc w:val="cente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2EA5AF1" id="Rectangle 12" o:spid="_x0000_s1026" style="position:absolute;left:0;text-align:left;margin-left:60pt;margin-top:1.25pt;width:347.15pt;height:24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" fillcolor="white [3201]" stroked="f">
                <v:textbox inset="2.53958mm,1.2694mm,2.53958mm,1.2694mm">
                  <w:txbxContent>
                    <w:p w14:paraId="1C9F9A08" w14:textId="77777777" w:rsidR="00EC0B84" w:rsidRDefault="00EC0B84" w:rsidP="00EC0B84">
                      <w:pPr>
                        <w:jc w:val="center"/>
                        <w:rPr>
                          <w:sz w:val="84"/>
                          <w:szCs w:val="84"/>
                        </w:rPr>
                      </w:pPr>
                      <w:r w:rsidRPr="00395BE3">
                        <w:rPr>
                          <w:sz w:val="84"/>
                          <w:szCs w:val="84"/>
                        </w:rPr>
                        <w:t>(6CS012) - Al and Machine Learning Materials</w:t>
                      </w:r>
                    </w:p>
                    <w:p w14:paraId="31E4D3BD" w14:textId="77777777" w:rsidR="00EC0B84" w:rsidRPr="00241BF1" w:rsidRDefault="00EC0B84" w:rsidP="00EC0B84">
                      <w:pPr>
                        <w:jc w:val="center"/>
                      </w:pPr>
                      <w:r>
                        <w:t>Sentiment and Hate-Speech Style Tweet Classigication Using RNN, LSTM, and Word2Vec</w:t>
                      </w:r>
                    </w:p>
                    <w:p w14:paraId="329BC14B" w14:textId="77777777" w:rsidR="00EC0B84" w:rsidRPr="00242A22" w:rsidRDefault="00EC0B84" w:rsidP="00EC0B84">
                      <w:pPr>
                        <w:jc w:val="center"/>
                        <w:rPr>
                          <w:sz w:val="32"/>
                          <w:szCs w:val="32"/>
                        </w:rPr>
                      </w:pPr>
                      <w:r w:rsidRPr="00242A22">
                        <w:rPr>
                          <w:sz w:val="32"/>
                          <w:szCs w:val="32"/>
                        </w:rPr>
                        <w:t>https://github.com/aayushswkl/Ai-herald-last-sem</w:t>
                      </w:r>
                    </w:p>
                    <w:p w14:paraId="1C53269A" w14:textId="77777777" w:rsidR="00EC0B84" w:rsidRDefault="00EC0B84" w:rsidP="00EC0B84">
                      <w:pPr>
                        <w:jc w:val="center"/>
                        <w:rPr>
                          <w:sz w:val="84"/>
                          <w:szCs w:val="84"/>
                        </w:rPr>
                      </w:pPr>
                    </w:p>
                    <w:p w14:paraId="3CFC98F1" w14:textId="77777777" w:rsidR="00EC0B84" w:rsidRPr="00AC36EE" w:rsidRDefault="00EC0B84" w:rsidP="00EC0B84">
                      <w:pPr>
                        <w:rPr>
                          <w:color w:val="000000" w:themeColor="text1"/>
                        </w:rPr>
                      </w:pPr>
                      <w:r w:rsidRPr="00AC36EE">
                        <w:rPr>
                          <w:color w:val="000000" w:themeColor="text1"/>
                        </w:rPr>
                        <w:t>Image Classification of German Traffic Signs Using CNNs and Transfer Learning</w:t>
                      </w:r>
                    </w:p>
                    <w:p w14:paraId="41843BD4" w14:textId="77777777" w:rsidR="00EC0B84" w:rsidRPr="00395BE3" w:rsidRDefault="00EC0B84" w:rsidP="00EC0B84">
                      <w:pPr>
                        <w:jc w:val="center"/>
                        <w:rPr>
                          <w:sz w:val="84"/>
                          <w:szCs w:val="84"/>
                        </w:rPr>
                      </w:pPr>
                    </w:p>
                    <w:p w14:paraId="08F80B89" w14:textId="77777777" w:rsidR="00EC0B84" w:rsidRDefault="00EC0B84" w:rsidP="00EC0B84">
                      <w:pPr>
                        <w:jc w:val="center"/>
                      </w:pPr>
                    </w:p>
                    <w:p w14:paraId="2EDF403E" w14:textId="77777777" w:rsidR="00EC0B84" w:rsidRDefault="00EC0B84" w:rsidP="00EC0B84">
                      <w:pPr>
                        <w:jc w:val="center"/>
                      </w:pPr>
                    </w:p>
                  </w:txbxContent>
                </v:textbox>
                <w10:wrap anchorx="margin"/>
              </v:rect>
            </w:pict>
          </mc:Fallback>
        </mc:AlternateContent>
      </w:r>
    </w:p>
    <w:p w14:paraId="16296C5B" w14:textId="77777777" w:rsidR="00EC0B84" w:rsidRPr="00576F2F" w:rsidRDefault="00EC0B84" w:rsidP="00EC0B84">
      <w:pPr>
        <w:spacing w:line="360" w:lineRule="auto"/>
        <w:jc w:val="both"/>
        <w:rPr>
          <w:rFonts w:ascii="Arial" w:hAnsi="Arial" w:cs="Arial"/>
          <w:color w:val="000000" w:themeColor="text1"/>
        </w:rPr>
      </w:pPr>
    </w:p>
    <w:p w14:paraId="4E2E90CF" w14:textId="77777777" w:rsidR="00EC0B84" w:rsidRPr="00576F2F" w:rsidRDefault="00EC0B84" w:rsidP="00EC0B84">
      <w:pPr>
        <w:spacing w:line="360" w:lineRule="auto"/>
        <w:jc w:val="both"/>
        <w:rPr>
          <w:rFonts w:ascii="Arial" w:hAnsi="Arial" w:cs="Arial"/>
          <w:color w:val="000000" w:themeColor="text1"/>
        </w:rPr>
      </w:pPr>
    </w:p>
    <w:p w14:paraId="6B76466A" w14:textId="77777777" w:rsidR="00EC0B84" w:rsidRPr="00576F2F" w:rsidRDefault="00EC0B84" w:rsidP="00EC0B84">
      <w:pPr>
        <w:spacing w:line="360" w:lineRule="auto"/>
        <w:jc w:val="both"/>
        <w:rPr>
          <w:rFonts w:ascii="Arial" w:hAnsi="Arial" w:cs="Arial"/>
          <w:color w:val="000000" w:themeColor="text1"/>
        </w:rPr>
      </w:pPr>
    </w:p>
    <w:p w14:paraId="33783BF5" w14:textId="77777777" w:rsidR="00EC0B84" w:rsidRPr="00576F2F" w:rsidRDefault="00EC0B84" w:rsidP="00EC0B84">
      <w:pPr>
        <w:spacing w:line="360" w:lineRule="auto"/>
        <w:jc w:val="both"/>
        <w:rPr>
          <w:rFonts w:ascii="Arial" w:hAnsi="Arial" w:cs="Arial"/>
          <w:color w:val="000000" w:themeColor="text1"/>
        </w:rPr>
      </w:pPr>
    </w:p>
    <w:p w14:paraId="26A0EBC4" w14:textId="77777777" w:rsidR="00EC0B84" w:rsidRPr="00576F2F" w:rsidRDefault="00EC0B84" w:rsidP="00EC0B84">
      <w:pPr>
        <w:pStyle w:val="Heading1"/>
        <w:spacing w:line="360" w:lineRule="auto"/>
        <w:rPr>
          <w:rFonts w:ascii="Arial" w:hAnsi="Arial" w:cs="Arial"/>
          <w:b/>
          <w:bCs/>
          <w:color w:val="000000" w:themeColor="text1"/>
          <w:sz w:val="24"/>
          <w:szCs w:val="24"/>
        </w:rPr>
      </w:pPr>
    </w:p>
    <w:p w14:paraId="068175CE" w14:textId="77777777" w:rsidR="00EC0B84" w:rsidRPr="00576F2F" w:rsidRDefault="00EC0B84" w:rsidP="00EC0B84">
      <w:pPr>
        <w:rPr>
          <w:rFonts w:ascii="Arial" w:eastAsiaTheme="majorEastAsia" w:hAnsi="Arial" w:cs="Arial"/>
          <w:color w:val="000000" w:themeColor="text1"/>
          <w:spacing w:val="5"/>
          <w:kern w:val="28"/>
        </w:rPr>
      </w:pPr>
      <w:bookmarkStart w:id="0" w:name="_Toc223720225"/>
      <w:bookmarkStart w:id="1" w:name="_Toc229344377"/>
      <w:bookmarkStart w:id="2" w:name="_Toc229344473"/>
      <w:r w:rsidRPr="00576F2F">
        <w:rPr>
          <w:rFonts w:ascii="Arial" w:hAnsi="Arial" w:cs="Arial"/>
          <w:noProof/>
          <w:color w:val="000000" w:themeColor="text1"/>
        </w:rPr>
        <mc:AlternateContent>
          <mc:Choice Requires="wps">
            <w:drawing>
              <wp:anchor distT="0" distB="0" distL="114300" distR="114300" simplePos="0" relativeHeight="251662336" behindDoc="0" locked="0" layoutInCell="1" allowOverlap="1" wp14:anchorId="2A015974" wp14:editId="10D171BD">
                <wp:simplePos x="0" y="0"/>
                <wp:positionH relativeFrom="column">
                  <wp:posOffset>532765</wp:posOffset>
                </wp:positionH>
                <wp:positionV relativeFrom="paragraph">
                  <wp:posOffset>1223010</wp:posOffset>
                </wp:positionV>
                <wp:extent cx="4981575" cy="3241675"/>
                <wp:effectExtent l="0" t="0" r="9525" b="0"/>
                <wp:wrapNone/>
                <wp:docPr id="1759283840" name="Rectangle 11"/>
                <wp:cNvGraphicFramePr/>
                <a:graphic xmlns:a="http://schemas.openxmlformats.org/drawingml/2006/main">
                  <a:graphicData uri="http://schemas.microsoft.com/office/word/2010/wordprocessingShape">
                    <wps:wsp>
                      <wps:cNvSpPr/>
                      <wps:spPr>
                        <a:xfrm>
                          <a:off x="0" y="0"/>
                          <a:ext cx="4981575" cy="3241675"/>
                        </a:xfrm>
                        <a:prstGeom prst="rect">
                          <a:avLst/>
                        </a:prstGeom>
                        <a:solidFill>
                          <a:schemeClr val="lt1"/>
                        </a:solidFill>
                        <a:ln>
                          <a:noFill/>
                        </a:ln>
                      </wps:spPr>
                      <wps:txbx>
                        <w:txbxContent>
                          <w:p w14:paraId="45B04A36" w14:textId="77777777" w:rsidR="00EC0B84" w:rsidRDefault="00EC0B84" w:rsidP="00EC0B84">
                            <w:r>
                              <w:rPr>
                                <w:sz w:val="36"/>
                              </w:rPr>
                              <w:t>Student Id</w:t>
                            </w:r>
                            <w:r>
                              <w:rPr>
                                <w:sz w:val="36"/>
                              </w:rPr>
                              <w:tab/>
                            </w:r>
                            <w:r>
                              <w:rPr>
                                <w:sz w:val="36"/>
                              </w:rPr>
                              <w:tab/>
                              <w:t>: 2417735</w:t>
                            </w:r>
                          </w:p>
                          <w:p w14:paraId="171BE298" w14:textId="77777777" w:rsidR="00EC0B84" w:rsidRDefault="00EC0B84" w:rsidP="00EC0B84">
                            <w:r>
                              <w:rPr>
                                <w:sz w:val="36"/>
                              </w:rPr>
                              <w:t>Student Name</w:t>
                            </w:r>
                            <w:r>
                              <w:rPr>
                                <w:sz w:val="36"/>
                              </w:rPr>
                              <w:tab/>
                            </w:r>
                            <w:r>
                              <w:rPr>
                                <w:sz w:val="36"/>
                              </w:rPr>
                              <w:tab/>
                              <w:t>: Aayush Chaulagain</w:t>
                            </w:r>
                          </w:p>
                          <w:p w14:paraId="23D0A70E" w14:textId="77777777" w:rsidR="00EC0B84" w:rsidRDefault="00EC0B84" w:rsidP="00EC0B84">
                            <w:r>
                              <w:rPr>
                                <w:sz w:val="36"/>
                              </w:rPr>
                              <w:t>Group</w:t>
                            </w:r>
                            <w:r>
                              <w:rPr>
                                <w:sz w:val="36"/>
                              </w:rPr>
                              <w:tab/>
                            </w:r>
                            <w:r>
                              <w:rPr>
                                <w:sz w:val="36"/>
                              </w:rPr>
                              <w:tab/>
                            </w:r>
                            <w:r>
                              <w:rPr>
                                <w:sz w:val="36"/>
                              </w:rPr>
                              <w:tab/>
                              <w:t>: L6CG10</w:t>
                            </w:r>
                          </w:p>
                          <w:p w14:paraId="16A582A7" w14:textId="77777777" w:rsidR="00EC0B84" w:rsidRDefault="00EC0B84" w:rsidP="00EC0B84">
                            <w:r>
                              <w:rPr>
                                <w:sz w:val="36"/>
                              </w:rPr>
                              <w:t>Tutor</w:t>
                            </w:r>
                            <w:r>
                              <w:rPr>
                                <w:sz w:val="36"/>
                              </w:rPr>
                              <w:tab/>
                            </w:r>
                            <w:r>
                              <w:rPr>
                                <w:sz w:val="36"/>
                              </w:rPr>
                              <w:tab/>
                              <w:t xml:space="preserve">         : M</w:t>
                            </w:r>
                            <w:r w:rsidRPr="00A00777">
                              <w:rPr>
                                <w:sz w:val="36"/>
                              </w:rPr>
                              <w:t xml:space="preserve">r. </w:t>
                            </w:r>
                            <w:r>
                              <w:rPr>
                                <w:sz w:val="36"/>
                              </w:rPr>
                              <w:t>Anish Anish Khatiwoda</w:t>
                            </w:r>
                          </w:p>
                          <w:p w14:paraId="66920DD8" w14:textId="77777777" w:rsidR="00EC0B84" w:rsidRDefault="00EC0B84" w:rsidP="00EC0B84">
                            <w:r>
                              <w:rPr>
                                <w:sz w:val="36"/>
                              </w:rPr>
                              <w:t>Module Leader</w:t>
                            </w:r>
                            <w:r>
                              <w:rPr>
                                <w:sz w:val="36"/>
                              </w:rPr>
                              <w:tab/>
                              <w:t>: Mr. Simon Giri</w:t>
                            </w:r>
                          </w:p>
                          <w:p w14:paraId="0C29F4C2" w14:textId="77777777" w:rsidR="00EC0B84" w:rsidRPr="00395BE3" w:rsidRDefault="00EC0B84" w:rsidP="00EC0B84">
                            <w:pPr>
                              <w:rPr>
                                <w:sz w:val="36"/>
                              </w:rPr>
                            </w:pPr>
                            <w:r>
                              <w:rPr>
                                <w:sz w:val="36"/>
                              </w:rPr>
                              <w:t>Submission Date</w:t>
                            </w:r>
                            <w:r>
                              <w:rPr>
                                <w:sz w:val="36"/>
                              </w:rPr>
                              <w:tab/>
                              <w:t>: 10</w:t>
                            </w:r>
                            <w:r w:rsidRPr="00AF09A1">
                              <w:rPr>
                                <w:sz w:val="36"/>
                              </w:rPr>
                              <w:t>/</w:t>
                            </w:r>
                            <w:r>
                              <w:rPr>
                                <w:sz w:val="36"/>
                              </w:rPr>
                              <w:t>05</w:t>
                            </w:r>
                            <w:r w:rsidRPr="00AF09A1">
                              <w:rPr>
                                <w:sz w:val="36"/>
                              </w:rPr>
                              <w:t>/202</w:t>
                            </w:r>
                            <w:r>
                              <w:rPr>
                                <w:sz w:val="36"/>
                              </w:rPr>
                              <w:t>6</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2A015974" id="Rectangle 11" o:spid="_x0000_s1027" style="position:absolute;margin-left:41.95pt;margin-top:96.3pt;width:392.25pt;height:25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" fillcolor="white [3201]" stroked="f">
                <v:textbox inset="2.53958mm,1.2694mm,2.53958mm,1.2694mm">
                  <w:txbxContent>
                    <w:p w14:paraId="45B04A36" w14:textId="77777777" w:rsidR="00EC0B84" w:rsidRDefault="00EC0B84" w:rsidP="00EC0B84">
                      <w:r>
                        <w:rPr>
                          <w:sz w:val="36"/>
                        </w:rPr>
                        <w:t>Student Id</w:t>
                      </w:r>
                      <w:r>
                        <w:rPr>
                          <w:sz w:val="36"/>
                        </w:rPr>
                        <w:tab/>
                      </w:r>
                      <w:r>
                        <w:rPr>
                          <w:sz w:val="36"/>
                        </w:rPr>
                        <w:tab/>
                        <w:t>: 2417735</w:t>
                      </w:r>
                    </w:p>
                    <w:p w14:paraId="171BE298" w14:textId="77777777" w:rsidR="00EC0B84" w:rsidRDefault="00EC0B84" w:rsidP="00EC0B84">
                      <w:r>
                        <w:rPr>
                          <w:sz w:val="36"/>
                        </w:rPr>
                        <w:t>Student Name</w:t>
                      </w:r>
                      <w:r>
                        <w:rPr>
                          <w:sz w:val="36"/>
                        </w:rPr>
                        <w:tab/>
                      </w:r>
                      <w:r>
                        <w:rPr>
                          <w:sz w:val="36"/>
                        </w:rPr>
                        <w:tab/>
                        <w:t>: Aayush Chaulagain</w:t>
                      </w:r>
                    </w:p>
                    <w:p w14:paraId="23D0A70E" w14:textId="77777777" w:rsidR="00EC0B84" w:rsidRDefault="00EC0B84" w:rsidP="00EC0B84">
                      <w:r>
                        <w:rPr>
                          <w:sz w:val="36"/>
                        </w:rPr>
                        <w:t>Group</w:t>
                      </w:r>
                      <w:r>
                        <w:rPr>
                          <w:sz w:val="36"/>
                        </w:rPr>
                        <w:tab/>
                      </w:r>
                      <w:r>
                        <w:rPr>
                          <w:sz w:val="36"/>
                        </w:rPr>
                        <w:tab/>
                      </w:r>
                      <w:r>
                        <w:rPr>
                          <w:sz w:val="36"/>
                        </w:rPr>
                        <w:tab/>
                        <w:t>: L6CG10</w:t>
                      </w:r>
                    </w:p>
                    <w:p w14:paraId="16A582A7" w14:textId="77777777" w:rsidR="00EC0B84" w:rsidRDefault="00EC0B84" w:rsidP="00EC0B84">
                      <w:r>
                        <w:rPr>
                          <w:sz w:val="36"/>
                        </w:rPr>
                        <w:t>Tutor</w:t>
                      </w:r>
                      <w:r>
                        <w:rPr>
                          <w:sz w:val="36"/>
                        </w:rPr>
                        <w:tab/>
                      </w:r>
                      <w:r>
                        <w:rPr>
                          <w:sz w:val="36"/>
                        </w:rPr>
                        <w:tab/>
                        <w:t xml:space="preserve">         : M</w:t>
                      </w:r>
                      <w:r w:rsidRPr="00A00777">
                        <w:rPr>
                          <w:sz w:val="36"/>
                        </w:rPr>
                        <w:t xml:space="preserve">r. </w:t>
                      </w:r>
                      <w:r>
                        <w:rPr>
                          <w:sz w:val="36"/>
                        </w:rPr>
                        <w:t>Anish Anish Khatiwoda</w:t>
                      </w:r>
                    </w:p>
                    <w:p w14:paraId="66920DD8" w14:textId="77777777" w:rsidR="00EC0B84" w:rsidRDefault="00EC0B84" w:rsidP="00EC0B84">
                      <w:r>
                        <w:rPr>
                          <w:sz w:val="36"/>
                        </w:rPr>
                        <w:t>Module Leader</w:t>
                      </w:r>
                      <w:r>
                        <w:rPr>
                          <w:sz w:val="36"/>
                        </w:rPr>
                        <w:tab/>
                        <w:t>: Mr. Simon Giri</w:t>
                      </w:r>
                    </w:p>
                    <w:p w14:paraId="0C29F4C2" w14:textId="77777777" w:rsidR="00EC0B84" w:rsidRPr="00395BE3" w:rsidRDefault="00EC0B84" w:rsidP="00EC0B84">
                      <w:pPr>
                        <w:rPr>
                          <w:sz w:val="36"/>
                        </w:rPr>
                      </w:pPr>
                      <w:r>
                        <w:rPr>
                          <w:sz w:val="36"/>
                        </w:rPr>
                        <w:t>Submission Date</w:t>
                      </w:r>
                      <w:r>
                        <w:rPr>
                          <w:sz w:val="36"/>
                        </w:rPr>
                        <w:tab/>
                        <w:t>: 10</w:t>
                      </w:r>
                      <w:r w:rsidRPr="00AF09A1">
                        <w:rPr>
                          <w:sz w:val="36"/>
                        </w:rPr>
                        <w:t>/</w:t>
                      </w:r>
                      <w:r>
                        <w:rPr>
                          <w:sz w:val="36"/>
                        </w:rPr>
                        <w:t>05</w:t>
                      </w:r>
                      <w:r w:rsidRPr="00AF09A1">
                        <w:rPr>
                          <w:sz w:val="36"/>
                        </w:rPr>
                        <w:t>/202</w:t>
                      </w:r>
                      <w:r>
                        <w:rPr>
                          <w:sz w:val="36"/>
                        </w:rPr>
                        <w:t>6</w:t>
                      </w:r>
                    </w:p>
                  </w:txbxContent>
                </v:textbox>
              </v:rect>
            </w:pict>
          </mc:Fallback>
        </mc:AlternateContent>
      </w:r>
      <w:bookmarkEnd w:id="0"/>
      <w:bookmarkEnd w:id="1"/>
      <w:bookmarkEnd w:id="2"/>
      <w:r w:rsidRPr="00576F2F">
        <w:rPr>
          <w:rFonts w:ascii="Arial" w:hAnsi="Arial" w:cs="Arial"/>
          <w:color w:val="000000" w:themeColor="text1"/>
        </w:rPr>
        <w:br w:type="page"/>
      </w:r>
    </w:p>
    <w:p w14:paraId="451A8C47" w14:textId="77777777" w:rsidR="00C51A42" w:rsidRDefault="00000000">
      <w:pPr>
        <w:pStyle w:val="Title"/>
        <w:spacing w:after="240"/>
        <w:jc w:val="center"/>
      </w:pPr>
      <w:r>
        <w:rPr>
          <w:rFonts w:ascii="Times New Roman" w:eastAsia="Times New Roman" w:hAnsi="Times New Roman"/>
          <w:b/>
          <w:sz w:val="32"/>
        </w:rPr>
        <w:lastRenderedPageBreak/>
        <w:t>Table of Contents</w:t>
      </w:r>
    </w:p>
    <w:p w14:paraId="2684560A" w14:textId="77777777" w:rsidR="00EC0B84" w:rsidRDefault="00000000">
      <w:pPr>
        <w:pStyle w:val="TOC1"/>
        <w:tabs>
          <w:tab w:val="right" w:leader="dot" w:pos="9350"/>
        </w:tabs>
        <w:rPr>
          <w:rFonts w:asciiTheme="minorHAnsi" w:eastAsiaTheme="minorEastAsia" w:hAnsiTheme="minorHAnsi"/>
          <w:noProof/>
          <w:color w:val="auto"/>
        </w:rPr>
      </w:pPr>
      <w:r>
        <w:fldChar w:fldCharType="begin"/>
      </w:r>
      <w:r>
        <w:instrText>TOC \o "1-3" \h \z \u</w:instrText>
      </w:r>
      <w:r>
        <w:fldChar w:fldCharType="separate"/>
      </w:r>
      <w:hyperlink w:anchor="_Toc229348754" w:history="1">
        <w:r w:rsidR="00EC0B84">
          <w:rPr>
            <w:noProof/>
            <w:webHidden/>
          </w:rPr>
          <w:tab/>
        </w:r>
        <w:r w:rsidR="00EC0B84">
          <w:rPr>
            <w:noProof/>
            <w:webHidden/>
          </w:rPr>
          <w:fldChar w:fldCharType="begin"/>
        </w:r>
        <w:r w:rsidR="00EC0B84">
          <w:rPr>
            <w:noProof/>
            <w:webHidden/>
          </w:rPr>
          <w:instrText xml:space="preserve"> PAGEREF _Toc229348754 \h </w:instrText>
        </w:r>
        <w:r w:rsidR="00EC0B84">
          <w:rPr>
            <w:noProof/>
            <w:webHidden/>
          </w:rPr>
        </w:r>
        <w:r w:rsidR="00EC0B84">
          <w:rPr>
            <w:noProof/>
            <w:webHidden/>
          </w:rPr>
          <w:fldChar w:fldCharType="separate"/>
        </w:r>
        <w:r w:rsidR="00EC0B84">
          <w:rPr>
            <w:noProof/>
            <w:webHidden/>
          </w:rPr>
          <w:t>1</w:t>
        </w:r>
        <w:r w:rsidR="00EC0B84">
          <w:rPr>
            <w:noProof/>
            <w:webHidden/>
          </w:rPr>
          <w:fldChar w:fldCharType="end"/>
        </w:r>
      </w:hyperlink>
    </w:p>
    <w:p w14:paraId="3DE573BB" w14:textId="77777777" w:rsidR="00EC0B84" w:rsidRDefault="00EC0B84">
      <w:pPr>
        <w:pStyle w:val="TOC1"/>
        <w:tabs>
          <w:tab w:val="right" w:leader="dot" w:pos="9350"/>
        </w:tabs>
        <w:rPr>
          <w:rFonts w:asciiTheme="minorHAnsi" w:eastAsiaTheme="minorEastAsia" w:hAnsiTheme="minorHAnsi"/>
          <w:noProof/>
          <w:color w:val="auto"/>
        </w:rPr>
      </w:pPr>
      <w:hyperlink w:anchor="_Toc229348755" w:history="1">
        <w:r w:rsidRPr="009D70C5">
          <w:rPr>
            <w:rStyle w:val="Hyperlink"/>
            <w:b/>
            <w:noProof/>
          </w:rPr>
          <w:t>Tweet Classification with RNN, LSTM, and Pretrained Word Vectors</w:t>
        </w:r>
        <w:r>
          <w:rPr>
            <w:noProof/>
            <w:webHidden/>
          </w:rPr>
          <w:tab/>
        </w:r>
        <w:r>
          <w:rPr>
            <w:noProof/>
            <w:webHidden/>
          </w:rPr>
          <w:fldChar w:fldCharType="begin"/>
        </w:r>
        <w:r>
          <w:rPr>
            <w:noProof/>
            <w:webHidden/>
          </w:rPr>
          <w:instrText xml:space="preserve"> PAGEREF _Toc229348755 \h </w:instrText>
        </w:r>
        <w:r>
          <w:rPr>
            <w:noProof/>
            <w:webHidden/>
          </w:rPr>
        </w:r>
        <w:r>
          <w:rPr>
            <w:noProof/>
            <w:webHidden/>
          </w:rPr>
          <w:fldChar w:fldCharType="separate"/>
        </w:r>
        <w:r>
          <w:rPr>
            <w:noProof/>
            <w:webHidden/>
          </w:rPr>
          <w:t>1</w:t>
        </w:r>
        <w:r>
          <w:rPr>
            <w:noProof/>
            <w:webHidden/>
          </w:rPr>
          <w:fldChar w:fldCharType="end"/>
        </w:r>
      </w:hyperlink>
    </w:p>
    <w:p w14:paraId="2695AC52" w14:textId="77777777" w:rsidR="00EC0B84" w:rsidRDefault="00EC0B84">
      <w:pPr>
        <w:pStyle w:val="TOC2"/>
        <w:tabs>
          <w:tab w:val="right" w:leader="dot" w:pos="9350"/>
        </w:tabs>
        <w:rPr>
          <w:rFonts w:asciiTheme="minorHAnsi" w:eastAsiaTheme="minorEastAsia" w:hAnsiTheme="minorHAnsi"/>
          <w:noProof/>
          <w:color w:val="auto"/>
        </w:rPr>
      </w:pPr>
      <w:hyperlink w:anchor="_Toc229348756" w:history="1">
        <w:r w:rsidRPr="009D70C5">
          <w:rPr>
            <w:rStyle w:val="Hyperlink"/>
            <w:b/>
            <w:noProof/>
          </w:rPr>
          <w:t>Abstract</w:t>
        </w:r>
        <w:r>
          <w:rPr>
            <w:noProof/>
            <w:webHidden/>
          </w:rPr>
          <w:tab/>
        </w:r>
        <w:r>
          <w:rPr>
            <w:noProof/>
            <w:webHidden/>
          </w:rPr>
          <w:fldChar w:fldCharType="begin"/>
        </w:r>
        <w:r>
          <w:rPr>
            <w:noProof/>
            <w:webHidden/>
          </w:rPr>
          <w:instrText xml:space="preserve"> PAGEREF _Toc229348756 \h </w:instrText>
        </w:r>
        <w:r>
          <w:rPr>
            <w:noProof/>
            <w:webHidden/>
          </w:rPr>
        </w:r>
        <w:r>
          <w:rPr>
            <w:noProof/>
            <w:webHidden/>
          </w:rPr>
          <w:fldChar w:fldCharType="separate"/>
        </w:r>
        <w:r>
          <w:rPr>
            <w:noProof/>
            <w:webHidden/>
          </w:rPr>
          <w:t>1</w:t>
        </w:r>
        <w:r>
          <w:rPr>
            <w:noProof/>
            <w:webHidden/>
          </w:rPr>
          <w:fldChar w:fldCharType="end"/>
        </w:r>
      </w:hyperlink>
    </w:p>
    <w:p w14:paraId="57008208" w14:textId="77777777" w:rsidR="00EC0B84" w:rsidRDefault="00EC0B84">
      <w:pPr>
        <w:pStyle w:val="TOC2"/>
        <w:tabs>
          <w:tab w:val="right" w:leader="dot" w:pos="9350"/>
        </w:tabs>
        <w:rPr>
          <w:rFonts w:asciiTheme="minorHAnsi" w:eastAsiaTheme="minorEastAsia" w:hAnsiTheme="minorHAnsi"/>
          <w:noProof/>
          <w:color w:val="auto"/>
        </w:rPr>
      </w:pPr>
      <w:hyperlink w:anchor="_Toc229348757" w:history="1">
        <w:r w:rsidRPr="009D70C5">
          <w:rPr>
            <w:rStyle w:val="Hyperlink"/>
            <w:b/>
            <w:noProof/>
          </w:rPr>
          <w:t>1. Introduction</w:t>
        </w:r>
        <w:r>
          <w:rPr>
            <w:noProof/>
            <w:webHidden/>
          </w:rPr>
          <w:tab/>
        </w:r>
        <w:r>
          <w:rPr>
            <w:noProof/>
            <w:webHidden/>
          </w:rPr>
          <w:fldChar w:fldCharType="begin"/>
        </w:r>
        <w:r>
          <w:rPr>
            <w:noProof/>
            <w:webHidden/>
          </w:rPr>
          <w:instrText xml:space="preserve"> PAGEREF _Toc229348757 \h </w:instrText>
        </w:r>
        <w:r>
          <w:rPr>
            <w:noProof/>
            <w:webHidden/>
          </w:rPr>
        </w:r>
        <w:r>
          <w:rPr>
            <w:noProof/>
            <w:webHidden/>
          </w:rPr>
          <w:fldChar w:fldCharType="separate"/>
        </w:r>
        <w:r>
          <w:rPr>
            <w:noProof/>
            <w:webHidden/>
          </w:rPr>
          <w:t>1</w:t>
        </w:r>
        <w:r>
          <w:rPr>
            <w:noProof/>
            <w:webHidden/>
          </w:rPr>
          <w:fldChar w:fldCharType="end"/>
        </w:r>
      </w:hyperlink>
    </w:p>
    <w:p w14:paraId="4989483E" w14:textId="77777777" w:rsidR="00EC0B84" w:rsidRDefault="00EC0B84">
      <w:pPr>
        <w:pStyle w:val="TOC2"/>
        <w:tabs>
          <w:tab w:val="right" w:leader="dot" w:pos="9350"/>
        </w:tabs>
        <w:rPr>
          <w:rFonts w:asciiTheme="minorHAnsi" w:eastAsiaTheme="minorEastAsia" w:hAnsiTheme="minorHAnsi"/>
          <w:noProof/>
          <w:color w:val="auto"/>
        </w:rPr>
      </w:pPr>
      <w:hyperlink w:anchor="_Toc229348758" w:history="1">
        <w:r w:rsidRPr="009D70C5">
          <w:rPr>
            <w:rStyle w:val="Hyperlink"/>
            <w:b/>
            <w:noProof/>
          </w:rPr>
          <w:t>2. Dataset</w:t>
        </w:r>
        <w:r>
          <w:rPr>
            <w:noProof/>
            <w:webHidden/>
          </w:rPr>
          <w:tab/>
        </w:r>
        <w:r>
          <w:rPr>
            <w:noProof/>
            <w:webHidden/>
          </w:rPr>
          <w:fldChar w:fldCharType="begin"/>
        </w:r>
        <w:r>
          <w:rPr>
            <w:noProof/>
            <w:webHidden/>
          </w:rPr>
          <w:instrText xml:space="preserve"> PAGEREF _Toc229348758 \h </w:instrText>
        </w:r>
        <w:r>
          <w:rPr>
            <w:noProof/>
            <w:webHidden/>
          </w:rPr>
        </w:r>
        <w:r>
          <w:rPr>
            <w:noProof/>
            <w:webHidden/>
          </w:rPr>
          <w:fldChar w:fldCharType="separate"/>
        </w:r>
        <w:r>
          <w:rPr>
            <w:noProof/>
            <w:webHidden/>
          </w:rPr>
          <w:t>1</w:t>
        </w:r>
        <w:r>
          <w:rPr>
            <w:noProof/>
            <w:webHidden/>
          </w:rPr>
          <w:fldChar w:fldCharType="end"/>
        </w:r>
      </w:hyperlink>
    </w:p>
    <w:p w14:paraId="32A55C79" w14:textId="77777777" w:rsidR="00EC0B84" w:rsidRDefault="00EC0B84">
      <w:pPr>
        <w:pStyle w:val="TOC2"/>
        <w:tabs>
          <w:tab w:val="right" w:leader="dot" w:pos="9350"/>
        </w:tabs>
        <w:rPr>
          <w:rFonts w:asciiTheme="minorHAnsi" w:eastAsiaTheme="minorEastAsia" w:hAnsiTheme="minorHAnsi"/>
          <w:noProof/>
          <w:color w:val="auto"/>
        </w:rPr>
      </w:pPr>
      <w:hyperlink w:anchor="_Toc229348759" w:history="1">
        <w:r w:rsidRPr="009D70C5">
          <w:rPr>
            <w:rStyle w:val="Hyperlink"/>
            <w:b/>
            <w:noProof/>
          </w:rPr>
          <w:t>3. Preprocessing and Tokenization</w:t>
        </w:r>
        <w:r>
          <w:rPr>
            <w:noProof/>
            <w:webHidden/>
          </w:rPr>
          <w:tab/>
        </w:r>
        <w:r>
          <w:rPr>
            <w:noProof/>
            <w:webHidden/>
          </w:rPr>
          <w:fldChar w:fldCharType="begin"/>
        </w:r>
        <w:r>
          <w:rPr>
            <w:noProof/>
            <w:webHidden/>
          </w:rPr>
          <w:instrText xml:space="preserve"> PAGEREF _Toc229348759 \h </w:instrText>
        </w:r>
        <w:r>
          <w:rPr>
            <w:noProof/>
            <w:webHidden/>
          </w:rPr>
        </w:r>
        <w:r>
          <w:rPr>
            <w:noProof/>
            <w:webHidden/>
          </w:rPr>
          <w:fldChar w:fldCharType="separate"/>
        </w:r>
        <w:r>
          <w:rPr>
            <w:noProof/>
            <w:webHidden/>
          </w:rPr>
          <w:t>1</w:t>
        </w:r>
        <w:r>
          <w:rPr>
            <w:noProof/>
            <w:webHidden/>
          </w:rPr>
          <w:fldChar w:fldCharType="end"/>
        </w:r>
      </w:hyperlink>
    </w:p>
    <w:p w14:paraId="0CD961A8" w14:textId="77777777" w:rsidR="00EC0B84" w:rsidRDefault="00EC0B84">
      <w:pPr>
        <w:pStyle w:val="TOC2"/>
        <w:tabs>
          <w:tab w:val="right" w:leader="dot" w:pos="9350"/>
        </w:tabs>
        <w:rPr>
          <w:rFonts w:asciiTheme="minorHAnsi" w:eastAsiaTheme="minorEastAsia" w:hAnsiTheme="minorHAnsi"/>
          <w:noProof/>
          <w:color w:val="auto"/>
        </w:rPr>
      </w:pPr>
      <w:hyperlink w:anchor="_Toc229348760" w:history="1">
        <w:r w:rsidRPr="009D70C5">
          <w:rPr>
            <w:rStyle w:val="Hyperlink"/>
            <w:b/>
            <w:noProof/>
          </w:rPr>
          <w:t>4. Methodology</w:t>
        </w:r>
        <w:r>
          <w:rPr>
            <w:noProof/>
            <w:webHidden/>
          </w:rPr>
          <w:tab/>
        </w:r>
        <w:r>
          <w:rPr>
            <w:noProof/>
            <w:webHidden/>
          </w:rPr>
          <w:fldChar w:fldCharType="begin"/>
        </w:r>
        <w:r>
          <w:rPr>
            <w:noProof/>
            <w:webHidden/>
          </w:rPr>
          <w:instrText xml:space="preserve"> PAGEREF _Toc229348760 \h </w:instrText>
        </w:r>
        <w:r>
          <w:rPr>
            <w:noProof/>
            <w:webHidden/>
          </w:rPr>
        </w:r>
        <w:r>
          <w:rPr>
            <w:noProof/>
            <w:webHidden/>
          </w:rPr>
          <w:fldChar w:fldCharType="separate"/>
        </w:r>
        <w:r>
          <w:rPr>
            <w:noProof/>
            <w:webHidden/>
          </w:rPr>
          <w:t>1</w:t>
        </w:r>
        <w:r>
          <w:rPr>
            <w:noProof/>
            <w:webHidden/>
          </w:rPr>
          <w:fldChar w:fldCharType="end"/>
        </w:r>
      </w:hyperlink>
    </w:p>
    <w:p w14:paraId="0A841964" w14:textId="77777777" w:rsidR="00EC0B84" w:rsidRDefault="00EC0B84">
      <w:pPr>
        <w:pStyle w:val="TOC3"/>
        <w:tabs>
          <w:tab w:val="right" w:leader="dot" w:pos="9350"/>
        </w:tabs>
        <w:rPr>
          <w:noProof/>
        </w:rPr>
      </w:pPr>
      <w:hyperlink w:anchor="_Toc229348761" w:history="1">
        <w:r w:rsidRPr="009D70C5">
          <w:rPr>
            <w:rStyle w:val="Hyperlink"/>
            <w:b/>
            <w:noProof/>
          </w:rPr>
          <w:t>4.1 SimpleRNN</w:t>
        </w:r>
        <w:r>
          <w:rPr>
            <w:noProof/>
            <w:webHidden/>
          </w:rPr>
          <w:tab/>
        </w:r>
        <w:r>
          <w:rPr>
            <w:noProof/>
            <w:webHidden/>
          </w:rPr>
          <w:fldChar w:fldCharType="begin"/>
        </w:r>
        <w:r>
          <w:rPr>
            <w:noProof/>
            <w:webHidden/>
          </w:rPr>
          <w:instrText xml:space="preserve"> PAGEREF _Toc229348761 \h </w:instrText>
        </w:r>
        <w:r>
          <w:rPr>
            <w:noProof/>
            <w:webHidden/>
          </w:rPr>
        </w:r>
        <w:r>
          <w:rPr>
            <w:noProof/>
            <w:webHidden/>
          </w:rPr>
          <w:fldChar w:fldCharType="separate"/>
        </w:r>
        <w:r>
          <w:rPr>
            <w:noProof/>
            <w:webHidden/>
          </w:rPr>
          <w:t>1</w:t>
        </w:r>
        <w:r>
          <w:rPr>
            <w:noProof/>
            <w:webHidden/>
          </w:rPr>
          <w:fldChar w:fldCharType="end"/>
        </w:r>
      </w:hyperlink>
    </w:p>
    <w:p w14:paraId="08CEBD04" w14:textId="77777777" w:rsidR="00EC0B84" w:rsidRDefault="00EC0B84">
      <w:pPr>
        <w:pStyle w:val="TOC3"/>
        <w:tabs>
          <w:tab w:val="right" w:leader="dot" w:pos="9350"/>
        </w:tabs>
        <w:rPr>
          <w:noProof/>
        </w:rPr>
      </w:pPr>
      <w:hyperlink w:anchor="_Toc229348762" w:history="1">
        <w:r w:rsidRPr="009D70C5">
          <w:rPr>
            <w:rStyle w:val="Hyperlink"/>
            <w:b/>
            <w:noProof/>
          </w:rPr>
          <w:t>4.2 LSTM</w:t>
        </w:r>
        <w:r>
          <w:rPr>
            <w:noProof/>
            <w:webHidden/>
          </w:rPr>
          <w:tab/>
        </w:r>
        <w:r>
          <w:rPr>
            <w:noProof/>
            <w:webHidden/>
          </w:rPr>
          <w:fldChar w:fldCharType="begin"/>
        </w:r>
        <w:r>
          <w:rPr>
            <w:noProof/>
            <w:webHidden/>
          </w:rPr>
          <w:instrText xml:space="preserve"> PAGEREF _Toc229348762 \h </w:instrText>
        </w:r>
        <w:r>
          <w:rPr>
            <w:noProof/>
            <w:webHidden/>
          </w:rPr>
        </w:r>
        <w:r>
          <w:rPr>
            <w:noProof/>
            <w:webHidden/>
          </w:rPr>
          <w:fldChar w:fldCharType="separate"/>
        </w:r>
        <w:r>
          <w:rPr>
            <w:noProof/>
            <w:webHidden/>
          </w:rPr>
          <w:t>1</w:t>
        </w:r>
        <w:r>
          <w:rPr>
            <w:noProof/>
            <w:webHidden/>
          </w:rPr>
          <w:fldChar w:fldCharType="end"/>
        </w:r>
      </w:hyperlink>
    </w:p>
    <w:p w14:paraId="7E35F1F4" w14:textId="77777777" w:rsidR="00EC0B84" w:rsidRDefault="00EC0B84">
      <w:pPr>
        <w:pStyle w:val="TOC3"/>
        <w:tabs>
          <w:tab w:val="right" w:leader="dot" w:pos="9350"/>
        </w:tabs>
        <w:rPr>
          <w:noProof/>
        </w:rPr>
      </w:pPr>
      <w:hyperlink w:anchor="_Toc229348763" w:history="1">
        <w:r w:rsidRPr="009D70C5">
          <w:rPr>
            <w:rStyle w:val="Hyperlink"/>
            <w:b/>
            <w:noProof/>
          </w:rPr>
          <w:t>4.3 LSTM with Pretrained Embeddings</w:t>
        </w:r>
        <w:r>
          <w:rPr>
            <w:noProof/>
            <w:webHidden/>
          </w:rPr>
          <w:tab/>
        </w:r>
        <w:r>
          <w:rPr>
            <w:noProof/>
            <w:webHidden/>
          </w:rPr>
          <w:fldChar w:fldCharType="begin"/>
        </w:r>
        <w:r>
          <w:rPr>
            <w:noProof/>
            <w:webHidden/>
          </w:rPr>
          <w:instrText xml:space="preserve"> PAGEREF _Toc229348763 \h </w:instrText>
        </w:r>
        <w:r>
          <w:rPr>
            <w:noProof/>
            <w:webHidden/>
          </w:rPr>
        </w:r>
        <w:r>
          <w:rPr>
            <w:noProof/>
            <w:webHidden/>
          </w:rPr>
          <w:fldChar w:fldCharType="separate"/>
        </w:r>
        <w:r>
          <w:rPr>
            <w:noProof/>
            <w:webHidden/>
          </w:rPr>
          <w:t>1</w:t>
        </w:r>
        <w:r>
          <w:rPr>
            <w:noProof/>
            <w:webHidden/>
          </w:rPr>
          <w:fldChar w:fldCharType="end"/>
        </w:r>
      </w:hyperlink>
    </w:p>
    <w:p w14:paraId="769023FC" w14:textId="77777777" w:rsidR="00EC0B84" w:rsidRDefault="00EC0B84">
      <w:pPr>
        <w:pStyle w:val="TOC3"/>
        <w:tabs>
          <w:tab w:val="right" w:leader="dot" w:pos="9350"/>
        </w:tabs>
        <w:rPr>
          <w:noProof/>
        </w:rPr>
      </w:pPr>
      <w:hyperlink w:anchor="_Toc229348764" w:history="1">
        <w:r w:rsidRPr="009D70C5">
          <w:rPr>
            <w:rStyle w:val="Hyperlink"/>
            <w:b/>
            <w:noProof/>
          </w:rPr>
          <w:t>4.4 Evaluation</w:t>
        </w:r>
        <w:r>
          <w:rPr>
            <w:noProof/>
            <w:webHidden/>
          </w:rPr>
          <w:tab/>
        </w:r>
        <w:r>
          <w:rPr>
            <w:noProof/>
            <w:webHidden/>
          </w:rPr>
          <w:fldChar w:fldCharType="begin"/>
        </w:r>
        <w:r>
          <w:rPr>
            <w:noProof/>
            <w:webHidden/>
          </w:rPr>
          <w:instrText xml:space="preserve"> PAGEREF _Toc229348764 \h </w:instrText>
        </w:r>
        <w:r>
          <w:rPr>
            <w:noProof/>
            <w:webHidden/>
          </w:rPr>
        </w:r>
        <w:r>
          <w:rPr>
            <w:noProof/>
            <w:webHidden/>
          </w:rPr>
          <w:fldChar w:fldCharType="separate"/>
        </w:r>
        <w:r>
          <w:rPr>
            <w:noProof/>
            <w:webHidden/>
          </w:rPr>
          <w:t>1</w:t>
        </w:r>
        <w:r>
          <w:rPr>
            <w:noProof/>
            <w:webHidden/>
          </w:rPr>
          <w:fldChar w:fldCharType="end"/>
        </w:r>
      </w:hyperlink>
    </w:p>
    <w:p w14:paraId="12C16E9D" w14:textId="77777777" w:rsidR="00EC0B84" w:rsidRDefault="00EC0B84">
      <w:pPr>
        <w:pStyle w:val="TOC2"/>
        <w:tabs>
          <w:tab w:val="right" w:leader="dot" w:pos="9350"/>
        </w:tabs>
        <w:rPr>
          <w:rFonts w:asciiTheme="minorHAnsi" w:eastAsiaTheme="minorEastAsia" w:hAnsiTheme="minorHAnsi"/>
          <w:noProof/>
          <w:color w:val="auto"/>
        </w:rPr>
      </w:pPr>
      <w:hyperlink w:anchor="_Toc229348765" w:history="1">
        <w:r w:rsidRPr="009D70C5">
          <w:rPr>
            <w:rStyle w:val="Hyperlink"/>
            <w:b/>
            <w:noProof/>
          </w:rPr>
          <w:t>5. Results</w:t>
        </w:r>
        <w:r>
          <w:rPr>
            <w:noProof/>
            <w:webHidden/>
          </w:rPr>
          <w:tab/>
        </w:r>
        <w:r>
          <w:rPr>
            <w:noProof/>
            <w:webHidden/>
          </w:rPr>
          <w:fldChar w:fldCharType="begin"/>
        </w:r>
        <w:r>
          <w:rPr>
            <w:noProof/>
            <w:webHidden/>
          </w:rPr>
          <w:instrText xml:space="preserve"> PAGEREF _Toc229348765 \h </w:instrText>
        </w:r>
        <w:r>
          <w:rPr>
            <w:noProof/>
            <w:webHidden/>
          </w:rPr>
        </w:r>
        <w:r>
          <w:rPr>
            <w:noProof/>
            <w:webHidden/>
          </w:rPr>
          <w:fldChar w:fldCharType="separate"/>
        </w:r>
        <w:r>
          <w:rPr>
            <w:noProof/>
            <w:webHidden/>
          </w:rPr>
          <w:t>1</w:t>
        </w:r>
        <w:r>
          <w:rPr>
            <w:noProof/>
            <w:webHidden/>
          </w:rPr>
          <w:fldChar w:fldCharType="end"/>
        </w:r>
      </w:hyperlink>
    </w:p>
    <w:p w14:paraId="21BD3E73" w14:textId="77777777" w:rsidR="00EC0B84" w:rsidRDefault="00EC0B84">
      <w:pPr>
        <w:pStyle w:val="TOC3"/>
        <w:tabs>
          <w:tab w:val="right" w:leader="dot" w:pos="9350"/>
        </w:tabs>
        <w:rPr>
          <w:noProof/>
        </w:rPr>
      </w:pPr>
      <w:hyperlink w:anchor="_Toc229348766" w:history="1">
        <w:r w:rsidRPr="009D70C5">
          <w:rPr>
            <w:rStyle w:val="Hyperlink"/>
            <w:b/>
            <w:noProof/>
          </w:rPr>
          <w:t>5.1 SimpleRNN</w:t>
        </w:r>
        <w:r>
          <w:rPr>
            <w:noProof/>
            <w:webHidden/>
          </w:rPr>
          <w:tab/>
        </w:r>
        <w:r>
          <w:rPr>
            <w:noProof/>
            <w:webHidden/>
          </w:rPr>
          <w:fldChar w:fldCharType="begin"/>
        </w:r>
        <w:r>
          <w:rPr>
            <w:noProof/>
            <w:webHidden/>
          </w:rPr>
          <w:instrText xml:space="preserve"> PAGEREF _Toc229348766 \h </w:instrText>
        </w:r>
        <w:r>
          <w:rPr>
            <w:noProof/>
            <w:webHidden/>
          </w:rPr>
        </w:r>
        <w:r>
          <w:rPr>
            <w:noProof/>
            <w:webHidden/>
          </w:rPr>
          <w:fldChar w:fldCharType="separate"/>
        </w:r>
        <w:r>
          <w:rPr>
            <w:noProof/>
            <w:webHidden/>
          </w:rPr>
          <w:t>1</w:t>
        </w:r>
        <w:r>
          <w:rPr>
            <w:noProof/>
            <w:webHidden/>
          </w:rPr>
          <w:fldChar w:fldCharType="end"/>
        </w:r>
      </w:hyperlink>
    </w:p>
    <w:p w14:paraId="74118B34" w14:textId="77777777" w:rsidR="00EC0B84" w:rsidRDefault="00EC0B84">
      <w:pPr>
        <w:pStyle w:val="TOC3"/>
        <w:tabs>
          <w:tab w:val="right" w:leader="dot" w:pos="9350"/>
        </w:tabs>
        <w:rPr>
          <w:noProof/>
        </w:rPr>
      </w:pPr>
      <w:hyperlink w:anchor="_Toc229348767" w:history="1">
        <w:r w:rsidRPr="009D70C5">
          <w:rPr>
            <w:rStyle w:val="Hyperlink"/>
            <w:b/>
            <w:noProof/>
          </w:rPr>
          <w:t>5.2 LSTM</w:t>
        </w:r>
        <w:r>
          <w:rPr>
            <w:noProof/>
            <w:webHidden/>
          </w:rPr>
          <w:tab/>
        </w:r>
        <w:r>
          <w:rPr>
            <w:noProof/>
            <w:webHidden/>
          </w:rPr>
          <w:fldChar w:fldCharType="begin"/>
        </w:r>
        <w:r>
          <w:rPr>
            <w:noProof/>
            <w:webHidden/>
          </w:rPr>
          <w:instrText xml:space="preserve"> PAGEREF _Toc229348767 \h </w:instrText>
        </w:r>
        <w:r>
          <w:rPr>
            <w:noProof/>
            <w:webHidden/>
          </w:rPr>
        </w:r>
        <w:r>
          <w:rPr>
            <w:noProof/>
            <w:webHidden/>
          </w:rPr>
          <w:fldChar w:fldCharType="separate"/>
        </w:r>
        <w:r>
          <w:rPr>
            <w:noProof/>
            <w:webHidden/>
          </w:rPr>
          <w:t>1</w:t>
        </w:r>
        <w:r>
          <w:rPr>
            <w:noProof/>
            <w:webHidden/>
          </w:rPr>
          <w:fldChar w:fldCharType="end"/>
        </w:r>
      </w:hyperlink>
    </w:p>
    <w:p w14:paraId="60164A64" w14:textId="77777777" w:rsidR="00EC0B84" w:rsidRDefault="00EC0B84">
      <w:pPr>
        <w:pStyle w:val="TOC3"/>
        <w:tabs>
          <w:tab w:val="right" w:leader="dot" w:pos="9350"/>
        </w:tabs>
        <w:rPr>
          <w:noProof/>
        </w:rPr>
      </w:pPr>
      <w:hyperlink w:anchor="_Toc229348768" w:history="1">
        <w:r w:rsidRPr="009D70C5">
          <w:rPr>
            <w:rStyle w:val="Hyperlink"/>
            <w:b/>
            <w:noProof/>
          </w:rPr>
          <w:t>5.3 LSTM with Pretrained Embeddings</w:t>
        </w:r>
        <w:r>
          <w:rPr>
            <w:noProof/>
            <w:webHidden/>
          </w:rPr>
          <w:tab/>
        </w:r>
        <w:r>
          <w:rPr>
            <w:noProof/>
            <w:webHidden/>
          </w:rPr>
          <w:fldChar w:fldCharType="begin"/>
        </w:r>
        <w:r>
          <w:rPr>
            <w:noProof/>
            <w:webHidden/>
          </w:rPr>
          <w:instrText xml:space="preserve"> PAGEREF _Toc229348768 \h </w:instrText>
        </w:r>
        <w:r>
          <w:rPr>
            <w:noProof/>
            <w:webHidden/>
          </w:rPr>
        </w:r>
        <w:r>
          <w:rPr>
            <w:noProof/>
            <w:webHidden/>
          </w:rPr>
          <w:fldChar w:fldCharType="separate"/>
        </w:r>
        <w:r>
          <w:rPr>
            <w:noProof/>
            <w:webHidden/>
          </w:rPr>
          <w:t>1</w:t>
        </w:r>
        <w:r>
          <w:rPr>
            <w:noProof/>
            <w:webHidden/>
          </w:rPr>
          <w:fldChar w:fldCharType="end"/>
        </w:r>
      </w:hyperlink>
    </w:p>
    <w:p w14:paraId="5230CBF3" w14:textId="77777777" w:rsidR="00EC0B84" w:rsidRDefault="00EC0B84">
      <w:pPr>
        <w:pStyle w:val="TOC3"/>
        <w:tabs>
          <w:tab w:val="right" w:leader="dot" w:pos="9350"/>
        </w:tabs>
        <w:rPr>
          <w:noProof/>
        </w:rPr>
      </w:pPr>
      <w:hyperlink w:anchor="_Toc229348769" w:history="1">
        <w:r w:rsidRPr="009D70C5">
          <w:rPr>
            <w:rStyle w:val="Hyperlink"/>
            <w:b/>
            <w:noProof/>
          </w:rPr>
          <w:t>5.4 Overall Comparison</w:t>
        </w:r>
        <w:r>
          <w:rPr>
            <w:noProof/>
            <w:webHidden/>
          </w:rPr>
          <w:tab/>
        </w:r>
        <w:r>
          <w:rPr>
            <w:noProof/>
            <w:webHidden/>
          </w:rPr>
          <w:fldChar w:fldCharType="begin"/>
        </w:r>
        <w:r>
          <w:rPr>
            <w:noProof/>
            <w:webHidden/>
          </w:rPr>
          <w:instrText xml:space="preserve"> PAGEREF _Toc229348769 \h </w:instrText>
        </w:r>
        <w:r>
          <w:rPr>
            <w:noProof/>
            <w:webHidden/>
          </w:rPr>
        </w:r>
        <w:r>
          <w:rPr>
            <w:noProof/>
            <w:webHidden/>
          </w:rPr>
          <w:fldChar w:fldCharType="separate"/>
        </w:r>
        <w:r>
          <w:rPr>
            <w:noProof/>
            <w:webHidden/>
          </w:rPr>
          <w:t>1</w:t>
        </w:r>
        <w:r>
          <w:rPr>
            <w:noProof/>
            <w:webHidden/>
          </w:rPr>
          <w:fldChar w:fldCharType="end"/>
        </w:r>
      </w:hyperlink>
    </w:p>
    <w:p w14:paraId="350CF927" w14:textId="77777777" w:rsidR="00EC0B84" w:rsidRDefault="00EC0B84">
      <w:pPr>
        <w:pStyle w:val="TOC2"/>
        <w:tabs>
          <w:tab w:val="right" w:leader="dot" w:pos="9350"/>
        </w:tabs>
        <w:rPr>
          <w:rFonts w:asciiTheme="minorHAnsi" w:eastAsiaTheme="minorEastAsia" w:hAnsiTheme="minorHAnsi"/>
          <w:noProof/>
          <w:color w:val="auto"/>
        </w:rPr>
      </w:pPr>
      <w:hyperlink w:anchor="_Toc229348770" w:history="1">
        <w:r w:rsidRPr="009D70C5">
          <w:rPr>
            <w:rStyle w:val="Hyperlink"/>
            <w:b/>
            <w:noProof/>
          </w:rPr>
          <w:t>6. Error Analysis</w:t>
        </w:r>
        <w:r>
          <w:rPr>
            <w:noProof/>
            <w:webHidden/>
          </w:rPr>
          <w:tab/>
        </w:r>
        <w:r>
          <w:rPr>
            <w:noProof/>
            <w:webHidden/>
          </w:rPr>
          <w:fldChar w:fldCharType="begin"/>
        </w:r>
        <w:r>
          <w:rPr>
            <w:noProof/>
            <w:webHidden/>
          </w:rPr>
          <w:instrText xml:space="preserve"> PAGEREF _Toc229348770 \h </w:instrText>
        </w:r>
        <w:r>
          <w:rPr>
            <w:noProof/>
            <w:webHidden/>
          </w:rPr>
        </w:r>
        <w:r>
          <w:rPr>
            <w:noProof/>
            <w:webHidden/>
          </w:rPr>
          <w:fldChar w:fldCharType="separate"/>
        </w:r>
        <w:r>
          <w:rPr>
            <w:noProof/>
            <w:webHidden/>
          </w:rPr>
          <w:t>1</w:t>
        </w:r>
        <w:r>
          <w:rPr>
            <w:noProof/>
            <w:webHidden/>
          </w:rPr>
          <w:fldChar w:fldCharType="end"/>
        </w:r>
      </w:hyperlink>
    </w:p>
    <w:p w14:paraId="4DBF18C5" w14:textId="77777777" w:rsidR="00EC0B84" w:rsidRDefault="00EC0B84">
      <w:pPr>
        <w:pStyle w:val="TOC2"/>
        <w:tabs>
          <w:tab w:val="right" w:leader="dot" w:pos="9350"/>
        </w:tabs>
        <w:rPr>
          <w:rFonts w:asciiTheme="minorHAnsi" w:eastAsiaTheme="minorEastAsia" w:hAnsiTheme="minorHAnsi"/>
          <w:noProof/>
          <w:color w:val="auto"/>
        </w:rPr>
      </w:pPr>
      <w:hyperlink w:anchor="_Toc229348771" w:history="1">
        <w:r w:rsidRPr="009D70C5">
          <w:rPr>
            <w:rStyle w:val="Hyperlink"/>
            <w:b/>
            <w:noProof/>
          </w:rPr>
          <w:t>7. GUI for Real-Time Prediction</w:t>
        </w:r>
        <w:r>
          <w:rPr>
            <w:noProof/>
            <w:webHidden/>
          </w:rPr>
          <w:tab/>
        </w:r>
        <w:r>
          <w:rPr>
            <w:noProof/>
            <w:webHidden/>
          </w:rPr>
          <w:fldChar w:fldCharType="begin"/>
        </w:r>
        <w:r>
          <w:rPr>
            <w:noProof/>
            <w:webHidden/>
          </w:rPr>
          <w:instrText xml:space="preserve"> PAGEREF _Toc229348771 \h </w:instrText>
        </w:r>
        <w:r>
          <w:rPr>
            <w:noProof/>
            <w:webHidden/>
          </w:rPr>
        </w:r>
        <w:r>
          <w:rPr>
            <w:noProof/>
            <w:webHidden/>
          </w:rPr>
          <w:fldChar w:fldCharType="separate"/>
        </w:r>
        <w:r>
          <w:rPr>
            <w:noProof/>
            <w:webHidden/>
          </w:rPr>
          <w:t>1</w:t>
        </w:r>
        <w:r>
          <w:rPr>
            <w:noProof/>
            <w:webHidden/>
          </w:rPr>
          <w:fldChar w:fldCharType="end"/>
        </w:r>
      </w:hyperlink>
    </w:p>
    <w:p w14:paraId="372621F9" w14:textId="77777777" w:rsidR="00EC0B84" w:rsidRDefault="00EC0B84">
      <w:pPr>
        <w:pStyle w:val="TOC2"/>
        <w:tabs>
          <w:tab w:val="right" w:leader="dot" w:pos="9350"/>
        </w:tabs>
        <w:rPr>
          <w:rFonts w:asciiTheme="minorHAnsi" w:eastAsiaTheme="minorEastAsia" w:hAnsiTheme="minorHAnsi"/>
          <w:noProof/>
          <w:color w:val="auto"/>
        </w:rPr>
      </w:pPr>
      <w:hyperlink w:anchor="_Toc229348772" w:history="1">
        <w:r w:rsidRPr="009D70C5">
          <w:rPr>
            <w:rStyle w:val="Hyperlink"/>
            <w:b/>
            <w:noProof/>
          </w:rPr>
          <w:t>8. Discussion</w:t>
        </w:r>
        <w:r>
          <w:rPr>
            <w:noProof/>
            <w:webHidden/>
          </w:rPr>
          <w:tab/>
        </w:r>
        <w:r>
          <w:rPr>
            <w:noProof/>
            <w:webHidden/>
          </w:rPr>
          <w:fldChar w:fldCharType="begin"/>
        </w:r>
        <w:r>
          <w:rPr>
            <w:noProof/>
            <w:webHidden/>
          </w:rPr>
          <w:instrText xml:space="preserve"> PAGEREF _Toc229348772 \h </w:instrText>
        </w:r>
        <w:r>
          <w:rPr>
            <w:noProof/>
            <w:webHidden/>
          </w:rPr>
        </w:r>
        <w:r>
          <w:rPr>
            <w:noProof/>
            <w:webHidden/>
          </w:rPr>
          <w:fldChar w:fldCharType="separate"/>
        </w:r>
        <w:r>
          <w:rPr>
            <w:noProof/>
            <w:webHidden/>
          </w:rPr>
          <w:t>1</w:t>
        </w:r>
        <w:r>
          <w:rPr>
            <w:noProof/>
            <w:webHidden/>
          </w:rPr>
          <w:fldChar w:fldCharType="end"/>
        </w:r>
      </w:hyperlink>
    </w:p>
    <w:p w14:paraId="4CF21038" w14:textId="77777777" w:rsidR="00EC0B84" w:rsidRDefault="00EC0B84">
      <w:pPr>
        <w:pStyle w:val="TOC2"/>
        <w:tabs>
          <w:tab w:val="right" w:leader="dot" w:pos="9350"/>
        </w:tabs>
        <w:rPr>
          <w:rFonts w:asciiTheme="minorHAnsi" w:eastAsiaTheme="minorEastAsia" w:hAnsiTheme="minorHAnsi"/>
          <w:noProof/>
          <w:color w:val="auto"/>
        </w:rPr>
      </w:pPr>
      <w:hyperlink w:anchor="_Toc229348773" w:history="1">
        <w:r w:rsidRPr="009D70C5">
          <w:rPr>
            <w:rStyle w:val="Hyperlink"/>
            <w:b/>
            <w:noProof/>
          </w:rPr>
          <w:t>9. Conclusion</w:t>
        </w:r>
        <w:r>
          <w:rPr>
            <w:noProof/>
            <w:webHidden/>
          </w:rPr>
          <w:tab/>
        </w:r>
        <w:r>
          <w:rPr>
            <w:noProof/>
            <w:webHidden/>
          </w:rPr>
          <w:fldChar w:fldCharType="begin"/>
        </w:r>
        <w:r>
          <w:rPr>
            <w:noProof/>
            <w:webHidden/>
          </w:rPr>
          <w:instrText xml:space="preserve"> PAGEREF _Toc229348773 \h </w:instrText>
        </w:r>
        <w:r>
          <w:rPr>
            <w:noProof/>
            <w:webHidden/>
          </w:rPr>
        </w:r>
        <w:r>
          <w:rPr>
            <w:noProof/>
            <w:webHidden/>
          </w:rPr>
          <w:fldChar w:fldCharType="separate"/>
        </w:r>
        <w:r>
          <w:rPr>
            <w:noProof/>
            <w:webHidden/>
          </w:rPr>
          <w:t>1</w:t>
        </w:r>
        <w:r>
          <w:rPr>
            <w:noProof/>
            <w:webHidden/>
          </w:rPr>
          <w:fldChar w:fldCharType="end"/>
        </w:r>
      </w:hyperlink>
    </w:p>
    <w:p w14:paraId="7D65081C" w14:textId="77777777" w:rsidR="00EC0B84" w:rsidRDefault="00EC0B84">
      <w:pPr>
        <w:pStyle w:val="TOC2"/>
        <w:tabs>
          <w:tab w:val="right" w:leader="dot" w:pos="9350"/>
        </w:tabs>
        <w:rPr>
          <w:rFonts w:asciiTheme="minorHAnsi" w:eastAsiaTheme="minorEastAsia" w:hAnsiTheme="minorHAnsi"/>
          <w:noProof/>
          <w:color w:val="auto"/>
        </w:rPr>
      </w:pPr>
      <w:hyperlink w:anchor="_Toc229348774" w:history="1">
        <w:r w:rsidRPr="009D70C5">
          <w:rPr>
            <w:rStyle w:val="Hyperlink"/>
            <w:b/>
            <w:noProof/>
          </w:rPr>
          <w:t>References</w:t>
        </w:r>
        <w:r>
          <w:rPr>
            <w:noProof/>
            <w:webHidden/>
          </w:rPr>
          <w:tab/>
        </w:r>
        <w:r>
          <w:rPr>
            <w:noProof/>
            <w:webHidden/>
          </w:rPr>
          <w:fldChar w:fldCharType="begin"/>
        </w:r>
        <w:r>
          <w:rPr>
            <w:noProof/>
            <w:webHidden/>
          </w:rPr>
          <w:instrText xml:space="preserve"> PAGEREF _Toc229348774 \h </w:instrText>
        </w:r>
        <w:r>
          <w:rPr>
            <w:noProof/>
            <w:webHidden/>
          </w:rPr>
        </w:r>
        <w:r>
          <w:rPr>
            <w:noProof/>
            <w:webHidden/>
          </w:rPr>
          <w:fldChar w:fldCharType="separate"/>
        </w:r>
        <w:r>
          <w:rPr>
            <w:noProof/>
            <w:webHidden/>
          </w:rPr>
          <w:t>1</w:t>
        </w:r>
        <w:r>
          <w:rPr>
            <w:noProof/>
            <w:webHidden/>
          </w:rPr>
          <w:fldChar w:fldCharType="end"/>
        </w:r>
      </w:hyperlink>
    </w:p>
    <w:p w14:paraId="27F51D39" w14:textId="77777777" w:rsidR="00C51A42" w:rsidRDefault="00000000">
      <w:pPr>
        <w:spacing w:after="120" w:line="360" w:lineRule="auto"/>
      </w:pPr>
      <w:r>
        <w:fldChar w:fldCharType="end"/>
      </w:r>
    </w:p>
    <w:p w14:paraId="016EE1B6" w14:textId="77777777" w:rsidR="00C51A42" w:rsidRDefault="00C51A42">
      <w:pPr>
        <w:sectPr w:rsidR="00C51A42">
          <w:headerReference w:type="default" r:id="rId9"/>
          <w:footerReference w:type="default" r:id="rId10"/>
          <w:pgSz w:w="12240" w:h="15840"/>
          <w:pgMar w:top="1440" w:right="1440" w:bottom="1440" w:left="1440" w:header="720" w:footer="720" w:gutter="0"/>
          <w:pgNumType w:start="1"/>
          <w:cols w:space="720"/>
          <w:docGrid w:linePitch="360"/>
        </w:sectPr>
      </w:pPr>
    </w:p>
    <w:p w14:paraId="15D5B9F8" w14:textId="77777777" w:rsidR="00C51A42" w:rsidRDefault="00000000">
      <w:pPr>
        <w:pStyle w:val="Heading1"/>
        <w:spacing w:before="120" w:after="120"/>
      </w:pPr>
      <w:bookmarkStart w:id="3" w:name="_Toc229348755"/>
      <w:r>
        <w:rPr>
          <w:rFonts w:ascii="Times New Roman" w:eastAsia="Times New Roman" w:hAnsi="Times New Roman"/>
          <w:b/>
        </w:rPr>
        <w:lastRenderedPageBreak/>
        <w:t>Tweet Classification with RNN, LSTM, and Pretrained Word Vectors</w:t>
      </w:r>
      <w:bookmarkEnd w:id="3"/>
    </w:p>
    <w:p w14:paraId="434C1112" w14:textId="77777777" w:rsidR="00C51A42" w:rsidRDefault="00000000">
      <w:pPr>
        <w:pStyle w:val="Heading2"/>
        <w:spacing w:before="120" w:after="120"/>
      </w:pPr>
      <w:bookmarkStart w:id="4" w:name="_Toc229348756"/>
      <w:r>
        <w:rPr>
          <w:rFonts w:ascii="Times New Roman" w:eastAsia="Times New Roman" w:hAnsi="Times New Roman"/>
          <w:b/>
        </w:rPr>
        <w:t>Abstract</w:t>
      </w:r>
      <w:bookmarkEnd w:id="4"/>
    </w:p>
    <w:p w14:paraId="5837CACC" w14:textId="77777777" w:rsidR="00C51A42" w:rsidRDefault="00000000">
      <w:pPr>
        <w:spacing w:after="120" w:line="360" w:lineRule="auto"/>
        <w:jc w:val="both"/>
      </w:pPr>
      <w:r>
        <w:t>This report explains the saved results from the Part III notebook. The notebook works on a binary tweet classification task with a strongly imbalanced dataset. It compares three models: a SimpleRNN with trainable embeddings, a bidirectional LSTM with trainable embeddings, and an LSTM that uses pretrained GloVe vectors loaded through gensim. The saved notebook shows 31,962 labeled training rows and 17,197 unlabeled test rows. The results show a clear difference between overall accuracy and class-wise performance. The SimpleRNN and the pretrained-embedding LSTM both reached about 92.99% accuracy, but both failed to detect the minority class. Their recall for class 1 was 0.00. The bidirectional LSTM performed much better. It reached about 95.38% accuracy, with 0.70 recall and 0.68 F1 score for class 1. This means the LSTM gave the best balance between overall accuracy and minority-class detection. The report below stays close to the saved notebook outputs and does not claim extra experiments that are not shown there.</w:t>
      </w:r>
    </w:p>
    <w:p w14:paraId="6F6BE1CD" w14:textId="77777777" w:rsidR="00C51A42" w:rsidRDefault="00000000">
      <w:pPr>
        <w:pStyle w:val="Heading2"/>
        <w:spacing w:before="120" w:after="120"/>
      </w:pPr>
      <w:bookmarkStart w:id="5" w:name="_Toc229348757"/>
      <w:r>
        <w:rPr>
          <w:rFonts w:ascii="Times New Roman" w:eastAsia="Times New Roman" w:hAnsi="Times New Roman"/>
          <w:b/>
        </w:rPr>
        <w:t>1. Introduction</w:t>
      </w:r>
      <w:bookmarkEnd w:id="5"/>
    </w:p>
    <w:p w14:paraId="18C272AE" w14:textId="77777777" w:rsidR="00C51A42" w:rsidRDefault="00000000">
      <w:pPr>
        <w:spacing w:after="120" w:line="360" w:lineRule="auto"/>
        <w:jc w:val="both"/>
      </w:pPr>
      <w:r>
        <w:t>Tweet classification is useful in many real tasks. It can help with moderation, sentiment analysis, and harmful content detection. Tweets are short, noisy, and often informal. Because of that, sequence models are useful. They can read text in order and learn patterns across words.</w:t>
      </w:r>
    </w:p>
    <w:p w14:paraId="76B644C4" w14:textId="77777777" w:rsidR="00C51A42" w:rsidRDefault="00000000">
      <w:pPr>
        <w:spacing w:after="120" w:line="360" w:lineRule="auto"/>
        <w:jc w:val="both"/>
      </w:pPr>
      <w:r>
        <w:t>The notebook compares three approaches:</w:t>
      </w:r>
    </w:p>
    <w:p w14:paraId="4978FEF3" w14:textId="77777777" w:rsidR="00C51A42" w:rsidRDefault="00000000">
      <w:pPr>
        <w:spacing w:after="60" w:line="360" w:lineRule="auto"/>
        <w:ind w:left="432"/>
      </w:pPr>
      <w:r>
        <w:t>SimpleRNN with trainable embeddings</w:t>
      </w:r>
    </w:p>
    <w:p w14:paraId="41D991E9" w14:textId="77777777" w:rsidR="00C51A42" w:rsidRDefault="00000000">
      <w:pPr>
        <w:spacing w:after="60" w:line="360" w:lineRule="auto"/>
        <w:ind w:left="432"/>
      </w:pPr>
      <w:r>
        <w:t>LSTM with trainable embeddings</w:t>
      </w:r>
    </w:p>
    <w:p w14:paraId="52BF651F" w14:textId="77777777" w:rsidR="00C51A42" w:rsidRDefault="00000000">
      <w:pPr>
        <w:spacing w:after="60" w:line="360" w:lineRule="auto"/>
        <w:ind w:left="432"/>
      </w:pPr>
      <w:r>
        <w:t>LSTM with pretrained GloVe embeddings</w:t>
      </w:r>
    </w:p>
    <w:p w14:paraId="1397290F" w14:textId="77777777" w:rsidR="00C51A42" w:rsidRDefault="00000000">
      <w:pPr>
        <w:spacing w:after="120" w:line="360" w:lineRule="auto"/>
        <w:jc w:val="both"/>
      </w:pPr>
      <w:r>
        <w:t>The assignment brief mentions Word2Vec-style pretrained embeddings. In the saved notebook, the actual external vectors come from glove-wiki-gigaword-50, which is a GloVe resource loaded through gensim. This report follows the notebook as it was saved.</w:t>
      </w:r>
    </w:p>
    <w:p w14:paraId="290EF347" w14:textId="77777777" w:rsidR="00C51A42" w:rsidRDefault="00000000">
      <w:pPr>
        <w:pStyle w:val="Heading2"/>
        <w:spacing w:before="120" w:after="120"/>
      </w:pPr>
      <w:bookmarkStart w:id="6" w:name="_Toc229348758"/>
      <w:r>
        <w:rPr>
          <w:rFonts w:ascii="Times New Roman" w:eastAsia="Times New Roman" w:hAnsi="Times New Roman"/>
          <w:b/>
        </w:rPr>
        <w:t>2. Dataset</w:t>
      </w:r>
      <w:bookmarkEnd w:id="6"/>
    </w:p>
    <w:p w14:paraId="3D97A191" w14:textId="77777777" w:rsidR="00C51A42" w:rsidRDefault="00000000">
      <w:pPr>
        <w:spacing w:after="120" w:line="360" w:lineRule="auto"/>
        <w:jc w:val="both"/>
      </w:pPr>
      <w:r>
        <w:t>The notebook loads two CSV files from Google Drive:</w:t>
      </w:r>
    </w:p>
    <w:p w14:paraId="7D1E090B" w14:textId="77777777" w:rsidR="00C51A42" w:rsidRDefault="00000000">
      <w:pPr>
        <w:spacing w:after="60" w:line="360" w:lineRule="auto"/>
        <w:ind w:left="432"/>
      </w:pPr>
      <w:r>
        <w:t>train_racisit.csv</w:t>
      </w:r>
    </w:p>
    <w:p w14:paraId="044DF53E" w14:textId="77777777" w:rsidR="00C51A42" w:rsidRDefault="00000000">
      <w:pPr>
        <w:spacing w:after="60" w:line="360" w:lineRule="auto"/>
        <w:ind w:left="432"/>
      </w:pPr>
      <w:r>
        <w:lastRenderedPageBreak/>
        <w:t>test_racisit.csv</w:t>
      </w:r>
    </w:p>
    <w:p w14:paraId="3DC603F2" w14:textId="77777777" w:rsidR="00C51A42" w:rsidRDefault="00000000">
      <w:pPr>
        <w:spacing w:after="120" w:line="360" w:lineRule="auto"/>
        <w:jc w:val="both"/>
      </w:pPr>
      <w:r>
        <w:t>The saved notebook reports:</w:t>
      </w:r>
    </w:p>
    <w:p w14:paraId="70922C22" w14:textId="77777777" w:rsidR="00C51A42" w:rsidRDefault="00000000">
      <w:pPr>
        <w:spacing w:after="60" w:line="360" w:lineRule="auto"/>
        <w:ind w:left="432"/>
      </w:pPr>
      <w:r>
        <w:t>labeled training rows: 31,962</w:t>
      </w:r>
    </w:p>
    <w:p w14:paraId="32B410A9" w14:textId="77777777" w:rsidR="00C51A42" w:rsidRDefault="00000000">
      <w:pPr>
        <w:spacing w:after="60" w:line="360" w:lineRule="auto"/>
        <w:ind w:left="432"/>
      </w:pPr>
      <w:r>
        <w:t>unlabeled test rows: 17,197</w:t>
      </w:r>
    </w:p>
    <w:p w14:paraId="40EFE40F" w14:textId="77777777" w:rsidR="00C51A42" w:rsidRDefault="00000000">
      <w:pPr>
        <w:spacing w:after="120" w:line="360" w:lineRule="auto"/>
        <w:jc w:val="both"/>
      </w:pPr>
      <w:r>
        <w:t>The labeled data is strongly imbalanced:</w:t>
      </w:r>
    </w:p>
    <w:p w14:paraId="4E0CE3EC" w14:textId="77777777" w:rsidR="00C51A42" w:rsidRDefault="00000000">
      <w:pPr>
        <w:spacing w:after="60" w:line="360" w:lineRule="auto"/>
        <w:ind w:left="432"/>
      </w:pPr>
      <w:r>
        <w:t>class 0: 29,720</w:t>
      </w:r>
    </w:p>
    <w:p w14:paraId="5F90B1B8" w14:textId="77777777" w:rsidR="00C51A42" w:rsidRDefault="00000000">
      <w:pPr>
        <w:spacing w:after="60" w:line="360" w:lineRule="auto"/>
        <w:ind w:left="432"/>
      </w:pPr>
      <w:r>
        <w:t>class 1: 2,242</w:t>
      </w:r>
    </w:p>
    <w:p w14:paraId="4CFEC9A4" w14:textId="77777777" w:rsidR="00C51A42" w:rsidRDefault="00000000">
      <w:pPr>
        <w:spacing w:after="120" w:line="360" w:lineRule="auto"/>
        <w:jc w:val="both"/>
      </w:pPr>
      <w:r>
        <w:t>This means about 93% of the labeled data belongs to class 0. Because of that, accuracy alone is not enough to judge model quality.</w:t>
      </w:r>
    </w:p>
    <w:p w14:paraId="658A84B3" w14:textId="77777777" w:rsidR="00C51A42" w:rsidRDefault="00000000">
      <w:pPr>
        <w:pStyle w:val="Heading2"/>
        <w:spacing w:before="120" w:after="120"/>
      </w:pPr>
      <w:bookmarkStart w:id="7" w:name="_Toc229348759"/>
      <w:r>
        <w:rPr>
          <w:rFonts w:ascii="Times New Roman" w:eastAsia="Times New Roman" w:hAnsi="Times New Roman"/>
          <w:b/>
        </w:rPr>
        <w:t>3. Preprocessing and Tokenization</w:t>
      </w:r>
      <w:bookmarkEnd w:id="7"/>
    </w:p>
    <w:p w14:paraId="0E11A4FE" w14:textId="77777777" w:rsidR="00C51A42" w:rsidRDefault="00000000">
      <w:pPr>
        <w:spacing w:after="120" w:line="360" w:lineRule="auto"/>
        <w:jc w:val="both"/>
      </w:pPr>
      <w:r>
        <w:t>The saved notebook applies these cleaning steps:</w:t>
      </w:r>
    </w:p>
    <w:p w14:paraId="55F34F35" w14:textId="77777777" w:rsidR="00C51A42" w:rsidRDefault="00000000">
      <w:pPr>
        <w:spacing w:after="60" w:line="360" w:lineRule="auto"/>
        <w:ind w:left="432"/>
      </w:pPr>
      <w:r>
        <w:t>lowercase conversion</w:t>
      </w:r>
    </w:p>
    <w:p w14:paraId="7232812A" w14:textId="77777777" w:rsidR="00C51A42" w:rsidRDefault="00000000">
      <w:pPr>
        <w:spacing w:after="60" w:line="360" w:lineRule="auto"/>
        <w:ind w:left="432"/>
      </w:pPr>
      <w:r>
        <w:t>URL removal</w:t>
      </w:r>
    </w:p>
    <w:p w14:paraId="16920B17" w14:textId="77777777" w:rsidR="00C51A42" w:rsidRDefault="00000000">
      <w:pPr>
        <w:spacing w:after="60" w:line="360" w:lineRule="auto"/>
        <w:ind w:left="432"/>
      </w:pPr>
      <w:r>
        <w:t>@user mention removal</w:t>
      </w:r>
    </w:p>
    <w:p w14:paraId="7BC03B4E" w14:textId="77777777" w:rsidR="00C51A42" w:rsidRDefault="00000000">
      <w:pPr>
        <w:spacing w:after="60" w:line="360" w:lineRule="auto"/>
        <w:ind w:left="432"/>
      </w:pPr>
      <w:r>
        <w:t>stopword removal</w:t>
      </w:r>
    </w:p>
    <w:p w14:paraId="18B02A41" w14:textId="77777777" w:rsidR="00C51A42" w:rsidRDefault="00000000">
      <w:pPr>
        <w:spacing w:after="60" w:line="360" w:lineRule="auto"/>
        <w:ind w:left="432"/>
      </w:pPr>
      <w:r>
        <w:t>lemmatization</w:t>
      </w:r>
    </w:p>
    <w:p w14:paraId="3951D076" w14:textId="77777777" w:rsidR="00C51A42" w:rsidRDefault="00000000">
      <w:pPr>
        <w:spacing w:after="120" w:line="360" w:lineRule="auto"/>
        <w:jc w:val="both"/>
      </w:pPr>
      <w:r>
        <w:t>The notebook then splits the labeled data into 80% training and 20% testing with stratification. The saved counts are:</w:t>
      </w:r>
    </w:p>
    <w:p w14:paraId="12B71856" w14:textId="77777777" w:rsidR="00C51A42" w:rsidRDefault="00000000">
      <w:pPr>
        <w:spacing w:after="60" w:line="360" w:lineRule="auto"/>
        <w:ind w:left="432"/>
      </w:pPr>
      <w:r>
        <w:t>training samples: 25,563</w:t>
      </w:r>
    </w:p>
    <w:p w14:paraId="152D4A13" w14:textId="77777777" w:rsidR="00C51A42" w:rsidRDefault="00000000">
      <w:pPr>
        <w:spacing w:after="60" w:line="360" w:lineRule="auto"/>
        <w:ind w:left="432"/>
      </w:pPr>
      <w:r>
        <w:t>testing samples: 6,391</w:t>
      </w:r>
    </w:p>
    <w:p w14:paraId="057F828A" w14:textId="77777777" w:rsidR="00C51A42" w:rsidRDefault="00000000">
      <w:pPr>
        <w:spacing w:after="120" w:line="360" w:lineRule="auto"/>
        <w:jc w:val="both"/>
      </w:pPr>
      <w:r>
        <w:t>Tokenization uses a vocabulary cap of 30,000 words. Padding length is based on the 95th percentile of training sequence lengths, with a minimum of 60. The saved notebook reports:</w:t>
      </w:r>
    </w:p>
    <w:p w14:paraId="07BF8E20" w14:textId="77777777" w:rsidR="00C51A42" w:rsidRDefault="00000000">
      <w:pPr>
        <w:spacing w:after="60" w:line="360" w:lineRule="auto"/>
        <w:ind w:left="432"/>
      </w:pPr>
      <w:r>
        <w:t>vocabulary size: 30,000</w:t>
      </w:r>
    </w:p>
    <w:p w14:paraId="5ABC189F" w14:textId="77777777" w:rsidR="00C51A42" w:rsidRDefault="00000000">
      <w:pPr>
        <w:spacing w:after="60" w:line="360" w:lineRule="auto"/>
        <w:ind w:left="432"/>
      </w:pPr>
      <w:r>
        <w:t>sequence length: 60</w:t>
      </w:r>
    </w:p>
    <w:p w14:paraId="7D097209" w14:textId="77777777" w:rsidR="00C51A42" w:rsidRDefault="00000000">
      <w:pPr>
        <w:spacing w:after="120" w:line="360" w:lineRule="auto"/>
        <w:jc w:val="both"/>
      </w:pPr>
      <w:r>
        <w:t>One issue is visible in the saved outputs. Some noisy tokens remain in the cleaned text, such as #love, &amp;amp;, -, and ... style marks. So the cleaning pipeline is useful, but it is not fully clean.</w:t>
      </w:r>
    </w:p>
    <w:p w14:paraId="6E68C126" w14:textId="77777777" w:rsidR="00C51A42" w:rsidRDefault="00000000">
      <w:r>
        <w:rPr>
          <w:noProof/>
        </w:rPr>
        <w:lastRenderedPageBreak/>
        <w:drawing>
          <wp:inline distT="0" distB="0" distL="0" distR="0" wp14:anchorId="5D6AD200" wp14:editId="66073CDD">
            <wp:extent cx="5486400" cy="2721122"/>
            <wp:effectExtent l="0" t="0" r="0" b="0"/>
            <wp:docPr id="1759283841" name="Picture 175928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1_output_01.png"/>
                    <pic:cNvPicPr/>
                  </pic:nvPicPr>
                  <pic:blipFill>
                    <a:blip r:embed="rId11"/>
                    <a:stretch>
                      <a:fillRect/>
                    </a:stretch>
                  </pic:blipFill>
                  <pic:spPr>
                    <a:xfrm>
                      <a:off x="0" y="0"/>
                      <a:ext cx="5486400" cy="2721122"/>
                    </a:xfrm>
                    <a:prstGeom prst="rect">
                      <a:avLst/>
                    </a:prstGeom>
                  </pic:spPr>
                </pic:pic>
              </a:graphicData>
            </a:graphic>
          </wp:inline>
        </w:drawing>
      </w:r>
    </w:p>
    <w:p w14:paraId="43C6AEA3" w14:textId="77777777" w:rsidR="00C51A42" w:rsidRDefault="00000000">
      <w:pPr>
        <w:spacing w:after="240" w:line="360" w:lineRule="auto"/>
        <w:jc w:val="center"/>
      </w:pPr>
      <w:r>
        <w:rPr>
          <w:i/>
          <w:sz w:val="22"/>
        </w:rPr>
        <w:t>Figure 1. Most frequent words after cleaning.</w:t>
      </w:r>
    </w:p>
    <w:p w14:paraId="38268958" w14:textId="77777777" w:rsidR="00C51A42" w:rsidRDefault="00000000">
      <w:pPr>
        <w:pStyle w:val="Heading2"/>
        <w:spacing w:before="120" w:after="120"/>
      </w:pPr>
      <w:bookmarkStart w:id="8" w:name="_Toc229348760"/>
      <w:r>
        <w:rPr>
          <w:rFonts w:ascii="Times New Roman" w:eastAsia="Times New Roman" w:hAnsi="Times New Roman"/>
          <w:b/>
        </w:rPr>
        <w:t>4. Methodology</w:t>
      </w:r>
      <w:bookmarkEnd w:id="8"/>
    </w:p>
    <w:p w14:paraId="396FBE8D" w14:textId="77777777" w:rsidR="00C51A42" w:rsidRDefault="00000000">
      <w:pPr>
        <w:pStyle w:val="Heading3"/>
        <w:spacing w:before="120" w:after="120"/>
      </w:pPr>
      <w:bookmarkStart w:id="9" w:name="_Toc229348761"/>
      <w:r>
        <w:rPr>
          <w:rFonts w:eastAsia="Times New Roman"/>
          <w:b/>
        </w:rPr>
        <w:t>4.1 SimpleRNN</w:t>
      </w:r>
      <w:bookmarkEnd w:id="9"/>
    </w:p>
    <w:p w14:paraId="0EEDE8F0" w14:textId="77777777" w:rsidR="00C51A42" w:rsidRDefault="00000000">
      <w:pPr>
        <w:spacing w:after="120" w:line="360" w:lineRule="auto"/>
        <w:jc w:val="both"/>
      </w:pPr>
      <w:r>
        <w:t>The first model uses:</w:t>
      </w:r>
    </w:p>
    <w:p w14:paraId="580DFE20" w14:textId="77777777" w:rsidR="00C51A42" w:rsidRDefault="00000000">
      <w:pPr>
        <w:spacing w:after="60" w:line="360" w:lineRule="auto"/>
        <w:ind w:left="432"/>
      </w:pPr>
      <w:r>
        <w:t>embedding dimension: 128</w:t>
      </w:r>
    </w:p>
    <w:p w14:paraId="2BDB01A5" w14:textId="77777777" w:rsidR="00C51A42" w:rsidRDefault="00000000">
      <w:pPr>
        <w:spacing w:after="60" w:line="360" w:lineRule="auto"/>
        <w:ind w:left="432"/>
      </w:pPr>
      <w:r>
        <w:t>one SimpleRNN(64) layer</w:t>
      </w:r>
    </w:p>
    <w:p w14:paraId="0BDADFA0" w14:textId="77777777" w:rsidR="00C51A42" w:rsidRDefault="00000000">
      <w:pPr>
        <w:spacing w:after="60" w:line="360" w:lineRule="auto"/>
        <w:ind w:left="432"/>
      </w:pPr>
      <w:r>
        <w:t>one sigmoid output layer</w:t>
      </w:r>
    </w:p>
    <w:p w14:paraId="66C1B7F1" w14:textId="77777777" w:rsidR="00C51A42" w:rsidRDefault="00000000">
      <w:pPr>
        <w:spacing w:after="120" w:line="360" w:lineRule="auto"/>
        <w:jc w:val="both"/>
      </w:pPr>
      <w:r>
        <w:t>The saved summary shows 3,852,417 trainable parameters.</w:t>
      </w:r>
    </w:p>
    <w:p w14:paraId="30BA88F2" w14:textId="77777777" w:rsidR="00C51A42" w:rsidRDefault="00000000">
      <w:pPr>
        <w:pStyle w:val="Heading3"/>
        <w:spacing w:before="120" w:after="120"/>
      </w:pPr>
      <w:bookmarkStart w:id="10" w:name="_Toc229348762"/>
      <w:r>
        <w:rPr>
          <w:rFonts w:eastAsia="Times New Roman"/>
          <w:b/>
        </w:rPr>
        <w:t>4.2 LSTM</w:t>
      </w:r>
      <w:bookmarkEnd w:id="10"/>
    </w:p>
    <w:p w14:paraId="7F247112" w14:textId="77777777" w:rsidR="00C51A42" w:rsidRDefault="00000000">
      <w:pPr>
        <w:spacing w:after="120" w:line="360" w:lineRule="auto"/>
        <w:jc w:val="both"/>
      </w:pPr>
      <w:r>
        <w:t>The second model uses:</w:t>
      </w:r>
    </w:p>
    <w:p w14:paraId="3412B27B" w14:textId="77777777" w:rsidR="00C51A42" w:rsidRDefault="00000000">
      <w:pPr>
        <w:spacing w:after="60" w:line="360" w:lineRule="auto"/>
        <w:ind w:left="432"/>
      </w:pPr>
      <w:r>
        <w:t>embedding dimension: 128</w:t>
      </w:r>
    </w:p>
    <w:p w14:paraId="4C55E4BC" w14:textId="77777777" w:rsidR="00C51A42" w:rsidRDefault="00000000">
      <w:pPr>
        <w:spacing w:after="60" w:line="360" w:lineRule="auto"/>
        <w:ind w:left="432"/>
      </w:pPr>
      <w:r>
        <w:t>one bidirectional LSTM(128, dropout=0.3) layer</w:t>
      </w:r>
    </w:p>
    <w:p w14:paraId="1634E826" w14:textId="77777777" w:rsidR="00C51A42" w:rsidRDefault="00000000">
      <w:pPr>
        <w:spacing w:after="60" w:line="360" w:lineRule="auto"/>
        <w:ind w:left="432"/>
      </w:pPr>
      <w:r>
        <w:t>one dense layer with 64 units and ReLU</w:t>
      </w:r>
    </w:p>
    <w:p w14:paraId="06BACA35" w14:textId="77777777" w:rsidR="00C51A42" w:rsidRDefault="00000000">
      <w:pPr>
        <w:spacing w:after="60" w:line="360" w:lineRule="auto"/>
        <w:ind w:left="432"/>
      </w:pPr>
      <w:r>
        <w:t>one dropout layer with rate 0.3</w:t>
      </w:r>
    </w:p>
    <w:p w14:paraId="46EC02E9" w14:textId="77777777" w:rsidR="00C51A42" w:rsidRDefault="00000000">
      <w:pPr>
        <w:spacing w:after="60" w:line="360" w:lineRule="auto"/>
        <w:ind w:left="432"/>
      </w:pPr>
      <w:r>
        <w:t>one sigmoid output layer</w:t>
      </w:r>
    </w:p>
    <w:p w14:paraId="67386C33" w14:textId="77777777" w:rsidR="00C51A42" w:rsidRDefault="00000000">
      <w:pPr>
        <w:spacing w:after="120" w:line="360" w:lineRule="auto"/>
        <w:jc w:val="both"/>
      </w:pPr>
      <w:r>
        <w:t>The saved summary shows 4,119,681 trainable parameters. The notebook also uses class weights {0: 1.0, 1: 3.0} for this model. That choice makes sense because the dataset is imbalanced.</w:t>
      </w:r>
    </w:p>
    <w:p w14:paraId="7A9BCC45" w14:textId="77777777" w:rsidR="00C51A42" w:rsidRDefault="00000000">
      <w:pPr>
        <w:pStyle w:val="Heading3"/>
        <w:spacing w:before="120" w:after="120"/>
      </w:pPr>
      <w:bookmarkStart w:id="11" w:name="_Toc229348763"/>
      <w:r>
        <w:rPr>
          <w:rFonts w:eastAsia="Times New Roman"/>
          <w:b/>
        </w:rPr>
        <w:lastRenderedPageBreak/>
        <w:t>4.3 LSTM with Pretrained Embeddings</w:t>
      </w:r>
      <w:bookmarkEnd w:id="11"/>
    </w:p>
    <w:p w14:paraId="45F87AE9" w14:textId="77777777" w:rsidR="00C51A42" w:rsidRDefault="00000000">
      <w:pPr>
        <w:spacing w:after="120" w:line="360" w:lineRule="auto"/>
        <w:jc w:val="both"/>
      </w:pPr>
      <w:r>
        <w:t>The third model loads glove-wiki-gigaword-50 through gensim and builds an embedding matrix of shape (30000, 50). It then uses:</w:t>
      </w:r>
    </w:p>
    <w:p w14:paraId="6890229F" w14:textId="77777777" w:rsidR="00C51A42" w:rsidRDefault="00000000">
      <w:pPr>
        <w:spacing w:after="60" w:line="360" w:lineRule="auto"/>
        <w:ind w:left="432"/>
      </w:pPr>
      <w:r>
        <w:t>pretrained embedding layer</w:t>
      </w:r>
    </w:p>
    <w:p w14:paraId="7C8D0FC4" w14:textId="77777777" w:rsidR="00C51A42" w:rsidRDefault="00000000">
      <w:pPr>
        <w:spacing w:after="60" w:line="360" w:lineRule="auto"/>
        <w:ind w:left="432"/>
      </w:pPr>
      <w:r>
        <w:t>one LSTM(64) layer</w:t>
      </w:r>
    </w:p>
    <w:p w14:paraId="4AA2C285" w14:textId="77777777" w:rsidR="00C51A42" w:rsidRDefault="00000000">
      <w:pPr>
        <w:spacing w:after="60" w:line="360" w:lineRule="auto"/>
        <w:ind w:left="432"/>
      </w:pPr>
      <w:r>
        <w:t>one sigmoid output layer</w:t>
      </w:r>
    </w:p>
    <w:p w14:paraId="610D4CF2" w14:textId="77777777" w:rsidR="00C51A42" w:rsidRDefault="00000000">
      <w:pPr>
        <w:spacing w:after="120" w:line="360" w:lineRule="auto"/>
        <w:jc w:val="both"/>
      </w:pPr>
      <w:r>
        <w:t>The saved summary shows 1,529,505 trainable parameters. The code comment says the embedding is frozen, but the actual argument is trainable=True, so in the saved notebook the embedding layer is trainable.</w:t>
      </w:r>
    </w:p>
    <w:p w14:paraId="564DB794" w14:textId="77777777" w:rsidR="00C51A42" w:rsidRDefault="00000000">
      <w:pPr>
        <w:pStyle w:val="Heading3"/>
        <w:spacing w:before="120" w:after="120"/>
      </w:pPr>
      <w:bookmarkStart w:id="12" w:name="_Toc229348764"/>
      <w:r>
        <w:rPr>
          <w:rFonts w:eastAsia="Times New Roman"/>
          <w:b/>
        </w:rPr>
        <w:t>4.4 Evaluation</w:t>
      </w:r>
      <w:bookmarkEnd w:id="12"/>
    </w:p>
    <w:p w14:paraId="7E889688" w14:textId="77777777" w:rsidR="00C51A42" w:rsidRDefault="00000000">
      <w:pPr>
        <w:spacing w:after="120" w:line="360" w:lineRule="auto"/>
        <w:jc w:val="both"/>
      </w:pPr>
      <w:r>
        <w:t>The notebook uses:</w:t>
      </w:r>
    </w:p>
    <w:p w14:paraId="5903E394" w14:textId="77777777" w:rsidR="00C51A42" w:rsidRDefault="00000000">
      <w:pPr>
        <w:spacing w:after="60" w:line="360" w:lineRule="auto"/>
        <w:ind w:left="432"/>
      </w:pPr>
      <w:r>
        <w:t>accuracy</w:t>
      </w:r>
    </w:p>
    <w:p w14:paraId="053E8E7E" w14:textId="77777777" w:rsidR="00C51A42" w:rsidRDefault="00000000">
      <w:pPr>
        <w:spacing w:after="60" w:line="360" w:lineRule="auto"/>
        <w:ind w:left="432"/>
      </w:pPr>
      <w:r>
        <w:t>precision</w:t>
      </w:r>
    </w:p>
    <w:p w14:paraId="4BED3690" w14:textId="77777777" w:rsidR="00C51A42" w:rsidRDefault="00000000">
      <w:pPr>
        <w:spacing w:after="60" w:line="360" w:lineRule="auto"/>
        <w:ind w:left="432"/>
      </w:pPr>
      <w:r>
        <w:t>recall</w:t>
      </w:r>
    </w:p>
    <w:p w14:paraId="66531464" w14:textId="77777777" w:rsidR="00C51A42" w:rsidRDefault="00000000">
      <w:pPr>
        <w:spacing w:after="60" w:line="360" w:lineRule="auto"/>
        <w:ind w:left="432"/>
      </w:pPr>
      <w:r>
        <w:t>F1 score</w:t>
      </w:r>
    </w:p>
    <w:p w14:paraId="1C42379E" w14:textId="77777777" w:rsidR="00C51A42" w:rsidRDefault="00000000">
      <w:pPr>
        <w:spacing w:after="60" w:line="360" w:lineRule="auto"/>
        <w:ind w:left="432"/>
      </w:pPr>
      <w:r>
        <w:t>confusion matrix</w:t>
      </w:r>
    </w:p>
    <w:p w14:paraId="335C6278" w14:textId="77777777" w:rsidR="00C51A42" w:rsidRDefault="00000000">
      <w:pPr>
        <w:spacing w:after="60" w:line="360" w:lineRule="auto"/>
        <w:ind w:left="432"/>
      </w:pPr>
      <w:r>
        <w:t>training and validation curves</w:t>
      </w:r>
    </w:p>
    <w:p w14:paraId="7A3A66AA" w14:textId="77777777" w:rsidR="00C51A42" w:rsidRDefault="00000000">
      <w:pPr>
        <w:spacing w:after="60" w:line="360" w:lineRule="auto"/>
        <w:ind w:left="432"/>
      </w:pPr>
      <w:r>
        <w:t>a small error-analysis section</w:t>
      </w:r>
    </w:p>
    <w:p w14:paraId="2D817621" w14:textId="77777777" w:rsidR="00C51A42" w:rsidRDefault="00000000">
      <w:pPr>
        <w:spacing w:after="120" w:line="360" w:lineRule="auto"/>
        <w:jc w:val="both"/>
      </w:pPr>
      <w:r>
        <w:t>It also includes a simple Gradio interface for real-time prediction.</w:t>
      </w:r>
    </w:p>
    <w:p w14:paraId="5A9D98E4" w14:textId="77777777" w:rsidR="00C51A42" w:rsidRDefault="00000000">
      <w:pPr>
        <w:pStyle w:val="Heading2"/>
        <w:spacing w:before="120" w:after="120"/>
      </w:pPr>
      <w:bookmarkStart w:id="13" w:name="_Toc229348765"/>
      <w:r>
        <w:rPr>
          <w:rFonts w:ascii="Times New Roman" w:eastAsia="Times New Roman" w:hAnsi="Times New Roman"/>
          <w:b/>
        </w:rPr>
        <w:t>5. Results</w:t>
      </w:r>
      <w:bookmarkEnd w:id="13"/>
    </w:p>
    <w:p w14:paraId="6AFF58EA" w14:textId="77777777" w:rsidR="00C51A42" w:rsidRDefault="00000000">
      <w:pPr>
        <w:pStyle w:val="Heading3"/>
        <w:spacing w:before="120" w:after="120"/>
      </w:pPr>
      <w:bookmarkStart w:id="14" w:name="_Toc229348766"/>
      <w:r>
        <w:rPr>
          <w:rFonts w:eastAsia="Times New Roman"/>
          <w:b/>
        </w:rPr>
        <w:t>5.1 SimpleRNN</w:t>
      </w:r>
      <w:bookmarkEnd w:id="14"/>
    </w:p>
    <w:p w14:paraId="6102ED09" w14:textId="77777777" w:rsidR="00C51A42" w:rsidRDefault="00000000">
      <w:pPr>
        <w:spacing w:after="120" w:line="360" w:lineRule="auto"/>
        <w:jc w:val="both"/>
      </w:pPr>
      <w:r>
        <w:t>Saved evaluation results:</w:t>
      </w:r>
    </w:p>
    <w:tbl>
      <w:tblPr>
        <w:tblStyle w:val="TableGrid"/>
        <w:tblW w:w="0" w:type="auto"/>
        <w:tblLook w:val="04A0" w:firstRow="1" w:lastRow="0" w:firstColumn="1" w:lastColumn="0" w:noHBand="0" w:noVBand="1"/>
      </w:tblPr>
      <w:tblGrid>
        <w:gridCol w:w="4675"/>
        <w:gridCol w:w="4675"/>
      </w:tblGrid>
      <w:tr w:rsidR="00C51A42" w14:paraId="5021374E" w14:textId="77777777">
        <w:tc>
          <w:tcPr>
            <w:tcW w:w="4680" w:type="dxa"/>
          </w:tcPr>
          <w:p w14:paraId="484C5EFE" w14:textId="77777777" w:rsidR="00C51A42" w:rsidRDefault="00000000">
            <w:pPr>
              <w:spacing w:line="360" w:lineRule="auto"/>
            </w:pPr>
            <w:r>
              <w:rPr>
                <w:b/>
                <w:sz w:val="22"/>
              </w:rPr>
              <w:t>Metric</w:t>
            </w:r>
          </w:p>
        </w:tc>
        <w:tc>
          <w:tcPr>
            <w:tcW w:w="4680" w:type="dxa"/>
          </w:tcPr>
          <w:p w14:paraId="34E4FF41" w14:textId="77777777" w:rsidR="00C51A42" w:rsidRDefault="00000000">
            <w:pPr>
              <w:spacing w:line="360" w:lineRule="auto"/>
            </w:pPr>
            <w:r>
              <w:rPr>
                <w:b/>
                <w:sz w:val="22"/>
              </w:rPr>
              <w:t>Value</w:t>
            </w:r>
          </w:p>
        </w:tc>
      </w:tr>
      <w:tr w:rsidR="00C51A42" w14:paraId="6F94D759" w14:textId="77777777">
        <w:tc>
          <w:tcPr>
            <w:tcW w:w="4680" w:type="dxa"/>
          </w:tcPr>
          <w:p w14:paraId="25538B3F" w14:textId="77777777" w:rsidR="00C51A42" w:rsidRDefault="00000000">
            <w:pPr>
              <w:spacing w:line="360" w:lineRule="auto"/>
            </w:pPr>
            <w:r>
              <w:rPr>
                <w:sz w:val="22"/>
              </w:rPr>
              <w:t>Accuracy</w:t>
            </w:r>
          </w:p>
        </w:tc>
        <w:tc>
          <w:tcPr>
            <w:tcW w:w="4680" w:type="dxa"/>
          </w:tcPr>
          <w:p w14:paraId="1111B68C" w14:textId="77777777" w:rsidR="00C51A42" w:rsidRDefault="00000000">
            <w:pPr>
              <w:spacing w:line="360" w:lineRule="auto"/>
            </w:pPr>
            <w:r>
              <w:rPr>
                <w:sz w:val="22"/>
              </w:rPr>
              <w:t>0.9299</w:t>
            </w:r>
          </w:p>
        </w:tc>
      </w:tr>
      <w:tr w:rsidR="00C51A42" w14:paraId="1B6F56F6" w14:textId="77777777">
        <w:tc>
          <w:tcPr>
            <w:tcW w:w="4680" w:type="dxa"/>
          </w:tcPr>
          <w:p w14:paraId="3C165DE7" w14:textId="77777777" w:rsidR="00C51A42" w:rsidRDefault="00000000">
            <w:pPr>
              <w:spacing w:line="360" w:lineRule="auto"/>
            </w:pPr>
            <w:r>
              <w:rPr>
                <w:sz w:val="22"/>
              </w:rPr>
              <w:t>Precision for class 1</w:t>
            </w:r>
          </w:p>
        </w:tc>
        <w:tc>
          <w:tcPr>
            <w:tcW w:w="4680" w:type="dxa"/>
          </w:tcPr>
          <w:p w14:paraId="411D4866" w14:textId="77777777" w:rsidR="00C51A42" w:rsidRDefault="00000000">
            <w:pPr>
              <w:spacing w:line="360" w:lineRule="auto"/>
            </w:pPr>
            <w:r>
              <w:rPr>
                <w:sz w:val="22"/>
              </w:rPr>
              <w:t>0.00</w:t>
            </w:r>
          </w:p>
        </w:tc>
      </w:tr>
      <w:tr w:rsidR="00C51A42" w14:paraId="5B9A0AB8" w14:textId="77777777">
        <w:tc>
          <w:tcPr>
            <w:tcW w:w="4680" w:type="dxa"/>
          </w:tcPr>
          <w:p w14:paraId="1967D00B" w14:textId="77777777" w:rsidR="00C51A42" w:rsidRDefault="00000000">
            <w:pPr>
              <w:spacing w:line="360" w:lineRule="auto"/>
            </w:pPr>
            <w:r>
              <w:rPr>
                <w:sz w:val="22"/>
              </w:rPr>
              <w:t>Recall for class 1</w:t>
            </w:r>
          </w:p>
        </w:tc>
        <w:tc>
          <w:tcPr>
            <w:tcW w:w="4680" w:type="dxa"/>
          </w:tcPr>
          <w:p w14:paraId="3EA50412" w14:textId="77777777" w:rsidR="00C51A42" w:rsidRDefault="00000000">
            <w:pPr>
              <w:spacing w:line="360" w:lineRule="auto"/>
            </w:pPr>
            <w:r>
              <w:rPr>
                <w:sz w:val="22"/>
              </w:rPr>
              <w:t>0.00</w:t>
            </w:r>
          </w:p>
        </w:tc>
      </w:tr>
      <w:tr w:rsidR="00C51A42" w14:paraId="1391417B" w14:textId="77777777">
        <w:tc>
          <w:tcPr>
            <w:tcW w:w="4680" w:type="dxa"/>
          </w:tcPr>
          <w:p w14:paraId="3F9A0910" w14:textId="77777777" w:rsidR="00C51A42" w:rsidRDefault="00000000">
            <w:pPr>
              <w:spacing w:line="360" w:lineRule="auto"/>
            </w:pPr>
            <w:r>
              <w:rPr>
                <w:sz w:val="22"/>
              </w:rPr>
              <w:t>F1 for class 1</w:t>
            </w:r>
          </w:p>
        </w:tc>
        <w:tc>
          <w:tcPr>
            <w:tcW w:w="4680" w:type="dxa"/>
          </w:tcPr>
          <w:p w14:paraId="135A8AF3" w14:textId="77777777" w:rsidR="00C51A42" w:rsidRDefault="00000000">
            <w:pPr>
              <w:spacing w:line="360" w:lineRule="auto"/>
            </w:pPr>
            <w:r>
              <w:rPr>
                <w:sz w:val="22"/>
              </w:rPr>
              <w:t>0.00</w:t>
            </w:r>
          </w:p>
        </w:tc>
      </w:tr>
      <w:tr w:rsidR="00C51A42" w14:paraId="15C07709" w14:textId="77777777">
        <w:tc>
          <w:tcPr>
            <w:tcW w:w="4680" w:type="dxa"/>
          </w:tcPr>
          <w:p w14:paraId="4689BDD0" w14:textId="77777777" w:rsidR="00C51A42" w:rsidRDefault="00000000">
            <w:pPr>
              <w:spacing w:line="360" w:lineRule="auto"/>
            </w:pPr>
            <w:r>
              <w:rPr>
                <w:sz w:val="22"/>
              </w:rPr>
              <w:t>Weighted F1</w:t>
            </w:r>
          </w:p>
        </w:tc>
        <w:tc>
          <w:tcPr>
            <w:tcW w:w="4680" w:type="dxa"/>
          </w:tcPr>
          <w:p w14:paraId="2D439BE5" w14:textId="77777777" w:rsidR="00C51A42" w:rsidRDefault="00000000">
            <w:pPr>
              <w:spacing w:line="360" w:lineRule="auto"/>
            </w:pPr>
            <w:r>
              <w:rPr>
                <w:sz w:val="22"/>
              </w:rPr>
              <w:t>0.90</w:t>
            </w:r>
          </w:p>
        </w:tc>
      </w:tr>
    </w:tbl>
    <w:p w14:paraId="13A35BC1" w14:textId="77777777" w:rsidR="00C51A42" w:rsidRDefault="00C51A42"/>
    <w:p w14:paraId="7D03B986" w14:textId="77777777" w:rsidR="00C51A42" w:rsidRDefault="00000000">
      <w:pPr>
        <w:spacing w:after="120" w:line="360" w:lineRule="auto"/>
        <w:jc w:val="both"/>
      </w:pPr>
      <w:r>
        <w:t>This model reached high accuracy only because the dataset is imbalanced. It mostly predicted the majority class.</w:t>
      </w:r>
    </w:p>
    <w:p w14:paraId="12F155A6" w14:textId="77777777" w:rsidR="00C51A42" w:rsidRDefault="00000000">
      <w:r>
        <w:rPr>
          <w:noProof/>
        </w:rPr>
        <w:drawing>
          <wp:inline distT="0" distB="0" distL="0" distR="0" wp14:anchorId="3EB6D595" wp14:editId="072C932B">
            <wp:extent cx="5486400" cy="4847208"/>
            <wp:effectExtent l="0" t="0" r="0" b="0"/>
            <wp:docPr id="1759283842" name="Picture 175928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output_00.png"/>
                    <pic:cNvPicPr/>
                  </pic:nvPicPr>
                  <pic:blipFill>
                    <a:blip r:embed="rId12"/>
                    <a:stretch>
                      <a:fillRect/>
                    </a:stretch>
                  </pic:blipFill>
                  <pic:spPr>
                    <a:xfrm>
                      <a:off x="0" y="0"/>
                      <a:ext cx="5486400" cy="4847208"/>
                    </a:xfrm>
                    <a:prstGeom prst="rect">
                      <a:avLst/>
                    </a:prstGeom>
                  </pic:spPr>
                </pic:pic>
              </a:graphicData>
            </a:graphic>
          </wp:inline>
        </w:drawing>
      </w:r>
    </w:p>
    <w:p w14:paraId="4F6F8078" w14:textId="77777777" w:rsidR="00C51A42" w:rsidRDefault="00000000">
      <w:pPr>
        <w:spacing w:after="240" w:line="360" w:lineRule="auto"/>
        <w:jc w:val="center"/>
      </w:pPr>
      <w:r>
        <w:rPr>
          <w:i/>
          <w:sz w:val="22"/>
        </w:rPr>
        <w:t>Figure 2. SimpleRNN confusion matrix.</w:t>
      </w:r>
    </w:p>
    <w:p w14:paraId="03A05A28" w14:textId="77777777" w:rsidR="00C51A42" w:rsidRDefault="00000000">
      <w:pPr>
        <w:pStyle w:val="Heading3"/>
        <w:spacing w:before="120" w:after="120"/>
      </w:pPr>
      <w:bookmarkStart w:id="15" w:name="_Toc229348767"/>
      <w:r>
        <w:rPr>
          <w:rFonts w:eastAsia="Times New Roman"/>
          <w:b/>
        </w:rPr>
        <w:t>5.2 LSTM</w:t>
      </w:r>
      <w:bookmarkEnd w:id="15"/>
    </w:p>
    <w:p w14:paraId="39AF6CD9" w14:textId="77777777" w:rsidR="00C51A42" w:rsidRDefault="00000000">
      <w:pPr>
        <w:spacing w:after="120" w:line="360" w:lineRule="auto"/>
        <w:jc w:val="both"/>
      </w:pPr>
      <w:r>
        <w:t>Saved evaluation results:</w:t>
      </w:r>
    </w:p>
    <w:tbl>
      <w:tblPr>
        <w:tblStyle w:val="TableGrid"/>
        <w:tblW w:w="0" w:type="auto"/>
        <w:tblLook w:val="04A0" w:firstRow="1" w:lastRow="0" w:firstColumn="1" w:lastColumn="0" w:noHBand="0" w:noVBand="1"/>
      </w:tblPr>
      <w:tblGrid>
        <w:gridCol w:w="4675"/>
        <w:gridCol w:w="4675"/>
      </w:tblGrid>
      <w:tr w:rsidR="00C51A42" w14:paraId="078EB792" w14:textId="77777777">
        <w:tc>
          <w:tcPr>
            <w:tcW w:w="4680" w:type="dxa"/>
          </w:tcPr>
          <w:p w14:paraId="19EFA324" w14:textId="77777777" w:rsidR="00C51A42" w:rsidRDefault="00000000">
            <w:pPr>
              <w:spacing w:line="360" w:lineRule="auto"/>
            </w:pPr>
            <w:r>
              <w:rPr>
                <w:b/>
                <w:sz w:val="22"/>
              </w:rPr>
              <w:t>Metric</w:t>
            </w:r>
          </w:p>
        </w:tc>
        <w:tc>
          <w:tcPr>
            <w:tcW w:w="4680" w:type="dxa"/>
          </w:tcPr>
          <w:p w14:paraId="19525B8C" w14:textId="77777777" w:rsidR="00C51A42" w:rsidRDefault="00000000">
            <w:pPr>
              <w:spacing w:line="360" w:lineRule="auto"/>
            </w:pPr>
            <w:r>
              <w:rPr>
                <w:b/>
                <w:sz w:val="22"/>
              </w:rPr>
              <w:t>Value</w:t>
            </w:r>
          </w:p>
        </w:tc>
      </w:tr>
      <w:tr w:rsidR="00C51A42" w14:paraId="17CFFEAB" w14:textId="77777777">
        <w:tc>
          <w:tcPr>
            <w:tcW w:w="4680" w:type="dxa"/>
          </w:tcPr>
          <w:p w14:paraId="092507E0" w14:textId="77777777" w:rsidR="00C51A42" w:rsidRDefault="00000000">
            <w:pPr>
              <w:spacing w:line="360" w:lineRule="auto"/>
            </w:pPr>
            <w:r>
              <w:rPr>
                <w:sz w:val="22"/>
              </w:rPr>
              <w:t>Accuracy</w:t>
            </w:r>
          </w:p>
        </w:tc>
        <w:tc>
          <w:tcPr>
            <w:tcW w:w="4680" w:type="dxa"/>
          </w:tcPr>
          <w:p w14:paraId="6CABD9D0" w14:textId="77777777" w:rsidR="00C51A42" w:rsidRDefault="00000000">
            <w:pPr>
              <w:spacing w:line="360" w:lineRule="auto"/>
            </w:pPr>
            <w:r>
              <w:rPr>
                <w:sz w:val="22"/>
              </w:rPr>
              <w:t>0.9538</w:t>
            </w:r>
          </w:p>
        </w:tc>
      </w:tr>
      <w:tr w:rsidR="00C51A42" w14:paraId="315003A5" w14:textId="77777777">
        <w:tc>
          <w:tcPr>
            <w:tcW w:w="4680" w:type="dxa"/>
          </w:tcPr>
          <w:p w14:paraId="2169B493" w14:textId="77777777" w:rsidR="00C51A42" w:rsidRDefault="00000000">
            <w:pPr>
              <w:spacing w:line="360" w:lineRule="auto"/>
            </w:pPr>
            <w:r>
              <w:rPr>
                <w:sz w:val="22"/>
              </w:rPr>
              <w:t>Precision for class 1</w:t>
            </w:r>
          </w:p>
        </w:tc>
        <w:tc>
          <w:tcPr>
            <w:tcW w:w="4680" w:type="dxa"/>
          </w:tcPr>
          <w:p w14:paraId="6F4125B2" w14:textId="77777777" w:rsidR="00C51A42" w:rsidRDefault="00000000">
            <w:pPr>
              <w:spacing w:line="360" w:lineRule="auto"/>
            </w:pPr>
            <w:r>
              <w:rPr>
                <w:sz w:val="22"/>
              </w:rPr>
              <w:t>0.66</w:t>
            </w:r>
          </w:p>
        </w:tc>
      </w:tr>
      <w:tr w:rsidR="00C51A42" w14:paraId="55FE03DC" w14:textId="77777777">
        <w:tc>
          <w:tcPr>
            <w:tcW w:w="4680" w:type="dxa"/>
          </w:tcPr>
          <w:p w14:paraId="65A88CA8" w14:textId="77777777" w:rsidR="00C51A42" w:rsidRDefault="00000000">
            <w:pPr>
              <w:spacing w:line="360" w:lineRule="auto"/>
            </w:pPr>
            <w:r>
              <w:rPr>
                <w:sz w:val="22"/>
              </w:rPr>
              <w:t>Recall for class 1</w:t>
            </w:r>
          </w:p>
        </w:tc>
        <w:tc>
          <w:tcPr>
            <w:tcW w:w="4680" w:type="dxa"/>
          </w:tcPr>
          <w:p w14:paraId="0E290052" w14:textId="77777777" w:rsidR="00C51A42" w:rsidRDefault="00000000">
            <w:pPr>
              <w:spacing w:line="360" w:lineRule="auto"/>
            </w:pPr>
            <w:r>
              <w:rPr>
                <w:sz w:val="22"/>
              </w:rPr>
              <w:t>0.70</w:t>
            </w:r>
          </w:p>
        </w:tc>
      </w:tr>
      <w:tr w:rsidR="00C51A42" w14:paraId="0347DFC7" w14:textId="77777777">
        <w:tc>
          <w:tcPr>
            <w:tcW w:w="4680" w:type="dxa"/>
          </w:tcPr>
          <w:p w14:paraId="0CE6DFFF" w14:textId="77777777" w:rsidR="00C51A42" w:rsidRDefault="00000000">
            <w:pPr>
              <w:spacing w:line="360" w:lineRule="auto"/>
            </w:pPr>
            <w:r>
              <w:rPr>
                <w:sz w:val="22"/>
              </w:rPr>
              <w:t>F1 for class 1</w:t>
            </w:r>
          </w:p>
        </w:tc>
        <w:tc>
          <w:tcPr>
            <w:tcW w:w="4680" w:type="dxa"/>
          </w:tcPr>
          <w:p w14:paraId="102C01A5" w14:textId="77777777" w:rsidR="00C51A42" w:rsidRDefault="00000000">
            <w:pPr>
              <w:spacing w:line="360" w:lineRule="auto"/>
            </w:pPr>
            <w:r>
              <w:rPr>
                <w:sz w:val="22"/>
              </w:rPr>
              <w:t>0.68</w:t>
            </w:r>
          </w:p>
        </w:tc>
      </w:tr>
      <w:tr w:rsidR="00C51A42" w14:paraId="02DE288F" w14:textId="77777777">
        <w:tc>
          <w:tcPr>
            <w:tcW w:w="4680" w:type="dxa"/>
          </w:tcPr>
          <w:p w14:paraId="776077AF" w14:textId="77777777" w:rsidR="00C51A42" w:rsidRDefault="00000000">
            <w:pPr>
              <w:spacing w:line="360" w:lineRule="auto"/>
            </w:pPr>
            <w:r>
              <w:rPr>
                <w:sz w:val="22"/>
              </w:rPr>
              <w:lastRenderedPageBreak/>
              <w:t>Weighted F1</w:t>
            </w:r>
          </w:p>
        </w:tc>
        <w:tc>
          <w:tcPr>
            <w:tcW w:w="4680" w:type="dxa"/>
          </w:tcPr>
          <w:p w14:paraId="4ADC5CBA" w14:textId="77777777" w:rsidR="00C51A42" w:rsidRDefault="00000000">
            <w:pPr>
              <w:spacing w:line="360" w:lineRule="auto"/>
            </w:pPr>
            <w:r>
              <w:rPr>
                <w:sz w:val="22"/>
              </w:rPr>
              <w:t>0.95</w:t>
            </w:r>
          </w:p>
        </w:tc>
      </w:tr>
    </w:tbl>
    <w:p w14:paraId="1FC6B963" w14:textId="77777777" w:rsidR="00C51A42" w:rsidRDefault="00C51A42"/>
    <w:p w14:paraId="25C2D0BA" w14:textId="77777777" w:rsidR="00C51A42" w:rsidRDefault="00000000">
      <w:pPr>
        <w:spacing w:after="120" w:line="360" w:lineRule="auto"/>
        <w:jc w:val="both"/>
      </w:pPr>
      <w:r>
        <w:t>This is the best result in the saved notebook. The LSTM was much better at finding the minority class. It also improved overall accuracy.</w:t>
      </w:r>
    </w:p>
    <w:p w14:paraId="3DCE3E2C" w14:textId="77777777" w:rsidR="00C51A42" w:rsidRDefault="00000000">
      <w:r>
        <w:rPr>
          <w:noProof/>
        </w:rPr>
        <w:drawing>
          <wp:inline distT="0" distB="0" distL="0" distR="0" wp14:anchorId="54168A86" wp14:editId="7FCD0F77">
            <wp:extent cx="5486400" cy="4847208"/>
            <wp:effectExtent l="0" t="0" r="0" b="0"/>
            <wp:docPr id="1759283843" name="Picture 175928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output_00.png"/>
                    <pic:cNvPicPr/>
                  </pic:nvPicPr>
                  <pic:blipFill>
                    <a:blip r:embed="rId13"/>
                    <a:stretch>
                      <a:fillRect/>
                    </a:stretch>
                  </pic:blipFill>
                  <pic:spPr>
                    <a:xfrm>
                      <a:off x="0" y="0"/>
                      <a:ext cx="5486400" cy="4847208"/>
                    </a:xfrm>
                    <a:prstGeom prst="rect">
                      <a:avLst/>
                    </a:prstGeom>
                  </pic:spPr>
                </pic:pic>
              </a:graphicData>
            </a:graphic>
          </wp:inline>
        </w:drawing>
      </w:r>
    </w:p>
    <w:p w14:paraId="2C33E637" w14:textId="77777777" w:rsidR="00C51A42" w:rsidRDefault="00000000">
      <w:pPr>
        <w:spacing w:after="240" w:line="360" w:lineRule="auto"/>
        <w:jc w:val="center"/>
      </w:pPr>
      <w:r>
        <w:rPr>
          <w:i/>
          <w:sz w:val="22"/>
        </w:rPr>
        <w:t>Figure 3. LSTM confusion matrix.</w:t>
      </w:r>
    </w:p>
    <w:p w14:paraId="5E13A9B7" w14:textId="77777777" w:rsidR="00C51A42" w:rsidRDefault="00000000">
      <w:pPr>
        <w:pStyle w:val="Heading3"/>
        <w:spacing w:before="120" w:after="120"/>
      </w:pPr>
      <w:bookmarkStart w:id="16" w:name="_Toc229348768"/>
      <w:r>
        <w:rPr>
          <w:rFonts w:eastAsia="Times New Roman"/>
          <w:b/>
        </w:rPr>
        <w:t>5.3 LSTM with Pretrained Embeddings</w:t>
      </w:r>
      <w:bookmarkEnd w:id="16"/>
    </w:p>
    <w:p w14:paraId="3362B43D" w14:textId="77777777" w:rsidR="00C51A42" w:rsidRDefault="00000000">
      <w:pPr>
        <w:spacing w:after="120" w:line="360" w:lineRule="auto"/>
        <w:jc w:val="both"/>
      </w:pPr>
      <w:r>
        <w:t>Saved evaluation results:</w:t>
      </w:r>
    </w:p>
    <w:tbl>
      <w:tblPr>
        <w:tblStyle w:val="TableGrid"/>
        <w:tblW w:w="0" w:type="auto"/>
        <w:tblLook w:val="04A0" w:firstRow="1" w:lastRow="0" w:firstColumn="1" w:lastColumn="0" w:noHBand="0" w:noVBand="1"/>
      </w:tblPr>
      <w:tblGrid>
        <w:gridCol w:w="4675"/>
        <w:gridCol w:w="4675"/>
      </w:tblGrid>
      <w:tr w:rsidR="00C51A42" w14:paraId="0201EC56" w14:textId="77777777">
        <w:tc>
          <w:tcPr>
            <w:tcW w:w="4680" w:type="dxa"/>
          </w:tcPr>
          <w:p w14:paraId="6CA94B12" w14:textId="77777777" w:rsidR="00C51A42" w:rsidRDefault="00000000">
            <w:pPr>
              <w:spacing w:line="360" w:lineRule="auto"/>
            </w:pPr>
            <w:r>
              <w:rPr>
                <w:b/>
                <w:sz w:val="22"/>
              </w:rPr>
              <w:t>Metric</w:t>
            </w:r>
          </w:p>
        </w:tc>
        <w:tc>
          <w:tcPr>
            <w:tcW w:w="4680" w:type="dxa"/>
          </w:tcPr>
          <w:p w14:paraId="35B1D33F" w14:textId="77777777" w:rsidR="00C51A42" w:rsidRDefault="00000000">
            <w:pPr>
              <w:spacing w:line="360" w:lineRule="auto"/>
            </w:pPr>
            <w:r>
              <w:rPr>
                <w:b/>
                <w:sz w:val="22"/>
              </w:rPr>
              <w:t>Value</w:t>
            </w:r>
          </w:p>
        </w:tc>
      </w:tr>
      <w:tr w:rsidR="00C51A42" w14:paraId="6BE7CCA2" w14:textId="77777777">
        <w:tc>
          <w:tcPr>
            <w:tcW w:w="4680" w:type="dxa"/>
          </w:tcPr>
          <w:p w14:paraId="1ED4478E" w14:textId="77777777" w:rsidR="00C51A42" w:rsidRDefault="00000000">
            <w:pPr>
              <w:spacing w:line="360" w:lineRule="auto"/>
            </w:pPr>
            <w:r>
              <w:rPr>
                <w:sz w:val="22"/>
              </w:rPr>
              <w:t>Accuracy</w:t>
            </w:r>
          </w:p>
        </w:tc>
        <w:tc>
          <w:tcPr>
            <w:tcW w:w="4680" w:type="dxa"/>
          </w:tcPr>
          <w:p w14:paraId="50C9E1C9" w14:textId="77777777" w:rsidR="00C51A42" w:rsidRDefault="00000000">
            <w:pPr>
              <w:spacing w:line="360" w:lineRule="auto"/>
            </w:pPr>
            <w:r>
              <w:rPr>
                <w:sz w:val="22"/>
              </w:rPr>
              <w:t>0.9299</w:t>
            </w:r>
          </w:p>
        </w:tc>
      </w:tr>
      <w:tr w:rsidR="00C51A42" w14:paraId="16C0A648" w14:textId="77777777">
        <w:tc>
          <w:tcPr>
            <w:tcW w:w="4680" w:type="dxa"/>
          </w:tcPr>
          <w:p w14:paraId="36A26348" w14:textId="77777777" w:rsidR="00C51A42" w:rsidRDefault="00000000">
            <w:pPr>
              <w:spacing w:line="360" w:lineRule="auto"/>
            </w:pPr>
            <w:r>
              <w:rPr>
                <w:sz w:val="22"/>
              </w:rPr>
              <w:t>Precision for class 1</w:t>
            </w:r>
          </w:p>
        </w:tc>
        <w:tc>
          <w:tcPr>
            <w:tcW w:w="4680" w:type="dxa"/>
          </w:tcPr>
          <w:p w14:paraId="0EC78186" w14:textId="77777777" w:rsidR="00C51A42" w:rsidRDefault="00000000">
            <w:pPr>
              <w:spacing w:line="360" w:lineRule="auto"/>
            </w:pPr>
            <w:r>
              <w:rPr>
                <w:sz w:val="22"/>
              </w:rPr>
              <w:t>0.00</w:t>
            </w:r>
          </w:p>
        </w:tc>
      </w:tr>
      <w:tr w:rsidR="00C51A42" w14:paraId="7A68686B" w14:textId="77777777">
        <w:tc>
          <w:tcPr>
            <w:tcW w:w="4680" w:type="dxa"/>
          </w:tcPr>
          <w:p w14:paraId="77B7DF43" w14:textId="77777777" w:rsidR="00C51A42" w:rsidRDefault="00000000">
            <w:pPr>
              <w:spacing w:line="360" w:lineRule="auto"/>
            </w:pPr>
            <w:r>
              <w:rPr>
                <w:sz w:val="22"/>
              </w:rPr>
              <w:t>Recall for class 1</w:t>
            </w:r>
          </w:p>
        </w:tc>
        <w:tc>
          <w:tcPr>
            <w:tcW w:w="4680" w:type="dxa"/>
          </w:tcPr>
          <w:p w14:paraId="63FCF5A3" w14:textId="77777777" w:rsidR="00C51A42" w:rsidRDefault="00000000">
            <w:pPr>
              <w:spacing w:line="360" w:lineRule="auto"/>
            </w:pPr>
            <w:r>
              <w:rPr>
                <w:sz w:val="22"/>
              </w:rPr>
              <w:t>0.00</w:t>
            </w:r>
          </w:p>
        </w:tc>
      </w:tr>
      <w:tr w:rsidR="00C51A42" w14:paraId="4ED8AB36" w14:textId="77777777">
        <w:tc>
          <w:tcPr>
            <w:tcW w:w="4680" w:type="dxa"/>
          </w:tcPr>
          <w:p w14:paraId="127ADAE4" w14:textId="77777777" w:rsidR="00C51A42" w:rsidRDefault="00000000">
            <w:pPr>
              <w:spacing w:line="360" w:lineRule="auto"/>
            </w:pPr>
            <w:r>
              <w:rPr>
                <w:sz w:val="22"/>
              </w:rPr>
              <w:lastRenderedPageBreak/>
              <w:t>F1 for class 1</w:t>
            </w:r>
          </w:p>
        </w:tc>
        <w:tc>
          <w:tcPr>
            <w:tcW w:w="4680" w:type="dxa"/>
          </w:tcPr>
          <w:p w14:paraId="0E2C26C9" w14:textId="77777777" w:rsidR="00C51A42" w:rsidRDefault="00000000">
            <w:pPr>
              <w:spacing w:line="360" w:lineRule="auto"/>
            </w:pPr>
            <w:r>
              <w:rPr>
                <w:sz w:val="22"/>
              </w:rPr>
              <w:t>0.00</w:t>
            </w:r>
          </w:p>
        </w:tc>
      </w:tr>
      <w:tr w:rsidR="00C51A42" w14:paraId="32196314" w14:textId="77777777">
        <w:tc>
          <w:tcPr>
            <w:tcW w:w="4680" w:type="dxa"/>
          </w:tcPr>
          <w:p w14:paraId="692D0750" w14:textId="77777777" w:rsidR="00C51A42" w:rsidRDefault="00000000">
            <w:pPr>
              <w:spacing w:line="360" w:lineRule="auto"/>
            </w:pPr>
            <w:r>
              <w:rPr>
                <w:sz w:val="22"/>
              </w:rPr>
              <w:t>Weighted F1</w:t>
            </w:r>
          </w:p>
        </w:tc>
        <w:tc>
          <w:tcPr>
            <w:tcW w:w="4680" w:type="dxa"/>
          </w:tcPr>
          <w:p w14:paraId="7F7E79F3" w14:textId="77777777" w:rsidR="00C51A42" w:rsidRDefault="00000000">
            <w:pPr>
              <w:spacing w:line="360" w:lineRule="auto"/>
            </w:pPr>
            <w:r>
              <w:rPr>
                <w:sz w:val="22"/>
              </w:rPr>
              <w:t>0.90</w:t>
            </w:r>
          </w:p>
        </w:tc>
      </w:tr>
    </w:tbl>
    <w:p w14:paraId="12FABD3A" w14:textId="77777777" w:rsidR="00C51A42" w:rsidRDefault="00C51A42"/>
    <w:p w14:paraId="383A0E12" w14:textId="77777777" w:rsidR="00C51A42" w:rsidRDefault="00000000">
      <w:pPr>
        <w:spacing w:after="120" w:line="360" w:lineRule="auto"/>
        <w:jc w:val="both"/>
      </w:pPr>
      <w:r>
        <w:t>This model did not improve over the SimpleRNN in the saved run. It also failed to identify the minority class.</w:t>
      </w:r>
    </w:p>
    <w:p w14:paraId="263AA4A1" w14:textId="77777777" w:rsidR="00C51A42" w:rsidRDefault="00000000">
      <w:r>
        <w:rPr>
          <w:noProof/>
        </w:rPr>
        <w:drawing>
          <wp:inline distT="0" distB="0" distL="0" distR="0" wp14:anchorId="78D751CC" wp14:editId="7769EBD4">
            <wp:extent cx="5486400" cy="4602184"/>
            <wp:effectExtent l="0" t="0" r="0" b="0"/>
            <wp:docPr id="1759283844" name="Picture 175928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5_output_00.png"/>
                    <pic:cNvPicPr/>
                  </pic:nvPicPr>
                  <pic:blipFill>
                    <a:blip r:embed="rId14"/>
                    <a:stretch>
                      <a:fillRect/>
                    </a:stretch>
                  </pic:blipFill>
                  <pic:spPr>
                    <a:xfrm>
                      <a:off x="0" y="0"/>
                      <a:ext cx="5486400" cy="4602184"/>
                    </a:xfrm>
                    <a:prstGeom prst="rect">
                      <a:avLst/>
                    </a:prstGeom>
                  </pic:spPr>
                </pic:pic>
              </a:graphicData>
            </a:graphic>
          </wp:inline>
        </w:drawing>
      </w:r>
    </w:p>
    <w:p w14:paraId="32CA7108" w14:textId="77777777" w:rsidR="00C51A42" w:rsidRDefault="00000000">
      <w:pPr>
        <w:spacing w:after="240" w:line="360" w:lineRule="auto"/>
        <w:jc w:val="center"/>
      </w:pPr>
      <w:r>
        <w:rPr>
          <w:i/>
          <w:sz w:val="22"/>
        </w:rPr>
        <w:t>Figure 4. LSTM with pretrained embeddings confusion matrix.</w:t>
      </w:r>
    </w:p>
    <w:p w14:paraId="1B5F10C2" w14:textId="77777777" w:rsidR="00C51A42" w:rsidRDefault="00000000">
      <w:pPr>
        <w:pStyle w:val="Heading3"/>
        <w:spacing w:before="120" w:after="120"/>
      </w:pPr>
      <w:bookmarkStart w:id="17" w:name="_Toc229348769"/>
      <w:r>
        <w:rPr>
          <w:rFonts w:eastAsia="Times New Roman"/>
          <w:b/>
        </w:rPr>
        <w:t>5.4 Overall Comparison</w:t>
      </w:r>
      <w:bookmarkEnd w:id="17"/>
    </w:p>
    <w:p w14:paraId="29129594" w14:textId="77777777" w:rsidR="00C51A42" w:rsidRDefault="00000000">
      <w:pPr>
        <w:spacing w:after="120" w:line="360" w:lineRule="auto"/>
        <w:jc w:val="both"/>
      </w:pPr>
      <w:r>
        <w:t>The saved notebook supports this comparison:</w:t>
      </w:r>
    </w:p>
    <w:tbl>
      <w:tblPr>
        <w:tblStyle w:val="TableGrid"/>
        <w:tblW w:w="0" w:type="auto"/>
        <w:tblLook w:val="04A0" w:firstRow="1" w:lastRow="0" w:firstColumn="1" w:lastColumn="0" w:noHBand="0" w:noVBand="1"/>
      </w:tblPr>
      <w:tblGrid>
        <w:gridCol w:w="1871"/>
        <w:gridCol w:w="1870"/>
        <w:gridCol w:w="1870"/>
        <w:gridCol w:w="1869"/>
        <w:gridCol w:w="1870"/>
      </w:tblGrid>
      <w:tr w:rsidR="00C51A42" w14:paraId="38D62C4D" w14:textId="77777777">
        <w:tc>
          <w:tcPr>
            <w:tcW w:w="1872" w:type="dxa"/>
          </w:tcPr>
          <w:p w14:paraId="490123F5" w14:textId="77777777" w:rsidR="00C51A42" w:rsidRDefault="00000000">
            <w:pPr>
              <w:spacing w:line="360" w:lineRule="auto"/>
            </w:pPr>
            <w:r>
              <w:rPr>
                <w:b/>
                <w:sz w:val="22"/>
              </w:rPr>
              <w:t>Model</w:t>
            </w:r>
          </w:p>
        </w:tc>
        <w:tc>
          <w:tcPr>
            <w:tcW w:w="1872" w:type="dxa"/>
          </w:tcPr>
          <w:p w14:paraId="4BCD5C00" w14:textId="77777777" w:rsidR="00C51A42" w:rsidRDefault="00000000">
            <w:pPr>
              <w:spacing w:line="360" w:lineRule="auto"/>
            </w:pPr>
            <w:r>
              <w:rPr>
                <w:b/>
                <w:sz w:val="22"/>
              </w:rPr>
              <w:t>Accuracy</w:t>
            </w:r>
          </w:p>
        </w:tc>
        <w:tc>
          <w:tcPr>
            <w:tcW w:w="1872" w:type="dxa"/>
          </w:tcPr>
          <w:p w14:paraId="204F385B" w14:textId="77777777" w:rsidR="00C51A42" w:rsidRDefault="00000000">
            <w:pPr>
              <w:spacing w:line="360" w:lineRule="auto"/>
            </w:pPr>
            <w:r>
              <w:rPr>
                <w:b/>
                <w:sz w:val="22"/>
              </w:rPr>
              <w:t>Recall for class 1</w:t>
            </w:r>
          </w:p>
        </w:tc>
        <w:tc>
          <w:tcPr>
            <w:tcW w:w="1872" w:type="dxa"/>
          </w:tcPr>
          <w:p w14:paraId="1A31B20F" w14:textId="77777777" w:rsidR="00C51A42" w:rsidRDefault="00000000">
            <w:pPr>
              <w:spacing w:line="360" w:lineRule="auto"/>
            </w:pPr>
            <w:r>
              <w:rPr>
                <w:b/>
                <w:sz w:val="22"/>
              </w:rPr>
              <w:t>F1 for class 1</w:t>
            </w:r>
          </w:p>
        </w:tc>
        <w:tc>
          <w:tcPr>
            <w:tcW w:w="1872" w:type="dxa"/>
          </w:tcPr>
          <w:p w14:paraId="7F88A95C" w14:textId="77777777" w:rsidR="00C51A42" w:rsidRDefault="00000000">
            <w:pPr>
              <w:spacing w:line="360" w:lineRule="auto"/>
            </w:pPr>
            <w:r>
              <w:rPr>
                <w:b/>
                <w:sz w:val="22"/>
              </w:rPr>
              <w:t>Main point</w:t>
            </w:r>
          </w:p>
        </w:tc>
      </w:tr>
      <w:tr w:rsidR="00C51A42" w14:paraId="103C5116" w14:textId="77777777">
        <w:tc>
          <w:tcPr>
            <w:tcW w:w="1872" w:type="dxa"/>
          </w:tcPr>
          <w:p w14:paraId="0B6E65CF" w14:textId="77777777" w:rsidR="00C51A42" w:rsidRDefault="00000000">
            <w:pPr>
              <w:spacing w:line="360" w:lineRule="auto"/>
            </w:pPr>
            <w:r>
              <w:rPr>
                <w:sz w:val="22"/>
              </w:rPr>
              <w:t>SimpleRNN</w:t>
            </w:r>
          </w:p>
        </w:tc>
        <w:tc>
          <w:tcPr>
            <w:tcW w:w="1872" w:type="dxa"/>
          </w:tcPr>
          <w:p w14:paraId="254475E4" w14:textId="77777777" w:rsidR="00C51A42" w:rsidRDefault="00000000">
            <w:pPr>
              <w:spacing w:line="360" w:lineRule="auto"/>
            </w:pPr>
            <w:r>
              <w:rPr>
                <w:sz w:val="22"/>
              </w:rPr>
              <w:t>0.9299</w:t>
            </w:r>
          </w:p>
        </w:tc>
        <w:tc>
          <w:tcPr>
            <w:tcW w:w="1872" w:type="dxa"/>
          </w:tcPr>
          <w:p w14:paraId="4E6B6E70" w14:textId="77777777" w:rsidR="00C51A42" w:rsidRDefault="00000000">
            <w:pPr>
              <w:spacing w:line="360" w:lineRule="auto"/>
            </w:pPr>
            <w:r>
              <w:rPr>
                <w:sz w:val="22"/>
              </w:rPr>
              <w:t>0.00</w:t>
            </w:r>
          </w:p>
        </w:tc>
        <w:tc>
          <w:tcPr>
            <w:tcW w:w="1872" w:type="dxa"/>
          </w:tcPr>
          <w:p w14:paraId="0A78AAE3" w14:textId="77777777" w:rsidR="00C51A42" w:rsidRDefault="00000000">
            <w:pPr>
              <w:spacing w:line="360" w:lineRule="auto"/>
            </w:pPr>
            <w:r>
              <w:rPr>
                <w:sz w:val="22"/>
              </w:rPr>
              <w:t>0.00</w:t>
            </w:r>
          </w:p>
        </w:tc>
        <w:tc>
          <w:tcPr>
            <w:tcW w:w="1872" w:type="dxa"/>
          </w:tcPr>
          <w:p w14:paraId="52408507" w14:textId="77777777" w:rsidR="00C51A42" w:rsidRDefault="00000000">
            <w:pPr>
              <w:spacing w:line="360" w:lineRule="auto"/>
            </w:pPr>
            <w:r>
              <w:rPr>
                <w:sz w:val="22"/>
              </w:rPr>
              <w:t>Mostly predicted class 0</w:t>
            </w:r>
          </w:p>
        </w:tc>
      </w:tr>
      <w:tr w:rsidR="00C51A42" w14:paraId="756B85CB" w14:textId="77777777">
        <w:tc>
          <w:tcPr>
            <w:tcW w:w="1872" w:type="dxa"/>
          </w:tcPr>
          <w:p w14:paraId="74FF6FE9" w14:textId="77777777" w:rsidR="00C51A42" w:rsidRDefault="00000000">
            <w:pPr>
              <w:spacing w:line="360" w:lineRule="auto"/>
            </w:pPr>
            <w:r>
              <w:rPr>
                <w:sz w:val="22"/>
              </w:rPr>
              <w:lastRenderedPageBreak/>
              <w:t>LSTM</w:t>
            </w:r>
          </w:p>
        </w:tc>
        <w:tc>
          <w:tcPr>
            <w:tcW w:w="1872" w:type="dxa"/>
          </w:tcPr>
          <w:p w14:paraId="06754352" w14:textId="77777777" w:rsidR="00C51A42" w:rsidRDefault="00000000">
            <w:pPr>
              <w:spacing w:line="360" w:lineRule="auto"/>
            </w:pPr>
            <w:r>
              <w:rPr>
                <w:sz w:val="22"/>
              </w:rPr>
              <w:t>0.9538</w:t>
            </w:r>
          </w:p>
        </w:tc>
        <w:tc>
          <w:tcPr>
            <w:tcW w:w="1872" w:type="dxa"/>
          </w:tcPr>
          <w:p w14:paraId="5BA45610" w14:textId="77777777" w:rsidR="00C51A42" w:rsidRDefault="00000000">
            <w:pPr>
              <w:spacing w:line="360" w:lineRule="auto"/>
            </w:pPr>
            <w:r>
              <w:rPr>
                <w:sz w:val="22"/>
              </w:rPr>
              <w:t>0.70</w:t>
            </w:r>
          </w:p>
        </w:tc>
        <w:tc>
          <w:tcPr>
            <w:tcW w:w="1872" w:type="dxa"/>
          </w:tcPr>
          <w:p w14:paraId="4A868345" w14:textId="77777777" w:rsidR="00C51A42" w:rsidRDefault="00000000">
            <w:pPr>
              <w:spacing w:line="360" w:lineRule="auto"/>
            </w:pPr>
            <w:r>
              <w:rPr>
                <w:sz w:val="22"/>
              </w:rPr>
              <w:t>0.68</w:t>
            </w:r>
          </w:p>
        </w:tc>
        <w:tc>
          <w:tcPr>
            <w:tcW w:w="1872" w:type="dxa"/>
          </w:tcPr>
          <w:p w14:paraId="2566D7A4" w14:textId="77777777" w:rsidR="00C51A42" w:rsidRDefault="00000000">
            <w:pPr>
              <w:spacing w:line="360" w:lineRule="auto"/>
            </w:pPr>
            <w:r>
              <w:rPr>
                <w:sz w:val="22"/>
              </w:rPr>
              <w:t>Best balance of metrics</w:t>
            </w:r>
          </w:p>
        </w:tc>
      </w:tr>
      <w:tr w:rsidR="00C51A42" w14:paraId="588BDCA8" w14:textId="77777777">
        <w:tc>
          <w:tcPr>
            <w:tcW w:w="1872" w:type="dxa"/>
          </w:tcPr>
          <w:p w14:paraId="38F8A712" w14:textId="77777777" w:rsidR="00C51A42" w:rsidRDefault="00000000">
            <w:pPr>
              <w:spacing w:line="360" w:lineRule="auto"/>
            </w:pPr>
            <w:r>
              <w:rPr>
                <w:sz w:val="22"/>
              </w:rPr>
              <w:t>LSTM + pretrained vectors</w:t>
            </w:r>
          </w:p>
        </w:tc>
        <w:tc>
          <w:tcPr>
            <w:tcW w:w="1872" w:type="dxa"/>
          </w:tcPr>
          <w:p w14:paraId="362E2DCA" w14:textId="77777777" w:rsidR="00C51A42" w:rsidRDefault="00000000">
            <w:pPr>
              <w:spacing w:line="360" w:lineRule="auto"/>
            </w:pPr>
            <w:r>
              <w:rPr>
                <w:sz w:val="22"/>
              </w:rPr>
              <w:t>0.9299</w:t>
            </w:r>
          </w:p>
        </w:tc>
        <w:tc>
          <w:tcPr>
            <w:tcW w:w="1872" w:type="dxa"/>
          </w:tcPr>
          <w:p w14:paraId="249F6677" w14:textId="77777777" w:rsidR="00C51A42" w:rsidRDefault="00000000">
            <w:pPr>
              <w:spacing w:line="360" w:lineRule="auto"/>
            </w:pPr>
            <w:r>
              <w:rPr>
                <w:sz w:val="22"/>
              </w:rPr>
              <w:t>0.00</w:t>
            </w:r>
          </w:p>
        </w:tc>
        <w:tc>
          <w:tcPr>
            <w:tcW w:w="1872" w:type="dxa"/>
          </w:tcPr>
          <w:p w14:paraId="122AB308" w14:textId="77777777" w:rsidR="00C51A42" w:rsidRDefault="00000000">
            <w:pPr>
              <w:spacing w:line="360" w:lineRule="auto"/>
            </w:pPr>
            <w:r>
              <w:rPr>
                <w:sz w:val="22"/>
              </w:rPr>
              <w:t>0.00</w:t>
            </w:r>
          </w:p>
        </w:tc>
        <w:tc>
          <w:tcPr>
            <w:tcW w:w="1872" w:type="dxa"/>
          </w:tcPr>
          <w:p w14:paraId="0B22FE8B" w14:textId="77777777" w:rsidR="00C51A42" w:rsidRDefault="00000000">
            <w:pPr>
              <w:spacing w:line="360" w:lineRule="auto"/>
            </w:pPr>
            <w:r>
              <w:rPr>
                <w:sz w:val="22"/>
              </w:rPr>
              <w:t>No gain in the saved run</w:t>
            </w:r>
          </w:p>
        </w:tc>
      </w:tr>
    </w:tbl>
    <w:p w14:paraId="089D01C9" w14:textId="77777777" w:rsidR="00C51A42" w:rsidRDefault="00C51A42"/>
    <w:p w14:paraId="0A5A2CF4" w14:textId="77777777" w:rsidR="00C51A42" w:rsidRDefault="00000000">
      <w:pPr>
        <w:spacing w:after="120" w:line="360" w:lineRule="auto"/>
        <w:jc w:val="both"/>
      </w:pPr>
      <w:r>
        <w:t>This table shows why accuracy alone is not enough. Two models reached about 93% accuracy, but both failed on class 1.</w:t>
      </w:r>
    </w:p>
    <w:p w14:paraId="407B3135" w14:textId="77777777" w:rsidR="00C51A42" w:rsidRDefault="00000000">
      <w:r>
        <w:rPr>
          <w:noProof/>
        </w:rPr>
        <w:drawing>
          <wp:inline distT="0" distB="0" distL="0" distR="0" wp14:anchorId="3589136F" wp14:editId="66BB670F">
            <wp:extent cx="5486400" cy="1436038"/>
            <wp:effectExtent l="0" t="0" r="0" b="0"/>
            <wp:docPr id="1759283845" name="Picture 175928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3_output_00.png"/>
                    <pic:cNvPicPr/>
                  </pic:nvPicPr>
                  <pic:blipFill>
                    <a:blip r:embed="rId15"/>
                    <a:stretch>
                      <a:fillRect/>
                    </a:stretch>
                  </pic:blipFill>
                  <pic:spPr>
                    <a:xfrm>
                      <a:off x="0" y="0"/>
                      <a:ext cx="5486400" cy="1436038"/>
                    </a:xfrm>
                    <a:prstGeom prst="rect">
                      <a:avLst/>
                    </a:prstGeom>
                  </pic:spPr>
                </pic:pic>
              </a:graphicData>
            </a:graphic>
          </wp:inline>
        </w:drawing>
      </w:r>
    </w:p>
    <w:p w14:paraId="511B8A4E" w14:textId="77777777" w:rsidR="00C51A42" w:rsidRDefault="00000000">
      <w:pPr>
        <w:spacing w:after="240" w:line="360" w:lineRule="auto"/>
        <w:jc w:val="center"/>
      </w:pPr>
      <w:r>
        <w:rPr>
          <w:i/>
          <w:sz w:val="22"/>
        </w:rPr>
        <w:t>Figure 5. Validation curves and final model comparison.</w:t>
      </w:r>
    </w:p>
    <w:p w14:paraId="2895BA30" w14:textId="77777777" w:rsidR="00C51A42" w:rsidRDefault="00000000">
      <w:r>
        <w:rPr>
          <w:noProof/>
        </w:rPr>
        <w:drawing>
          <wp:inline distT="0" distB="0" distL="0" distR="0" wp14:anchorId="3E6D8D35" wp14:editId="0BCEED2B">
            <wp:extent cx="5486400" cy="2261006"/>
            <wp:effectExtent l="0" t="0" r="0" b="0"/>
            <wp:docPr id="1759283846" name="Picture 175928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9_output_00.png"/>
                    <pic:cNvPicPr/>
                  </pic:nvPicPr>
                  <pic:blipFill>
                    <a:blip r:embed="rId16"/>
                    <a:stretch>
                      <a:fillRect/>
                    </a:stretch>
                  </pic:blipFill>
                  <pic:spPr>
                    <a:xfrm>
                      <a:off x="0" y="0"/>
                      <a:ext cx="5486400" cy="2261006"/>
                    </a:xfrm>
                    <a:prstGeom prst="rect">
                      <a:avLst/>
                    </a:prstGeom>
                  </pic:spPr>
                </pic:pic>
              </a:graphicData>
            </a:graphic>
          </wp:inline>
        </w:drawing>
      </w:r>
    </w:p>
    <w:p w14:paraId="131493D7" w14:textId="77777777" w:rsidR="00C51A42" w:rsidRDefault="00000000">
      <w:pPr>
        <w:spacing w:after="240" w:line="360" w:lineRule="auto"/>
        <w:jc w:val="center"/>
      </w:pPr>
      <w:r>
        <w:rPr>
          <w:i/>
          <w:sz w:val="22"/>
        </w:rPr>
        <w:t>Figure 6. SimpleRNN training curves.</w:t>
      </w:r>
    </w:p>
    <w:p w14:paraId="17784EC3" w14:textId="77777777" w:rsidR="00C51A42" w:rsidRDefault="00000000">
      <w:r>
        <w:rPr>
          <w:noProof/>
        </w:rPr>
        <w:lastRenderedPageBreak/>
        <w:drawing>
          <wp:inline distT="0" distB="0" distL="0" distR="0" wp14:anchorId="1C6D45F8" wp14:editId="2721E92D">
            <wp:extent cx="5486400" cy="2261006"/>
            <wp:effectExtent l="0" t="0" r="0" b="0"/>
            <wp:docPr id="1759283847" name="Picture 175928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9_output_01.png"/>
                    <pic:cNvPicPr/>
                  </pic:nvPicPr>
                  <pic:blipFill>
                    <a:blip r:embed="rId17"/>
                    <a:stretch>
                      <a:fillRect/>
                    </a:stretch>
                  </pic:blipFill>
                  <pic:spPr>
                    <a:xfrm>
                      <a:off x="0" y="0"/>
                      <a:ext cx="5486400" cy="2261006"/>
                    </a:xfrm>
                    <a:prstGeom prst="rect">
                      <a:avLst/>
                    </a:prstGeom>
                  </pic:spPr>
                </pic:pic>
              </a:graphicData>
            </a:graphic>
          </wp:inline>
        </w:drawing>
      </w:r>
    </w:p>
    <w:p w14:paraId="7D725665" w14:textId="77777777" w:rsidR="00C51A42" w:rsidRDefault="00000000">
      <w:pPr>
        <w:spacing w:after="240" w:line="360" w:lineRule="auto"/>
        <w:jc w:val="center"/>
      </w:pPr>
      <w:r>
        <w:rPr>
          <w:i/>
          <w:sz w:val="22"/>
        </w:rPr>
        <w:t>Figure 7. LSTM training curves.</w:t>
      </w:r>
    </w:p>
    <w:p w14:paraId="26694C71" w14:textId="77777777" w:rsidR="00C51A42" w:rsidRDefault="00000000">
      <w:r>
        <w:rPr>
          <w:noProof/>
        </w:rPr>
        <w:drawing>
          <wp:inline distT="0" distB="0" distL="0" distR="0" wp14:anchorId="5AFB3205" wp14:editId="71BADF60">
            <wp:extent cx="5486400" cy="2261006"/>
            <wp:effectExtent l="0" t="0" r="0" b="0"/>
            <wp:docPr id="1759283848" name="Picture 175928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9_output_02.png"/>
                    <pic:cNvPicPr/>
                  </pic:nvPicPr>
                  <pic:blipFill>
                    <a:blip r:embed="rId18"/>
                    <a:stretch>
                      <a:fillRect/>
                    </a:stretch>
                  </pic:blipFill>
                  <pic:spPr>
                    <a:xfrm>
                      <a:off x="0" y="0"/>
                      <a:ext cx="5486400" cy="2261006"/>
                    </a:xfrm>
                    <a:prstGeom prst="rect">
                      <a:avLst/>
                    </a:prstGeom>
                  </pic:spPr>
                </pic:pic>
              </a:graphicData>
            </a:graphic>
          </wp:inline>
        </w:drawing>
      </w:r>
    </w:p>
    <w:p w14:paraId="30A64652" w14:textId="77777777" w:rsidR="00C51A42" w:rsidRDefault="00000000">
      <w:pPr>
        <w:spacing w:after="240" w:line="360" w:lineRule="auto"/>
        <w:jc w:val="center"/>
      </w:pPr>
      <w:r>
        <w:rPr>
          <w:i/>
          <w:sz w:val="22"/>
        </w:rPr>
        <w:t>Figure 8. LSTM with pretrained vectors training curves.</w:t>
      </w:r>
    </w:p>
    <w:p w14:paraId="75E48543" w14:textId="77777777" w:rsidR="00C51A42" w:rsidRDefault="00000000">
      <w:pPr>
        <w:pStyle w:val="Heading2"/>
        <w:spacing w:before="120" w:after="120"/>
      </w:pPr>
      <w:bookmarkStart w:id="18" w:name="_Toc229348770"/>
      <w:r>
        <w:rPr>
          <w:rFonts w:ascii="Times New Roman" w:eastAsia="Times New Roman" w:hAnsi="Times New Roman"/>
          <w:b/>
        </w:rPr>
        <w:t>6. Error Analysis</w:t>
      </w:r>
      <w:bookmarkEnd w:id="18"/>
    </w:p>
    <w:p w14:paraId="5AD9547F" w14:textId="77777777" w:rsidR="00C51A42" w:rsidRDefault="00000000">
      <w:pPr>
        <w:spacing w:after="120" w:line="360" w:lineRule="auto"/>
        <w:jc w:val="both"/>
      </w:pPr>
      <w:r>
        <w:t>The saved notebook shows three wrong examples. In each case, the true label is class 1, but the model predicted class 0. The saved prediction scores are all about 0.06994.</w:t>
      </w:r>
    </w:p>
    <w:p w14:paraId="5E8B8166" w14:textId="77777777" w:rsidR="00C51A42" w:rsidRDefault="00000000">
      <w:pPr>
        <w:spacing w:after="120" w:line="360" w:lineRule="auto"/>
        <w:jc w:val="both"/>
      </w:pPr>
      <w:r>
        <w:t>The saved examples include:</w:t>
      </w:r>
    </w:p>
    <w:p w14:paraId="28F00A29" w14:textId="77777777" w:rsidR="00C51A42" w:rsidRDefault="00000000">
      <w:pPr>
        <w:spacing w:after="60" w:line="360" w:lineRule="auto"/>
        <w:ind w:left="432"/>
      </w:pPr>
      <w:r>
        <w:t>like , #waronwomen, &amp;amp; #guncontrol need #ru...</w:t>
      </w:r>
    </w:p>
    <w:p w14:paraId="1BC29426" w14:textId="77777777" w:rsidR="00C51A42" w:rsidRDefault="00000000">
      <w:pPr>
        <w:spacing w:after="60" w:line="360" w:lineRule="auto"/>
        <w:ind w:left="432"/>
      </w:pPr>
      <w:r>
        <w:t>come #powerhungrytraitors. #hereticfoundation!</w:t>
      </w:r>
    </w:p>
    <w:p w14:paraId="12BA33B3" w14:textId="77777777" w:rsidR="00C51A42" w:rsidRDefault="00000000">
      <w:pPr>
        <w:spacing w:after="60" w:line="360" w:lineRule="auto"/>
        <w:ind w:left="432"/>
      </w:pPr>
      <w:r>
        <w:t>1. lmfao. no. non-white people #bigots #prejud...</w:t>
      </w:r>
    </w:p>
    <w:p w14:paraId="0C5E0EDB" w14:textId="77777777" w:rsidR="00C51A42" w:rsidRDefault="00000000">
      <w:pPr>
        <w:spacing w:after="120" w:line="360" w:lineRule="auto"/>
        <w:jc w:val="both"/>
      </w:pPr>
      <w:r>
        <w:t>These errors suggest several possible problems:</w:t>
      </w:r>
    </w:p>
    <w:p w14:paraId="0F6C9D36" w14:textId="77777777" w:rsidR="00C51A42" w:rsidRDefault="00000000">
      <w:pPr>
        <w:spacing w:after="60" w:line="360" w:lineRule="auto"/>
        <w:ind w:left="432"/>
      </w:pPr>
      <w:r>
        <w:lastRenderedPageBreak/>
        <w:t>strong class imbalance</w:t>
      </w:r>
    </w:p>
    <w:p w14:paraId="54D7D631" w14:textId="77777777" w:rsidR="00C51A42" w:rsidRDefault="00000000">
      <w:pPr>
        <w:spacing w:after="60" w:line="360" w:lineRule="auto"/>
        <w:ind w:left="432"/>
      </w:pPr>
      <w:r>
        <w:t>text cleaning that still leaves noisy tokens</w:t>
      </w:r>
    </w:p>
    <w:p w14:paraId="7740EAC4" w14:textId="77777777" w:rsidR="00C51A42" w:rsidRDefault="00000000">
      <w:pPr>
        <w:spacing w:after="60" w:line="360" w:lineRule="auto"/>
        <w:ind w:left="432"/>
      </w:pPr>
      <w:r>
        <w:t>short and difficult tweets</w:t>
      </w:r>
    </w:p>
    <w:p w14:paraId="107B60A9" w14:textId="77777777" w:rsidR="00C51A42" w:rsidRDefault="00000000">
      <w:pPr>
        <w:spacing w:after="60" w:line="360" w:lineRule="auto"/>
        <w:ind w:left="432"/>
      </w:pPr>
      <w:r>
        <w:t>a threshold that may not be best for every model</w:t>
      </w:r>
    </w:p>
    <w:p w14:paraId="6837E5D2" w14:textId="77777777" w:rsidR="00C51A42" w:rsidRDefault="00000000">
      <w:pPr>
        <w:spacing w:after="60" w:line="360" w:lineRule="auto"/>
        <w:ind w:left="432"/>
      </w:pPr>
      <w:r>
        <w:t>external embeddings that may not match the tweet domain well</w:t>
      </w:r>
    </w:p>
    <w:p w14:paraId="43788C7F" w14:textId="77777777" w:rsidR="00C51A42" w:rsidRDefault="00000000">
      <w:pPr>
        <w:pStyle w:val="Heading2"/>
        <w:spacing w:before="120" w:after="120"/>
      </w:pPr>
      <w:bookmarkStart w:id="19" w:name="_Toc229348771"/>
      <w:r>
        <w:rPr>
          <w:rFonts w:ascii="Times New Roman" w:eastAsia="Times New Roman" w:hAnsi="Times New Roman"/>
          <w:b/>
        </w:rPr>
        <w:t>7. GUI for Real-Time Prediction</w:t>
      </w:r>
      <w:bookmarkEnd w:id="19"/>
    </w:p>
    <w:p w14:paraId="02B2AA80" w14:textId="77777777" w:rsidR="00C51A42" w:rsidRDefault="00000000">
      <w:pPr>
        <w:spacing w:after="120" w:line="360" w:lineRule="auto"/>
        <w:jc w:val="both"/>
      </w:pPr>
      <w:r>
        <w:t>The notebook includes a Gradio interface called Tweet Classification. It takes a tweet as input, cleans it, tokenizes it, pads it, and then predicts either Racist/Sexist or Not Racist/Sexist. The saved notebook shows that Gradio launched successfully in Colab and created a temporary public link.</w:t>
      </w:r>
    </w:p>
    <w:p w14:paraId="1B43931F" w14:textId="77777777" w:rsidR="00C51A42" w:rsidRDefault="00000000">
      <w:pPr>
        <w:pStyle w:val="Heading2"/>
        <w:spacing w:before="120" w:after="120"/>
      </w:pPr>
      <w:bookmarkStart w:id="20" w:name="_Toc229348772"/>
      <w:r>
        <w:rPr>
          <w:rFonts w:ascii="Times New Roman" w:eastAsia="Times New Roman" w:hAnsi="Times New Roman"/>
          <w:b/>
        </w:rPr>
        <w:t>8. Discussion</w:t>
      </w:r>
      <w:bookmarkEnd w:id="20"/>
    </w:p>
    <w:p w14:paraId="0A6FBC99" w14:textId="77777777" w:rsidR="00C51A42" w:rsidRDefault="00000000">
      <w:pPr>
        <w:spacing w:after="120" w:line="360" w:lineRule="auto"/>
        <w:jc w:val="both"/>
      </w:pPr>
      <w:r>
        <w:t>The most important lesson from this notebook is that class-wise metrics matter. The SimpleRNN and the pretrained-embedding LSTM both look acceptable if we only read the accuracy value. But the confusion matrices and the class 1 scores show that both models perform poorly on the minority class.</w:t>
      </w:r>
    </w:p>
    <w:p w14:paraId="7BA2E3C3" w14:textId="77777777" w:rsidR="00C51A42" w:rsidRDefault="00000000">
      <w:pPr>
        <w:spacing w:after="120" w:line="360" w:lineRule="auto"/>
        <w:jc w:val="both"/>
      </w:pPr>
      <w:r>
        <w:t>The bidirectional LSTM is the strongest model in the saved notebook. It used class weights, a richer recurrent layer, and dropout. These choices likely helped it learn the harder class better.</w:t>
      </w:r>
    </w:p>
    <w:p w14:paraId="3308BA29" w14:textId="77777777" w:rsidR="00C51A42" w:rsidRDefault="00000000">
      <w:pPr>
        <w:spacing w:after="120" w:line="360" w:lineRule="auto"/>
        <w:jc w:val="both"/>
      </w:pPr>
      <w:r>
        <w:t>The pretrained embedding model did not help in this saved run. One reason may be that the notebook uses GloVe vectors trained on general text, while the tweets in this dataset are noisy and domain-specific. Another reason is that the preprocessing still leaves some unwanted tokens in the text.</w:t>
      </w:r>
    </w:p>
    <w:p w14:paraId="70DA765B" w14:textId="77777777" w:rsidR="00C51A42" w:rsidRDefault="00000000">
      <w:pPr>
        <w:pStyle w:val="Heading2"/>
        <w:spacing w:before="120" w:after="120"/>
      </w:pPr>
      <w:bookmarkStart w:id="21" w:name="_Toc229348773"/>
      <w:r>
        <w:rPr>
          <w:rFonts w:ascii="Times New Roman" w:eastAsia="Times New Roman" w:hAnsi="Times New Roman"/>
          <w:b/>
        </w:rPr>
        <w:t>9. Conclusion</w:t>
      </w:r>
      <w:bookmarkEnd w:id="21"/>
    </w:p>
    <w:p w14:paraId="07FB7B7F" w14:textId="77777777" w:rsidR="00C51A42" w:rsidRDefault="00000000">
      <w:pPr>
        <w:spacing w:after="120" w:line="360" w:lineRule="auto"/>
        <w:jc w:val="both"/>
      </w:pPr>
      <w:r>
        <w:t>The saved Part III notebook shows that the LSTM with trainable embeddings is the best model among the three tested models. It reached about 95.38% accuracy and gave much better minority-class recall and F1 score than the other two models. The SimpleRNN and the pretrained-embedding LSTM both reached about 92.99% accuracy, but both mostly learned the majority class.</w:t>
      </w:r>
    </w:p>
    <w:p w14:paraId="55BD631E" w14:textId="77777777" w:rsidR="00C51A42" w:rsidRDefault="00000000">
      <w:pPr>
        <w:spacing w:after="120" w:line="360" w:lineRule="auto"/>
        <w:jc w:val="both"/>
      </w:pPr>
      <w:r>
        <w:lastRenderedPageBreak/>
        <w:t>So the main conclusion is clear. For this dataset, the best model is not the one with the highest-looking accuracy alone. The best model is the one that keeps good overall accuracy and also detects the minority class. In the saved notebook, that model is the bidirectional LSTM.</w:t>
      </w:r>
    </w:p>
    <w:p w14:paraId="5D9067A3" w14:textId="77777777" w:rsidR="00C51A42" w:rsidRDefault="00000000">
      <w:pPr>
        <w:pStyle w:val="Heading2"/>
        <w:spacing w:before="120" w:after="120"/>
      </w:pPr>
      <w:bookmarkStart w:id="22" w:name="_Toc229348774"/>
      <w:r>
        <w:rPr>
          <w:rFonts w:ascii="Times New Roman" w:eastAsia="Times New Roman" w:hAnsi="Times New Roman"/>
          <w:b/>
        </w:rPr>
        <w:t>References</w:t>
      </w:r>
      <w:bookmarkEnd w:id="22"/>
    </w:p>
    <w:p w14:paraId="07E4CE15" w14:textId="77777777" w:rsidR="00C51A42" w:rsidRDefault="00000000">
      <w:pPr>
        <w:spacing w:after="120" w:line="360" w:lineRule="auto"/>
        <w:jc w:val="both"/>
      </w:pPr>
      <w:r>
        <w:t>Goodfellow, I., Bengio, Y., &amp; Courville, A. (2016). *Deep learning*. MIT Press.</w:t>
      </w:r>
    </w:p>
    <w:p w14:paraId="6FC2A463" w14:textId="77777777" w:rsidR="00C51A42" w:rsidRDefault="00000000">
      <w:pPr>
        <w:spacing w:after="120" w:line="360" w:lineRule="auto"/>
        <w:jc w:val="both"/>
      </w:pPr>
      <w:r>
        <w:t>Hochreiter, S., &amp; Schmidhuber, J. (1997). Long short-term memory. *Neural Computation, 9*(8), 1735-1780. https://doi.org/10.1162/neco.1997.9.8.1735</w:t>
      </w:r>
    </w:p>
    <w:p w14:paraId="192962FA" w14:textId="77777777" w:rsidR="00C51A42" w:rsidRDefault="00000000">
      <w:pPr>
        <w:spacing w:after="120" w:line="360" w:lineRule="auto"/>
        <w:jc w:val="both"/>
      </w:pPr>
      <w:r>
        <w:t>Mikolov, T., Sutskever, I., Chen, K., Corrado, G. S., &amp; Dean, J. (2013). Distributed representations of words and phrases and their compositionality. *Advances in Neural Information Processing Systems, 26*, 3111-3119. https://research.google/pubs/distributed-representations-of-words-and-phrases-and-their-compositionality/</w:t>
      </w:r>
    </w:p>
    <w:p w14:paraId="63C6D1C8" w14:textId="77777777" w:rsidR="00C51A42" w:rsidRDefault="00000000">
      <w:pPr>
        <w:spacing w:after="120" w:line="360" w:lineRule="auto"/>
        <w:jc w:val="both"/>
      </w:pPr>
      <w:r>
        <w:t>Pennington, J., Socher, R., &amp; Manning, C. D. (2014). GloVe: Global vectors for word representation. *Proceedings of the 2014 Conference on Empirical Methods in Natural Language Processing*, 1532-1543. https://doi.org/10.3115/v1/D14-1162</w:t>
      </w:r>
    </w:p>
    <w:sectPr w:rsidR="00C51A42" w:rsidSect="00A00777">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ED6D" w14:textId="77777777" w:rsidR="006573FD" w:rsidRDefault="006573FD" w:rsidP="00A00777">
      <w:pPr>
        <w:spacing w:after="0" w:line="240" w:lineRule="auto"/>
      </w:pPr>
      <w:r>
        <w:separator/>
      </w:r>
    </w:p>
  </w:endnote>
  <w:endnote w:type="continuationSeparator" w:id="0">
    <w:p w14:paraId="367224C3" w14:textId="77777777" w:rsidR="006573FD" w:rsidRDefault="006573FD" w:rsidP="00A00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883233"/>
      <w:docPartObj>
        <w:docPartGallery w:val="Page Numbers (Bottom of Page)"/>
        <w:docPartUnique/>
      </w:docPartObj>
    </w:sdtPr>
    <w:sdtContent>
      <w:p w14:paraId="21C7AAE6" w14:textId="77777777" w:rsidR="00A00777" w:rsidRDefault="00A0077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3F410B3" w14:textId="77777777" w:rsidR="00A00777" w:rsidRPr="00A00777" w:rsidRDefault="00A00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741D" w14:textId="77777777" w:rsidR="00C51A42" w:rsidRDefault="00000000">
    <w:pPr>
      <w:pStyle w:val="Footer"/>
      <w:jc w:val="center"/>
    </w:pPr>
    <w:r>
      <w:fldChar w:fldCharType="begin"/>
    </w:r>
    <w:r>
      <w:instrText>PAGE</w:instrText>
    </w:r>
    <w:r w:rsidR="00EC0B84">
      <w:fldChar w:fldCharType="separate"/>
    </w:r>
    <w:r w:rsidR="00EC0B8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61451" w14:textId="77777777" w:rsidR="006573FD" w:rsidRDefault="006573FD" w:rsidP="00A00777">
      <w:pPr>
        <w:spacing w:after="0" w:line="240" w:lineRule="auto"/>
      </w:pPr>
      <w:r>
        <w:separator/>
      </w:r>
    </w:p>
  </w:footnote>
  <w:footnote w:type="continuationSeparator" w:id="0">
    <w:p w14:paraId="7B7FC9FA" w14:textId="77777777" w:rsidR="006573FD" w:rsidRDefault="006573FD" w:rsidP="00A00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7ACD" w14:textId="77777777" w:rsidR="00A00777" w:rsidRDefault="00A00777">
    <w:pPr>
      <w:pStyle w:val="Heade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E3"/>
    <w:rsid w:val="0000293B"/>
    <w:rsid w:val="00046A3C"/>
    <w:rsid w:val="00074D49"/>
    <w:rsid w:val="00095337"/>
    <w:rsid w:val="00097C62"/>
    <w:rsid w:val="00097E31"/>
    <w:rsid w:val="000C4062"/>
    <w:rsid w:val="000D36BE"/>
    <w:rsid w:val="000E57F0"/>
    <w:rsid w:val="001005BC"/>
    <w:rsid w:val="001740A1"/>
    <w:rsid w:val="001A4B93"/>
    <w:rsid w:val="001B7F02"/>
    <w:rsid w:val="002750A4"/>
    <w:rsid w:val="002B2E68"/>
    <w:rsid w:val="002C761F"/>
    <w:rsid w:val="0037058D"/>
    <w:rsid w:val="00391FE3"/>
    <w:rsid w:val="00395BE3"/>
    <w:rsid w:val="003D0253"/>
    <w:rsid w:val="00406B88"/>
    <w:rsid w:val="004158BD"/>
    <w:rsid w:val="0041723B"/>
    <w:rsid w:val="00447ACB"/>
    <w:rsid w:val="0046090F"/>
    <w:rsid w:val="004C4D88"/>
    <w:rsid w:val="00501165"/>
    <w:rsid w:val="00504C6F"/>
    <w:rsid w:val="005125F2"/>
    <w:rsid w:val="005871B9"/>
    <w:rsid w:val="00595411"/>
    <w:rsid w:val="005B45EE"/>
    <w:rsid w:val="006159BF"/>
    <w:rsid w:val="006573FD"/>
    <w:rsid w:val="006C7399"/>
    <w:rsid w:val="00742068"/>
    <w:rsid w:val="00777615"/>
    <w:rsid w:val="007C40AF"/>
    <w:rsid w:val="007D1B34"/>
    <w:rsid w:val="00811763"/>
    <w:rsid w:val="008174A6"/>
    <w:rsid w:val="0083350C"/>
    <w:rsid w:val="0086225C"/>
    <w:rsid w:val="008A326A"/>
    <w:rsid w:val="008B1554"/>
    <w:rsid w:val="008D63DF"/>
    <w:rsid w:val="008F649C"/>
    <w:rsid w:val="00905540"/>
    <w:rsid w:val="00913DC8"/>
    <w:rsid w:val="00964910"/>
    <w:rsid w:val="00993FA7"/>
    <w:rsid w:val="009A4111"/>
    <w:rsid w:val="009B2F7C"/>
    <w:rsid w:val="009E3E0C"/>
    <w:rsid w:val="00A00777"/>
    <w:rsid w:val="00A041BE"/>
    <w:rsid w:val="00A2386A"/>
    <w:rsid w:val="00A50C0D"/>
    <w:rsid w:val="00A533F8"/>
    <w:rsid w:val="00A65D5E"/>
    <w:rsid w:val="00A778E4"/>
    <w:rsid w:val="00AA0F63"/>
    <w:rsid w:val="00AB33C9"/>
    <w:rsid w:val="00AB559F"/>
    <w:rsid w:val="00AD22BE"/>
    <w:rsid w:val="00AF09A1"/>
    <w:rsid w:val="00B169A9"/>
    <w:rsid w:val="00B26F2C"/>
    <w:rsid w:val="00B3599D"/>
    <w:rsid w:val="00B3703A"/>
    <w:rsid w:val="00B67248"/>
    <w:rsid w:val="00B74E78"/>
    <w:rsid w:val="00BA62B6"/>
    <w:rsid w:val="00BE1006"/>
    <w:rsid w:val="00C06EAD"/>
    <w:rsid w:val="00C360A0"/>
    <w:rsid w:val="00C51A42"/>
    <w:rsid w:val="00C51BCE"/>
    <w:rsid w:val="00D04D24"/>
    <w:rsid w:val="00D133A9"/>
    <w:rsid w:val="00D35E32"/>
    <w:rsid w:val="00D66C35"/>
    <w:rsid w:val="00D9145A"/>
    <w:rsid w:val="00D965ED"/>
    <w:rsid w:val="00DA49A3"/>
    <w:rsid w:val="00DB7F5B"/>
    <w:rsid w:val="00DF5171"/>
    <w:rsid w:val="00E076B5"/>
    <w:rsid w:val="00E15F5C"/>
    <w:rsid w:val="00E263E4"/>
    <w:rsid w:val="00E6229A"/>
    <w:rsid w:val="00E776ED"/>
    <w:rsid w:val="00EC0B84"/>
    <w:rsid w:val="00F16DEA"/>
    <w:rsid w:val="00F17488"/>
    <w:rsid w:val="00F26AA4"/>
    <w:rsid w:val="00F35887"/>
    <w:rsid w:val="00F9575E"/>
    <w:rsid w:val="00FC6A66"/>
    <w:rsid w:val="00FC7D91"/>
    <w:rsid w:val="00FE5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684BA"/>
  <w15:chartTrackingRefBased/>
  <w15:docId w15:val="{4A36F856-509F-48DA-AB2B-525AB7AD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olor w:val="000000"/>
    </w:rPr>
  </w:style>
  <w:style w:type="paragraph" w:styleId="Heading1">
    <w:name w:val="heading 1"/>
    <w:basedOn w:val="Normal"/>
    <w:next w:val="Normal"/>
    <w:link w:val="Heading1Char"/>
    <w:uiPriority w:val="9"/>
    <w:qFormat/>
    <w:rsid w:val="00391FE3"/>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391FE3"/>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semiHidden/>
    <w:unhideWhenUsed/>
    <w:qFormat/>
    <w:rsid w:val="00391FE3"/>
    <w:pPr>
      <w:keepNext/>
      <w:keepLines/>
      <w:spacing w:before="160" w:after="80"/>
      <w:outlineLvl w:val="2"/>
    </w:pPr>
    <w:rPr>
      <w:rFonts w:eastAsiaTheme="majorEastAsia" w:cstheme="majorBidi"/>
      <w:sz w:val="26"/>
      <w:szCs w:val="28"/>
    </w:rPr>
  </w:style>
  <w:style w:type="paragraph" w:styleId="Heading4">
    <w:name w:val="heading 4"/>
    <w:basedOn w:val="Normal"/>
    <w:next w:val="Normal"/>
    <w:link w:val="Heading4Char"/>
    <w:uiPriority w:val="9"/>
    <w:semiHidden/>
    <w:unhideWhenUsed/>
    <w:qFormat/>
    <w:rsid w:val="00391FE3"/>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91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1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FE3"/>
    <w:rPr>
      <w:rFonts w:eastAsiaTheme="majorEastAsia" w:cstheme="majorBidi"/>
      <w:color w:val="272727" w:themeColor="text1" w:themeTint="D8"/>
    </w:rPr>
  </w:style>
  <w:style w:type="paragraph" w:styleId="Title">
    <w:name w:val="Title"/>
    <w:basedOn w:val="Normal"/>
    <w:next w:val="Normal"/>
    <w:link w:val="TitleChar"/>
    <w:uiPriority w:val="10"/>
    <w:qFormat/>
    <w:rsid w:val="00391FE3"/>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391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FE3"/>
    <w:pPr>
      <w:spacing w:before="160"/>
      <w:jc w:val="center"/>
    </w:pPr>
    <w:rPr>
      <w:i/>
      <w:iCs/>
      <w:color w:val="404040" w:themeColor="text1" w:themeTint="BF"/>
    </w:rPr>
  </w:style>
  <w:style w:type="character" w:customStyle="1" w:styleId="QuoteChar">
    <w:name w:val="Quote Char"/>
    <w:basedOn w:val="DefaultParagraphFont"/>
    <w:link w:val="Quote"/>
    <w:uiPriority w:val="29"/>
    <w:rsid w:val="00391FE3"/>
    <w:rPr>
      <w:i/>
      <w:iCs/>
      <w:color w:val="404040" w:themeColor="text1" w:themeTint="BF"/>
    </w:rPr>
  </w:style>
  <w:style w:type="paragraph" w:styleId="ListParagraph">
    <w:name w:val="List Paragraph"/>
    <w:basedOn w:val="Normal"/>
    <w:uiPriority w:val="34"/>
    <w:qFormat/>
    <w:rsid w:val="00391FE3"/>
    <w:pPr>
      <w:ind w:left="720"/>
      <w:contextualSpacing/>
    </w:pPr>
  </w:style>
  <w:style w:type="character" w:styleId="IntenseEmphasis">
    <w:name w:val="Intense Emphasis"/>
    <w:basedOn w:val="DefaultParagraphFont"/>
    <w:uiPriority w:val="21"/>
    <w:qFormat/>
    <w:rsid w:val="00391FE3"/>
    <w:rPr>
      <w:i/>
      <w:iCs/>
      <w:color w:val="2F5496" w:themeColor="accent1" w:themeShade="BF"/>
    </w:rPr>
  </w:style>
  <w:style w:type="paragraph" w:styleId="IntenseQuote">
    <w:name w:val="Intense Quote"/>
    <w:basedOn w:val="Normal"/>
    <w:next w:val="Normal"/>
    <w:link w:val="IntenseQuoteChar"/>
    <w:uiPriority w:val="30"/>
    <w:qFormat/>
    <w:rsid w:val="00391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FE3"/>
    <w:rPr>
      <w:i/>
      <w:iCs/>
      <w:color w:val="2F5496" w:themeColor="accent1" w:themeShade="BF"/>
    </w:rPr>
  </w:style>
  <w:style w:type="character" w:styleId="IntenseReference">
    <w:name w:val="Intense Reference"/>
    <w:basedOn w:val="DefaultParagraphFont"/>
    <w:uiPriority w:val="32"/>
    <w:qFormat/>
    <w:rsid w:val="00391FE3"/>
    <w:rPr>
      <w:b/>
      <w:bCs/>
      <w:smallCaps/>
      <w:color w:val="2F5496" w:themeColor="accent1" w:themeShade="BF"/>
      <w:spacing w:val="5"/>
    </w:rPr>
  </w:style>
  <w:style w:type="character" w:styleId="Hyperlink">
    <w:name w:val="Hyperlink"/>
    <w:basedOn w:val="DefaultParagraphFont"/>
    <w:uiPriority w:val="99"/>
    <w:unhideWhenUsed/>
    <w:rsid w:val="00AF09A1"/>
    <w:rPr>
      <w:color w:val="0563C1" w:themeColor="hyperlink"/>
      <w:u w:val="single"/>
    </w:rPr>
  </w:style>
  <w:style w:type="character" w:styleId="UnresolvedMention">
    <w:name w:val="Unresolved Mention"/>
    <w:basedOn w:val="DefaultParagraphFont"/>
    <w:uiPriority w:val="99"/>
    <w:semiHidden/>
    <w:unhideWhenUsed/>
    <w:rsid w:val="00AF09A1"/>
    <w:rPr>
      <w:color w:val="605E5C"/>
      <w:shd w:val="clear" w:color="auto" w:fill="E1DFDD"/>
    </w:rPr>
  </w:style>
  <w:style w:type="character" w:styleId="FollowedHyperlink">
    <w:name w:val="FollowedHyperlink"/>
    <w:basedOn w:val="DefaultParagraphFont"/>
    <w:uiPriority w:val="99"/>
    <w:semiHidden/>
    <w:unhideWhenUsed/>
    <w:rsid w:val="00AF09A1"/>
    <w:rPr>
      <w:color w:val="954F72" w:themeColor="followedHyperlink"/>
      <w:u w:val="single"/>
    </w:rPr>
  </w:style>
  <w:style w:type="paragraph" w:styleId="TOCHeading">
    <w:name w:val="TOC Heading"/>
    <w:basedOn w:val="Heading1"/>
    <w:next w:val="Normal"/>
    <w:uiPriority w:val="39"/>
    <w:unhideWhenUsed/>
    <w:qFormat/>
    <w:rsid w:val="00AF09A1"/>
    <w:pPr>
      <w:spacing w:before="240" w:after="0" w:line="259" w:lineRule="auto"/>
      <w:outlineLvl w:val="9"/>
    </w:pPr>
    <w:rPr>
      <w:rFonts w:ascii="Times New Roman" w:eastAsia="Times New Roman" w:hAnsi="Times New Roman"/>
      <w:kern w:val="0"/>
      <w:sz w:val="30"/>
      <w:szCs w:val="32"/>
      <w14:ligatures w14:val="none"/>
    </w:rPr>
  </w:style>
  <w:style w:type="paragraph" w:styleId="TOC1">
    <w:name w:val="toc 1"/>
    <w:basedOn w:val="Normal"/>
    <w:next w:val="Normal"/>
    <w:autoRedefine/>
    <w:uiPriority w:val="39"/>
    <w:unhideWhenUsed/>
    <w:rsid w:val="00AF09A1"/>
    <w:pPr>
      <w:spacing w:after="100"/>
    </w:pPr>
  </w:style>
  <w:style w:type="paragraph" w:styleId="TOC2">
    <w:name w:val="toc 2"/>
    <w:basedOn w:val="Normal"/>
    <w:next w:val="Normal"/>
    <w:autoRedefine/>
    <w:uiPriority w:val="39"/>
    <w:unhideWhenUsed/>
    <w:rsid w:val="00AF09A1"/>
    <w:pPr>
      <w:spacing w:after="100"/>
      <w:ind w:left="240"/>
    </w:pPr>
  </w:style>
  <w:style w:type="paragraph" w:styleId="Header">
    <w:name w:val="header"/>
    <w:basedOn w:val="Normal"/>
    <w:link w:val="HeaderChar"/>
    <w:uiPriority w:val="99"/>
    <w:unhideWhenUsed/>
    <w:rsid w:val="00A00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777"/>
  </w:style>
  <w:style w:type="paragraph" w:styleId="Footer">
    <w:name w:val="footer"/>
    <w:basedOn w:val="Normal"/>
    <w:link w:val="FooterChar"/>
    <w:uiPriority w:val="99"/>
    <w:unhideWhenUsed/>
    <w:rsid w:val="00A00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777"/>
  </w:style>
  <w:style w:type="paragraph" w:styleId="Caption">
    <w:name w:val="caption"/>
    <w:basedOn w:val="Normal"/>
    <w:next w:val="Normal"/>
    <w:uiPriority w:val="35"/>
    <w:unhideWhenUsed/>
    <w:qFormat/>
    <w:rsid w:val="004158B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158BD"/>
    <w:pPr>
      <w:spacing w:after="0"/>
    </w:pPr>
  </w:style>
  <w:style w:type="paragraph" w:styleId="NormalWeb">
    <w:name w:val="Normal (Web)"/>
    <w:basedOn w:val="Normal"/>
    <w:uiPriority w:val="99"/>
    <w:semiHidden/>
    <w:unhideWhenUsed/>
    <w:rsid w:val="00046A3C"/>
    <w:rPr>
      <w:rFonts w:cs="Times New Roman"/>
    </w:rPr>
  </w:style>
  <w:style w:type="paragraph" w:styleId="NoSpacing">
    <w:name w:val="No Spacing"/>
    <w:uiPriority w:val="1"/>
    <w:qFormat/>
    <w:rsid w:val="00964910"/>
    <w:pPr>
      <w:spacing w:after="0" w:line="240" w:lineRule="auto"/>
    </w:pPr>
  </w:style>
  <w:style w:type="table" w:styleId="TableGrid">
    <w:name w:val="Table Grid"/>
    <w:basedOn w:val="TableNormal"/>
    <w:uiPriority w:val="59"/>
    <w:rsid w:val="00F17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semiHidden/>
    <w:unhideWhenUsed/>
    <w:rsid w:val="004C4D8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3">
    <w:name w:val="toc 3"/>
    <w:basedOn w:val="Normal"/>
    <w:next w:val="Normal"/>
    <w:autoRedefine/>
    <w:uiPriority w:val="39"/>
    <w:unhideWhenUsed/>
    <w:rsid w:val="00EC0B8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D7840-D794-4250-957C-BC4F25C72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13</Pages>
  <Words>1626</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daas chaulagain</dc:creator>
  <cp:keywords/>
  <dc:description/>
  <cp:lastModifiedBy>daas chaulagain</cp:lastModifiedBy>
  <cp:revision>87</cp:revision>
  <cp:lastPrinted>2025-09-21T07:00:00Z</cp:lastPrinted>
  <dcterms:created xsi:type="dcterms:W3CDTF">2025-09-03T16:48:00Z</dcterms:created>
  <dcterms:modified xsi:type="dcterms:W3CDTF">2026-05-10T17:55:00Z</dcterms:modified>
</cp:coreProperties>
</file>