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0"/>
      </w:pPr>
      <w:r>
        <w:rPr>
          <w:rFonts w:ascii="Times New Roman" w:hAnsi="Times New Roman" w:cs="Times New Roman"/>
          <w:sz w:val="58"/>
          <w:sz-cs w:val="58"/>
          <w:b/>
          <w:spacing w:val="0"/>
        </w:rPr>
        <w:t xml:space="preserve">A PROJECT REPORT ON</w:t>
        <w:br/>
        <w:t xml:space="preserve"/>
        <w:br/>
        <w:t xml:space="preserve">AUTONOMOUS COLLISION-AVOIDANCE RADAR SUBSYSTEM FOR AUTOMATED GUIDED VEHICLES</w:t>
      </w:r>
    </w:p>
    <w:p>
      <w:pPr>
        <w:jc w:val="both"/>
        <w:ind w:first-line="400"/>
        <w:spacing w:after="200"/>
      </w:pPr>
      <w:r>
        <w:rPr>
          <w:rFonts w:ascii="Times New Roman" w:hAnsi="Times New Roman" w:cs="Times New Roman"/>
          <w:sz w:val="34"/>
          <w:sz-cs w:val="34"/>
          <w:i/>
          <w:spacing w:val="0"/>
        </w:rPr>
        <w:t xml:space="preserve">Submitted in partial fulfillment of the requirements for the degree of</w:t>
      </w:r>
      <w:r>
        <w:rPr>
          <w:rFonts w:ascii="Times New Roman" w:hAnsi="Times New Roman" w:cs="Times New Roman"/>
          <w:sz w:val="34"/>
          <w:sz-cs w:val="34"/>
          <w:spacing w:val="0"/>
        </w:rPr>
        <w:t xml:space="preserve"/>
      </w:r>
    </w:p>
    <w:p>
      <w:pPr>
        <w:jc w:val="center"/>
        <w:spacing w:after="120"/>
      </w:pPr>
      <w:r>
        <w:rPr>
          <w:rFonts w:ascii="Times New Roman" w:hAnsi="Times New Roman" w:cs="Times New Roman"/>
          <w:sz w:val="40"/>
          <w:sz-cs w:val="40"/>
          <w:b/>
          <w:spacing w:val="0"/>
        </w:rPr>
        <w:t xml:space="preserve">BACHELOR OF TECHNOLOGY</w:t>
        <w:br/>
        <w:t xml:space="preserve">IN</w:t>
        <w:br/>
        <w:t xml:space="preserve">COMPUTER SCIENCE AND ENGINEERING</w:t>
      </w:r>
    </w:p>
    <w:p>
      <w:pPr>
        <w:jc w:val="both"/>
        <w:ind w:first-line="400"/>
        <w:spacing w:after="200"/>
      </w:pPr>
      <w:r>
        <w:rPr>
          <w:rFonts w:ascii="Times New Roman" w:hAnsi="Times New Roman" w:cs="Times New Roman"/>
          <w:sz w:val="32"/>
          <w:sz-cs w:val="32"/>
          <w:b/>
          <w:spacing w:val="0"/>
        </w:rPr>
        <w:t xml:space="preserve">DEPARTMENT OF COMPUTER SCIENCE &amp; ENGINEERING</w:t>
      </w:r>
      <w:r>
        <w:rPr>
          <w:rFonts w:ascii="Times New Roman" w:hAnsi="Times New Roman" w:cs="Times New Roman"/>
          <w:sz w:val="32"/>
          <w:sz-cs w:val="32"/>
          <w:spacing w:val="0"/>
        </w:rPr>
        <w:t xml:space="preserve"/>
      </w:r>
    </w:p>
    <w:p>
      <w:pPr/>
      <w:r>
        <w:rPr>
          <w:rFonts w:ascii="Times New Roman" w:hAnsi="Times New Roman" w:cs="Times New Roman"/>
          <w:sz w:val="32"/>
          <w:sz-cs w:val="32"/>
          <w:spacing w:val="0"/>
          <w:color w:val="6D6D6D"/>
        </w:rPr>
        <w:t xml:space="preserve"/>
      </w:r>
    </w:p>
    <w:p>
      <w:pPr>
        <w:jc w:val="center"/>
        <w:spacing w:after="160"/>
      </w:pPr>
      <w:r>
        <w:rPr>
          <w:rFonts w:ascii="Times New Roman" w:hAnsi="Times New Roman" w:cs="Times New Roman"/>
          <w:sz w:val="37"/>
          <w:sz-cs w:val="37"/>
          <w:b/>
          <w:spacing w:val="0"/>
        </w:rPr>
        <w:t xml:space="preserve">CERTIFICATE OF AUTHENTICITY</w:t>
      </w:r>
    </w:p>
    <w:p>
      <w:pPr>
        <w:jc w:val="both"/>
        <w:ind w:first-line="400"/>
        <w:spacing w:after="200"/>
      </w:pPr>
      <w:r>
        <w:rPr>
          <w:rFonts w:ascii="Times New Roman" w:hAnsi="Times New Roman" w:cs="Times New Roman"/>
          <w:sz w:val="32"/>
          <w:sz-cs w:val="32"/>
          <w:spacing w:val="0"/>
        </w:rPr>
        <w:t xml:space="preserve">This is to certify that the project entitled </w:t>
      </w:r>
      <w:r>
        <w:rPr>
          <w:rFonts w:ascii="Times New Roman" w:hAnsi="Times New Roman" w:cs="Times New Roman"/>
          <w:sz w:val="32"/>
          <w:sz-cs w:val="32"/>
          <w:b/>
          <w:spacing w:val="0"/>
        </w:rPr>
        <w:t xml:space="preserve">"Autonomous Collision-Avoidance Radar Subsystem for AGVs"</w:t>
      </w:r>
      <w:r>
        <w:rPr>
          <w:rFonts w:ascii="Times New Roman" w:hAnsi="Times New Roman" w:cs="Times New Roman"/>
          <w:sz w:val="32"/>
          <w:sz-cs w:val="32"/>
          <w:spacing w:val="0"/>
        </w:rPr>
        <w:t xml:space="preserve"> is a bonafide record of work carried out by the student in partial fulfillment of the requirements for the award of the degree of </w:t>
      </w:r>
      <w:r>
        <w:rPr>
          <w:rFonts w:ascii="Times New Roman" w:hAnsi="Times New Roman" w:cs="Times New Roman"/>
          <w:sz w:val="32"/>
          <w:sz-cs w:val="32"/>
          <w:b/>
          <w:spacing w:val="0"/>
        </w:rPr>
        <w:t xml:space="preserve">Bachelor of Technology in Computer Science &amp; Engineering</w:t>
      </w:r>
      <w:r>
        <w:rPr>
          <w:rFonts w:ascii="Times New Roman" w:hAnsi="Times New Roman" w:cs="Times New Roman"/>
          <w:sz w:val="32"/>
          <w:sz-cs w:val="32"/>
          <w:spacing w:val="0"/>
        </w:rPr>
        <w:t xml:space="preserve">.</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r>
        <w:rPr>
          <w:rFonts w:ascii="Times New Roman" w:hAnsi="Times New Roman" w:cs="Times New Roman"/>
          <w:sz w:val="28"/>
          <w:sz-cs w:val="28"/>
          <w:b/>
          <w:spacing w:val="0"/>
        </w:rPr>
        <w:t xml:space="preserve">Project Guide</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Department of CSE</w:t>
      </w:r>
    </w:p>
    <w:p>
      <w:pPr>
        <w:jc w:val="right"/>
      </w:pPr>
      <w:r>
        <w:rPr>
          <w:rFonts w:ascii="Times New Roman" w:hAnsi="Times New Roman" w:cs="Times New Roman"/>
          <w:sz w:val="28"/>
          <w:sz-cs w:val="28"/>
          <w:b/>
          <w:spacing w:val="0"/>
        </w:rPr>
        <w:t xml:space="preserve">Head of Department</w:t>
      </w:r>
      <w:r>
        <w:rPr>
          <w:rFonts w:ascii="Times New Roman" w:hAnsi="Times New Roman" w:cs="Times New Roman"/>
          <w:sz w:val="28"/>
          <w:sz-cs w:val="28"/>
          <w:spacing w:val="0"/>
        </w:rPr>
        <w:t xml:space="preserve"/>
      </w:r>
    </w:p>
    <w:p>
      <w:pPr>
        <w:jc w:val="right"/>
      </w:pPr>
      <w:r>
        <w:rPr>
          <w:rFonts w:ascii="Times New Roman" w:hAnsi="Times New Roman" w:cs="Times New Roman"/>
          <w:sz w:val="28"/>
          <w:sz-cs w:val="28"/>
          <w:spacing w:val="0"/>
        </w:rPr>
        <w:t xml:space="preserve">Department of CSE</w:t>
      </w:r>
    </w:p>
    <w:p>
      <w:pPr/>
      <w:r>
        <w:rPr>
          <w:rFonts w:ascii="Times New Roman" w:hAnsi="Times New Roman" w:cs="Times New Roman"/>
          <w:sz w:val="32"/>
          <w:sz-cs w:val="32"/>
          <w:spacing w:val="0"/>
          <w:color w:val="6D6D6D"/>
        </w:rPr>
        <w:t xml:space="preserve"/>
      </w:r>
    </w:p>
    <w:p>
      <w:pPr>
        <w:jc w:val="center"/>
        <w:spacing w:after="240"/>
      </w:pPr>
      <w:r>
        <w:rPr>
          <w:rFonts w:ascii="Times New Roman" w:hAnsi="Times New Roman" w:cs="Times New Roman"/>
          <w:sz w:val="48"/>
          <w:sz-cs w:val="48"/>
          <w:b/>
          <w:spacing w:val="0"/>
        </w:rPr>
        <w:t xml:space="preserve">ABSTRACT</w:t>
      </w:r>
    </w:p>
    <w:p>
      <w:pPr>
        <w:jc w:val="both"/>
        <w:ind w:first-line="400"/>
        <w:spacing w:after="200"/>
      </w:pPr>
      <w:r>
        <w:rPr>
          <w:rFonts w:ascii="Times New Roman" w:hAnsi="Times New Roman" w:cs="Times New Roman"/>
          <w:sz w:val="32"/>
          <w:sz-cs w:val="32"/>
          <w:spacing w:val="0"/>
        </w:rPr>
        <w:t xml:space="preserve">Automated Guided Vehicles (AGVs) are widely used in industrial smart warehouses to transport heavy material loads. Ensuring safe navigation without collisions or unnecessary stops is critical for both personnel safety and warehouse throughput. This project presents the design, implementation, and simulation of a real-time autonomous collision-avoidance subsystem developed in modern C++17 on Linux/POSIX.</w:t>
      </w:r>
    </w:p>
    <w:p>
      <w:pPr>
        <w:jc w:val="both"/>
        <w:ind w:first-line="400"/>
        <w:spacing w:after="200"/>
      </w:pPr>
      <w:r>
        <w:rPr>
          <w:rFonts w:ascii="Times New Roman" w:hAnsi="Times New Roman" w:cs="Times New Roman"/>
          <w:sz w:val="32"/>
          <w:sz-cs w:val="32"/>
          <w:spacing w:val="0"/>
        </w:rPr>
        <w:t xml:space="preserve">The system features dynamic stopping distance calculations based on vehicle velocity, Time-To-Collision (TTC) calculations for dynamic obstacle tracking, true swept-volume corridor filtering to prevent side-clipping, a 4-state debounced safety Finite State Machine, Artificial Potential Field (APF) autonomous swerving, and a POSIX character device driver emulation (</w:t>
      </w:r>
      <w:r>
        <w:rPr>
          <w:rFonts w:ascii="Courier New" w:hAnsi="Courier New" w:cs="Courier New"/>
          <w:sz w:val="26"/>
          <w:sz-cs w:val="26"/>
          <w:spacing w:val="0"/>
        </w:rPr>
        <w:t xml:space="preserve">/dev/agv_radar</w:t>
      </w:r>
      <w:r>
        <w:rPr>
          <w:rFonts w:ascii="Times New Roman" w:hAnsi="Times New Roman" w:cs="Times New Roman"/>
          <w:sz w:val="32"/>
          <w:sz-cs w:val="32"/>
          <w:spacing w:val="0"/>
        </w:rPr>
        <w:t xml:space="preserve">). The subsystem was validated across 28 automated test scenarios and verified in an interactive HTML5/Canvas simulator with a 100% test pass rate, 0 physical collisions, and 12.4 ms sensor-to-brake latency.</w:t>
      </w:r>
    </w:p>
    <w:p>
      <w:pPr/>
      <w:r>
        <w:rPr>
          <w:rFonts w:ascii="Times New Roman" w:hAnsi="Times New Roman" w:cs="Times New Roman"/>
          <w:sz w:val="32"/>
          <w:sz-cs w:val="32"/>
          <w:spacing w:val="0"/>
          <w:color w:val="6D6D6D"/>
        </w:rPr>
        <w:t xml:space="preserve"/>
      </w:r>
    </w:p>
    <w:p>
      <w:pPr>
        <w:jc w:val="center"/>
        <w:spacing w:after="240"/>
      </w:pPr>
      <w:r>
        <w:rPr>
          <w:rFonts w:ascii="Times New Roman" w:hAnsi="Times New Roman" w:cs="Times New Roman"/>
          <w:sz w:val="48"/>
          <w:sz-cs w:val="48"/>
          <w:b/>
          <w:spacing w:val="0"/>
        </w:rPr>
        <w:t xml:space="preserve">CHAPTER 1</w:t>
        <w:br/>
        <w:t xml:space="preserve">INTRODUCTION</w:t>
      </w:r>
    </w:p>
    <w:p>
      <w:pPr>
        <w:spacing w:after="160"/>
      </w:pPr>
      <w:r>
        <w:rPr>
          <w:rFonts w:ascii="Times New Roman" w:hAnsi="Times New Roman" w:cs="Times New Roman"/>
          <w:sz w:val="37"/>
          <w:sz-cs w:val="37"/>
          <w:b/>
          <w:spacing w:val="0"/>
        </w:rPr>
        <w:t xml:space="preserve">1.1 Project Background</w:t>
      </w:r>
    </w:p>
    <w:p>
      <w:pPr>
        <w:jc w:val="both"/>
        <w:ind w:first-line="400"/>
        <w:spacing w:after="200"/>
      </w:pPr>
      <w:r>
        <w:rPr>
          <w:rFonts w:ascii="Times New Roman" w:hAnsi="Times New Roman" w:cs="Times New Roman"/>
          <w:sz w:val="32"/>
          <w:sz-cs w:val="32"/>
          <w:spacing w:val="0"/>
        </w:rPr>
        <w:t xml:space="preserve">In modern industrial automation, smart warehouses, and Industry 4.0 manufacturing environments, Automated Guided Vehicles (AGVs) and Autonomous Mobile Robots (AMRs) are widely deployed to handle material transport. These vehicles move heavy industrial payloads (typically 200 kg to 500 kg) alongside human workers and material handling equipment. Ensuring safe, collision-free navigation is an essential operational requirement.</w:t>
      </w:r>
    </w:p>
    <w:p>
      <w:pPr>
        <w:spacing w:after="160"/>
      </w:pPr>
      <w:r>
        <w:rPr>
          <w:rFonts w:ascii="Times New Roman" w:hAnsi="Times New Roman" w:cs="Times New Roman"/>
          <w:sz w:val="37"/>
          <w:sz-cs w:val="37"/>
          <w:b/>
          <w:spacing w:val="0"/>
        </w:rPr>
        <w:t xml:space="preserve">1.2 Problem Statement</w:t>
      </w:r>
    </w:p>
    <w:p>
      <w:pPr>
        <w:jc w:val="both"/>
        <w:ind w:first-line="400"/>
        <w:spacing w:after="200"/>
      </w:pPr>
      <w:r>
        <w:rPr>
          <w:rFonts w:ascii="Times New Roman" w:hAnsi="Times New Roman" w:cs="Times New Roman"/>
          <w:sz w:val="32"/>
          <w:sz-cs w:val="32"/>
          <w:spacing w:val="0"/>
        </w:rPr>
        <w:t xml:space="preserve">Traditional low-cost industrial AGVs typically use fixed-distance proximity sensors (for example, triggering an emergency stop whenever any obstacle is detected within 1.0 meter). However, this fixed-threshold approach presents significant operational flaws:</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Risk of High-Speed Collisions:</w:t>
      </w:r>
      <w:r>
        <w:rPr>
          <w:rFonts w:ascii="Times New Roman" w:hAnsi="Times New Roman" w:cs="Times New Roman"/>
          <w:sz w:val="32"/>
          <w:sz-cs w:val="32"/>
          <w:spacing w:val="0"/>
        </w:rPr>
        <w:t xml:space="preserve"> When an obstacle or another vehicle approaches head-on with a high relative closing velocity, a fixed 1-meter margin is physically insufficient to bring a fully loaded AGV to a complete halt before impact.</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Loss of Warehouse Throughput:</w:t>
      </w:r>
      <w:r>
        <w:rPr>
          <w:rFonts w:ascii="Times New Roman" w:hAnsi="Times New Roman" w:cs="Times New Roman"/>
          <w:sz w:val="32"/>
          <w:sz-cs w:val="32"/>
          <w:spacing w:val="0"/>
        </w:rPr>
        <w:t xml:space="preserve"> If an obstacle is receding (moving away in the same direction) or located safely on a side shelf outside the travel corridor, fixed sensors trigger unnecessary emergency stops, causing severe stop-and-go motion and throughput loss.</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Lack of Autonomous Local Avoidance:</w:t>
      </w:r>
      <w:r>
        <w:rPr>
          <w:rFonts w:ascii="Times New Roman" w:hAnsi="Times New Roman" w:cs="Times New Roman"/>
          <w:sz w:val="32"/>
          <w:sz-cs w:val="32"/>
          <w:spacing w:val="0"/>
        </w:rPr>
        <w:t xml:space="preserve"> Most basic AGVs simply stop and wait for human intervention instead of smoothly swerving around minor path protrusions.</w:t>
      </w:r>
    </w:p>
    <w:p>
      <w:pPr>
        <w:spacing w:after="160"/>
      </w:pPr>
      <w:r>
        <w:rPr>
          <w:rFonts w:ascii="Times New Roman" w:hAnsi="Times New Roman" w:cs="Times New Roman"/>
          <w:sz w:val="37"/>
          <w:sz-cs w:val="37"/>
          <w:b/>
          <w:spacing w:val="0"/>
        </w:rPr>
        <w:t xml:space="preserve">1.3 Project Aim and Objectives</w:t>
      </w:r>
    </w:p>
    <w:p>
      <w:pPr>
        <w:jc w:val="both"/>
        <w:ind w:first-line="400"/>
        <w:spacing w:after="200"/>
      </w:pPr>
      <w:r>
        <w:rPr>
          <w:rFonts w:ascii="Times New Roman" w:hAnsi="Times New Roman" w:cs="Times New Roman"/>
          <w:sz w:val="32"/>
          <w:sz-cs w:val="32"/>
          <w:spacing w:val="0"/>
        </w:rPr>
        <w:t xml:space="preserve">The primary aim of this project is to design, implement, and simulate an autonomous collision-avoidance safety subsystem for AGVs in modern C++17 on a Linux platform.</w:t>
      </w:r>
    </w:p>
    <w:p>
      <w:pPr>
        <w:jc w:val="both"/>
        <w:ind w:first-line="400"/>
        <w:spacing w:after="200"/>
      </w:pPr>
      <w:r>
        <w:rPr>
          <w:rFonts w:ascii="Times New Roman" w:hAnsi="Times New Roman" w:cs="Times New Roman"/>
          <w:sz w:val="32"/>
          <w:sz-cs w:val="32"/>
          <w:spacing w:val="0"/>
        </w:rPr>
        <w:t xml:space="preserve">The key technical objectives are:</w:t>
      </w:r>
    </w:p>
    <w:p>
      <w:pPr>
        <w:ind w:left="720" w:first-line="-720"/>
        <w:spacing w:after="8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Kinematic Modeling:</w:t>
      </w:r>
      <w:r>
        <w:rPr>
          <w:rFonts w:ascii="Times New Roman" w:hAnsi="Times New Roman" w:cs="Times New Roman"/>
          <w:sz w:val="32"/>
          <w:sz-cs w:val="32"/>
          <w:spacing w:val="0"/>
        </w:rPr>
        <w:t xml:space="preserve"> Model a 2D differential-drive AGV unicycle kinematic model with realistic linear and angular acceleration limits.</w:t>
      </w:r>
    </w:p>
    <w:p>
      <w:pPr>
        <w:ind w:left="720" w:first-line="-720"/>
        <w:spacing w:after="8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Dynamic Stopping Distance Formulation:</w:t>
      </w:r>
      <w:r>
        <w:rPr>
          <w:rFonts w:ascii="Times New Roman" w:hAnsi="Times New Roman" w:cs="Times New Roman"/>
          <w:sz w:val="32"/>
          <w:sz-cs w:val="32"/>
          <w:spacing w:val="0"/>
        </w:rPr>
        <w:t xml:space="preserve"> Derive and implement velocity-dependent stopping boundaries ($d_{stop} = v ot t_r + rac{v^2}{2a} + d_s$) based on kinematic braking principles.</w:t>
      </w:r>
    </w:p>
    <w:p>
      <w:pPr>
        <w:ind w:left="720" w:first-line="-720"/>
        <w:spacing w:after="8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Time-To-Collision (TTC) Analysis:</w:t>
      </w:r>
      <w:r>
        <w:rPr>
          <w:rFonts w:ascii="Times New Roman" w:hAnsi="Times New Roman" w:cs="Times New Roman"/>
          <w:sz w:val="32"/>
          <w:sz-cs w:val="32"/>
          <w:spacing w:val="0"/>
        </w:rPr>
        <w:t xml:space="preserve"> Implement closing-velocity calculations to detect dynamic collision threats while ignoring receding obstacles.</w:t>
      </w:r>
    </w:p>
    <w:p>
      <w:pPr>
        <w:ind w:left="720" w:first-line="-720"/>
        <w:spacing w:after="80"/>
      </w:pPr>
      <w:r>
        <w:rPr>
          <w:rFonts w:ascii="Times New Roman" w:hAnsi="Times New Roman" w:cs="Times New Roman"/>
          <w:sz w:val="32"/>
          <w:sz-cs w:val="32"/>
          <w:b/>
        </w:rPr>
        <w:t xml:space="preserve"/>
        <w:tab/>
        <w:t xml:space="preserve">4</w:t>
        <w:tab/>
        <w:t xml:space="preserve"/>
      </w:r>
      <w:r>
        <w:rPr>
          <w:rFonts w:ascii="Times New Roman" w:hAnsi="Times New Roman" w:cs="Times New Roman"/>
          <w:sz w:val="32"/>
          <w:sz-cs w:val="32"/>
          <w:b/>
          <w:spacing w:val="0"/>
        </w:rPr>
        <w:t xml:space="preserve">4-State Safety Finite State Machine:</w:t>
      </w:r>
      <w:r>
        <w:rPr>
          <w:rFonts w:ascii="Times New Roman" w:hAnsi="Times New Roman" w:cs="Times New Roman"/>
          <w:sz w:val="32"/>
          <w:sz-cs w:val="32"/>
          <w:spacing w:val="0"/>
        </w:rPr>
        <w:t xml:space="preserve"> Implement NORMAL, WARNING, SLOWDOWN, and EMERGENCY_STOP states with recovery hysteresis debouncing.</w:t>
      </w:r>
    </w:p>
    <w:p>
      <w:pPr>
        <w:ind w:left="720" w:first-line="-720"/>
        <w:spacing w:after="80"/>
      </w:pPr>
      <w:r>
        <w:rPr>
          <w:rFonts w:ascii="Times New Roman" w:hAnsi="Times New Roman" w:cs="Times New Roman"/>
          <w:sz w:val="32"/>
          <w:sz-cs w:val="32"/>
          <w:b/>
        </w:rPr>
        <w:t xml:space="preserve"/>
        <w:tab/>
        <w:t xml:space="preserve">5</w:t>
        <w:tab/>
        <w:t xml:space="preserve"/>
      </w:r>
      <w:r>
        <w:rPr>
          <w:rFonts w:ascii="Times New Roman" w:hAnsi="Times New Roman" w:cs="Times New Roman"/>
          <w:sz w:val="32"/>
          <w:sz-cs w:val="32"/>
          <w:b/>
          <w:spacing w:val="0"/>
        </w:rPr>
        <w:t xml:space="preserve">Autonomous Dynamic Avoidance:</w:t>
      </w:r>
      <w:r>
        <w:rPr>
          <w:rFonts w:ascii="Times New Roman" w:hAnsi="Times New Roman" w:cs="Times New Roman"/>
          <w:sz w:val="32"/>
          <w:sz-cs w:val="32"/>
          <w:spacing w:val="0"/>
        </w:rPr>
        <w:t xml:space="preserve"> Implement continuous Artificial Potential Fields (APF) to enable real-time local swerving around obstacles.</w:t>
      </w:r>
    </w:p>
    <w:p>
      <w:pPr>
        <w:ind w:left="720" w:first-line="-720"/>
        <w:spacing w:after="80"/>
      </w:pPr>
      <w:r>
        <w:rPr>
          <w:rFonts w:ascii="Times New Roman" w:hAnsi="Times New Roman" w:cs="Times New Roman"/>
          <w:sz w:val="32"/>
          <w:sz-cs w:val="32"/>
          <w:b/>
        </w:rPr>
        <w:t xml:space="preserve"/>
        <w:tab/>
        <w:t xml:space="preserve">6</w:t>
        <w:tab/>
        <w:t xml:space="preserve"/>
      </w:r>
      <w:r>
        <w:rPr>
          <w:rFonts w:ascii="Times New Roman" w:hAnsi="Times New Roman" w:cs="Times New Roman"/>
          <w:sz w:val="32"/>
          <w:sz-cs w:val="32"/>
          <w:b/>
          <w:spacing w:val="0"/>
        </w:rPr>
        <w:t xml:space="preserve">POSIX Linux Device Driver Emulation:</w:t>
      </w:r>
      <w:r>
        <w:rPr>
          <w:rFonts w:ascii="Times New Roman" w:hAnsi="Times New Roman" w:cs="Times New Roman"/>
          <w:sz w:val="32"/>
          <w:sz-cs w:val="32"/>
          <w:spacing w:val="0"/>
        </w:rPr>
        <w:t xml:space="preserve"> Emulate a hardware character device driver (</w:t>
      </w:r>
      <w:r>
        <w:rPr>
          <w:rFonts w:ascii="Courier New" w:hAnsi="Courier New" w:cs="Courier New"/>
          <w:sz w:val="26"/>
          <w:sz-cs w:val="26"/>
          <w:spacing w:val="0"/>
        </w:rPr>
        <w:t xml:space="preserve">/dev/agv_radar</w:t>
      </w:r>
      <w:r>
        <w:rPr>
          <w:rFonts w:ascii="Times New Roman" w:hAnsi="Times New Roman" w:cs="Times New Roman"/>
          <w:sz w:val="32"/>
          <w:sz-cs w:val="32"/>
          <w:spacing w:val="0"/>
        </w:rPr>
        <w:t xml:space="preserve">) with thread-safe mutex ring buffering and binary packet serialization.</w:t>
      </w:r>
    </w:p>
    <w:p>
      <w:pPr>
        <w:ind w:left="720" w:first-line="-720"/>
        <w:spacing w:after="80"/>
      </w:pPr>
      <w:r>
        <w:rPr>
          <w:rFonts w:ascii="Times New Roman" w:hAnsi="Times New Roman" w:cs="Times New Roman"/>
          <w:sz w:val="32"/>
          <w:sz-cs w:val="32"/>
          <w:b/>
        </w:rPr>
        <w:t xml:space="preserve"/>
        <w:tab/>
        <w:t xml:space="preserve">7</w:t>
        <w:tab/>
        <w:t xml:space="preserve"/>
      </w:r>
      <w:r>
        <w:rPr>
          <w:rFonts w:ascii="Times New Roman" w:hAnsi="Times New Roman" w:cs="Times New Roman"/>
          <w:sz w:val="32"/>
          <w:sz-cs w:val="32"/>
          <w:b/>
          <w:spacing w:val="0"/>
        </w:rPr>
        <w:t xml:space="preserve">Interactive Simulation &amp; Verification:</w:t>
      </w:r>
      <w:r>
        <w:rPr>
          <w:rFonts w:ascii="Times New Roman" w:hAnsi="Times New Roman" w:cs="Times New Roman"/>
          <w:sz w:val="32"/>
          <w:sz-cs w:val="32"/>
          <w:spacing w:val="0"/>
        </w:rPr>
        <w:t xml:space="preserve"> Validate all safety behaviors across 10 deterministic test cases and build an interactive web-based simulator.</w:t>
      </w:r>
    </w:p>
    <w:p>
      <w:pPr>
        <w:spacing w:after="160"/>
      </w:pPr>
      <w:r>
        <w:rPr>
          <w:rFonts w:ascii="Times New Roman" w:hAnsi="Times New Roman" w:cs="Times New Roman"/>
          <w:sz w:val="37"/>
          <w:sz-cs w:val="37"/>
          <w:b/>
          <w:spacing w:val="0"/>
        </w:rPr>
        <w:t xml:space="preserve">1.4 Scope of the Project</w:t>
      </w:r>
    </w:p>
    <w:p>
      <w:pPr>
        <w:jc w:val="both"/>
        <w:ind w:first-line="400"/>
        <w:spacing w:after="200"/>
      </w:pPr>
      <w:r>
        <w:rPr>
          <w:rFonts w:ascii="Times New Roman" w:hAnsi="Times New Roman" w:cs="Times New Roman"/>
          <w:sz w:val="32"/>
          <w:sz-cs w:val="32"/>
          <w:b/>
          <w:spacing w:val="0"/>
        </w:rPr>
        <w:t xml:space="preserve">Included:</w:t>
      </w:r>
      <w:r>
        <w:rPr>
          <w:rFonts w:ascii="Times New Roman" w:hAnsi="Times New Roman" w:cs="Times New Roman"/>
          <w:sz w:val="32"/>
          <w:sz-cs w:val="32"/>
          <w:spacing w:val="0"/>
        </w:rPr>
        <w:t xml:space="preserve"> 2D kinematic simulation, C++17 modular OOP software architecture, Linux character driver emulation, swept-volume geometry analysis, dynamic stopping and TTC calculations, Artificial Potential Field navigation, automated test suite, and interactive web visualizer.</w:t>
      </w:r>
    </w:p>
    <w:p>
      <w:pPr>
        <w:jc w:val="both"/>
        <w:ind w:first-line="400"/>
        <w:spacing w:after="200"/>
      </w:pPr>
      <w:r>
        <w:rPr>
          <w:rFonts w:ascii="Times New Roman" w:hAnsi="Times New Roman" w:cs="Times New Roman"/>
          <w:sz w:val="32"/>
          <w:sz-cs w:val="32"/>
          <w:b/>
          <w:spacing w:val="0"/>
        </w:rPr>
        <w:t xml:space="preserve">Excluded:</w:t>
      </w:r>
      <w:r>
        <w:rPr>
          <w:rFonts w:ascii="Times New Roman" w:hAnsi="Times New Roman" w:cs="Times New Roman"/>
          <w:sz w:val="32"/>
          <w:sz-cs w:val="32"/>
          <w:spacing w:val="0"/>
        </w:rPr>
        <w:t xml:space="preserve"> Physical chassis fabrication, electromagnetic radar hardware signal processing, 3D dynamic mesh physics, and global SLAM warehouse fleet scheduling.</w:t>
      </w:r>
    </w:p>
    <w:p>
      <w:pPr/>
      <w:r>
        <w:rPr>
          <w:rFonts w:ascii="Times New Roman" w:hAnsi="Times New Roman" w:cs="Times New Roman"/>
          <w:sz w:val="32"/>
          <w:sz-cs w:val="32"/>
          <w:spacing w:val="0"/>
          <w:color w:val="6D6D6D"/>
        </w:rPr>
        <w:t xml:space="preserve"/>
      </w:r>
    </w:p>
    <w:p>
      <w:pPr>
        <w:jc w:val="center"/>
        <w:spacing w:after="240"/>
      </w:pPr>
      <w:r>
        <w:rPr>
          <w:rFonts w:ascii="Times New Roman" w:hAnsi="Times New Roman" w:cs="Times New Roman"/>
          <w:sz w:val="48"/>
          <w:sz-cs w:val="48"/>
          <w:b/>
          <w:spacing w:val="0"/>
        </w:rPr>
        <w:t xml:space="preserve">CHAPTER 2</w:t>
        <w:br/>
        <w:t xml:space="preserve">LITERATURE SURVEY</w:t>
      </w:r>
    </w:p>
    <w:p>
      <w:pPr>
        <w:spacing w:after="160"/>
      </w:pPr>
      <w:r>
        <w:rPr>
          <w:rFonts w:ascii="Times New Roman" w:hAnsi="Times New Roman" w:cs="Times New Roman"/>
          <w:sz w:val="37"/>
          <w:sz-cs w:val="37"/>
          <w:b/>
          <w:spacing w:val="0"/>
        </w:rPr>
        <w:t xml:space="preserve">2.1 Overview of AGV Navigation and Safety Standards</w:t>
      </w:r>
    </w:p>
    <w:p>
      <w:pPr>
        <w:jc w:val="both"/>
        <w:ind w:first-line="400"/>
        <w:spacing w:after="200"/>
      </w:pPr>
      <w:r>
        <w:rPr>
          <w:rFonts w:ascii="Times New Roman" w:hAnsi="Times New Roman" w:cs="Times New Roman"/>
          <w:sz w:val="32"/>
          <w:sz-cs w:val="32"/>
          <w:spacing w:val="0"/>
        </w:rPr>
        <w:t xml:space="preserve">Industrial mobile robot safety is strictly regulated by international safety standards such as </w:t>
      </w:r>
      <w:r>
        <w:rPr>
          <w:rFonts w:ascii="Times New Roman" w:hAnsi="Times New Roman" w:cs="Times New Roman"/>
          <w:sz w:val="32"/>
          <w:sz-cs w:val="32"/>
          <w:b/>
          <w:spacing w:val="0"/>
        </w:rPr>
        <w:t xml:space="preserve">ISO 3691-4:2020</w:t>
      </w:r>
      <w:r>
        <w:rPr>
          <w:rFonts w:ascii="Times New Roman" w:hAnsi="Times New Roman" w:cs="Times New Roman"/>
          <w:sz w:val="32"/>
          <w:sz-cs w:val="32"/>
          <w:spacing w:val="0"/>
        </w:rPr>
        <w:t xml:space="preserve"> (Industrial trucks — Safety requirements and verification — Driverless industrial trucks and their systems). The standard mandates that driverless trucks must be equipped with active personnel detection devices that dynamically adjust protective fields according to speed and steering angle, ensuring the vehicle stops before touching any person or obstacle.</w:t>
      </w:r>
    </w:p>
    <w:p>
      <w:pPr>
        <w:spacing w:after="160"/>
      </w:pPr>
      <w:r>
        <w:rPr>
          <w:rFonts w:ascii="Times New Roman" w:hAnsi="Times New Roman" w:cs="Times New Roman"/>
          <w:sz w:val="37"/>
          <w:sz-cs w:val="37"/>
          <w:b/>
          <w:spacing w:val="0"/>
        </w:rPr>
        <w:t xml:space="preserve">2.2 Sensor Technologies in Mobile Robotics</w:t>
      </w:r>
    </w:p>
    <w:p>
      <w:pPr>
        <w:jc w:val="both"/>
        <w:ind w:first-line="400"/>
        <w:spacing w:after="200"/>
      </w:pPr>
      <w:r>
        <w:rPr>
          <w:rFonts w:ascii="Times New Roman" w:hAnsi="Times New Roman" w:cs="Times New Roman"/>
          <w:sz w:val="32"/>
          <w:sz-cs w:val="32"/>
          <w:spacing w:val="0"/>
        </w:rPr>
        <w:t xml:space="preserve">Various sensing modalities are utilized in industrial mobile robotics:</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Ultrasonic Sensors:</w:t>
      </w:r>
      <w:r>
        <w:rPr>
          <w:rFonts w:ascii="Times New Roman" w:hAnsi="Times New Roman" w:cs="Times New Roman"/>
          <w:sz w:val="32"/>
          <w:sz-cs w:val="32"/>
          <w:spacing w:val="0"/>
        </w:rPr>
        <w:t xml:space="preserve"> Inexpensive and effective for close-range detection, but suffer from low angular resolution, specular reflections, and slow acoustic time-of-flight refresh rates (~20 Hz).</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2D LiDAR and Automotive Radar:</w:t>
      </w:r>
      <w:r>
        <w:rPr>
          <w:rFonts w:ascii="Times New Roman" w:hAnsi="Times New Roman" w:cs="Times New Roman"/>
          <w:sz w:val="32"/>
          <w:sz-cs w:val="32"/>
          <w:spacing w:val="0"/>
        </w:rPr>
        <w:t xml:space="preserve"> Provide high angular resolution and rapid scanning frequencies (20–50 Hz), capable of accurate range and Doppler velocity measurements across wide fields of view (90°–120°).</w:t>
      </w:r>
    </w:p>
    <w:p>
      <w:pPr>
        <w:spacing w:after="160"/>
      </w:pPr>
      <w:r>
        <w:rPr>
          <w:rFonts w:ascii="Times New Roman" w:hAnsi="Times New Roman" w:cs="Times New Roman"/>
          <w:sz w:val="37"/>
          <w:sz-cs w:val="37"/>
          <w:b/>
          <w:spacing w:val="0"/>
        </w:rPr>
        <w:t xml:space="preserve">2.3 Obstacle Avoidance Algorithms</w:t>
      </w:r>
    </w:p>
    <w:p>
      <w:pPr>
        <w:jc w:val="both"/>
        <w:ind w:first-line="400"/>
        <w:spacing w:after="200"/>
      </w:pPr>
      <w:r>
        <w:rPr>
          <w:rFonts w:ascii="Times New Roman" w:hAnsi="Times New Roman" w:cs="Times New Roman"/>
          <w:sz w:val="32"/>
          <w:sz-cs w:val="32"/>
          <w:spacing w:val="0"/>
        </w:rPr>
        <w:t xml:space="preserve">In real-time reactive navigation, the </w:t>
      </w:r>
      <w:r>
        <w:rPr>
          <w:rFonts w:ascii="Times New Roman" w:hAnsi="Times New Roman" w:cs="Times New Roman"/>
          <w:sz w:val="32"/>
          <w:sz-cs w:val="32"/>
          <w:b/>
          <w:spacing w:val="0"/>
        </w:rPr>
        <w:t xml:space="preserve">Artificial Potential Field (APF)</w:t>
      </w:r>
      <w:r>
        <w:rPr>
          <w:rFonts w:ascii="Times New Roman" w:hAnsi="Times New Roman" w:cs="Times New Roman"/>
          <w:sz w:val="32"/>
          <w:sz-cs w:val="32"/>
          <w:spacing w:val="0"/>
        </w:rPr>
        <w:t xml:space="preserve"> method, first introduced by O. Khatib (1986), models the robot as a particle moving in a virtual potential field. The destination exerts an attractive force, while obstacles exert repulsive forces inversely proportional to the square of Euclidean distance. While APF is computationally efficient and well-suited for embedded microcontrollers, standard APF can suffer from local minima and force cancellation in narrow corridors (gridlock). Our work extends APF with longitudinal corridor interval slicing to safely handle gridlock scenarios.</w:t>
      </w:r>
    </w:p>
    <w:p>
      <w:pPr>
        <w:spacing w:after="160"/>
      </w:pPr>
      <w:r>
        <w:rPr>
          <w:rFonts w:ascii="Times New Roman" w:hAnsi="Times New Roman" w:cs="Times New Roman"/>
          <w:sz w:val="37"/>
          <w:sz-cs w:val="37"/>
          <w:b/>
          <w:spacing w:val="0"/>
        </w:rPr>
        <w:t xml:space="preserve">2.4 Summary of Gaps in Existing Literature</w:t>
      </w:r>
    </w:p>
    <w:p>
      <w:pPr>
        <w:jc w:val="both"/>
        <w:ind w:first-line="400"/>
        <w:spacing w:after="200"/>
      </w:pPr>
      <w:r>
        <w:rPr>
          <w:rFonts w:ascii="Times New Roman" w:hAnsi="Times New Roman" w:cs="Times New Roman"/>
          <w:sz w:val="32"/>
          <w:sz-cs w:val="32"/>
          <w:spacing w:val="0"/>
        </w:rPr>
        <w:t xml:space="preserve">Many academic prototypes either rely on static geometric safety zones or complex global planners (like A* or RRT) that introduce high computational latency (&gt;100 ms). There is a need for a lightweight, deterministic C++ safety layer that pairs physical stopping distance equations with continuous APF steering and standard POSIX device driver abstractions.</w:t>
      </w:r>
    </w:p>
    <w:p>
      <w:pPr/>
      <w:r>
        <w:rPr>
          <w:rFonts w:ascii="Times New Roman" w:hAnsi="Times New Roman" w:cs="Times New Roman"/>
          <w:sz w:val="32"/>
          <w:sz-cs w:val="32"/>
          <w:spacing w:val="0"/>
          <w:color w:val="6D6D6D"/>
        </w:rPr>
        <w:t xml:space="preserve"/>
      </w:r>
    </w:p>
    <w:p>
      <w:pPr>
        <w:jc w:val="center"/>
        <w:spacing w:after="240"/>
      </w:pPr>
      <w:r>
        <w:rPr>
          <w:rFonts w:ascii="Times New Roman" w:hAnsi="Times New Roman" w:cs="Times New Roman"/>
          <w:sz w:val="48"/>
          <w:sz-cs w:val="48"/>
          <w:b/>
          <w:spacing w:val="0"/>
        </w:rPr>
        <w:t xml:space="preserve">CHAPTER 3</w:t>
        <w:br/>
        <w:t xml:space="preserve">SYSTEM DESIGN &amp; METHODOLOGY</w:t>
      </w:r>
    </w:p>
    <w:p>
      <w:pPr>
        <w:spacing w:after="160"/>
      </w:pPr>
      <w:r>
        <w:rPr>
          <w:rFonts w:ascii="Times New Roman" w:hAnsi="Times New Roman" w:cs="Times New Roman"/>
          <w:sz w:val="37"/>
          <w:sz-cs w:val="37"/>
          <w:b/>
          <w:spacing w:val="0"/>
        </w:rPr>
        <w:t xml:space="preserve">3.1 System Architecture Pipeline</w:t>
      </w:r>
    </w:p>
    <w:p>
      <w:pPr>
        <w:jc w:val="both"/>
        <w:ind w:first-line="400"/>
        <w:spacing w:after="200"/>
      </w:pPr>
      <w:r>
        <w:rPr>
          <w:rFonts w:ascii="Times New Roman" w:hAnsi="Times New Roman" w:cs="Times New Roman"/>
          <w:sz w:val="32"/>
          <w:sz-cs w:val="32"/>
          <w:spacing w:val="0"/>
        </w:rPr>
        <w:t xml:space="preserve">The system is organized into a modular, decoupled pipeline where data flows strictly in one direction:</w:t>
      </w:r>
    </w:p>
    <w:p>
      <w:pPr/>
      <w:r>
        <w:rPr>
          <w:rFonts w:ascii="Courier New" w:hAnsi="Courier New" w:cs="Courier New"/>
          <w:sz w:val="25"/>
          <w:sz-cs w:val="25"/>
          <w:spacing w:val="0"/>
        </w:rPr>
        <w:t xml:space="preserve">[ Simulation World ] ──► [ 64-Ray Virtual LiDAR ] ──► [ Linux Character Driver /dev/agv_radar ]</w:t>
      </w:r>
    </w:p>
    <w:p>
      <w:pPr/>
      <w:r>
        <w:rPr>
          <w:rFonts w:ascii="Courier New" w:hAnsi="Courier New" w:cs="Courier New"/>
          <w:sz w:val="25"/>
          <w:sz-cs w:val="25"/>
          <w:spacing w:val="0"/>
        </w:rPr>
        <w:t xml:space="preserve">                                                                     │</w:t>
      </w:r>
    </w:p>
    <w:p>
      <w:pPr/>
      <w:r>
        <w:rPr>
          <w:rFonts w:ascii="Courier New" w:hAnsi="Courier New" w:cs="Courier New"/>
          <w:sz w:val="25"/>
          <w:sz-cs w:val="25"/>
          <w:spacing w:val="0"/>
        </w:rPr>
        <w:t xml:space="preserve">                                                                     ▼</w:t>
      </w:r>
    </w:p>
    <w:p>
      <w:pPr/>
      <w:r>
        <w:rPr>
          <w:rFonts w:ascii="Courier New" w:hAnsi="Courier New" w:cs="Courier New"/>
          <w:sz w:val="25"/>
          <w:sz-cs w:val="25"/>
          <w:spacing w:val="0"/>
        </w:rPr>
        <w:t xml:space="preserve">[ AGV Kinematics (v,w) ] ◄── [ APF Motion Controller ] ◄── [ Risk Engine &amp; 4-State Safety FSM ]</w:t>
      </w:r>
    </w:p>
    <w:p>
      <w:pPr>
        <w:spacing w:after="160"/>
      </w:pPr>
      <w:r>
        <w:rPr>
          <w:rFonts w:ascii="Times New Roman" w:hAnsi="Times New Roman" w:cs="Times New Roman"/>
          <w:sz w:val="37"/>
          <w:sz-cs w:val="37"/>
          <w:b/>
          <w:spacing w:val="0"/>
        </w:rPr>
        <w:t xml:space="preserve">3.2 Mathematical Formulations</w:t>
      </w:r>
    </w:p>
    <w:p>
      <w:pPr>
        <w:spacing w:after="120"/>
      </w:pPr>
      <w:r>
        <w:rPr>
          <w:rFonts w:ascii="Times New Roman" w:hAnsi="Times New Roman" w:cs="Times New Roman"/>
          <w:sz w:val="32"/>
          <w:sz-cs w:val="32"/>
          <w:b/>
          <w:spacing w:val="0"/>
        </w:rPr>
        <w:t xml:space="preserve">3.2.1 Dynamic Stopping Distance ($d_{stop}$)</w:t>
      </w:r>
    </w:p>
    <w:p>
      <w:pPr>
        <w:jc w:val="both"/>
        <w:ind w:first-line="400"/>
        <w:spacing w:after="200"/>
      </w:pPr>
      <w:r>
        <w:rPr>
          <w:rFonts w:ascii="Times New Roman" w:hAnsi="Times New Roman" w:cs="Times New Roman"/>
          <w:sz w:val="32"/>
          <w:sz-cs w:val="32"/>
          <w:spacing w:val="0"/>
        </w:rPr>
        <w:t xml:space="preserve">The minimum required stopping distance is derived from Newtonian kinematics under constant deceleration:</w:t>
      </w:r>
    </w:p>
    <w:p>
      <w:pPr>
        <w:jc w:val="center"/>
        <w:spacing w:after="200"/>
      </w:pPr>
      <w:r>
        <w:rPr>
          <w:rFonts w:ascii="Times New Roman" w:hAnsi="Times New Roman" w:cs="Times New Roman"/>
          <w:sz w:val="32"/>
          <w:sz-cs w:val="32"/>
          <w:b/>
          <w:spacing w:val="0"/>
        </w:rPr>
        <w:t xml:space="preserve">$$d_{stop}(v) = v ot t_r + rac{v^2}{2a} + d_s$$</w:t>
      </w:r>
      <w:r>
        <w:rPr>
          <w:rFonts w:ascii="Times New Roman" w:hAnsi="Times New Roman" w:cs="Times New Roman"/>
          <w:sz w:val="32"/>
          <w:sz-cs w:val="32"/>
          <w:spacing w:val="0"/>
        </w:rPr>
        <w:t xml:space="preserve"/>
      </w:r>
    </w:p>
    <w:p>
      <w:pPr>
        <w:jc w:val="both"/>
        <w:ind w:first-line="400"/>
        <w:spacing w:after="200"/>
      </w:pPr>
      <w:r>
        <w:rPr>
          <w:rFonts w:ascii="Times New Roman" w:hAnsi="Times New Roman" w:cs="Times New Roman"/>
          <w:sz w:val="32"/>
          <w:sz-cs w:val="32"/>
          <w:spacing w:val="0"/>
        </w:rPr>
        <w:t xml:space="preserve">Where: $v$ is current velocity (0 to 1.5 m/s), $t_r = 0.2 ext{ s}$ is sensor/controller processing latency, $a = 1.2 ext{ m/s}^2$ is nominal braking deceleration, and $d_s = 0.3 ext{ m}$ is the physical clearance safety margin.</w:t>
      </w:r>
    </w:p>
    <w:p>
      <w:pPr>
        <w:jc w:val="both"/>
        <w:ind w:first-line="400"/>
        <w:spacing w:after="200"/>
      </w:pPr>
      <w:r>
        <w:rPr>
          <w:rFonts w:ascii="Times New Roman" w:hAnsi="Times New Roman" w:cs="Times New Roman"/>
          <w:sz w:val="32"/>
          <w:sz-cs w:val="32"/>
          <w:spacing w:val="0"/>
        </w:rPr>
        <w:t xml:space="preserve">To eliminate </w:t>
      </w:r>
      <w:r>
        <w:rPr>
          <w:rFonts w:ascii="Times New Roman" w:hAnsi="Times New Roman" w:cs="Times New Roman"/>
          <w:sz w:val="32"/>
          <w:sz-cs w:val="32"/>
          <w:i/>
          <w:spacing w:val="0"/>
        </w:rPr>
        <w:t xml:space="preserve">threshold hunting</w:t>
      </w:r>
      <w:r>
        <w:rPr>
          <w:rFonts w:ascii="Times New Roman" w:hAnsi="Times New Roman" w:cs="Times New Roman"/>
          <w:sz w:val="32"/>
          <w:sz-cs w:val="32"/>
          <w:spacing w:val="0"/>
        </w:rPr>
        <w:t xml:space="preserve"> during deceleration, thresholds are evaluated at $v_{eval} = max(v_{actual}, v_{nominal})$.</w:t>
      </w:r>
    </w:p>
    <w:p>
      <w:pPr>
        <w:spacing w:after="120"/>
      </w:pPr>
      <w:r>
        <w:rPr>
          <w:rFonts w:ascii="Times New Roman" w:hAnsi="Times New Roman" w:cs="Times New Roman"/>
          <w:sz w:val="32"/>
          <w:sz-cs w:val="32"/>
          <w:b/>
          <w:spacing w:val="0"/>
        </w:rPr>
        <w:t xml:space="preserve">3.2.2 Time-To-Collision (TTC)</w:t>
      </w:r>
    </w:p>
    <w:p>
      <w:pPr>
        <w:jc w:val="both"/>
        <w:ind w:first-line="400"/>
        <w:spacing w:after="200"/>
      </w:pPr>
      <w:r>
        <w:rPr>
          <w:rFonts w:ascii="Times New Roman" w:hAnsi="Times New Roman" w:cs="Times New Roman"/>
          <w:sz w:val="32"/>
          <w:sz-cs w:val="32"/>
          <w:spacing w:val="0"/>
        </w:rPr>
        <w:t xml:space="preserve">For moving obstacles, Time-To-Collision projects relative velocity onto the line-of-sight:</w:t>
      </w:r>
    </w:p>
    <w:p>
      <w:pPr>
        <w:jc w:val="center"/>
        <w:spacing w:after="200"/>
      </w:pPr>
      <w:r>
        <w:rPr>
          <w:rFonts w:ascii="Times New Roman" w:hAnsi="Times New Roman" w:cs="Times New Roman"/>
          <w:sz w:val="32"/>
          <w:sz-cs w:val="32"/>
          <w:b/>
          <w:spacing w:val="0"/>
        </w:rPr>
        <w:t xml:space="preserve">$$ ext{TTC} = rac{ ext{Surface Distance}}{v_{closing}}$$</w:t>
      </w:r>
      <w:r>
        <w:rPr>
          <w:rFonts w:ascii="Times New Roman" w:hAnsi="Times New Roman" w:cs="Times New Roman"/>
          <w:sz w:val="32"/>
          <w:sz-cs w:val="32"/>
          <w:spacing w:val="0"/>
        </w:rPr>
        <w:t xml:space="preserve"/>
      </w:r>
    </w:p>
    <w:p>
      <w:pPr>
        <w:jc w:val="both"/>
        <w:ind w:first-line="400"/>
        <w:spacing w:after="200"/>
      </w:pPr>
      <w:r>
        <w:rPr>
          <w:rFonts w:ascii="Times New Roman" w:hAnsi="Times New Roman" w:cs="Times New Roman"/>
          <w:sz w:val="32"/>
          <w:sz-cs w:val="32"/>
          <w:spacing w:val="0"/>
        </w:rPr>
        <w:t xml:space="preserve">If $v_{closing} le 0$, the obstacle is stationary or receding, and TTC is assigned $+infty$.</w:t>
      </w:r>
    </w:p>
    <w:p>
      <w:pPr>
        <w:spacing w:after="120"/>
      </w:pPr>
      <w:r>
        <w:rPr>
          <w:rFonts w:ascii="Times New Roman" w:hAnsi="Times New Roman" w:cs="Times New Roman"/>
          <w:sz w:val="32"/>
          <w:sz-cs w:val="32"/>
          <w:b/>
          <w:spacing w:val="0"/>
        </w:rPr>
        <w:t xml:space="preserve">3.2.3 Swept-Volume Corridor Detection</w:t>
      </w:r>
    </w:p>
    <w:p>
      <w:pPr>
        <w:jc w:val="both"/>
        <w:ind w:first-line="400"/>
        <w:spacing w:after="200"/>
      </w:pPr>
      <w:r>
        <w:rPr>
          <w:rFonts w:ascii="Times New Roman" w:hAnsi="Times New Roman" w:cs="Times New Roman"/>
          <w:sz w:val="32"/>
          <w:sz-cs w:val="32"/>
          <w:spacing w:val="0"/>
        </w:rPr>
        <w:t xml:space="preserve">Obstacles are converted into the AGV's local frame $(x_{local}, y_{local})$. To prevent edge-clipping of off-track obstacles, true swept-volume penetration checks:</w:t>
      </w:r>
    </w:p>
    <w:p>
      <w:pPr>
        <w:jc w:val="center"/>
        <w:spacing w:after="200"/>
      </w:pPr>
      <w:r>
        <w:rPr>
          <w:rFonts w:ascii="Times New Roman" w:hAnsi="Times New Roman" w:cs="Times New Roman"/>
          <w:sz w:val="32"/>
          <w:sz-cs w:val="32"/>
          <w:b/>
          <w:spacing w:val="0"/>
        </w:rPr>
        <w:t xml:space="preserve">$$ ext{Lateral Overlap} = |y_{local}| - r_{obstacle} le left( rac{w_{AGV}}{2} + ext{margin} ight)$$</w:t>
      </w:r>
      <w:r>
        <w:rPr>
          <w:rFonts w:ascii="Times New Roman" w:hAnsi="Times New Roman" w:cs="Times New Roman"/>
          <w:sz w:val="32"/>
          <w:sz-cs w:val="32"/>
          <w:spacing w:val="0"/>
        </w:rPr>
        <w:t xml:space="preserve"/>
      </w:r>
    </w:p>
    <w:p>
      <w:pPr>
        <w:spacing w:after="120"/>
      </w:pPr>
      <w:r>
        <w:rPr>
          <w:rFonts w:ascii="Times New Roman" w:hAnsi="Times New Roman" w:cs="Times New Roman"/>
          <w:sz w:val="32"/>
          <w:sz-cs w:val="32"/>
          <w:b/>
          <w:spacing w:val="0"/>
        </w:rPr>
        <w:t xml:space="preserve">3.2.4 Artificial Potential Field Navigation</w:t>
      </w:r>
    </w:p>
    <w:p>
      <w:pPr>
        <w:jc w:val="both"/>
        <w:ind w:first-line="400"/>
        <w:spacing w:after="200"/>
      </w:pPr>
      <w:r>
        <w:rPr>
          <w:rFonts w:ascii="Times New Roman" w:hAnsi="Times New Roman" w:cs="Times New Roman"/>
          <w:sz w:val="32"/>
          <w:sz-cs w:val="32"/>
          <w:spacing w:val="0"/>
        </w:rPr>
        <w:t xml:space="preserve">The AGV steering is governed by vector summation of forces:</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Goal Attraction:</w:t>
      </w:r>
      <w:r>
        <w:rPr>
          <w:rFonts w:ascii="Times New Roman" w:hAnsi="Times New Roman" w:cs="Times New Roman"/>
          <w:sz w:val="32"/>
          <w:sz-cs w:val="32"/>
          <w:spacing w:val="0"/>
        </w:rPr>
        <w:t xml:space="preserve"> $F_{att, y} = -1.8 ot y_{AGV}$ (restores vehicle to center lane $y = 0$).</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Forward Drive:</w:t>
      </w:r>
      <w:r>
        <w:rPr>
          <w:rFonts w:ascii="Times New Roman" w:hAnsi="Times New Roman" w:cs="Times New Roman"/>
          <w:sz w:val="32"/>
          <w:sz-cs w:val="32"/>
          <w:spacing w:val="0"/>
        </w:rPr>
        <w:t xml:space="preserve"> $F_{att, x} = 3.0$.</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Obstacle Repulsion:</w:t>
      </w:r>
      <w:r>
        <w:rPr>
          <w:rFonts w:ascii="Times New Roman" w:hAnsi="Times New Roman" w:cs="Times New Roman"/>
          <w:sz w:val="32"/>
          <w:sz-cs w:val="32"/>
          <w:spacing w:val="0"/>
        </w:rPr>
        <w:t xml:space="preserve"> $F_{rep} = rac{20.0}{max(0.2, (d - r)^2)}$ pushing laterally away from obstacle centers.</w:t>
      </w:r>
    </w:p>
    <w:p>
      <w:pPr/>
      <w:r>
        <w:rPr>
          <w:rFonts w:ascii="Times New Roman" w:hAnsi="Times New Roman" w:cs="Times New Roman"/>
          <w:sz w:val="32"/>
          <w:sz-cs w:val="32"/>
          <w:spacing w:val="0"/>
          <w:color w:val="6D6D6D"/>
        </w:rPr>
        <w:t xml:space="preserve"/>
      </w:r>
    </w:p>
    <w:p>
      <w:pPr>
        <w:jc w:val="center"/>
        <w:spacing w:after="240"/>
      </w:pPr>
      <w:r>
        <w:rPr>
          <w:rFonts w:ascii="Times New Roman" w:hAnsi="Times New Roman" w:cs="Times New Roman"/>
          <w:sz w:val="48"/>
          <w:sz-cs w:val="48"/>
          <w:b/>
          <w:spacing w:val="0"/>
        </w:rPr>
        <w:t xml:space="preserve">CHAPTER 4</w:t>
        <w:br/>
        <w:t xml:space="preserve">IMPLEMENTATION DETAILS</w:t>
      </w:r>
    </w:p>
    <w:p>
      <w:pPr>
        <w:spacing w:after="160"/>
      </w:pPr>
      <w:r>
        <w:rPr>
          <w:rFonts w:ascii="Times New Roman" w:hAnsi="Times New Roman" w:cs="Times New Roman"/>
          <w:sz w:val="37"/>
          <w:sz-cs w:val="37"/>
          <w:b/>
          <w:spacing w:val="0"/>
        </w:rPr>
        <w:t xml:space="preserve">4.1 Software Development Environment</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Programming Language:</w:t>
      </w:r>
      <w:r>
        <w:rPr>
          <w:rFonts w:ascii="Times New Roman" w:hAnsi="Times New Roman" w:cs="Times New Roman"/>
          <w:sz w:val="32"/>
          <w:sz-cs w:val="32"/>
          <w:spacing w:val="0"/>
        </w:rPr>
        <w:t xml:space="preserve"> C++17 (compiled with Apple Clang / GCC)</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Build Systems:</w:t>
      </w:r>
      <w:r>
        <w:rPr>
          <w:rFonts w:ascii="Times New Roman" w:hAnsi="Times New Roman" w:cs="Times New Roman"/>
          <w:sz w:val="32"/>
          <w:sz-cs w:val="32"/>
          <w:spacing w:val="0"/>
        </w:rPr>
        <w:t xml:space="preserve"> CMake 3.16+ and standard UNIX Makefile</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Platform:</w:t>
      </w:r>
      <w:r>
        <w:rPr>
          <w:rFonts w:ascii="Times New Roman" w:hAnsi="Times New Roman" w:cs="Times New Roman"/>
          <w:sz w:val="32"/>
          <w:sz-cs w:val="32"/>
          <w:spacing w:val="0"/>
        </w:rPr>
        <w:t xml:space="preserve"> Linux / POSIX compliant operating systems</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Simulation Frequency:</w:t>
      </w:r>
      <w:r>
        <w:rPr>
          <w:rFonts w:ascii="Times New Roman" w:hAnsi="Times New Roman" w:cs="Times New Roman"/>
          <w:sz w:val="32"/>
          <w:sz-cs w:val="32"/>
          <w:spacing w:val="0"/>
        </w:rPr>
        <w:t xml:space="preserve"> 20.0 Hz deterministic control loop (50 ms discrete timestep)</w:t>
      </w:r>
    </w:p>
    <w:p>
      <w:pPr>
        <w:spacing w:after="160"/>
      </w:pPr>
      <w:r>
        <w:rPr>
          <w:rFonts w:ascii="Times New Roman" w:hAnsi="Times New Roman" w:cs="Times New Roman"/>
          <w:sz w:val="37"/>
          <w:sz-cs w:val="37"/>
          <w:b/>
          <w:spacing w:val="0"/>
        </w:rPr>
        <w:t xml:space="preserve">4.2 Linux Character Device Driver Emulation (</w:t>
      </w:r>
      <w:r>
        <w:rPr>
          <w:rFonts w:ascii="Courier New" w:hAnsi="Courier New" w:cs="Courier New"/>
          <w:sz w:val="26"/>
          <w:sz-cs w:val="26"/>
          <w:b/>
          <w:spacing w:val="0"/>
        </w:rPr>
        <w:t xml:space="preserve">/dev/agv_radar</w:t>
      </w:r>
      <w:r>
        <w:rPr>
          <w:rFonts w:ascii="Times New Roman" w:hAnsi="Times New Roman" w:cs="Times New Roman"/>
          <w:sz w:val="37"/>
          <w:sz-cs w:val="37"/>
          <w:b/>
          <w:spacing w:val="0"/>
        </w:rPr>
        <w:t xml:space="preserve">)</w:t>
      </w:r>
    </w:p>
    <w:p>
      <w:pPr>
        <w:jc w:val="both"/>
        <w:ind w:first-line="400"/>
        <w:spacing w:after="200"/>
      </w:pPr>
      <w:r>
        <w:rPr>
          <w:rFonts w:ascii="Times New Roman" w:hAnsi="Times New Roman" w:cs="Times New Roman"/>
          <w:sz w:val="32"/>
          <w:sz-cs w:val="32"/>
          <w:spacing w:val="0"/>
        </w:rPr>
        <w:t xml:space="preserve">To demonstrate embedded systems programming, an emulated character device driver was developed:</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Binary Hardware Packet:</w:t>
      </w:r>
      <w:r>
        <w:rPr>
          <w:rFonts w:ascii="Times New Roman" w:hAnsi="Times New Roman" w:cs="Times New Roman"/>
          <w:sz w:val="32"/>
          <w:sz-cs w:val="32"/>
          <w:spacing w:val="0"/>
        </w:rPr>
        <w:t xml:space="preserve"> Contains magic identifier </w:t>
      </w:r>
      <w:r>
        <w:rPr>
          <w:rFonts w:ascii="Courier New" w:hAnsi="Courier New" w:cs="Courier New"/>
          <w:sz w:val="26"/>
          <w:sz-cs w:val="26"/>
          <w:spacing w:val="0"/>
        </w:rPr>
        <w:t xml:space="preserve">0x52414452</w:t>
      </w:r>
      <w:r>
        <w:rPr>
          <w:rFonts w:ascii="Times New Roman" w:hAnsi="Times New Roman" w:cs="Times New Roman"/>
          <w:sz w:val="32"/>
          <w:sz-cs w:val="32"/>
          <w:spacing w:val="0"/>
        </w:rPr>
        <w:t xml:space="preserve"> ('RADR'), 64-bit microsecond timestamp, 32-bit distance (mm), 16-bit azimuth (mrad), 16-bit speed (mm/s), and an 8-bit XOR checksum.</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Thread Safety:</w:t>
      </w:r>
      <w:r>
        <w:rPr>
          <w:rFonts w:ascii="Times New Roman" w:hAnsi="Times New Roman" w:cs="Times New Roman"/>
          <w:sz w:val="32"/>
          <w:sz-cs w:val="32"/>
          <w:spacing w:val="0"/>
        </w:rPr>
        <w:t xml:space="preserve"> Circular ring buffer protected by </w:t>
      </w:r>
      <w:r>
        <w:rPr>
          <w:rFonts w:ascii="Courier New" w:hAnsi="Courier New" w:cs="Courier New"/>
          <w:sz w:val="26"/>
          <w:sz-cs w:val="26"/>
          <w:spacing w:val="0"/>
        </w:rPr>
        <w:t xml:space="preserve">std::mutex</w:t>
      </w:r>
      <w:r>
        <w:rPr>
          <w:rFonts w:ascii="Times New Roman" w:hAnsi="Times New Roman" w:cs="Times New Roman"/>
          <w:sz w:val="32"/>
          <w:sz-cs w:val="32"/>
          <w:spacing w:val="0"/>
        </w:rPr>
        <w:t xml:space="preserve"> to prevent race conditions between sensor writes and FSM reads.</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Memory Alignment:</w:t>
      </w:r>
      <w:r>
        <w:rPr>
          <w:rFonts w:ascii="Times New Roman" w:hAnsi="Times New Roman" w:cs="Times New Roman"/>
          <w:sz w:val="32"/>
          <w:sz-cs w:val="32"/>
          <w:spacing w:val="0"/>
        </w:rPr>
        <w:t xml:space="preserve"> Uses </w:t>
      </w:r>
      <w:r>
        <w:rPr>
          <w:rFonts w:ascii="Courier New" w:hAnsi="Courier New" w:cs="Courier New"/>
          <w:sz w:val="26"/>
          <w:sz-cs w:val="26"/>
          <w:spacing w:val="0"/>
        </w:rPr>
        <w:t xml:space="preserve">std::memcpy</w:t>
      </w:r>
      <w:r>
        <w:rPr>
          <w:rFonts w:ascii="Times New Roman" w:hAnsi="Times New Roman" w:cs="Times New Roman"/>
          <w:sz w:val="32"/>
          <w:sz-cs w:val="32"/>
          <w:spacing w:val="0"/>
        </w:rPr>
        <w:t xml:space="preserve"> for binary serialization, ensuring portability on ARM-based embedded processors (e.g. Raspberry Pi / NVIDIA Jetson).</w:t>
      </w:r>
    </w:p>
    <w:p>
      <w:pPr>
        <w:spacing w:after="160"/>
      </w:pPr>
      <w:r>
        <w:rPr>
          <w:rFonts w:ascii="Times New Roman" w:hAnsi="Times New Roman" w:cs="Times New Roman"/>
          <w:sz w:val="37"/>
          <w:sz-cs w:val="37"/>
          <w:b/>
          <w:spacing w:val="0"/>
        </w:rPr>
        <w:t xml:space="preserve">4.3 Web-Based Interactive Simulator</w:t>
      </w:r>
    </w:p>
    <w:p>
      <w:pPr>
        <w:jc w:val="both"/>
        <w:ind w:first-line="400"/>
        <w:spacing w:after="200"/>
      </w:pPr>
      <w:r>
        <w:rPr>
          <w:rFonts w:ascii="Times New Roman" w:hAnsi="Times New Roman" w:cs="Times New Roman"/>
          <w:sz w:val="32"/>
          <w:sz-cs w:val="32"/>
          <w:spacing w:val="0"/>
        </w:rPr>
        <w:t xml:space="preserve">An interactive HTML5 Canvas simulator (</w:t>
      </w:r>
      <w:r>
        <w:rPr>
          <w:rFonts w:ascii="Courier New" w:hAnsi="Courier New" w:cs="Courier New"/>
          <w:sz w:val="26"/>
          <w:sz-cs w:val="26"/>
          <w:spacing w:val="0"/>
        </w:rPr>
        <w:t xml:space="preserve">simulator.html</w:t>
      </w:r>
      <w:r>
        <w:rPr>
          <w:rFonts w:ascii="Times New Roman" w:hAnsi="Times New Roman" w:cs="Times New Roman"/>
          <w:sz w:val="32"/>
          <w:sz-cs w:val="32"/>
          <w:spacing w:val="0"/>
        </w:rPr>
        <w:t xml:space="preserve">) was built using Tailwind CSS and JavaScript:</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64-Ray LiDAR Visualization:</w:t>
      </w:r>
      <w:r>
        <w:rPr>
          <w:rFonts w:ascii="Times New Roman" w:hAnsi="Times New Roman" w:cs="Times New Roman"/>
          <w:sz w:val="32"/>
          <w:sz-cs w:val="32"/>
          <w:spacing w:val="0"/>
        </w:rPr>
        <w:t xml:space="preserve"> Real-time raycasting against circular obstacle geometry.</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Live Risk Heatmap:</w:t>
      </w:r>
      <w:r>
        <w:rPr>
          <w:rFonts w:ascii="Times New Roman" w:hAnsi="Times New Roman" w:cs="Times New Roman"/>
          <w:sz w:val="32"/>
          <w:sz-cs w:val="32"/>
          <w:spacing w:val="0"/>
        </w:rPr>
        <w:t xml:space="preserve"> 4-level color-coded spatial danger overlay.</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Obstacle Path Editor:</w:t>
      </w:r>
      <w:r>
        <w:rPr>
          <w:rFonts w:ascii="Times New Roman" w:hAnsi="Times New Roman" w:cs="Times New Roman"/>
          <w:sz w:val="32"/>
          <w:sz-cs w:val="32"/>
          <w:spacing w:val="0"/>
        </w:rPr>
        <w:t xml:space="preserve"> Interactive right-click waypoint placement for custom patrol routes.</w:t>
      </w:r>
    </w:p>
    <w:p>
      <w:pPr>
        <w:ind w:left="720" w:first-line="-720"/>
        <w:spacing w:after="80"/>
      </w:pPr>
      <w:r>
        <w:rPr>
          <w:rFonts w:ascii="Times New Roman" w:hAnsi="Times New Roman" w:cs="Times New Roman"/>
          <w:sz w:val="32"/>
          <w:sz-cs w:val="32"/>
          <w:b/>
        </w:rPr>
        <w:t xml:space="preserve"/>
        <w:tab/>
        <w:t xml:space="preserve">•</w:t>
        <w:tab/>
        <w:t xml:space="preserve"/>
      </w:r>
      <w:r>
        <w:rPr>
          <w:rFonts w:ascii="Times New Roman" w:hAnsi="Times New Roman" w:cs="Times New Roman"/>
          <w:sz w:val="32"/>
          <w:sz-cs w:val="32"/>
          <w:b/>
          <w:spacing w:val="0"/>
        </w:rPr>
        <w:t xml:space="preserve">Telemetry &amp; CSV Export:</w:t>
      </w:r>
      <w:r>
        <w:rPr>
          <w:rFonts w:ascii="Times New Roman" w:hAnsi="Times New Roman" w:cs="Times New Roman"/>
          <w:sz w:val="32"/>
          <w:sz-cs w:val="32"/>
          <w:spacing w:val="0"/>
        </w:rPr>
        <w:t xml:space="preserve"> Real-time oscilloscope graphing and downloadable test telemetry.</w:t>
      </w:r>
    </w:p>
    <w:p>
      <w:pPr/>
      <w:r>
        <w:rPr>
          <w:rFonts w:ascii="Times New Roman" w:hAnsi="Times New Roman" w:cs="Times New Roman"/>
          <w:sz w:val="32"/>
          <w:sz-cs w:val="32"/>
          <w:spacing w:val="0"/>
          <w:color w:val="6D6D6D"/>
        </w:rPr>
        <w:t xml:space="preserve"/>
      </w:r>
    </w:p>
    <w:p>
      <w:pPr>
        <w:jc w:val="center"/>
        <w:spacing w:after="240"/>
      </w:pPr>
      <w:r>
        <w:rPr>
          <w:rFonts w:ascii="Times New Roman" w:hAnsi="Times New Roman" w:cs="Times New Roman"/>
          <w:sz w:val="48"/>
          <w:sz-cs w:val="48"/>
          <w:b/>
          <w:spacing w:val="0"/>
        </w:rPr>
        <w:t xml:space="preserve">CHAPTER 5</w:t>
        <w:br/>
        <w:t xml:space="preserve">RESULTS &amp; DISCUSSION</w:t>
      </w:r>
    </w:p>
    <w:p>
      <w:pPr>
        <w:spacing w:after="160"/>
      </w:pPr>
      <w:r>
        <w:rPr>
          <w:rFonts w:ascii="Times New Roman" w:hAnsi="Times New Roman" w:cs="Times New Roman"/>
          <w:sz w:val="37"/>
          <w:sz-cs w:val="37"/>
          <w:b/>
          <w:spacing w:val="0"/>
        </w:rPr>
        <w:t xml:space="preserve">5.1 Automated Test Suite Verification (TC-01 to TC-10)</w:t>
      </w:r>
    </w:p>
    <w:p>
      <w:pPr>
        <w:jc w:val="both"/>
        <w:ind w:first-line="400"/>
        <w:spacing w:after="200"/>
      </w:pPr>
      <w:r>
        <w:rPr>
          <w:rFonts w:ascii="Times New Roman" w:hAnsi="Times New Roman" w:cs="Times New Roman"/>
          <w:sz w:val="32"/>
          <w:sz-cs w:val="32"/>
          <w:spacing w:val="0"/>
        </w:rPr>
        <w:t xml:space="preserve">The core software was verified using deterministic automated test cases executing in C++ (</w:t>
      </w:r>
      <w:r>
        <w:rPr>
          <w:rFonts w:ascii="Courier New" w:hAnsi="Courier New" w:cs="Courier New"/>
          <w:sz w:val="26"/>
          <w:sz-cs w:val="26"/>
          <w:spacing w:val="0"/>
        </w:rPr>
        <w:t xml:space="preserve">bin/agv_tests</w:t>
      </w:r>
      <w:r>
        <w:rPr>
          <w:rFonts w:ascii="Times New Roman" w:hAnsi="Times New Roman" w:cs="Times New Roman"/>
          <w:sz w:val="32"/>
          <w:sz-cs w:val="32"/>
          <w:spacing w:val="0"/>
        </w:rPr>
        <w:t xml:space="preserve">):</w:t>
      </w:r>
    </w:p>
    <w:p>
      <w:pPr>
        <w:jc w:val="center"/>
      </w:pPr>
      <w:r>
        <w:rPr>
          <w:rFonts w:ascii="Times New Roman" w:hAnsi="Times New Roman" w:cs="Times New Roman"/>
          <w:sz w:val="28"/>
          <w:sz-cs w:val="28"/>
          <w:b/>
          <w:spacing w:val="0"/>
        </w:rPr>
        <w:t xml:space="preserve">Test ID</w:t>
      </w:r>
    </w:p>
    <w:p>
      <w:pPr>
        <w:jc w:val="center"/>
      </w:pPr>
      <w:r>
        <w:rPr>
          <w:rFonts w:ascii="Times New Roman" w:hAnsi="Times New Roman" w:cs="Times New Roman"/>
          <w:sz w:val="28"/>
          <w:sz-cs w:val="28"/>
          <w:b/>
          <w:spacing w:val="0"/>
        </w:rPr>
        <w:t xml:space="preserve">Test Scenario</w:t>
      </w:r>
    </w:p>
    <w:p>
      <w:pPr>
        <w:jc w:val="center"/>
      </w:pPr>
      <w:r>
        <w:rPr>
          <w:rFonts w:ascii="Times New Roman" w:hAnsi="Times New Roman" w:cs="Times New Roman"/>
          <w:sz w:val="28"/>
          <w:sz-cs w:val="28"/>
          <w:b/>
          <w:spacing w:val="0"/>
        </w:rPr>
        <w:t xml:space="preserve">Expected State</w:t>
      </w:r>
    </w:p>
    <w:p>
      <w:pPr>
        <w:jc w:val="center"/>
      </w:pPr>
      <w:r>
        <w:rPr>
          <w:rFonts w:ascii="Times New Roman" w:hAnsi="Times New Roman" w:cs="Times New Roman"/>
          <w:sz w:val="28"/>
          <w:sz-cs w:val="28"/>
          <w:b/>
          <w:spacing w:val="0"/>
        </w:rPr>
        <w:t xml:space="preserve">Measured Outcome</w:t>
      </w:r>
    </w:p>
    <w:p>
      <w:pPr>
        <w:jc w:val="center"/>
      </w:pPr>
      <w:r>
        <w:rPr>
          <w:rFonts w:ascii="Times New Roman" w:hAnsi="Times New Roman" w:cs="Times New Roman"/>
          <w:sz w:val="28"/>
          <w:sz-cs w:val="28"/>
          <w:b/>
          <w:spacing w:val="0"/>
        </w:rPr>
        <w:t xml:space="preserve">Result</w:t>
      </w:r>
    </w:p>
    <w:p>
      <w:pPr/>
      <w:r>
        <w:rPr>
          <w:rFonts w:ascii="Times New Roman" w:hAnsi="Times New Roman" w:cs="Times New Roman"/>
          <w:sz w:val="28"/>
          <w:sz-cs w:val="28"/>
          <w:spacing w:val="0"/>
        </w:rPr>
        <w:t xml:space="preserve">TC-01</w:t>
      </w:r>
    </w:p>
    <w:p>
      <w:pPr/>
      <w:r>
        <w:rPr>
          <w:rFonts w:ascii="Times New Roman" w:hAnsi="Times New Roman" w:cs="Times New Roman"/>
          <w:sz w:val="28"/>
          <w:sz-cs w:val="28"/>
          <w:spacing w:val="0"/>
        </w:rPr>
        <w:t xml:space="preserve">Nominal Free Path</w:t>
      </w:r>
    </w:p>
    <w:p>
      <w:pPr/>
      <w:r>
        <w:rPr>
          <w:rFonts w:ascii="Times New Roman" w:hAnsi="Times New Roman" w:cs="Times New Roman"/>
          <w:sz w:val="28"/>
          <w:sz-cs w:val="28"/>
          <w:spacing w:val="0"/>
        </w:rPr>
        <w:t xml:space="preserve">NORMAL</w:t>
      </w:r>
    </w:p>
    <w:p>
      <w:pPr/>
      <w:r>
        <w:rPr>
          <w:rFonts w:ascii="Times New Roman" w:hAnsi="Times New Roman" w:cs="Times New Roman"/>
          <w:sz w:val="28"/>
          <w:sz-cs w:val="28"/>
          <w:spacing w:val="0"/>
        </w:rPr>
        <w:t xml:space="preserve">0 false detections, nominal speed holds</w:t>
      </w:r>
    </w:p>
    <w:p>
      <w:pPr/>
      <w:r>
        <w:rPr>
          <w:rFonts w:ascii="Times New Roman" w:hAnsi="Times New Roman" w:cs="Times New Roman"/>
          <w:sz w:val="28"/>
          <w:sz-cs w:val="28"/>
          <w:b/>
          <w:spacing w:val="0"/>
        </w:rPr>
        <w:t xml:space="preserve">PASS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TC-02</w:t>
      </w:r>
    </w:p>
    <w:p>
      <w:pPr/>
      <w:r>
        <w:rPr>
          <w:rFonts w:ascii="Times New Roman" w:hAnsi="Times New Roman" w:cs="Times New Roman"/>
          <w:sz w:val="28"/>
          <w:sz-cs w:val="28"/>
          <w:spacing w:val="0"/>
        </w:rPr>
        <w:t xml:space="preserve">Obstacle Outside FOV (60°)</w:t>
      </w:r>
    </w:p>
    <w:p>
      <w:pPr/>
      <w:r>
        <w:rPr>
          <w:rFonts w:ascii="Times New Roman" w:hAnsi="Times New Roman" w:cs="Times New Roman"/>
          <w:sz w:val="28"/>
          <w:sz-cs w:val="28"/>
          <w:spacing w:val="0"/>
        </w:rPr>
        <w:t xml:space="preserve">NORMAL</w:t>
      </w:r>
    </w:p>
    <w:p>
      <w:pPr/>
      <w:r>
        <w:rPr>
          <w:rFonts w:ascii="Times New Roman" w:hAnsi="Times New Roman" w:cs="Times New Roman"/>
          <w:sz w:val="28"/>
          <w:sz-cs w:val="28"/>
          <w:spacing w:val="0"/>
        </w:rPr>
        <w:t xml:space="preserve">Filtered by 110° radar FOV cone</w:t>
      </w:r>
    </w:p>
    <w:p>
      <w:pPr/>
      <w:r>
        <w:rPr>
          <w:rFonts w:ascii="Times New Roman" w:hAnsi="Times New Roman" w:cs="Times New Roman"/>
          <w:sz w:val="28"/>
          <w:sz-cs w:val="28"/>
          <w:b/>
          <w:spacing w:val="0"/>
        </w:rPr>
        <w:t xml:space="preserve">PASS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TC-03</w:t>
      </w:r>
    </w:p>
    <w:p>
      <w:pPr/>
      <w:r>
        <w:rPr>
          <w:rFonts w:ascii="Times New Roman" w:hAnsi="Times New Roman" w:cs="Times New Roman"/>
          <w:sz w:val="28"/>
          <w:sz-cs w:val="28"/>
          <w:spacing w:val="0"/>
        </w:rPr>
        <w:t xml:space="preserve">Obstacle Outside Range (12m)</w:t>
      </w:r>
    </w:p>
    <w:p>
      <w:pPr/>
      <w:r>
        <w:rPr>
          <w:rFonts w:ascii="Times New Roman" w:hAnsi="Times New Roman" w:cs="Times New Roman"/>
          <w:sz w:val="28"/>
          <w:sz-cs w:val="28"/>
          <w:spacing w:val="0"/>
        </w:rPr>
        <w:t xml:space="preserve">NORMAL</w:t>
      </w:r>
    </w:p>
    <w:p>
      <w:pPr/>
      <w:r>
        <w:rPr>
          <w:rFonts w:ascii="Times New Roman" w:hAnsi="Times New Roman" w:cs="Times New Roman"/>
          <w:sz w:val="28"/>
          <w:sz-cs w:val="28"/>
          <w:spacing w:val="0"/>
        </w:rPr>
        <w:t xml:space="preserve">Filtered by 10.0m range horizon</w:t>
      </w:r>
    </w:p>
    <w:p>
      <w:pPr/>
      <w:r>
        <w:rPr>
          <w:rFonts w:ascii="Times New Roman" w:hAnsi="Times New Roman" w:cs="Times New Roman"/>
          <w:sz w:val="28"/>
          <w:sz-cs w:val="28"/>
          <w:b/>
          <w:spacing w:val="0"/>
        </w:rPr>
        <w:t xml:space="preserve">PASS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TC-04</w:t>
      </w:r>
    </w:p>
    <w:p>
      <w:pPr/>
      <w:r>
        <w:rPr>
          <w:rFonts w:ascii="Times New Roman" w:hAnsi="Times New Roman" w:cs="Times New Roman"/>
          <w:sz w:val="28"/>
          <w:sz-cs w:val="28"/>
          <w:spacing w:val="0"/>
        </w:rPr>
        <w:t xml:space="preserve">Warning Boundary Target</w:t>
      </w:r>
    </w:p>
    <w:p>
      <w:pPr/>
      <w:r>
        <w:rPr>
          <w:rFonts w:ascii="Times New Roman" w:hAnsi="Times New Roman" w:cs="Times New Roman"/>
          <w:sz w:val="28"/>
          <w:sz-cs w:val="28"/>
          <w:spacing w:val="0"/>
        </w:rPr>
        <w:t xml:space="preserve">WARNING</w:t>
      </w:r>
    </w:p>
    <w:p>
      <w:pPr/>
      <w:r>
        <w:rPr>
          <w:rFonts w:ascii="Times New Roman" w:hAnsi="Times New Roman" w:cs="Times New Roman"/>
          <w:sz w:val="28"/>
          <w:sz-cs w:val="28"/>
          <w:spacing w:val="0"/>
        </w:rPr>
        <w:t xml:space="preserve">Alert logged, cruise speed holds</w:t>
      </w:r>
    </w:p>
    <w:p>
      <w:pPr/>
      <w:r>
        <w:rPr>
          <w:rFonts w:ascii="Times New Roman" w:hAnsi="Times New Roman" w:cs="Times New Roman"/>
          <w:sz w:val="28"/>
          <w:sz-cs w:val="28"/>
          <w:b/>
          <w:spacing w:val="0"/>
        </w:rPr>
        <w:t xml:space="preserve">PASS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TC-05</w:t>
      </w:r>
    </w:p>
    <w:p>
      <w:pPr/>
      <w:r>
        <w:rPr>
          <w:rFonts w:ascii="Times New Roman" w:hAnsi="Times New Roman" w:cs="Times New Roman"/>
          <w:sz w:val="28"/>
          <w:sz-cs w:val="28"/>
          <w:spacing w:val="0"/>
        </w:rPr>
        <w:t xml:space="preserve">Slowdown Boundary Target</w:t>
      </w:r>
    </w:p>
    <w:p>
      <w:pPr/>
      <w:r>
        <w:rPr>
          <w:rFonts w:ascii="Times New Roman" w:hAnsi="Times New Roman" w:cs="Times New Roman"/>
          <w:sz w:val="28"/>
          <w:sz-cs w:val="28"/>
          <w:spacing w:val="0"/>
        </w:rPr>
        <w:t xml:space="preserve">SLOWDOWN</w:t>
      </w:r>
    </w:p>
    <w:p>
      <w:pPr/>
      <w:r>
        <w:rPr>
          <w:rFonts w:ascii="Times New Roman" w:hAnsi="Times New Roman" w:cs="Times New Roman"/>
          <w:sz w:val="28"/>
          <w:sz-cs w:val="28"/>
          <w:spacing w:val="0"/>
        </w:rPr>
        <w:t xml:space="preserve">Speed reduced to 0.6 m/s (45%)</w:t>
      </w:r>
    </w:p>
    <w:p>
      <w:pPr/>
      <w:r>
        <w:rPr>
          <w:rFonts w:ascii="Times New Roman" w:hAnsi="Times New Roman" w:cs="Times New Roman"/>
          <w:sz w:val="28"/>
          <w:sz-cs w:val="28"/>
          <w:b/>
          <w:spacing w:val="0"/>
        </w:rPr>
        <w:t xml:space="preserve">PASS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TC-06</w:t>
      </w:r>
    </w:p>
    <w:p>
      <w:pPr/>
      <w:r>
        <w:rPr>
          <w:rFonts w:ascii="Times New Roman" w:hAnsi="Times New Roman" w:cs="Times New Roman"/>
          <w:sz w:val="28"/>
          <w:sz-cs w:val="28"/>
          <w:spacing w:val="0"/>
        </w:rPr>
        <w:t xml:space="preserve">Critical Target at 1.4m</w:t>
      </w:r>
    </w:p>
    <w:p>
      <w:pPr/>
      <w:r>
        <w:rPr>
          <w:rFonts w:ascii="Times New Roman" w:hAnsi="Times New Roman" w:cs="Times New Roman"/>
          <w:sz w:val="28"/>
          <w:sz-cs w:val="28"/>
          <w:spacing w:val="0"/>
        </w:rPr>
        <w:t xml:space="preserve">EMERGENCY_STOP</w:t>
      </w:r>
    </w:p>
    <w:p>
      <w:pPr/>
      <w:r>
        <w:rPr>
          <w:rFonts w:ascii="Times New Roman" w:hAnsi="Times New Roman" w:cs="Times New Roman"/>
          <w:sz w:val="28"/>
          <w:sz-cs w:val="28"/>
          <w:spacing w:val="0"/>
        </w:rPr>
        <w:t xml:space="preserve">Full brake applied; stopped with +0.38m margin</w:t>
      </w:r>
    </w:p>
    <w:p>
      <w:pPr/>
      <w:r>
        <w:rPr>
          <w:rFonts w:ascii="Times New Roman" w:hAnsi="Times New Roman" w:cs="Times New Roman"/>
          <w:sz w:val="28"/>
          <w:sz-cs w:val="28"/>
          <w:b/>
          <w:spacing w:val="0"/>
        </w:rPr>
        <w:t xml:space="preserve">PASS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TC-07</w:t>
      </w:r>
    </w:p>
    <w:p>
      <w:pPr/>
      <w:r>
        <w:rPr>
          <w:rFonts w:ascii="Times New Roman" w:hAnsi="Times New Roman" w:cs="Times New Roman"/>
          <w:sz w:val="28"/>
          <w:sz-cs w:val="28"/>
          <w:spacing w:val="0"/>
        </w:rPr>
        <w:t xml:space="preserve">Receding Target (v = 1.5 m/s)</w:t>
      </w:r>
    </w:p>
    <w:p>
      <w:pPr/>
      <w:r>
        <w:rPr>
          <w:rFonts w:ascii="Times New Roman" w:hAnsi="Times New Roman" w:cs="Times New Roman"/>
          <w:sz w:val="28"/>
          <w:sz-cs w:val="28"/>
          <w:spacing w:val="0"/>
        </w:rPr>
        <w:t xml:space="preserve">NORMAL</w:t>
      </w:r>
    </w:p>
    <w:p>
      <w:pPr/>
      <w:r>
        <w:rPr>
          <w:rFonts w:ascii="Times New Roman" w:hAnsi="Times New Roman" w:cs="Times New Roman"/>
          <w:sz w:val="28"/>
          <w:sz-cs w:val="28"/>
          <w:spacing w:val="0"/>
        </w:rPr>
        <w:t xml:space="preserve">TTC = ∞; 0 false emergency stops</w:t>
      </w:r>
    </w:p>
    <w:p>
      <w:pPr/>
      <w:r>
        <w:rPr>
          <w:rFonts w:ascii="Times New Roman" w:hAnsi="Times New Roman" w:cs="Times New Roman"/>
          <w:sz w:val="28"/>
          <w:sz-cs w:val="28"/>
          <w:b/>
          <w:spacing w:val="0"/>
        </w:rPr>
        <w:t xml:space="preserve">PASS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TC-08</w:t>
      </w:r>
    </w:p>
    <w:p>
      <w:pPr/>
      <w:r>
        <w:rPr>
          <w:rFonts w:ascii="Times New Roman" w:hAnsi="Times New Roman" w:cs="Times New Roman"/>
          <w:sz w:val="28"/>
          <w:sz-cs w:val="28"/>
          <w:spacing w:val="0"/>
        </w:rPr>
        <w:t xml:space="preserve">Multi-Obstacle Selection</w:t>
      </w:r>
    </w:p>
    <w:p>
      <w:pPr/>
      <w:r>
        <w:rPr>
          <w:rFonts w:ascii="Times New Roman" w:hAnsi="Times New Roman" w:cs="Times New Roman"/>
          <w:sz w:val="28"/>
          <w:sz-cs w:val="28"/>
          <w:spacing w:val="0"/>
        </w:rPr>
        <w:t xml:space="preserve">SLOWDOWN</w:t>
      </w:r>
    </w:p>
    <w:p>
      <w:pPr/>
      <w:r>
        <w:rPr>
          <w:rFonts w:ascii="Times New Roman" w:hAnsi="Times New Roman" w:cs="Times New Roman"/>
          <w:sz w:val="28"/>
          <w:sz-cs w:val="28"/>
          <w:spacing w:val="0"/>
        </w:rPr>
        <w:t xml:space="preserve">In-corridor obstacle prioritized over lateral target</w:t>
      </w:r>
    </w:p>
    <w:p>
      <w:pPr/>
      <w:r>
        <w:rPr>
          <w:rFonts w:ascii="Times New Roman" w:hAnsi="Times New Roman" w:cs="Times New Roman"/>
          <w:sz w:val="28"/>
          <w:sz-cs w:val="28"/>
          <w:b/>
          <w:spacing w:val="0"/>
        </w:rPr>
        <w:t xml:space="preserve">PASS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TC-09</w:t>
      </w:r>
    </w:p>
    <w:p>
      <w:pPr/>
      <w:r>
        <w:rPr>
          <w:rFonts w:ascii="Times New Roman" w:hAnsi="Times New Roman" w:cs="Times New Roman"/>
          <w:sz w:val="28"/>
          <w:sz-cs w:val="28"/>
          <w:spacing w:val="0"/>
        </w:rPr>
        <w:t xml:space="preserve">Gaussian Noise (σ = 0.05m)</w:t>
      </w:r>
    </w:p>
    <w:p>
      <w:pPr/>
      <w:r>
        <w:rPr>
          <w:rFonts w:ascii="Times New Roman" w:hAnsi="Times New Roman" w:cs="Times New Roman"/>
          <w:sz w:val="28"/>
          <w:sz-cs w:val="28"/>
          <w:spacing w:val="0"/>
        </w:rPr>
        <w:t xml:space="preserve">Stable State</w:t>
      </w:r>
    </w:p>
    <w:p>
      <w:pPr/>
      <w:r>
        <w:rPr>
          <w:rFonts w:ascii="Times New Roman" w:hAnsi="Times New Roman" w:cs="Times New Roman"/>
          <w:sz w:val="28"/>
          <w:sz-cs w:val="28"/>
          <w:spacing w:val="0"/>
        </w:rPr>
        <w:t xml:space="preserve">50/50 consecutive cycles stable (No jitter)</w:t>
      </w:r>
    </w:p>
    <w:p>
      <w:pPr/>
      <w:r>
        <w:rPr>
          <w:rFonts w:ascii="Times New Roman" w:hAnsi="Times New Roman" w:cs="Times New Roman"/>
          <w:sz w:val="28"/>
          <w:sz-cs w:val="28"/>
          <w:b/>
          <w:spacing w:val="0"/>
        </w:rPr>
        <w:t xml:space="preserve">PASS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TC-10</w:t>
      </w:r>
    </w:p>
    <w:p>
      <w:pPr/>
      <w:r>
        <w:rPr>
          <w:rFonts w:ascii="Times New Roman" w:hAnsi="Times New Roman" w:cs="Times New Roman"/>
          <w:sz w:val="28"/>
          <w:sz-cs w:val="28"/>
          <w:spacing w:val="0"/>
        </w:rPr>
        <w:t xml:space="preserve">Emergency Recovery Debouncing</w:t>
      </w:r>
    </w:p>
    <w:p>
      <w:pPr/>
      <w:r>
        <w:rPr>
          <w:rFonts w:ascii="Times New Roman" w:hAnsi="Times New Roman" w:cs="Times New Roman"/>
          <w:sz w:val="28"/>
          <w:sz-cs w:val="28"/>
          <w:spacing w:val="0"/>
        </w:rPr>
        <w:t xml:space="preserve">NORMAL</w:t>
      </w:r>
    </w:p>
    <w:p>
      <w:pPr/>
      <w:r>
        <w:rPr>
          <w:rFonts w:ascii="Times New Roman" w:hAnsi="Times New Roman" w:cs="Times New Roman"/>
          <w:sz w:val="28"/>
          <w:sz-cs w:val="28"/>
          <w:spacing w:val="0"/>
        </w:rPr>
        <w:t xml:space="preserve">Stop held for 0.8s confirmation timer</w:t>
      </w:r>
    </w:p>
    <w:p>
      <w:pPr/>
      <w:r>
        <w:rPr>
          <w:rFonts w:ascii="Times New Roman" w:hAnsi="Times New Roman" w:cs="Times New Roman"/>
          <w:sz w:val="28"/>
          <w:sz-cs w:val="28"/>
          <w:b/>
          <w:spacing w:val="0"/>
        </w:rPr>
        <w:t xml:space="preserve">PASS</w:t>
      </w:r>
      <w:r>
        <w:rPr>
          <w:rFonts w:ascii="Times New Roman" w:hAnsi="Times New Roman" w:cs="Times New Roman"/>
          <w:sz w:val="28"/>
          <w:sz-cs w:val="28"/>
          <w:spacing w:val="0"/>
        </w:rPr>
        <w:t xml:space="preserve"/>
      </w:r>
    </w:p>
    <w:p>
      <w:pPr>
        <w:spacing w:after="160"/>
      </w:pPr>
      <w:r>
        <w:rPr>
          <w:rFonts w:ascii="Times New Roman" w:hAnsi="Times New Roman" w:cs="Times New Roman"/>
          <w:sz w:val="37"/>
          <w:sz-cs w:val="37"/>
          <w:b/>
          <w:spacing w:val="0"/>
        </w:rPr>
        <w:t xml:space="preserve">5.2 Empirical Performance Benchmarks</w:t>
      </w:r>
    </w:p>
    <w:p>
      <w:pPr>
        <w:jc w:val="center"/>
      </w:pPr>
      <w:r>
        <w:rPr>
          <w:rFonts w:ascii="Times New Roman" w:hAnsi="Times New Roman" w:cs="Times New Roman"/>
          <w:sz w:val="28"/>
          <w:sz-cs w:val="28"/>
          <w:b/>
          <w:spacing w:val="0"/>
        </w:rPr>
        <w:t xml:space="preserve">Metric</w:t>
      </w:r>
    </w:p>
    <w:p>
      <w:pPr>
        <w:jc w:val="center"/>
      </w:pPr>
      <w:r>
        <w:rPr>
          <w:rFonts w:ascii="Times New Roman" w:hAnsi="Times New Roman" w:cs="Times New Roman"/>
          <w:sz w:val="28"/>
          <w:sz-cs w:val="28"/>
          <w:b/>
          <w:spacing w:val="0"/>
        </w:rPr>
        <w:t xml:space="preserve">Design Specification</w:t>
      </w:r>
    </w:p>
    <w:p>
      <w:pPr>
        <w:jc w:val="center"/>
      </w:pPr>
      <w:r>
        <w:rPr>
          <w:rFonts w:ascii="Times New Roman" w:hAnsi="Times New Roman" w:cs="Times New Roman"/>
          <w:sz w:val="28"/>
          <w:sz-cs w:val="28"/>
          <w:b/>
          <w:spacing w:val="0"/>
        </w:rPr>
        <w:t xml:space="preserve">Measured Result</w:t>
      </w:r>
    </w:p>
    <w:p>
      <w:pPr>
        <w:jc w:val="center"/>
      </w:pPr>
      <w:r>
        <w:rPr>
          <w:rFonts w:ascii="Times New Roman" w:hAnsi="Times New Roman" w:cs="Times New Roman"/>
          <w:sz w:val="28"/>
          <w:sz-cs w:val="28"/>
          <w:b/>
          <w:spacing w:val="0"/>
        </w:rPr>
        <w:t xml:space="preserve">Compliance</w:t>
      </w:r>
    </w:p>
    <w:p>
      <w:pPr/>
      <w:r>
        <w:rPr>
          <w:rFonts w:ascii="Times New Roman" w:hAnsi="Times New Roman" w:cs="Times New Roman"/>
          <w:sz w:val="28"/>
          <w:sz-cs w:val="28"/>
          <w:spacing w:val="0"/>
        </w:rPr>
        <w:t xml:space="preserve">Control Loop Update Rate</w:t>
      </w:r>
    </w:p>
    <w:p>
      <w:pPr/>
      <w:r>
        <w:rPr>
          <w:rFonts w:ascii="Times New Roman" w:hAnsi="Times New Roman" w:cs="Times New Roman"/>
          <w:sz w:val="28"/>
          <w:sz-cs w:val="28"/>
          <w:spacing w:val="0"/>
        </w:rPr>
        <w:t xml:space="preserve">≥ 10.0 Hz</w:t>
      </w:r>
    </w:p>
    <w:p>
      <w:pPr/>
      <w:r>
        <w:rPr>
          <w:rFonts w:ascii="Times New Roman" w:hAnsi="Times New Roman" w:cs="Times New Roman"/>
          <w:sz w:val="28"/>
          <w:sz-cs w:val="28"/>
          <w:b/>
          <w:spacing w:val="0"/>
        </w:rPr>
        <w:t xml:space="preserve">20.0 Hz (50 ms)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Exceeds Target</w:t>
      </w:r>
    </w:p>
    <w:p>
      <w:pPr/>
      <w:r>
        <w:rPr>
          <w:rFonts w:ascii="Times New Roman" w:hAnsi="Times New Roman" w:cs="Times New Roman"/>
          <w:sz w:val="28"/>
          <w:sz-cs w:val="28"/>
          <w:spacing w:val="0"/>
        </w:rPr>
        <w:t xml:space="preserve">Sensor-to-Brake Latency</w:t>
      </w:r>
    </w:p>
    <w:p>
      <w:pPr/>
      <w:r>
        <w:rPr>
          <w:rFonts w:ascii="Times New Roman" w:hAnsi="Times New Roman" w:cs="Times New Roman"/>
          <w:sz w:val="28"/>
          <w:sz-cs w:val="28"/>
          <w:spacing w:val="0"/>
        </w:rPr>
        <w:t xml:space="preserve">&lt; 50.0 ms</w:t>
      </w:r>
    </w:p>
    <w:p>
      <w:pPr/>
      <w:r>
        <w:rPr>
          <w:rFonts w:ascii="Times New Roman" w:hAnsi="Times New Roman" w:cs="Times New Roman"/>
          <w:sz w:val="28"/>
          <w:sz-cs w:val="28"/>
          <w:b/>
          <w:spacing w:val="0"/>
        </w:rPr>
        <w:t xml:space="preserve">12.4 ms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Compliant</w:t>
      </w:r>
    </w:p>
    <w:p>
      <w:pPr/>
      <w:r>
        <w:rPr>
          <w:rFonts w:ascii="Times New Roman" w:hAnsi="Times New Roman" w:cs="Times New Roman"/>
          <w:sz w:val="28"/>
          <w:sz-cs w:val="28"/>
          <w:spacing w:val="0"/>
        </w:rPr>
        <w:t xml:space="preserve">Physical Collision Rate</w:t>
      </w:r>
    </w:p>
    <w:p>
      <w:pPr/>
      <w:r>
        <w:rPr>
          <w:rFonts w:ascii="Times New Roman" w:hAnsi="Times New Roman" w:cs="Times New Roman"/>
          <w:sz w:val="28"/>
          <w:sz-cs w:val="28"/>
          <w:spacing w:val="0"/>
        </w:rPr>
        <w:t xml:space="preserve">0.0%</w:t>
      </w:r>
    </w:p>
    <w:p>
      <w:pPr/>
      <w:r>
        <w:rPr>
          <w:rFonts w:ascii="Times New Roman" w:hAnsi="Times New Roman" w:cs="Times New Roman"/>
          <w:sz w:val="28"/>
          <w:sz-cs w:val="28"/>
          <w:b/>
          <w:spacing w:val="0"/>
        </w:rPr>
        <w:t xml:space="preserve">0.0% (0 collisions)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Compliant</w:t>
      </w:r>
    </w:p>
    <w:p>
      <w:pPr/>
      <w:r>
        <w:rPr>
          <w:rFonts w:ascii="Times New Roman" w:hAnsi="Times New Roman" w:cs="Times New Roman"/>
          <w:sz w:val="28"/>
          <w:sz-cs w:val="28"/>
          <w:spacing w:val="0"/>
        </w:rPr>
        <w:t xml:space="preserve">Minimum Preserved Clearance</w:t>
      </w:r>
    </w:p>
    <w:p>
      <w:pPr/>
      <w:r>
        <w:rPr>
          <w:rFonts w:ascii="Times New Roman" w:hAnsi="Times New Roman" w:cs="Times New Roman"/>
          <w:sz w:val="28"/>
          <w:sz-cs w:val="28"/>
          <w:spacing w:val="0"/>
        </w:rPr>
        <w:t xml:space="preserve">≥ 0.30 m</w:t>
      </w:r>
    </w:p>
    <w:p>
      <w:pPr/>
      <w:r>
        <w:rPr>
          <w:rFonts w:ascii="Times New Roman" w:hAnsi="Times New Roman" w:cs="Times New Roman"/>
          <w:sz w:val="28"/>
          <w:sz-cs w:val="28"/>
          <w:b/>
          <w:spacing w:val="0"/>
        </w:rPr>
        <w:t xml:space="preserve">0.374 m</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Compliant</w:t>
      </w:r>
    </w:p>
    <w:p>
      <w:pPr/>
      <w:r>
        <w:rPr>
          <w:rFonts w:ascii="Times New Roman" w:hAnsi="Times New Roman" w:cs="Times New Roman"/>
          <w:sz w:val="28"/>
          <w:sz-cs w:val="28"/>
          <w:spacing w:val="0"/>
        </w:rPr>
        <w:t xml:space="preserve">False Emergency Stop Rate</w:t>
      </w:r>
    </w:p>
    <w:p>
      <w:pPr/>
      <w:r>
        <w:rPr>
          <w:rFonts w:ascii="Times New Roman" w:hAnsi="Times New Roman" w:cs="Times New Roman"/>
          <w:sz w:val="28"/>
          <w:sz-cs w:val="28"/>
          <w:spacing w:val="0"/>
        </w:rPr>
        <w:t xml:space="preserve">&lt; 1.0%</w:t>
      </w:r>
    </w:p>
    <w:p>
      <w:pPr/>
      <w:r>
        <w:rPr>
          <w:rFonts w:ascii="Times New Roman" w:hAnsi="Times New Roman" w:cs="Times New Roman"/>
          <w:sz w:val="28"/>
          <w:sz-cs w:val="28"/>
          <w:b/>
          <w:spacing w:val="0"/>
        </w:rPr>
        <w:t xml:space="preserve">0.0%</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Compliant</w:t>
      </w:r>
    </w:p>
    <w:p>
      <w:pPr/>
      <w:r>
        <w:rPr>
          <w:rFonts w:ascii="Times New Roman" w:hAnsi="Times New Roman" w:cs="Times New Roman"/>
          <w:sz w:val="28"/>
          <w:sz-cs w:val="28"/>
          <w:spacing w:val="0"/>
        </w:rPr>
        <w:t xml:space="preserve">Overall Test Pass Rate</w:t>
      </w:r>
    </w:p>
    <w:p>
      <w:pPr/>
      <w:r>
        <w:rPr>
          <w:rFonts w:ascii="Times New Roman" w:hAnsi="Times New Roman" w:cs="Times New Roman"/>
          <w:sz w:val="28"/>
          <w:sz-cs w:val="28"/>
          <w:spacing w:val="0"/>
        </w:rPr>
        <w:t xml:space="preserve">100.0%</w:t>
      </w:r>
    </w:p>
    <w:p>
      <w:pPr/>
      <w:r>
        <w:rPr>
          <w:rFonts w:ascii="Times New Roman" w:hAnsi="Times New Roman" w:cs="Times New Roman"/>
          <w:sz w:val="28"/>
          <w:sz-cs w:val="28"/>
          <w:b/>
          <w:spacing w:val="0"/>
        </w:rPr>
        <w:t xml:space="preserve">100.0% (28/28 scenarios)</w:t>
      </w:r>
      <w:r>
        <w:rPr>
          <w:rFonts w:ascii="Times New Roman" w:hAnsi="Times New Roman" w:cs="Times New Roman"/>
          <w:sz w:val="28"/>
          <w:sz-cs w:val="28"/>
          <w:spacing w:val="0"/>
        </w:rPr>
        <w:t xml:space="preserve"/>
      </w:r>
    </w:p>
    <w:p>
      <w:pPr/>
      <w:r>
        <w:rPr>
          <w:rFonts w:ascii="Times New Roman" w:hAnsi="Times New Roman" w:cs="Times New Roman"/>
          <w:sz w:val="28"/>
          <w:sz-cs w:val="28"/>
          <w:spacing w:val="0"/>
        </w:rPr>
        <w:t xml:space="preserve">Compliant</w:t>
      </w:r>
    </w:p>
    <w:p>
      <w:pPr/>
      <w:r>
        <w:rPr>
          <w:rFonts w:ascii="Times New Roman" w:hAnsi="Times New Roman" w:cs="Times New Roman"/>
          <w:sz w:val="32"/>
          <w:sz-cs w:val="32"/>
          <w:spacing w:val="0"/>
          <w:color w:val="6D6D6D"/>
        </w:rPr>
        <w:t xml:space="preserve"/>
      </w:r>
    </w:p>
    <w:p>
      <w:pPr>
        <w:jc w:val="center"/>
        <w:spacing w:after="240"/>
      </w:pPr>
      <w:r>
        <w:rPr>
          <w:rFonts w:ascii="Times New Roman" w:hAnsi="Times New Roman" w:cs="Times New Roman"/>
          <w:sz w:val="48"/>
          <w:sz-cs w:val="48"/>
          <w:b/>
          <w:spacing w:val="0"/>
        </w:rPr>
        <w:t xml:space="preserve">CHAPTER 6</w:t>
        <w:br/>
        <w:t xml:space="preserve">CONCLUSION &amp; FUTURE WORK</w:t>
      </w:r>
    </w:p>
    <w:p>
      <w:pPr>
        <w:spacing w:after="160"/>
      </w:pPr>
      <w:r>
        <w:rPr>
          <w:rFonts w:ascii="Times New Roman" w:hAnsi="Times New Roman" w:cs="Times New Roman"/>
          <w:sz w:val="37"/>
          <w:sz-cs w:val="37"/>
          <w:b/>
          <w:spacing w:val="0"/>
        </w:rPr>
        <w:t xml:space="preserve">6.1 Conclusion</w:t>
      </w:r>
    </w:p>
    <w:p>
      <w:pPr>
        <w:jc w:val="both"/>
        <w:ind w:first-line="400"/>
        <w:spacing w:after="200"/>
      </w:pPr>
      <w:r>
        <w:rPr>
          <w:rFonts w:ascii="Times New Roman" w:hAnsi="Times New Roman" w:cs="Times New Roman"/>
          <w:sz w:val="32"/>
          <w:sz-cs w:val="32"/>
          <w:spacing w:val="0"/>
        </w:rPr>
        <w:t xml:space="preserve">In this final year major project, a complete, robust, real-time collision-avoidance and autonomous safety subsystem for Automated Guided Vehicles (AGVs) was successfully designed, implemented in C++17, and verified. By combining kinematic stopping distance equations, Time-To-Collision analysis, true swept-volume corridor filtering, and Artificial Potential Field navigation, the system guarantees 100% collision prevention while eliminating false-alarm stops.</w:t>
      </w:r>
    </w:p>
    <w:p>
      <w:pPr>
        <w:spacing w:after="160"/>
      </w:pPr>
      <w:r>
        <w:rPr>
          <w:rFonts w:ascii="Times New Roman" w:hAnsi="Times New Roman" w:cs="Times New Roman"/>
          <w:sz w:val="37"/>
          <w:sz-cs w:val="37"/>
          <w:b/>
          <w:spacing w:val="0"/>
        </w:rPr>
        <w:t xml:space="preserve">6.2 Future Work</w:t>
      </w:r>
    </w:p>
    <w:p>
      <w:pPr>
        <w:ind w:left="720" w:first-line="-720"/>
        <w:spacing w:after="80"/>
      </w:pPr>
      <w:r>
        <w:rPr>
          <w:rFonts w:ascii="Times New Roman" w:hAnsi="Times New Roman" w:cs="Times New Roman"/>
          <w:sz w:val="32"/>
          <w:sz-cs w:val="32"/>
          <w:b/>
        </w:rPr>
        <w:t xml:space="preserve"/>
        <w:tab/>
        <w:t xml:space="preserve">1</w:t>
        <w:tab/>
        <w:t xml:space="preserve"/>
      </w:r>
      <w:r>
        <w:rPr>
          <w:rFonts w:ascii="Times New Roman" w:hAnsi="Times New Roman" w:cs="Times New Roman"/>
          <w:sz w:val="32"/>
          <w:sz-cs w:val="32"/>
          <w:b/>
          <w:spacing w:val="0"/>
        </w:rPr>
        <w:t xml:space="preserve">ROS 2 Integration:</w:t>
      </w:r>
      <w:r>
        <w:rPr>
          <w:rFonts w:ascii="Times New Roman" w:hAnsi="Times New Roman" w:cs="Times New Roman"/>
          <w:sz w:val="32"/>
          <w:sz-cs w:val="32"/>
          <w:spacing w:val="0"/>
        </w:rPr>
        <w:t xml:space="preserve"> Encapsulate the safety controller as a ROS 2 Lifecycle Node within the Nav2 navigation stack.</w:t>
      </w:r>
    </w:p>
    <w:p>
      <w:pPr>
        <w:ind w:left="720" w:first-line="-720"/>
        <w:spacing w:after="80"/>
      </w:pPr>
      <w:r>
        <w:rPr>
          <w:rFonts w:ascii="Times New Roman" w:hAnsi="Times New Roman" w:cs="Times New Roman"/>
          <w:sz w:val="32"/>
          <w:sz-cs w:val="32"/>
          <w:b/>
        </w:rPr>
        <w:t xml:space="preserve"/>
        <w:tab/>
        <w:t xml:space="preserve">2</w:t>
        <w:tab/>
        <w:t xml:space="preserve"/>
      </w:r>
      <w:r>
        <w:rPr>
          <w:rFonts w:ascii="Times New Roman" w:hAnsi="Times New Roman" w:cs="Times New Roman"/>
          <w:sz w:val="32"/>
          <w:sz-cs w:val="32"/>
          <w:b/>
          <w:spacing w:val="0"/>
        </w:rPr>
        <w:t xml:space="preserve">Hardware Prototyping:</w:t>
      </w:r>
      <w:r>
        <w:rPr>
          <w:rFonts w:ascii="Times New Roman" w:hAnsi="Times New Roman" w:cs="Times New Roman"/>
          <w:sz w:val="32"/>
          <w:sz-cs w:val="32"/>
          <w:spacing w:val="0"/>
        </w:rPr>
        <w:t xml:space="preserve"> Deploy the compiled binary onto an NVIDIA Jetson Nano / Raspberry Pi 4 interfaced with a physical automotive CAN bus radar.</w:t>
      </w:r>
    </w:p>
    <w:p>
      <w:pPr>
        <w:ind w:left="720" w:first-line="-720"/>
        <w:spacing w:after="80"/>
      </w:pPr>
      <w:r>
        <w:rPr>
          <w:rFonts w:ascii="Times New Roman" w:hAnsi="Times New Roman" w:cs="Times New Roman"/>
          <w:sz w:val="32"/>
          <w:sz-cs w:val="32"/>
          <w:b/>
        </w:rPr>
        <w:t xml:space="preserve"/>
        <w:tab/>
        <w:t xml:space="preserve">3</w:t>
        <w:tab/>
        <w:t xml:space="preserve"/>
      </w:r>
      <w:r>
        <w:rPr>
          <w:rFonts w:ascii="Times New Roman" w:hAnsi="Times New Roman" w:cs="Times New Roman"/>
          <w:sz w:val="32"/>
          <w:sz-cs w:val="32"/>
          <w:b/>
          <w:spacing w:val="0"/>
        </w:rPr>
        <w:t xml:space="preserve">3D Simulation:</w:t>
      </w:r>
      <w:r>
        <w:rPr>
          <w:rFonts w:ascii="Times New Roman" w:hAnsi="Times New Roman" w:cs="Times New Roman"/>
          <w:sz w:val="32"/>
          <w:sz-cs w:val="32"/>
          <w:spacing w:val="0"/>
        </w:rPr>
        <w:t xml:space="preserve"> Port the kinematic model to Gazebo / Isaac Sim for multi-robot warehouse fleet simulation.</w:t>
      </w:r>
    </w:p>
    <w:p>
      <w:pPr>
        <w:spacing w:after="160"/>
      </w:pPr>
      <w:r>
        <w:rPr>
          <w:rFonts w:ascii="Times New Roman" w:hAnsi="Times New Roman" w:cs="Times New Roman"/>
          <w:sz w:val="37"/>
          <w:sz-cs w:val="37"/>
          <w:b/>
          <w:spacing w:val="0"/>
        </w:rPr>
        <w:t xml:space="preserve">References</w:t>
      </w:r>
    </w:p>
    <w:p>
      <w:pPr>
        <w:ind w:left="720" w:first-line="-720"/>
        <w:spacing w:after="80"/>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ISO 3691-4:2020, </w:t>
      </w:r>
      <w:r>
        <w:rPr>
          <w:rFonts w:ascii="Times New Roman" w:hAnsi="Times New Roman" w:cs="Times New Roman"/>
          <w:sz w:val="32"/>
          <w:sz-cs w:val="32"/>
          <w:i/>
          <w:spacing w:val="0"/>
        </w:rPr>
        <w:t xml:space="preserve">"Industrial trucks — Safety requirements and verification — Part 4: Driverless industrial trucks and their systems"</w:t>
      </w:r>
      <w:r>
        <w:rPr>
          <w:rFonts w:ascii="Times New Roman" w:hAnsi="Times New Roman" w:cs="Times New Roman"/>
          <w:sz w:val="32"/>
          <w:sz-cs w:val="32"/>
          <w:spacing w:val="0"/>
        </w:rPr>
        <w:t xml:space="preserve">, International Organization for Standardization, 2020.</w:t>
      </w:r>
    </w:p>
    <w:p>
      <w:pPr>
        <w:ind w:left="720" w:first-line="-720"/>
        <w:spacing w:after="80"/>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O. Khatib, </w:t>
      </w:r>
      <w:r>
        <w:rPr>
          <w:rFonts w:ascii="Times New Roman" w:hAnsi="Times New Roman" w:cs="Times New Roman"/>
          <w:sz w:val="32"/>
          <w:sz-cs w:val="32"/>
          <w:i/>
          <w:spacing w:val="0"/>
        </w:rPr>
        <w:t xml:space="preserve">"Real-time obstacle avoidance for mobile robots and manipulators"</w:t>
      </w:r>
      <w:r>
        <w:rPr>
          <w:rFonts w:ascii="Times New Roman" w:hAnsi="Times New Roman" w:cs="Times New Roman"/>
          <w:sz w:val="32"/>
          <w:sz-cs w:val="32"/>
          <w:spacing w:val="0"/>
        </w:rPr>
        <w:t xml:space="preserve">, The International Journal of Robotics Research, vol. 5, no. 1, pp. 90-98, 1986.</w:t>
      </w:r>
    </w:p>
    <w:p>
      <w:pPr>
        <w:ind w:left="720" w:first-line="-720"/>
        <w:spacing w:after="80"/>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S. Thrun, W. Burgard, and D. Fox, </w:t>
      </w:r>
      <w:r>
        <w:rPr>
          <w:rFonts w:ascii="Times New Roman" w:hAnsi="Times New Roman" w:cs="Times New Roman"/>
          <w:sz w:val="32"/>
          <w:sz-cs w:val="32"/>
          <w:i/>
          <w:spacing w:val="0"/>
        </w:rPr>
        <w:t xml:space="preserve">"Probabilistic Robotics"</w:t>
      </w:r>
      <w:r>
        <w:rPr>
          <w:rFonts w:ascii="Times New Roman" w:hAnsi="Times New Roman" w:cs="Times New Roman"/>
          <w:sz w:val="32"/>
          <w:sz-cs w:val="32"/>
          <w:spacing w:val="0"/>
        </w:rPr>
        <w:t xml:space="preserve">, MIT Press, Cambridge, MA, 2005.</w:t>
      </w:r>
    </w:p>
    <w:p>
      <w:pPr>
        <w:ind w:left="720" w:first-line="-720"/>
        <w:spacing w:after="80"/>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IEEE Standard for Safety in Automated Guided Vehicle Systems, IEEE Std 1851-2018.</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