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38AC4" w14:textId="42D66ACB" w:rsidR="009D5C0D" w:rsidRDefault="009F28A7">
      <w:r w:rsidRPr="009F28A7">
        <w:t>Request Monitoring and Status Tracking</w:t>
      </w:r>
      <w:r>
        <w:t>:</w:t>
      </w:r>
      <w:r>
        <w:br/>
      </w:r>
      <w:r>
        <w:br/>
      </w:r>
      <w:r w:rsidRPr="009F28A7">
        <w:t>The Requests workspace enables Security Stewards to monitor all user management requests submitted on behalf of users within their firm. Through a centralized request dashboard, Security Stewards can track newly submitted requests, monitor requests approaching service level targets, and stay informed of any updates throughout the request lifecycle.</w:t>
      </w:r>
      <w:r w:rsidRPr="009F28A7">
        <w:br/>
      </w:r>
      <w:r w:rsidRPr="009F28A7">
        <w:br/>
        <w:t>The dashboard provides visibility into the current status of each request, including Submitted, Under Review, Information Required, Completed, Rejected, and Cancelled, allowing Security Stewards to quickly identify requests that require attention or follow-up. Request details, submission dates, and last updated timestamps help users understand progress and prioritize outstanding items.</w:t>
      </w:r>
      <w:r w:rsidRPr="009F28A7">
        <w:br/>
      </w:r>
      <w:r w:rsidRPr="009F28A7">
        <w:br/>
        <w:t>When a request status changes, such as when additional information is required, processing is completed, or a request is rejected, the updated status is surfaced within the request list, providing a transparent view into the outcome and current disposition of all submitted requests.</w:t>
      </w:r>
      <w:r w:rsidRPr="009F28A7">
        <w:br/>
      </w:r>
      <w:r w:rsidRPr="009F28A7">
        <w:br/>
        <w:t>Benefit: Gives Security Stewards a single place to track the progress of user access requests, proactively monitor SLA performance, respond to information requests, and maintain visibility into all user administration activities occurring within their firm.</w:t>
      </w:r>
    </w:p>
    <w:p w14:paraId="33A072DF" w14:textId="77777777" w:rsidR="009F28A7" w:rsidRDefault="009F28A7"/>
    <w:p w14:paraId="603B40C7" w14:textId="77777777" w:rsidR="009F28A7" w:rsidRDefault="009F28A7"/>
    <w:p w14:paraId="5C94BDE0" w14:textId="4B4F0968" w:rsidR="009F28A7" w:rsidRDefault="009F28A7">
      <w:r w:rsidRPr="009F28A7">
        <w:drawing>
          <wp:inline distT="0" distB="0" distL="0" distR="0" wp14:anchorId="3228CA0D" wp14:editId="3700AF72">
            <wp:extent cx="20117435" cy="11192510"/>
            <wp:effectExtent l="0" t="0" r="0" b="8890"/>
            <wp:docPr id="196257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78281" name=""/>
                    <pic:cNvPicPr/>
                  </pic:nvPicPr>
                  <pic:blipFill>
                    <a:blip r:embed="rId4"/>
                    <a:stretch>
                      <a:fillRect/>
                    </a:stretch>
                  </pic:blipFill>
                  <pic:spPr>
                    <a:xfrm>
                      <a:off x="0" y="0"/>
                      <a:ext cx="20117435" cy="11192510"/>
                    </a:xfrm>
                    <a:prstGeom prst="rect">
                      <a:avLst/>
                    </a:prstGeom>
                  </pic:spPr>
                </pic:pic>
              </a:graphicData>
            </a:graphic>
          </wp:inline>
        </w:drawing>
      </w:r>
    </w:p>
    <w:p w14:paraId="29073F75" w14:textId="77777777" w:rsidR="009F28A7" w:rsidRDefault="009F28A7"/>
    <w:p w14:paraId="07E05E49" w14:textId="77777777" w:rsidR="009F28A7" w:rsidRDefault="009F28A7"/>
    <w:p w14:paraId="69912411" w14:textId="51BAD7A9" w:rsidR="009F28A7" w:rsidRDefault="009F28A7">
      <w:r w:rsidRPr="009F28A7">
        <w:t xml:space="preserve">View submitted request </w:t>
      </w:r>
      <w:r>
        <w:t>–</w:t>
      </w:r>
      <w:r w:rsidRPr="009F28A7">
        <w:t xml:space="preserve"> Submitted</w:t>
      </w:r>
      <w:r>
        <w:t>:</w:t>
      </w:r>
      <w:r>
        <w:br/>
      </w:r>
      <w:r w:rsidRPr="009F28A7">
        <w:t>The Request Details experience allows Security Stewards to view a complete, read-only record of any user management request submitted on behalf of their firm's users. The detailed view provides full visibility into the request, including user information, requested profile changes, data access assignments, feature entitlements, request status, submission history, processing updates, and final outcomes.</w:t>
      </w:r>
      <w:r w:rsidRPr="009F28A7">
        <w:br/>
      </w:r>
      <w:r w:rsidRPr="009F28A7">
        <w:br/>
        <w:t>While requests cannot be modified after submission, Security Stewards may cancel a request that is no longer required, provided it has not already been completed or otherwise reached a terminal state. Cancelling a request immediately stops further processing and communicates the cancellation to the processing team.</w:t>
      </w:r>
    </w:p>
    <w:p w14:paraId="74DB827C" w14:textId="77777777" w:rsidR="009F28A7" w:rsidRDefault="009F28A7"/>
    <w:p w14:paraId="73E0D1E8" w14:textId="77777777" w:rsidR="009F28A7" w:rsidRDefault="009F28A7"/>
    <w:p w14:paraId="762F218E" w14:textId="348DC433" w:rsidR="009F28A7" w:rsidRDefault="009F28A7">
      <w:r w:rsidRPr="009F28A7">
        <w:t>Viewing Request Modal</w:t>
      </w:r>
      <w:r>
        <w:t>:</w:t>
      </w:r>
      <w:r>
        <w:br/>
      </w:r>
      <w:r w:rsidRPr="009F28A7">
        <w:t>Modal Title: &lt;Request ID&gt;: &lt;First name&gt; &lt;Last name&gt; - &lt;Type&gt; User</w:t>
      </w:r>
      <w:r w:rsidRPr="009F28A7">
        <w:br/>
      </w:r>
      <w:r w:rsidRPr="009F28A7">
        <w:br/>
        <w:t xml:space="preserve">Request Summary </w:t>
      </w:r>
      <w:proofErr w:type="gramStart"/>
      <w:r w:rsidRPr="009F28A7">
        <w:t>( Left</w:t>
      </w:r>
      <w:proofErr w:type="gramEnd"/>
      <w:r w:rsidRPr="009F28A7">
        <w:t xml:space="preserve"> )</w:t>
      </w:r>
      <w:r w:rsidRPr="009F28A7">
        <w:br/>
        <w:t xml:space="preserve">Same as the form with all field </w:t>
      </w:r>
      <w:proofErr w:type="spellStart"/>
      <w:r w:rsidRPr="009F28A7">
        <w:t>readonly</w:t>
      </w:r>
      <w:proofErr w:type="spellEnd"/>
      <w:r w:rsidRPr="009F28A7">
        <w:br/>
      </w:r>
      <w:r w:rsidRPr="009F28A7">
        <w:br/>
        <w:t xml:space="preserve">Manage Request </w:t>
      </w:r>
      <w:proofErr w:type="gramStart"/>
      <w:r w:rsidRPr="009F28A7">
        <w:t>( Right</w:t>
      </w:r>
      <w:proofErr w:type="gramEnd"/>
      <w:r w:rsidRPr="009F28A7">
        <w:t xml:space="preserve"> )</w:t>
      </w:r>
      <w:r w:rsidRPr="009F28A7">
        <w:br/>
        <w:t>Request</w:t>
      </w:r>
      <w:r w:rsidRPr="009F28A7">
        <w:br/>
        <w:t>heading: h2</w:t>
      </w:r>
      <w:r w:rsidRPr="009F28A7">
        <w:br/>
        <w:t>Request type</w:t>
      </w:r>
      <w:r w:rsidRPr="009F28A7">
        <w:br/>
        <w:t>&lt;Type&gt; User</w:t>
      </w:r>
      <w:r w:rsidRPr="009F28A7">
        <w:br/>
        <w:t>Request Status</w:t>
      </w:r>
      <w:r w:rsidRPr="009F28A7">
        <w:br/>
        <w:t>according to the current state in the request lifecycle</w:t>
      </w:r>
      <w:r w:rsidRPr="009F28A7">
        <w:br/>
        <w:t>Request Activity</w:t>
      </w:r>
      <w:r w:rsidRPr="009F28A7">
        <w:br/>
        <w:t>Submitted</w:t>
      </w:r>
      <w:r w:rsidRPr="009F28A7">
        <w:br/>
        <w:t>User and timestamp</w:t>
      </w:r>
      <w:r w:rsidRPr="009F28A7">
        <w:br/>
        <w:t>Last Updated</w:t>
      </w:r>
      <w:r w:rsidRPr="009F28A7">
        <w:br/>
        <w:t>timestamp only</w:t>
      </w:r>
      <w:r w:rsidRPr="009F28A7">
        <w:br/>
        <w:t>firms should not see the internal user working on the request</w:t>
      </w:r>
    </w:p>
    <w:p w14:paraId="694918D4" w14:textId="77777777" w:rsidR="009F28A7" w:rsidRDefault="009F28A7"/>
    <w:p w14:paraId="2787AC78" w14:textId="77777777" w:rsidR="009F28A7" w:rsidRDefault="009F28A7"/>
    <w:p w14:paraId="0B9CD89C" w14:textId="2A39992A" w:rsidR="009F28A7" w:rsidRDefault="009F28A7">
      <w:r>
        <w:t xml:space="preserve">Cancel </w:t>
      </w:r>
      <w:proofErr w:type="spellStart"/>
      <w:r>
        <w:t>RequesT</w:t>
      </w:r>
      <w:proofErr w:type="spellEnd"/>
      <w:r>
        <w:t>:</w:t>
      </w:r>
      <w:r>
        <w:br/>
      </w:r>
      <w:r w:rsidRPr="009F28A7">
        <w:t>Button</w:t>
      </w:r>
      <w:r w:rsidRPr="009F28A7">
        <w:br/>
        <w:t>appearance: Danger</w:t>
      </w:r>
      <w:r w:rsidRPr="009F28A7">
        <w:br/>
      </w:r>
      <w:r w:rsidRPr="009F28A7">
        <w:br/>
        <w:t>Visibility</w:t>
      </w:r>
      <w:r w:rsidRPr="009F28A7">
        <w:br/>
        <w:t>Only when:</w:t>
      </w:r>
      <w:r w:rsidRPr="009F28A7">
        <w:br/>
        <w:t>User with resource: Manage User Requests</w:t>
      </w:r>
      <w:r w:rsidRPr="009F28A7">
        <w:br/>
        <w:t>When status is Submitted</w:t>
      </w:r>
    </w:p>
    <w:p w14:paraId="10E8C246" w14:textId="77777777" w:rsidR="009F28A7" w:rsidRDefault="009F28A7"/>
    <w:p w14:paraId="4100E915" w14:textId="37DD216C" w:rsidR="009F28A7" w:rsidRDefault="009F28A7">
      <w:r w:rsidRPr="009F28A7">
        <w:t>Cancel Confirmation</w:t>
      </w:r>
      <w:r>
        <w:t>:</w:t>
      </w:r>
      <w:r>
        <w:br/>
      </w:r>
      <w:r w:rsidRPr="009F28A7">
        <w:t>Dialog</w:t>
      </w:r>
      <w:r w:rsidRPr="009F28A7">
        <w:br/>
        <w:t xml:space="preserve">title: </w:t>
      </w:r>
      <w:proofErr w:type="gramStart"/>
      <w:r w:rsidRPr="009F28A7">
        <w:t>Sure</w:t>
      </w:r>
      <w:proofErr w:type="gramEnd"/>
      <w:r w:rsidRPr="009F28A7">
        <w:t xml:space="preserve"> you want to cancel the request?</w:t>
      </w:r>
      <w:r w:rsidRPr="009F28A7">
        <w:br/>
        <w:t>description:</w:t>
      </w:r>
      <w:r w:rsidRPr="009F28A7">
        <w:br/>
        <w:t>this cannot be undone</w:t>
      </w:r>
      <w:r w:rsidRPr="009F28A7">
        <w:rPr>
          <w:rFonts w:ascii="MS Gothic" w:eastAsia="MS Gothic" w:hAnsi="MS Gothic" w:cs="MS Gothic" w:hint="eastAsia"/>
        </w:rPr>
        <w:t> </w:t>
      </w:r>
      <w:r w:rsidRPr="009F28A7">
        <w:t>This will stop this request from being processed</w:t>
      </w:r>
      <w:r w:rsidRPr="009F28A7">
        <w:br/>
        <w:t>Actions</w:t>
      </w:r>
      <w:r w:rsidRPr="009F28A7">
        <w:br/>
        <w:t>Cancel the cancel action</w:t>
      </w:r>
      <w:r w:rsidRPr="009F28A7">
        <w:br/>
        <w:t>Cancel Request</w:t>
      </w:r>
      <w:r w:rsidRPr="009F28A7">
        <w:br/>
        <w:t>should set the request to cancelled</w:t>
      </w:r>
      <w:r w:rsidRPr="009F28A7">
        <w:br/>
        <w:t>update last modified with name and timestamp of action</w:t>
      </w:r>
      <w:r w:rsidRPr="009F28A7">
        <w:br/>
        <w:t>show a toast notification on:</w:t>
      </w:r>
      <w:r w:rsidRPr="009F28A7">
        <w:br/>
        <w:t>success: Request: &lt;Request ID&gt; successfully cancelled</w:t>
      </w:r>
      <w:r w:rsidRPr="009F28A7">
        <w:br/>
        <w:t>error: System error when canceling &lt;Request ID&gt;</w:t>
      </w:r>
      <w:r w:rsidRPr="009F28A7">
        <w:br/>
        <w:t xml:space="preserve">can be used for when the request moves to under review while in transit or there is a technical issue. </w:t>
      </w:r>
      <w:r w:rsidRPr="009F28A7">
        <w:br/>
        <w:t>when the cancel fails the request status remains as is before the cancel</w:t>
      </w:r>
      <w:r w:rsidRPr="009F28A7">
        <w:br/>
      </w:r>
    </w:p>
    <w:p w14:paraId="13396780" w14:textId="77777777" w:rsidR="009F28A7" w:rsidRDefault="009F28A7"/>
    <w:p w14:paraId="02558F7D" w14:textId="77777777" w:rsidR="009F28A7" w:rsidRDefault="009F28A7"/>
    <w:p w14:paraId="515D6B40" w14:textId="61CB3FC8" w:rsidR="009F28A7" w:rsidRDefault="009F28A7">
      <w:r w:rsidRPr="009F28A7">
        <w:drawing>
          <wp:inline distT="0" distB="0" distL="0" distR="0" wp14:anchorId="4D5AC12F" wp14:editId="2DB206A3">
            <wp:extent cx="5487670" cy="20117435"/>
            <wp:effectExtent l="0" t="0" r="0" b="0"/>
            <wp:docPr id="198703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33700" name=""/>
                    <pic:cNvPicPr/>
                  </pic:nvPicPr>
                  <pic:blipFill>
                    <a:blip r:embed="rId5"/>
                    <a:stretch>
                      <a:fillRect/>
                    </a:stretch>
                  </pic:blipFill>
                  <pic:spPr>
                    <a:xfrm>
                      <a:off x="0" y="0"/>
                      <a:ext cx="5487670" cy="20117435"/>
                    </a:xfrm>
                    <a:prstGeom prst="rect">
                      <a:avLst/>
                    </a:prstGeom>
                  </pic:spPr>
                </pic:pic>
              </a:graphicData>
            </a:graphic>
          </wp:inline>
        </w:drawing>
      </w:r>
    </w:p>
    <w:p w14:paraId="44EBDEB6" w14:textId="77777777" w:rsidR="009F28A7" w:rsidRDefault="009F28A7"/>
    <w:p w14:paraId="514204FC" w14:textId="77777777" w:rsidR="009F28A7" w:rsidRDefault="009F28A7"/>
    <w:p w14:paraId="0470A1D5" w14:textId="77777777" w:rsidR="009F28A7" w:rsidRDefault="009F28A7"/>
    <w:p w14:paraId="5BD1F5DA" w14:textId="77777777" w:rsidR="009F28A7" w:rsidRDefault="009F28A7"/>
    <w:p w14:paraId="210FD8F2" w14:textId="12D2BF10" w:rsidR="009F28A7" w:rsidRDefault="009F28A7">
      <w:r w:rsidRPr="009F28A7">
        <w:t>View submitted request - Under Review</w:t>
      </w:r>
      <w:r>
        <w:t>:</w:t>
      </w:r>
      <w:r>
        <w:br/>
      </w:r>
      <w:r>
        <w:br/>
      </w:r>
      <w:r w:rsidRPr="009F28A7">
        <w:t>The Request Details experience allows Security Stewards to view a complete, read-only record of a submitted user management request while it is being processed by the ID Administration team. The detailed view provides visibility into all request information, including user details, requested profile changes, data access assignments, feature entitlements, submission history, and the current processing status.</w:t>
      </w:r>
      <w:r w:rsidRPr="009F28A7">
        <w:br/>
      </w:r>
      <w:r w:rsidRPr="009F28A7">
        <w:br/>
        <w:t>When a request reaches the Under Review status, the request is actively being worked on by the processing team and can no longer be cancelled by the Security Steward. At this stage, the Security Steward's role is to monitor progress and remain informed of any updates communicated by the processing team.</w:t>
      </w:r>
      <w:r w:rsidRPr="009F28A7">
        <w:br/>
      </w:r>
      <w:r w:rsidRPr="009F28A7">
        <w:br/>
        <w:t>The request details view highlights the current status, processing milestones, and recent activity, allowing the Security Steward to track requests that are approaching service level targets, identify when additional information is required, and view the final outcome once processing has been completed or the request has been rejected.</w:t>
      </w:r>
    </w:p>
    <w:p w14:paraId="010D81D8" w14:textId="77777777" w:rsidR="009F28A7" w:rsidRDefault="009F28A7"/>
    <w:p w14:paraId="37A557CD" w14:textId="77777777" w:rsidR="009F28A7" w:rsidRDefault="009F28A7"/>
    <w:p w14:paraId="1BD0714F" w14:textId="7857D64A" w:rsidR="009F28A7" w:rsidRDefault="009F28A7">
      <w:r w:rsidRPr="009F28A7">
        <w:t>View submitted request - Under Review</w:t>
      </w:r>
    </w:p>
    <w:p w14:paraId="2BD6878F" w14:textId="77777777" w:rsidR="009F28A7" w:rsidRDefault="009F28A7"/>
    <w:p w14:paraId="0EB4D590" w14:textId="658FE097" w:rsidR="009F28A7" w:rsidRDefault="009F28A7">
      <w:r w:rsidRPr="009F28A7">
        <w:t>The Request Details experience allows Security Stewards to view a complete, read-only record of a submitted user management request while it is being processed by the ID Administration team. The detailed view provides visibility into all request information, including user details, requested profile changes, data access assignments, feature entitlements, submission history, and the current processing status.</w:t>
      </w:r>
      <w:r w:rsidRPr="009F28A7">
        <w:br/>
      </w:r>
      <w:r w:rsidRPr="009F28A7">
        <w:br/>
        <w:t>When a request reaches the Under Review status, the request is actively being worked on by the processing team and can no longer be cancelled by the Security Steward. At this stage, the Security Steward's role is to monitor progress and remain informed of any updates communicated by the processing team.</w:t>
      </w:r>
      <w:r w:rsidRPr="009F28A7">
        <w:br/>
      </w:r>
      <w:r w:rsidRPr="009F28A7">
        <w:br/>
        <w:t>The request details view highlights the current status, processing milestones, and recent activity, allowing the Security Steward to track requests that are approaching service level targets, identify when additional information is required, and view the final outcome once processing has been completed or the request has been rejected.</w:t>
      </w:r>
    </w:p>
    <w:p w14:paraId="05C80DE0" w14:textId="77777777" w:rsidR="009F28A7" w:rsidRDefault="009F28A7"/>
    <w:p w14:paraId="5A9F20AA" w14:textId="1A7EDE18" w:rsidR="009F28A7" w:rsidRDefault="009F28A7">
      <w:r w:rsidRPr="009F28A7">
        <w:t>Completed</w:t>
      </w:r>
      <w:r>
        <w:t>:</w:t>
      </w:r>
      <w:r>
        <w:br/>
      </w:r>
      <w:r w:rsidRPr="009F28A7">
        <w:t xml:space="preserve">Once completed, the user </w:t>
      </w:r>
      <w:proofErr w:type="gramStart"/>
      <w:r w:rsidRPr="009F28A7">
        <w:t>has the ability to</w:t>
      </w:r>
      <w:proofErr w:type="gramEnd"/>
      <w:r w:rsidRPr="009F28A7">
        <w:t xml:space="preserve"> see a summary of the request. </w:t>
      </w:r>
      <w:r w:rsidRPr="009F28A7">
        <w:rPr>
          <w:rFonts w:ascii="MS Gothic" w:eastAsia="MS Gothic" w:hAnsi="MS Gothic" w:cs="MS Gothic" w:hint="eastAsia"/>
        </w:rPr>
        <w:t>  </w:t>
      </w:r>
      <w:r w:rsidRPr="009F28A7">
        <w:t>They can view the new credential securely or see confirmation messages on what was done in each system. Driven by the instruction completion on the processor view</w:t>
      </w:r>
    </w:p>
    <w:p w14:paraId="669EAEC6" w14:textId="77777777" w:rsidR="009F28A7" w:rsidRDefault="009F28A7"/>
    <w:p w14:paraId="59694C8F" w14:textId="77777777" w:rsidR="009F28A7" w:rsidRDefault="009F28A7"/>
    <w:p w14:paraId="326488E2" w14:textId="1C69B27A" w:rsidR="009F28A7" w:rsidRDefault="009F28A7">
      <w:r w:rsidRPr="009F28A7">
        <w:t>Copy Credentials to the Clipboard</w:t>
      </w:r>
      <w:r>
        <w:t>:</w:t>
      </w:r>
      <w:r>
        <w:br/>
      </w:r>
      <w:r>
        <w:br/>
      </w:r>
      <w:r w:rsidRPr="009F28A7">
        <w:t>The feature allows an authorized administrator to securely copy a user’s newly generated credentials to the browser clipboard as labelled plain text.</w:t>
      </w:r>
      <w:r w:rsidRPr="009F28A7">
        <w:br/>
      </w:r>
      <w:r w:rsidRPr="009F28A7">
        <w:br/>
        <w:t>The temporary password must:</w:t>
      </w:r>
      <w:r w:rsidRPr="009F28A7">
        <w:br/>
        <w:t>Remain encrypted until the administrator confirms the action.</w:t>
      </w:r>
      <w:r w:rsidRPr="009F28A7">
        <w:br/>
        <w:t>Be decrypted only for the immediate copy operation.</w:t>
      </w:r>
      <w:r w:rsidRPr="009F28A7">
        <w:br/>
        <w:t>Never be written to application logs, analytics, browser storage, page markup, or request history.</w:t>
      </w:r>
      <w:r w:rsidRPr="009F28A7">
        <w:br/>
        <w:t>Be permanently deleted from the credential store only after the browser confirms that the credentials were successfully written to the clipboard.</w:t>
      </w:r>
      <w:r w:rsidRPr="009F28A7">
        <w:br/>
        <w:t>No longer be retrievable through the interface after deletion.</w:t>
      </w:r>
      <w:r w:rsidRPr="009F28A7">
        <w:br/>
        <w:t>Be handled as sensitive information and shared only with the intended user through an approved secure method.</w:t>
      </w:r>
      <w:r w:rsidRPr="009F28A7">
        <w:br/>
      </w:r>
      <w:r w:rsidRPr="009F28A7">
        <w:br/>
        <w:t xml:space="preserve">The Clipboard API writes text asynchronously and confirms success by resolving the </w:t>
      </w:r>
      <w:proofErr w:type="spellStart"/>
      <w:r w:rsidRPr="009F28A7">
        <w:t>writeText</w:t>
      </w:r>
      <w:proofErr w:type="spellEnd"/>
      <w:r w:rsidRPr="009F28A7">
        <w:t>() operation. Clipboard access requires a secure HTTPS context and can fail when browser permission is denied.</w:t>
      </w:r>
      <w:r w:rsidRPr="009F28A7">
        <w:br/>
      </w:r>
      <w:r w:rsidRPr="009F28A7">
        <w:br/>
      </w:r>
      <w:r w:rsidRPr="009F28A7">
        <w:br/>
        <w:t>Entry Conditions</w:t>
      </w:r>
      <w:r w:rsidRPr="009F28A7">
        <w:br/>
        <w:t>The Copy Credentials action is available only when:</w:t>
      </w:r>
      <w:r w:rsidRPr="009F28A7">
        <w:br/>
        <w:t>The administrator has permission to generate and distribute credentials.</w:t>
      </w:r>
      <w:r w:rsidRPr="009F28A7">
        <w:br/>
        <w:t>The user account was created successfully.</w:t>
      </w:r>
      <w:r w:rsidRPr="009F28A7">
        <w:br/>
        <w:t>A temporary password exists in encrypted form.</w:t>
      </w:r>
      <w:r w:rsidRPr="009F28A7">
        <w:br/>
        <w:t>The temporary password has not previously been copied and deleted.</w:t>
      </w:r>
      <w:r w:rsidRPr="009F28A7">
        <w:br/>
        <w:t>The credentials belong to the user displayed in the confirmation dialog.</w:t>
      </w:r>
      <w:r w:rsidRPr="009F28A7">
        <w:br/>
        <w:t>The account has not been cancelled, deactivated, replaced, or updated by another administrator.</w:t>
      </w:r>
      <w:r w:rsidRPr="009F28A7">
        <w:br/>
        <w:t>If any entry condition is no longer valid, the process must not decrypt or copy the password.</w:t>
      </w:r>
      <w:r w:rsidRPr="009F28A7">
        <w:br/>
      </w:r>
    </w:p>
    <w:p w14:paraId="2160EEAA" w14:textId="77777777" w:rsidR="009F28A7" w:rsidRDefault="009F28A7"/>
    <w:p w14:paraId="7C4D259E" w14:textId="77777777" w:rsidR="009F28A7" w:rsidRDefault="009F28A7"/>
    <w:p w14:paraId="0F52DF5A" w14:textId="0BA87D5E" w:rsidR="009F28A7" w:rsidRDefault="009F28A7">
      <w:r w:rsidRPr="009F28A7">
        <w:t>Copy Credentials Confirmation</w:t>
      </w:r>
      <w:r>
        <w:t>:</w:t>
      </w:r>
      <w:r>
        <w:br/>
      </w:r>
      <w:r w:rsidRPr="009F28A7">
        <w:t>Title: Copy Credentials</w:t>
      </w:r>
      <w:r w:rsidRPr="009F28A7">
        <w:br/>
        <w:t>Message:</w:t>
      </w:r>
      <w:r w:rsidRPr="009F28A7">
        <w:br/>
        <w:t xml:space="preserve">You are about to copy the temporary credentials for Compass user </w:t>
      </w:r>
      <w:proofErr w:type="spellStart"/>
      <w:proofErr w:type="gramStart"/>
      <w:r w:rsidRPr="009F28A7">
        <w:t>alexander.king</w:t>
      </w:r>
      <w:proofErr w:type="spellEnd"/>
      <w:proofErr w:type="gramEnd"/>
      <w:r w:rsidRPr="009F28A7">
        <w:t xml:space="preserve">. </w:t>
      </w:r>
      <w:r w:rsidRPr="009F28A7">
        <w:br/>
      </w:r>
      <w:r w:rsidRPr="009F28A7">
        <w:br/>
        <w:t>After the credentials are copied, the temporary password will be deleted and the account will be linked to the user's profile.</w:t>
      </w:r>
      <w:r w:rsidRPr="009F28A7">
        <w:br/>
      </w:r>
      <w:r w:rsidRPr="009F28A7">
        <w:br/>
        <w:t>The password cannot be viewed again.</w:t>
      </w:r>
      <w:r w:rsidRPr="009F28A7">
        <w:br/>
      </w:r>
      <w:r w:rsidRPr="009F28A7">
        <w:br/>
        <w:t>Because this password is sensitive, ensure it is shared securely and only with the intended user.</w:t>
      </w:r>
      <w:r w:rsidRPr="009F28A7">
        <w:br/>
      </w:r>
      <w:r w:rsidRPr="009F28A7">
        <w:br/>
        <w:t>Actions:</w:t>
      </w:r>
      <w:r w:rsidRPr="009F28A7">
        <w:br/>
        <w:t>Cancel</w:t>
      </w:r>
      <w:r w:rsidRPr="009F28A7">
        <w:br/>
        <w:t>When the administrator selects Cancel or presses Esc before processing starts:</w:t>
      </w:r>
      <w:r w:rsidRPr="009F28A7">
        <w:br/>
        <w:t>Close the confirmation dialog.</w:t>
      </w:r>
      <w:r w:rsidRPr="009F28A7">
        <w:br/>
        <w:t>Return focus to the control that opened the dialog.</w:t>
      </w:r>
      <w:r w:rsidRPr="009F28A7">
        <w:br/>
        <w:t>Do not decrypt the temporary password.</w:t>
      </w:r>
      <w:r w:rsidRPr="009F28A7">
        <w:br/>
        <w:t>Do not write anything to the clipboard.</w:t>
      </w:r>
      <w:r w:rsidRPr="009F28A7">
        <w:br/>
        <w:t>Do not delete the temporary password.</w:t>
      </w:r>
      <w:r w:rsidRPr="009F28A7">
        <w:br/>
        <w:t>Do not associate or modify the account.</w:t>
      </w:r>
      <w:r w:rsidRPr="009F28A7">
        <w:br/>
        <w:t>Leave the page and credential state unchanged.</w:t>
      </w:r>
      <w:r w:rsidRPr="009F28A7">
        <w:br/>
        <w:t>Toast notification</w:t>
      </w:r>
      <w:r w:rsidRPr="009F28A7">
        <w:br/>
        <w:t>Type: Informational</w:t>
      </w:r>
      <w:r w:rsidRPr="009F28A7">
        <w:br/>
        <w:t>Message: Credentials were not copied. No changes were made.</w:t>
      </w:r>
      <w:r w:rsidRPr="009F28A7">
        <w:br/>
        <w:t>If informational toasts are normally omitted for non-destructive cancellation in the design system, the dialog may close without a toast. The no-toast approach is preferable when returning to the unchanged state is visually clear.</w:t>
      </w:r>
      <w:r w:rsidRPr="009F28A7">
        <w:br/>
        <w:t>Copy Credentials</w:t>
      </w:r>
      <w:r w:rsidRPr="009F28A7">
        <w:br/>
        <w:t>A successful outcome requires all of the following:</w:t>
      </w:r>
      <w:r w:rsidRPr="009F28A7">
        <w:br/>
        <w:t>Credential validation succeeded.</w:t>
      </w:r>
      <w:r w:rsidRPr="009F28A7">
        <w:br/>
        <w:t>Password decryption succeeded.</w:t>
      </w:r>
      <w:r w:rsidRPr="009F28A7">
        <w:br/>
        <w:t>Labelled text was created.</w:t>
      </w:r>
      <w:r w:rsidRPr="009F28A7">
        <w:br/>
        <w:t>Browser clipboard write succeeded.</w:t>
      </w:r>
      <w:r w:rsidRPr="009F28A7">
        <w:br/>
        <w:t>Temporary-password deletion succeeded.</w:t>
      </w:r>
      <w:r w:rsidRPr="009F28A7">
        <w:br/>
        <w:t>Account association succeeded.</w:t>
      </w:r>
      <w:r w:rsidRPr="009F28A7">
        <w:br/>
        <w:t>System response</w:t>
      </w:r>
      <w:r w:rsidRPr="009F28A7">
        <w:br/>
        <w:t>Close the dialog.</w:t>
      </w:r>
      <w:r w:rsidRPr="009F28A7">
        <w:br/>
        <w:t>Refresh the user profile.</w:t>
      </w:r>
      <w:r w:rsidRPr="009F28A7">
        <w:br/>
        <w:t>Remove the temporary password from the interface.</w:t>
      </w:r>
      <w:r w:rsidRPr="009F28A7">
        <w:br/>
        <w:t>Prevent the password from being retrieved or copied again.</w:t>
      </w:r>
      <w:r w:rsidRPr="009F28A7">
        <w:br/>
        <w:t>Record the non-sensitive completion outcome in the audit history.</w:t>
      </w:r>
      <w:r w:rsidRPr="009F28A7">
        <w:br/>
        <w:t>Toast notification</w:t>
      </w:r>
      <w:r w:rsidRPr="009F28A7">
        <w:br/>
        <w:t>Type: Success</w:t>
      </w:r>
      <w:r w:rsidRPr="009F28A7">
        <w:br/>
        <w:t>Title: Credentials copied</w:t>
      </w:r>
      <w:r w:rsidRPr="009F28A7">
        <w:br/>
        <w:t>Message: Credentials for [User Name] were copied. The temporary password was permanently deleted.</w:t>
      </w:r>
      <w:r w:rsidRPr="009F28A7">
        <w:br/>
        <w:t>The success toast must not display the password or user ID.</w:t>
      </w:r>
      <w:r w:rsidRPr="009F28A7">
        <w:br/>
      </w:r>
      <w:r w:rsidRPr="009F28A7">
        <w:br/>
      </w:r>
      <w:proofErr w:type="spellStart"/>
      <w:r w:rsidRPr="009F28A7">
        <w:t>Clipbpard</w:t>
      </w:r>
      <w:proofErr w:type="spellEnd"/>
      <w:r w:rsidRPr="009F28A7">
        <w:t xml:space="preserve"> Content</w:t>
      </w:r>
      <w:r w:rsidRPr="009F28A7">
        <w:br/>
        <w:t>User ID: [User ID]</w:t>
      </w:r>
      <w:r w:rsidRPr="009F28A7">
        <w:br/>
        <w:t>Temporary password: [Decrypted Temporary Password]</w:t>
      </w:r>
      <w:r w:rsidRPr="009F28A7">
        <w:rPr>
          <w:rFonts w:ascii="MS Gothic" w:eastAsia="MS Gothic" w:hAnsi="MS Gothic" w:cs="MS Gothic" w:hint="eastAsia"/>
        </w:rPr>
        <w:t> </w:t>
      </w:r>
      <w:r w:rsidRPr="009F28A7">
        <w:br/>
        <w:t>``</w:t>
      </w:r>
    </w:p>
    <w:p w14:paraId="4DB339B8" w14:textId="77777777" w:rsidR="009F28A7" w:rsidRDefault="009F28A7"/>
    <w:p w14:paraId="52380D6B" w14:textId="77777777" w:rsidR="009F28A7" w:rsidRDefault="009F28A7"/>
    <w:p w14:paraId="6276D3A6" w14:textId="6F3D7974" w:rsidR="009F28A7" w:rsidRDefault="009F28A7">
      <w:r w:rsidRPr="009F28A7">
        <w:t>Processing Steps</w:t>
      </w:r>
      <w:r>
        <w:t>:</w:t>
      </w:r>
      <w:r>
        <w:br/>
      </w:r>
      <w:r w:rsidRPr="009F28A7">
        <w:t>Processing Sequence</w:t>
      </w:r>
      <w:r w:rsidRPr="009F28A7">
        <w:br/>
        <w:t>The system must complete the steps in the following order.</w:t>
      </w:r>
      <w:r w:rsidRPr="009F28A7">
        <w:br/>
        <w:t>Step 1: Validate the credential state</w:t>
      </w:r>
      <w:r w:rsidRPr="009F28A7">
        <w:br/>
        <w:t>When the administrator selects Copy Credentials, the system must first confirm that:</w:t>
      </w:r>
      <w:r w:rsidRPr="009F28A7">
        <w:br/>
        <w:t>The account still exists.</w:t>
      </w:r>
      <w:r w:rsidRPr="009F28A7">
        <w:br/>
        <w:t>The account belongs to the user displayed in the dialog.</w:t>
      </w:r>
      <w:r w:rsidRPr="009F28A7">
        <w:br/>
        <w:t>The temporary password still exists.</w:t>
      </w:r>
      <w:r w:rsidRPr="009F28A7">
        <w:br/>
        <w:t>The password has not already been copied or deleted.</w:t>
      </w:r>
      <w:r w:rsidRPr="009F28A7">
        <w:br/>
        <w:t>The administrator remains authorized to perform the action.</w:t>
      </w:r>
      <w:r w:rsidRPr="009F28A7">
        <w:br/>
        <w:t>The credential record has not changed since the dialog was opened.</w:t>
      </w:r>
      <w:r w:rsidRPr="009F28A7">
        <w:br/>
        <w:t>The password must not be decrypted if validation fails.</w:t>
      </w:r>
      <w:r w:rsidRPr="009F28A7">
        <w:br/>
        <w:t>Step 2: Decrypt the temporary password</w:t>
      </w:r>
      <w:r w:rsidRPr="009F28A7">
        <w:br/>
        <w:t>After validation succeeds:</w:t>
      </w:r>
      <w:r w:rsidRPr="009F28A7">
        <w:br/>
        <w:t>Request the temporary password through an authorized server-side operation.</w:t>
      </w:r>
      <w:r w:rsidRPr="009F28A7">
        <w:br/>
        <w:t>Decrypt the password only within the controlled credential-processing flow.</w:t>
      </w:r>
      <w:r w:rsidRPr="009F28A7">
        <w:br/>
        <w:t>Do not return the password in a URL, notification, log entry, telemetry property, or error message.</w:t>
      </w:r>
      <w:r w:rsidRPr="009F28A7">
        <w:br/>
        <w:t>Keep the decrypted value in memory only long enough to construct the clipboard text.</w:t>
      </w:r>
      <w:r w:rsidRPr="009F28A7">
        <w:br/>
        <w:t>Step 3: Construct the labelled text</w:t>
      </w:r>
      <w:r w:rsidRPr="009F28A7">
        <w:br/>
        <w:t>The system must:</w:t>
      </w:r>
      <w:r w:rsidRPr="009F28A7">
        <w:br/>
        <w:t>Confirm that the user name, user ID, and decrypted password are present.</w:t>
      </w:r>
      <w:r w:rsidRPr="009F28A7">
        <w:br/>
        <w:t>Construct the labelled plain-text value.</w:t>
      </w:r>
      <w:r w:rsidRPr="009F28A7">
        <w:br/>
        <w:t>Avoid rendering the decrypted password visibly in the confirmation dialog or underlying page.</w:t>
      </w:r>
      <w:r w:rsidRPr="009F28A7">
        <w:br/>
        <w:t>Step 4: Write to the browser clipboard</w:t>
      </w:r>
      <w:r w:rsidRPr="009F28A7">
        <w:br/>
        <w:t>The system must initiate the clipboard operation directly from the administrator’s confirmed action and wait for the browser to report the result.</w:t>
      </w:r>
      <w:r w:rsidRPr="009F28A7">
        <w:br/>
        <w:t>The password must not be marked as copied or deleted unless the clipboard write completes successfully.</w:t>
      </w:r>
      <w:r w:rsidRPr="009F28A7">
        <w:br/>
        <w:t>Step 5: Delete the temporary password</w:t>
      </w:r>
      <w:r w:rsidRPr="009F28A7">
        <w:br/>
        <w:t>Only after the clipboard operation succeeds, the system must request permanent deletion of the encrypted temporary password from the server-side credential store.</w:t>
      </w:r>
      <w:r w:rsidRPr="009F28A7">
        <w:br/>
        <w:t>The deletion operation must:</w:t>
      </w:r>
      <w:r w:rsidRPr="009F28A7">
        <w:br/>
        <w:t>Be atomic or idempotent.</w:t>
      </w:r>
      <w:r w:rsidRPr="009F28A7">
        <w:br/>
        <w:t>Prevent the password from being retrieved again.</w:t>
      </w:r>
      <w:r w:rsidRPr="009F28A7">
        <w:br/>
        <w:t>Store only non-sensitive audit information, such as the acting administrator, user record, event type, outcome, and timestamp.</w:t>
      </w:r>
      <w:r w:rsidRPr="009F28A7">
        <w:br/>
        <w:t>Never store the password or clipboard contents in the audit record.</w:t>
      </w:r>
      <w:r w:rsidRPr="009F28A7">
        <w:br/>
        <w:t>Step 6: Associate the account with the user profile</w:t>
      </w:r>
      <w:r w:rsidRPr="009F28A7">
        <w:br/>
        <w:t>After password deletion succeeds, the system must associate the created account with the intended user profile.</w:t>
      </w:r>
      <w:r w:rsidRPr="009F28A7">
        <w:br/>
        <w:t>The association must confirm that:</w:t>
      </w:r>
      <w:r w:rsidRPr="009F28A7">
        <w:br/>
        <w:t>The account is linked to the correct user record.</w:t>
      </w:r>
      <w:r w:rsidRPr="009F28A7">
        <w:br/>
        <w:t>The account is not already linked to a different profile.</w:t>
      </w:r>
      <w:r w:rsidRPr="009F28A7">
        <w:br/>
        <w:t>Repeating the request does not create a duplicate association.</w:t>
      </w:r>
      <w:r w:rsidRPr="009F28A7">
        <w:br/>
        <w:t>Step 7: Complete the interface</w:t>
      </w:r>
      <w:r w:rsidRPr="009F28A7">
        <w:br/>
        <w:t>When password deletion and account association succeed:</w:t>
      </w:r>
      <w:r w:rsidRPr="009F28A7">
        <w:br/>
        <w:t>Close the confirmation dialog.</w:t>
      </w:r>
      <w:r w:rsidRPr="009F28A7">
        <w:br/>
        <w:t>Refresh the user profile or credentials section.</w:t>
      </w:r>
      <w:r w:rsidRPr="009F28A7">
        <w:br/>
        <w:t>Remove the temporary-password action from the interface.</w:t>
      </w:r>
      <w:r w:rsidRPr="009F28A7">
        <w:br/>
        <w:t>Show the account as associated with the user profile.</w:t>
      </w:r>
      <w:r w:rsidRPr="009F28A7">
        <w:br/>
        <w:t>Display the success toast.</w:t>
      </w:r>
      <w:r w:rsidRPr="009F28A7">
        <w:br/>
      </w:r>
    </w:p>
    <w:p w14:paraId="6950E115" w14:textId="77777777" w:rsidR="009F28A7" w:rsidRDefault="009F28A7"/>
    <w:p w14:paraId="1B56B4DB" w14:textId="77777777" w:rsidR="009F28A7" w:rsidRDefault="009F28A7"/>
    <w:p w14:paraId="033B6536" w14:textId="131AB576" w:rsidR="009F28A7" w:rsidRDefault="009F28A7">
      <w:r w:rsidRPr="009F28A7">
        <w:drawing>
          <wp:inline distT="0" distB="0" distL="0" distR="0" wp14:anchorId="02B01962" wp14:editId="38CA69D7">
            <wp:extent cx="5136515" cy="20117435"/>
            <wp:effectExtent l="0" t="0" r="6985" b="0"/>
            <wp:docPr id="56164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47366" name=""/>
                    <pic:cNvPicPr/>
                  </pic:nvPicPr>
                  <pic:blipFill>
                    <a:blip r:embed="rId6"/>
                    <a:stretch>
                      <a:fillRect/>
                    </a:stretch>
                  </pic:blipFill>
                  <pic:spPr>
                    <a:xfrm>
                      <a:off x="0" y="0"/>
                      <a:ext cx="5136515" cy="20117435"/>
                    </a:xfrm>
                    <a:prstGeom prst="rect">
                      <a:avLst/>
                    </a:prstGeom>
                  </pic:spPr>
                </pic:pic>
              </a:graphicData>
            </a:graphic>
          </wp:inline>
        </w:drawing>
      </w:r>
    </w:p>
    <w:p w14:paraId="0A1D185C" w14:textId="77777777" w:rsidR="009F28A7" w:rsidRDefault="009F28A7"/>
    <w:p w14:paraId="3381875A" w14:textId="77777777" w:rsidR="009F28A7" w:rsidRDefault="009F28A7"/>
    <w:p w14:paraId="2508AB23" w14:textId="77777777" w:rsidR="009F28A7" w:rsidRDefault="009F28A7"/>
    <w:p w14:paraId="2A950AD6" w14:textId="458A62EC" w:rsidR="009F28A7" w:rsidRDefault="009F28A7">
      <w:r w:rsidRPr="009F28A7">
        <w:t xml:space="preserve">View submitted request </w:t>
      </w:r>
      <w:r>
        <w:t>–</w:t>
      </w:r>
      <w:r w:rsidRPr="009F28A7">
        <w:t xml:space="preserve"> Complete</w:t>
      </w:r>
    </w:p>
    <w:p w14:paraId="5DD17AB6" w14:textId="0B8FF1A6" w:rsidR="009F28A7" w:rsidRDefault="009F28A7">
      <w:r w:rsidRPr="009F28A7">
        <w:t>The Request Details experience allows Security Stewards to view a complete, read-only record of a user management request that could not be processed by the ID Administration team. The detailed view provides visibility into the original request, including user information, requested profile changes, data access assignments, feature entitlements, processing history, and the final disposition of the request.</w:t>
      </w:r>
      <w:r w:rsidRPr="009F28A7">
        <w:br/>
      </w:r>
      <w:r w:rsidRPr="009F28A7">
        <w:br/>
        <w:t>When a request reaches the Rejected status, processing has been stopped and no changes have been made to the user's profile or access. Security Stewards can review the rejection details, including the reason the request could not be fulfilled and any guidance provided by the processing team to help resolve the issue. Common reasons may include missing information, insufficient authorization, policy restrictions, invalid request details, or unsupported access requests.</w:t>
      </w:r>
      <w:r w:rsidRPr="009F28A7">
        <w:br/>
      </w:r>
      <w:r w:rsidRPr="009F28A7">
        <w:br/>
        <w:t>The rejected request remains available for reference and audit purposes, allowing Security Stewards to understand the outcome, determine whether corrective action is required, and submit a new request if necessary.</w:t>
      </w:r>
    </w:p>
    <w:p w14:paraId="74826755" w14:textId="77777777" w:rsidR="009F28A7" w:rsidRDefault="009F28A7"/>
    <w:p w14:paraId="5B9B4557" w14:textId="77777777" w:rsidR="009F28A7" w:rsidRDefault="009F28A7"/>
    <w:p w14:paraId="59D17461" w14:textId="7E4E9ADB" w:rsidR="009F28A7" w:rsidRDefault="009F28A7">
      <w:r w:rsidRPr="009F28A7">
        <w:drawing>
          <wp:inline distT="0" distB="0" distL="0" distR="0" wp14:anchorId="2897D18D" wp14:editId="634EC9CA">
            <wp:extent cx="5136515" cy="20117435"/>
            <wp:effectExtent l="0" t="0" r="6985" b="0"/>
            <wp:docPr id="44848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80652" name=""/>
                    <pic:cNvPicPr/>
                  </pic:nvPicPr>
                  <pic:blipFill>
                    <a:blip r:embed="rId7"/>
                    <a:stretch>
                      <a:fillRect/>
                    </a:stretch>
                  </pic:blipFill>
                  <pic:spPr>
                    <a:xfrm>
                      <a:off x="0" y="0"/>
                      <a:ext cx="5136515" cy="20117435"/>
                    </a:xfrm>
                    <a:prstGeom prst="rect">
                      <a:avLst/>
                    </a:prstGeom>
                  </pic:spPr>
                </pic:pic>
              </a:graphicData>
            </a:graphic>
          </wp:inline>
        </w:drawing>
      </w:r>
    </w:p>
    <w:p w14:paraId="7CED759B" w14:textId="77777777" w:rsidR="009F28A7" w:rsidRDefault="009F28A7"/>
    <w:p w14:paraId="074A52B1" w14:textId="77777777" w:rsidR="009F28A7" w:rsidRDefault="009F28A7"/>
    <w:p w14:paraId="0EA57369" w14:textId="77777777" w:rsidR="009F28A7" w:rsidRDefault="009F28A7"/>
    <w:p w14:paraId="08304ACA" w14:textId="77777777" w:rsidR="009F28A7" w:rsidRDefault="009F28A7"/>
    <w:p w14:paraId="490CD6DD" w14:textId="77777777" w:rsidR="009F28A7" w:rsidRDefault="009F28A7"/>
    <w:sectPr w:rsidR="009F28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926"/>
    <w:rsid w:val="007708AD"/>
    <w:rsid w:val="009610B9"/>
    <w:rsid w:val="009D5C0D"/>
    <w:rsid w:val="009F28A7"/>
    <w:rsid w:val="00DE6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BCCB1"/>
  <w15:chartTrackingRefBased/>
  <w15:docId w15:val="{EE9D0D09-1A99-4547-9D09-9390DD066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9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9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9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9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9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9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9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9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926"/>
    <w:rPr>
      <w:rFonts w:eastAsiaTheme="majorEastAsia" w:cstheme="majorBidi"/>
      <w:color w:val="272727" w:themeColor="text1" w:themeTint="D8"/>
    </w:rPr>
  </w:style>
  <w:style w:type="paragraph" w:styleId="Title">
    <w:name w:val="Title"/>
    <w:basedOn w:val="Normal"/>
    <w:next w:val="Normal"/>
    <w:link w:val="TitleChar"/>
    <w:uiPriority w:val="10"/>
    <w:qFormat/>
    <w:rsid w:val="00DE6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926"/>
    <w:pPr>
      <w:spacing w:before="160"/>
      <w:jc w:val="center"/>
    </w:pPr>
    <w:rPr>
      <w:i/>
      <w:iCs/>
      <w:color w:val="404040" w:themeColor="text1" w:themeTint="BF"/>
    </w:rPr>
  </w:style>
  <w:style w:type="character" w:customStyle="1" w:styleId="QuoteChar">
    <w:name w:val="Quote Char"/>
    <w:basedOn w:val="DefaultParagraphFont"/>
    <w:link w:val="Quote"/>
    <w:uiPriority w:val="29"/>
    <w:rsid w:val="00DE6926"/>
    <w:rPr>
      <w:i/>
      <w:iCs/>
      <w:color w:val="404040" w:themeColor="text1" w:themeTint="BF"/>
    </w:rPr>
  </w:style>
  <w:style w:type="paragraph" w:styleId="ListParagraph">
    <w:name w:val="List Paragraph"/>
    <w:basedOn w:val="Normal"/>
    <w:uiPriority w:val="34"/>
    <w:qFormat/>
    <w:rsid w:val="00DE6926"/>
    <w:pPr>
      <w:ind w:left="720"/>
      <w:contextualSpacing/>
    </w:pPr>
  </w:style>
  <w:style w:type="character" w:styleId="IntenseEmphasis">
    <w:name w:val="Intense Emphasis"/>
    <w:basedOn w:val="DefaultParagraphFont"/>
    <w:uiPriority w:val="21"/>
    <w:qFormat/>
    <w:rsid w:val="00DE6926"/>
    <w:rPr>
      <w:i/>
      <w:iCs/>
      <w:color w:val="0F4761" w:themeColor="accent1" w:themeShade="BF"/>
    </w:rPr>
  </w:style>
  <w:style w:type="paragraph" w:styleId="IntenseQuote">
    <w:name w:val="Intense Quote"/>
    <w:basedOn w:val="Normal"/>
    <w:next w:val="Normal"/>
    <w:link w:val="IntenseQuoteChar"/>
    <w:uiPriority w:val="30"/>
    <w:qFormat/>
    <w:rsid w:val="00DE6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926"/>
    <w:rPr>
      <w:i/>
      <w:iCs/>
      <w:color w:val="0F4761" w:themeColor="accent1" w:themeShade="BF"/>
    </w:rPr>
  </w:style>
  <w:style w:type="character" w:styleId="IntenseReference">
    <w:name w:val="Intense Reference"/>
    <w:basedOn w:val="DefaultParagraphFont"/>
    <w:uiPriority w:val="32"/>
    <w:qFormat/>
    <w:rsid w:val="00DE69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1945</Words>
  <Characters>11088</Characters>
  <Application>Microsoft Office Word</Application>
  <DocSecurity>0</DocSecurity>
  <Lines>92</Lines>
  <Paragraphs>26</Paragraphs>
  <ScaleCrop>false</ScaleCrop>
  <Company/>
  <LinksUpToDate>false</LinksUpToDate>
  <CharactersWithSpaces>13007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Azizi, Ali</dc:creator>
  <cp:keywords/>
  <dc:description/>
  <cp:lastModifiedBy>Azizi, Ali</cp:lastModifiedBy>
  <cp:revision>2</cp:revision>
  <dcterms:created xsi:type="dcterms:W3CDTF">2026-10-13T14:07:00Z</dcterms:created>
  <dcterms:modified xsi:type="dcterms:W3CDTF">2026-10-13T14:14:00Z</dcterms:modified>
</cp:coreProperties>
</file>