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31D898" w14:textId="77FC7E99" w:rsidR="009D5C0D" w:rsidRDefault="007B0FA6">
      <w:r>
        <w:t>Catalog governance</w:t>
      </w:r>
    </w:p>
    <w:p w14:paraId="6D0F9350" w14:textId="1A12C482" w:rsidR="007B0FA6" w:rsidRDefault="007B0FA6">
      <w:r w:rsidRPr="007B0FA6">
        <w:t>Platform Service Catalog</w:t>
      </w:r>
      <w:r>
        <w:br/>
      </w:r>
      <w:r>
        <w:br/>
      </w:r>
      <w:r w:rsidRPr="007B0FA6">
        <w:t>A Platform Service Catalogue serves as the authoritative registry of everything a platform offers, including capabilities, modules, features, services, permissions, integrations, and operational dependencies. By elevating governance from individual applications to the platform level, organizations gain a consistent way to manage discovery, access, ownership, availability, lifecycle, compliance, and operational health. The result is a more scalable platform that is easier to govern, support, evolve, and consume across an increasingly complex ecosystem of integrated applications and services.</w:t>
      </w:r>
    </w:p>
    <w:p w14:paraId="7B9DE0B3" w14:textId="77777777" w:rsidR="007B0FA6" w:rsidRDefault="007B0FA6"/>
    <w:p w14:paraId="1EAD1630" w14:textId="00882C5E" w:rsidR="007B0FA6" w:rsidRDefault="007B0FA6">
      <w:r w:rsidRPr="007B0FA6">
        <w:t>Benefits of Enabling Platform-Level Features</w:t>
      </w:r>
    </w:p>
    <w:p w14:paraId="6D4CC7F3" w14:textId="0FD7AEA9" w:rsidR="007B0FA6" w:rsidRDefault="007B0FA6">
      <w:r w:rsidRPr="007B0FA6">
        <w:t>Single Source of Truth</w:t>
      </w:r>
      <w:r w:rsidRPr="007B0FA6">
        <w:br/>
        <w:t>Provides a unified inventory of all platform capabilities, features, permissions, integrations, and services, eliminating duplicate definitions and inconsistent interpretations across teams.</w:t>
      </w:r>
      <w:r w:rsidRPr="007B0FA6">
        <w:br/>
      </w:r>
      <w:r w:rsidRPr="007B0FA6">
        <w:br/>
        <w:t>2. Improved User Discovery</w:t>
      </w:r>
      <w:r w:rsidRPr="007B0FA6">
        <w:br/>
        <w:t>Allows users, Security Stewards, administrators, and support teams to easily understand what functionality the platform offers and how it can be accessed or requested.</w:t>
      </w:r>
      <w:r w:rsidRPr="007B0FA6">
        <w:br/>
      </w:r>
      <w:r w:rsidRPr="007B0FA6">
        <w:br/>
      </w:r>
      <w:r w:rsidRPr="007B0FA6">
        <w:br/>
        <w:t>3. Business-Oriented Service Organization</w:t>
      </w:r>
      <w:r w:rsidRPr="007B0FA6">
        <w:br/>
        <w:t xml:space="preserve">Organizes functionality around user jobs-to-be-done and business capabilities rather than underlying application boundaries, creating a more intuitive and scalable experience. </w:t>
      </w:r>
      <w:r w:rsidRPr="007B0FA6">
        <w:br/>
      </w:r>
      <w:r w:rsidRPr="007B0FA6">
        <w:br/>
        <w:t>4. Standardized Access Management</w:t>
      </w:r>
      <w:r w:rsidRPr="007B0FA6">
        <w:br/>
        <w:t>Creates a consistent framework for defining modules, features, permissions, roles, entitlements, and access packages across all integrated systems.</w:t>
      </w:r>
      <w:r w:rsidRPr="007B0FA6">
        <w:br/>
      </w:r>
      <w:r w:rsidRPr="007B0FA6">
        <w:br/>
        <w:t>5. Feature-Level Governance</w:t>
      </w:r>
      <w:r w:rsidRPr="007B0FA6">
        <w:br/>
        <w:t>Enables ownership, lifecycle management, approval workflows, auditability, and policy enforcement at the feature level rather than only at the application level.</w:t>
      </w:r>
      <w:r w:rsidRPr="007B0FA6">
        <w:br/>
      </w:r>
      <w:r w:rsidRPr="007B0FA6">
        <w:br/>
      </w:r>
      <w:r w:rsidRPr="007B0FA6">
        <w:br/>
        <w:t>6. Enhanced Operational Visibility</w:t>
      </w:r>
      <w:r w:rsidRPr="007B0FA6">
        <w:br/>
        <w:t xml:space="preserve">Connects business-facing features to the services, APIs, applications, and infrastructure that support them, improving impact analysis and operational management. </w:t>
      </w:r>
      <w:r w:rsidRPr="007B0FA6">
        <w:br/>
      </w:r>
      <w:r w:rsidRPr="007B0FA6">
        <w:br/>
      </w:r>
      <w:r w:rsidRPr="007B0FA6">
        <w:br/>
        <w:t>7. Better Platform Availability Management</w:t>
      </w:r>
      <w:r w:rsidRPr="007B0FA6">
        <w:br/>
        <w:t>Supports feature-level enablement, rollout controls, entitlement management, environment-specific configuration, and service availability monitoring.</w:t>
      </w:r>
      <w:r w:rsidRPr="007B0FA6">
        <w:br/>
      </w:r>
      <w:r w:rsidRPr="007B0FA6">
        <w:br/>
      </w:r>
      <w:r w:rsidRPr="007B0FA6">
        <w:br/>
        <w:t>8. Simplified Change and Release Management</w:t>
      </w:r>
      <w:r w:rsidRPr="007B0FA6">
        <w:br/>
        <w:t>Provides a structured inventory of impacted capabilities, features, integrations, and users when introducing new functionality or modifying existing services. [</w:t>
      </w:r>
      <w:r w:rsidRPr="007B0FA6">
        <w:br/>
      </w:r>
      <w:r w:rsidRPr="007B0FA6">
        <w:br/>
      </w:r>
      <w:r w:rsidRPr="007B0FA6">
        <w:br/>
        <w:t>9. Stronger Compliance and Auditability</w:t>
      </w:r>
      <w:r w:rsidRPr="007B0FA6">
        <w:br/>
        <w:t xml:space="preserve">Associates every feature and service with ownership, access controls, lifecycle state, and audit history, improving governance and regulatory oversight. </w:t>
      </w:r>
      <w:r w:rsidRPr="007B0FA6">
        <w:br/>
      </w:r>
      <w:r w:rsidRPr="007B0FA6">
        <w:br/>
      </w:r>
      <w:r w:rsidRPr="007B0FA6">
        <w:br/>
        <w:t>10. Foundation for Platform Management</w:t>
      </w:r>
      <w:r w:rsidRPr="007B0FA6">
        <w:br/>
        <w:t>Establishes a control plane for managing platform growth, allowing organizations to govern feature inventories, system relationships, entitlement models, notifications, monitoring, and service ownership from a single catalogue</w:t>
      </w:r>
    </w:p>
    <w:p w14:paraId="7D1A4881" w14:textId="77777777" w:rsidR="007B0FA6" w:rsidRDefault="007B0FA6"/>
    <w:p w14:paraId="17BE8EF6" w14:textId="77777777" w:rsidR="007B0FA6" w:rsidRDefault="007B0FA6"/>
    <w:p w14:paraId="2026D9EE" w14:textId="61DC2594" w:rsidR="007B0FA6" w:rsidRDefault="007B0FA6">
      <w:r>
        <w:t>Platform Definition:</w:t>
      </w:r>
      <w:r>
        <w:br/>
      </w:r>
      <w:r>
        <w:br/>
      </w:r>
      <w:r w:rsidRPr="007B0FA6">
        <w:t>A Platform is the complete ecosystem of business services, modules, features, functions, roles, and integrated applications that collectively deliver value to users. It provides a unified experience that allows users to discover, access, and perform business activities across multiple systems through a common access, governance, and administration model.</w:t>
      </w:r>
      <w:r w:rsidRPr="007B0FA6">
        <w:br/>
      </w:r>
      <w:r w:rsidRPr="007B0FA6">
        <w:br/>
        <w:t>Unlike a single application, a platform is an aggregation of capabilities delivered through both native functionality and external applications. Users interact with the platform as a single destination, regardless of where the underlying functionality is hosted or where authorization is managed.</w:t>
      </w:r>
      <w:r w:rsidRPr="007B0FA6">
        <w:br/>
        <w:t>In Compass, the Platform acts as the central business and access layer that organizes all available services, maps capabilities to supporting systems, and provides a single source of truth for entitlement management and feature governance.</w:t>
      </w:r>
      <w:r w:rsidRPr="007B0FA6">
        <w:br/>
      </w:r>
      <w:r w:rsidRPr="007B0FA6">
        <w:br/>
        <w:t>Business Service: What services do we offer?</w:t>
      </w:r>
      <w:r w:rsidRPr="007B0FA6">
        <w:br/>
        <w:t>Module = What workflows and tasks can the user perform?</w:t>
      </w:r>
      <w:r w:rsidRPr="007B0FA6">
        <w:br/>
        <w:t>Feature = What capabilities are available?</w:t>
      </w:r>
      <w:r w:rsidRPr="007B0FA6">
        <w:br/>
        <w:t>Function = The actions can the users perform?</w:t>
      </w:r>
      <w:r w:rsidRPr="007B0FA6">
        <w:br/>
        <w:t>Role = What collect of functions can be assigned to the user?</w:t>
      </w:r>
      <w:r w:rsidRPr="007B0FA6">
        <w:br/>
        <w:t>Application = What systems provide access to these capabilities?</w:t>
      </w:r>
      <w:r w:rsidRPr="007B0FA6">
        <w:br/>
      </w:r>
      <w:r w:rsidRPr="007B0FA6">
        <w:br/>
        <w:t>Platform Administration Modules</w:t>
      </w:r>
      <w:r w:rsidRPr="007B0FA6">
        <w:br/>
      </w:r>
      <w:r w:rsidRPr="007B0FA6">
        <w:br/>
        <w:t>The screenshots suggest the platform operates using two parallel models:</w:t>
      </w:r>
      <w:r w:rsidRPr="007B0FA6">
        <w:br/>
      </w:r>
      <w:r w:rsidRPr="007B0FA6">
        <w:br/>
        <w:t>1. Business Catalog</w:t>
      </w:r>
      <w:r w:rsidRPr="007B0FA6">
        <w:br/>
        <w:t>Defines what users can access.</w:t>
      </w:r>
      <w:r w:rsidRPr="007B0FA6">
        <w:br/>
        <w:t>Platform</w:t>
      </w:r>
      <w:r w:rsidRPr="007B0FA6">
        <w:br/>
        <w:t>└── Business Services</w:t>
      </w:r>
      <w:r w:rsidRPr="007B0FA6">
        <w:br/>
        <w:t>└── Modules</w:t>
      </w:r>
      <w:r w:rsidRPr="007B0FA6">
        <w:br/>
        <w:t>└── Features</w:t>
      </w:r>
      <w:r w:rsidRPr="007B0FA6">
        <w:br/>
        <w:t>└── Functions</w:t>
      </w:r>
      <w:r w:rsidRPr="007B0FA6">
        <w:br/>
        <w:t>Examples:</w:t>
      </w:r>
      <w:r w:rsidRPr="007B0FA6">
        <w:br/>
        <w:t>Client Servicing</w:t>
      </w:r>
      <w:r w:rsidRPr="007B0FA6">
        <w:br/>
        <w:t>Order Management</w:t>
      </w:r>
      <w:r w:rsidRPr="007B0FA6">
        <w:br/>
        <w:t>User Access Management</w:t>
      </w:r>
      <w:r w:rsidRPr="007B0FA6">
        <w:br/>
      </w:r>
      <w:r w:rsidRPr="007B0FA6">
        <w:br/>
        <w:t>This is the user-facing, business-oriented view.</w:t>
      </w:r>
      <w:r w:rsidRPr="007B0FA6">
        <w:br/>
      </w:r>
      <w:r w:rsidRPr="007B0FA6">
        <w:br/>
        <w:t>2. Application Registry</w:t>
      </w:r>
      <w:r w:rsidRPr="007B0FA6">
        <w:br/>
        <w:t>Defines where capabilities are delivered and where authorization is managed.</w:t>
      </w:r>
      <w:r w:rsidRPr="007B0FA6">
        <w:br/>
      </w:r>
      <w:r w:rsidRPr="007B0FA6">
        <w:br/>
        <w:t>Applications</w:t>
      </w:r>
      <w:r w:rsidRPr="007B0FA6">
        <w:br/>
      </w:r>
      <w:r w:rsidRPr="007B0FA6">
        <w:rPr>
          <w:rFonts w:ascii="MS Gothic" w:eastAsia="MS Gothic" w:hAnsi="MS Gothic" w:cs="MS Gothic" w:hint="eastAsia"/>
        </w:rPr>
        <w:t>├</w:t>
      </w:r>
      <w:r w:rsidRPr="007B0FA6">
        <w:rPr>
          <w:rFonts w:ascii="Aptos" w:hAnsi="Aptos" w:cs="Aptos"/>
        </w:rPr>
        <w:t>──</w:t>
      </w:r>
      <w:r w:rsidRPr="007B0FA6">
        <w:t xml:space="preserve"> Compass</w:t>
      </w:r>
      <w:r w:rsidRPr="007B0FA6">
        <w:br/>
      </w:r>
      <w:r w:rsidRPr="007B0FA6">
        <w:rPr>
          <w:rFonts w:ascii="MS Gothic" w:eastAsia="MS Gothic" w:hAnsi="MS Gothic" w:cs="MS Gothic" w:hint="eastAsia"/>
        </w:rPr>
        <w:t>├</w:t>
      </w:r>
      <w:r w:rsidRPr="007B0FA6">
        <w:rPr>
          <w:rFonts w:ascii="Aptos" w:hAnsi="Aptos" w:cs="Aptos"/>
        </w:rPr>
        <w:t>──</w:t>
      </w:r>
      <w:r w:rsidRPr="007B0FA6">
        <w:t xml:space="preserve"> Compass Legacy</w:t>
      </w:r>
      <w:r w:rsidRPr="007B0FA6">
        <w:br/>
      </w:r>
      <w:r w:rsidRPr="007B0FA6">
        <w:rPr>
          <w:rFonts w:ascii="MS Gothic" w:eastAsia="MS Gothic" w:hAnsi="MS Gothic" w:cs="MS Gothic" w:hint="eastAsia"/>
        </w:rPr>
        <w:t>├</w:t>
      </w:r>
      <w:r w:rsidRPr="007B0FA6">
        <w:rPr>
          <w:rFonts w:ascii="Aptos" w:hAnsi="Aptos" w:cs="Aptos"/>
        </w:rPr>
        <w:t>──</w:t>
      </w:r>
      <w:r w:rsidRPr="007B0FA6">
        <w:t xml:space="preserve"> Secure Zone</w:t>
      </w:r>
      <w:r w:rsidRPr="007B0FA6">
        <w:br/>
      </w:r>
      <w:r w:rsidRPr="007B0FA6">
        <w:rPr>
          <w:rFonts w:ascii="MS Gothic" w:eastAsia="MS Gothic" w:hAnsi="MS Gothic" w:cs="MS Gothic" w:hint="eastAsia"/>
        </w:rPr>
        <w:t>├</w:t>
      </w:r>
      <w:r w:rsidRPr="007B0FA6">
        <w:rPr>
          <w:rFonts w:ascii="Aptos" w:hAnsi="Aptos" w:cs="Aptos"/>
        </w:rPr>
        <w:t>──</w:t>
      </w:r>
      <w:r w:rsidRPr="007B0FA6">
        <w:t xml:space="preserve"> </w:t>
      </w:r>
      <w:proofErr w:type="spellStart"/>
      <w:r w:rsidRPr="007B0FA6">
        <w:t>NetRep</w:t>
      </w:r>
      <w:proofErr w:type="spellEnd"/>
      <w:r w:rsidRPr="007B0FA6">
        <w:br/>
      </w:r>
      <w:r w:rsidRPr="007B0FA6">
        <w:rPr>
          <w:rFonts w:ascii="MS Gothic" w:eastAsia="MS Gothic" w:hAnsi="MS Gothic" w:cs="MS Gothic" w:hint="eastAsia"/>
        </w:rPr>
        <w:t>├</w:t>
      </w:r>
      <w:r w:rsidRPr="007B0FA6">
        <w:rPr>
          <w:rFonts w:ascii="Aptos" w:hAnsi="Aptos" w:cs="Aptos"/>
        </w:rPr>
        <w:t>──</w:t>
      </w:r>
      <w:r w:rsidRPr="007B0FA6">
        <w:t xml:space="preserve"> Harmony</w:t>
      </w:r>
      <w:r w:rsidRPr="007B0FA6">
        <w:br/>
      </w:r>
      <w:r w:rsidRPr="007B0FA6">
        <w:rPr>
          <w:rFonts w:ascii="MS Gothic" w:eastAsia="MS Gothic" w:hAnsi="MS Gothic" w:cs="MS Gothic" w:hint="eastAsia"/>
        </w:rPr>
        <w:t>├</w:t>
      </w:r>
      <w:r w:rsidRPr="007B0FA6">
        <w:rPr>
          <w:rFonts w:ascii="Aptos" w:hAnsi="Aptos" w:cs="Aptos"/>
        </w:rPr>
        <w:t>──</w:t>
      </w:r>
      <w:r w:rsidRPr="007B0FA6">
        <w:t xml:space="preserve"> Evercore</w:t>
      </w:r>
      <w:r w:rsidRPr="007B0FA6">
        <w:br/>
      </w:r>
      <w:r w:rsidRPr="007B0FA6">
        <w:rPr>
          <w:rFonts w:ascii="Aptos" w:hAnsi="Aptos" w:cs="Aptos"/>
        </w:rPr>
        <w:t>└──</w:t>
      </w:r>
      <w:r w:rsidRPr="007B0FA6">
        <w:t xml:space="preserve"> Croesus</w:t>
      </w:r>
      <w:r w:rsidRPr="007B0FA6">
        <w:br/>
      </w:r>
      <w:r w:rsidRPr="007B0FA6">
        <w:br/>
        <w:t>Each application is mapped to:</w:t>
      </w:r>
      <w:r w:rsidRPr="007B0FA6">
        <w:br/>
        <w:t>Modules</w:t>
      </w:r>
      <w:r w:rsidRPr="007B0FA6">
        <w:br/>
        <w:t>Features</w:t>
      </w:r>
      <w:r w:rsidRPr="007B0FA6">
        <w:br/>
        <w:t>Functions</w:t>
      </w:r>
      <w:r w:rsidRPr="007B0FA6">
        <w:br/>
        <w:t>Authentication model</w:t>
      </w:r>
      <w:r w:rsidRPr="007B0FA6">
        <w:br/>
        <w:t>Authorization model</w:t>
      </w:r>
      <w:r w:rsidRPr="007B0FA6">
        <w:br/>
        <w:t>This is the technical and governance view.</w:t>
      </w:r>
      <w:r w:rsidRPr="007B0FA6">
        <w:br/>
      </w:r>
      <w:r>
        <w:br/>
      </w:r>
      <w:r>
        <w:br/>
      </w:r>
      <w:r>
        <w:br/>
      </w:r>
      <w:r w:rsidRPr="007B0FA6">
        <w:t>Business Service</w:t>
      </w:r>
      <w:r>
        <w:t xml:space="preserve"> definition:</w:t>
      </w:r>
      <w:r>
        <w:br/>
      </w:r>
      <w:r>
        <w:br/>
      </w:r>
      <w:r w:rsidRPr="007B0FA6">
        <w:t>A Business Service is a collection of related modules, features, and workflows that together support a specific business outcome or job-to-be-done. It represents what the platform provides to users rather than how the capability is delivered.</w:t>
      </w:r>
      <w:r w:rsidRPr="007B0FA6">
        <w:br/>
      </w:r>
      <w:r w:rsidRPr="007B0FA6">
        <w:br/>
        <w:t>Business Services serve as the highest level of organization within the Platform Service Catalog and provide a business-oriented view of the platform. They group related functionality into a meaningful domain that users, administrators, and stakeholders can easily understand.</w:t>
      </w:r>
      <w:r w:rsidRPr="007B0FA6">
        <w:br/>
      </w:r>
      <w:r w:rsidRPr="007B0FA6">
        <w:br/>
        <w:t>A Business Service may be delivered by one or more applications, contain multiple modules, and include many underlying features and permissions.</w:t>
      </w:r>
      <w:r w:rsidRPr="007B0FA6">
        <w:br/>
      </w:r>
      <w:r w:rsidRPr="007B0FA6">
        <w:br/>
        <w:t>Why Business Services Matter</w:t>
      </w:r>
      <w:r w:rsidRPr="007B0FA6">
        <w:br/>
      </w:r>
      <w:r w:rsidRPr="007B0FA6">
        <w:br/>
        <w:t>Business Services create a consistent framework for organizing platform capabilities and provide a common language for product, operations, technology, and access administration teams.</w:t>
      </w:r>
      <w:r w:rsidRPr="007B0FA6">
        <w:br/>
      </w:r>
      <w:r w:rsidRPr="007B0FA6">
        <w:br/>
        <w:t>They enable:</w:t>
      </w:r>
      <w:r w:rsidRPr="007B0FA6">
        <w:br/>
        <w:t>Platform inventory management</w:t>
      </w:r>
      <w:r w:rsidRPr="007B0FA6">
        <w:br/>
        <w:t>Product catalog management</w:t>
      </w:r>
      <w:r w:rsidRPr="007B0FA6">
        <w:br/>
        <w:t>Access and entitlement mapping</w:t>
      </w:r>
      <w:r w:rsidRPr="007B0FA6">
        <w:br/>
        <w:t>Application integration mapping</w:t>
      </w:r>
      <w:r w:rsidRPr="007B0FA6">
        <w:br/>
        <w:t>Ownership and governance</w:t>
      </w:r>
      <w:r w:rsidRPr="007B0FA6">
        <w:br/>
        <w:t>User-friendly navigation and discovery</w:t>
      </w:r>
      <w:r w:rsidRPr="007B0FA6">
        <w:br/>
        <w:t>Reporting and auditability</w:t>
      </w:r>
      <w:r w:rsidRPr="007B0FA6">
        <w:br/>
      </w:r>
      <w:r w:rsidRPr="007B0FA6">
        <w:br/>
        <w:t>Characteristics</w:t>
      </w:r>
      <w:r w:rsidRPr="007B0FA6">
        <w:br/>
      </w:r>
      <w:r w:rsidRPr="007B0FA6">
        <w:br/>
        <w:t>A Business Service:</w:t>
      </w:r>
      <w:r w:rsidRPr="007B0FA6">
        <w:br/>
        <w:t>Represents a distinct business capability or operational function.</w:t>
      </w:r>
      <w:r w:rsidRPr="007B0FA6">
        <w:br/>
        <w:t>Supports one or more user jobs-to-be-done.</w:t>
      </w:r>
      <w:r w:rsidRPr="007B0FA6">
        <w:br/>
        <w:t>Groups related modules under a common business purpose.</w:t>
      </w:r>
      <w:r w:rsidRPr="007B0FA6">
        <w:br/>
        <w:t>Is technology-agnostic and independent of the system implementation.</w:t>
      </w:r>
      <w:r w:rsidRPr="007B0FA6">
        <w:br/>
        <w:t>May be delivered through native platform functionality, integrated applications, or a combination of both.</w:t>
      </w:r>
      <w:r w:rsidRPr="007B0FA6">
        <w:br/>
        <w:t>Acts as the primary organizational structure for cataloging platform functionality.</w:t>
      </w:r>
      <w:r w:rsidRPr="007B0FA6">
        <w:br/>
        <w:t>What a Business Service is Not</w:t>
      </w:r>
      <w:r w:rsidRPr="007B0FA6">
        <w:br/>
        <w:t>A Business Service is not:</w:t>
      </w:r>
      <w:r w:rsidRPr="007B0FA6">
        <w:br/>
        <w:t xml:space="preserve">An application (Compass, </w:t>
      </w:r>
      <w:proofErr w:type="spellStart"/>
      <w:r w:rsidRPr="007B0FA6">
        <w:t>NetRep</w:t>
      </w:r>
      <w:proofErr w:type="spellEnd"/>
      <w:r w:rsidRPr="007B0FA6">
        <w:t>, Harmony)</w:t>
      </w:r>
      <w:r w:rsidRPr="007B0FA6">
        <w:br/>
        <w:t>A screen or menu item</w:t>
      </w:r>
      <w:r w:rsidRPr="007B0FA6">
        <w:br/>
        <w:t>A permission</w:t>
      </w:r>
      <w:r w:rsidRPr="007B0FA6">
        <w:br/>
        <w:t>A feature</w:t>
      </w:r>
      <w:r w:rsidRPr="007B0FA6">
        <w:br/>
        <w:t>A workflow step</w:t>
      </w:r>
      <w:r w:rsidRPr="007B0FA6">
        <w:br/>
        <w:t>A system integration</w:t>
      </w:r>
      <w:r w:rsidRPr="007B0FA6">
        <w:br/>
      </w:r>
      <w:r w:rsidRPr="007B0FA6">
        <w:br/>
      </w:r>
      <w:r w:rsidRPr="007B0FA6">
        <w:br/>
      </w:r>
      <w:r w:rsidRPr="007B0FA6">
        <w:br/>
        <w:t>Examples</w:t>
      </w:r>
      <w:r w:rsidRPr="007B0FA6">
        <w:br/>
      </w:r>
      <w:r w:rsidRPr="007B0FA6">
        <w:br/>
        <w:t>Business Service: Client &amp; Account Inquiry</w:t>
      </w:r>
      <w:r w:rsidRPr="007B0FA6">
        <w:br/>
        <w:t>Business Outcome: Access client, account, statement, and tax information</w:t>
      </w:r>
      <w:r w:rsidRPr="007B0FA6">
        <w:br/>
        <w:t>Business Service: Client Servicing</w:t>
      </w:r>
      <w:r w:rsidRPr="007B0FA6">
        <w:br/>
        <w:t>Business Outcome: Manage client requests and ongoing account maintenance</w:t>
      </w:r>
      <w:r w:rsidRPr="007B0FA6">
        <w:br/>
        <w:t>Business Service: Order Management</w:t>
      </w:r>
      <w:r w:rsidRPr="007B0FA6">
        <w:br/>
        <w:t>Business Outcome: Create, submit, and manage investment orders</w:t>
      </w:r>
      <w:r w:rsidRPr="007B0FA6">
        <w:br/>
        <w:t>Business Service: Trade Operations</w:t>
      </w:r>
      <w:r w:rsidRPr="007B0FA6">
        <w:br/>
        <w:t>Business Outcome: Process post-trade activities and operational workflows</w:t>
      </w:r>
      <w:r w:rsidRPr="007B0FA6">
        <w:br/>
        <w:t>Business Service: User Access Management</w:t>
      </w:r>
      <w:r w:rsidRPr="007B0FA6">
        <w:br/>
        <w:t>Business Outcome: Manage user access, requests, and entitlements</w:t>
      </w:r>
      <w:r w:rsidRPr="007B0FA6">
        <w:br/>
        <w:t>Business Service: Managed Portfolios</w:t>
      </w:r>
      <w:r w:rsidRPr="007B0FA6">
        <w:br/>
        <w:t>Business Outcome: Access and manage portfolio solution programs</w:t>
      </w:r>
      <w:r w:rsidRPr="007B0FA6">
        <w:br/>
        <w:t>Business Service: Data &amp; Reporting</w:t>
      </w:r>
      <w:r w:rsidRPr="007B0FA6">
        <w:br/>
        <w:t>Business Outcome: Generate reports and access operational data</w:t>
      </w:r>
      <w:r w:rsidRPr="007B0FA6">
        <w:br/>
        <w:t>Business Service: Firm Configuration</w:t>
      </w:r>
      <w:r w:rsidRPr="007B0FA6">
        <w:br/>
        <w:t>Business Outcome: Configure firm-level settings and preferences</w:t>
      </w:r>
      <w:r>
        <w:br/>
      </w:r>
      <w:r>
        <w:br/>
      </w:r>
      <w:r>
        <w:br/>
      </w:r>
      <w:r>
        <w:br/>
        <w:t>Module Definition:</w:t>
      </w:r>
      <w:r>
        <w:br/>
      </w:r>
      <w:r>
        <w:br/>
      </w:r>
      <w:r w:rsidRPr="007B0FA6">
        <w:t>A Module is a distinct workflow, business process, functional area, or job-to-be-done within a Business Service. Modules organize related features into logical groups that users recognize as part of a common task or operational responsibility.</w:t>
      </w:r>
      <w:r w:rsidRPr="007B0FA6">
        <w:br/>
      </w:r>
      <w:r w:rsidRPr="007B0FA6">
        <w:br/>
        <w:t>Modules serve as the primary building blocks of a Business Service, providing a structured way to organize functionality without exposing the complexity of the underlying systems, applications, or permissions.</w:t>
      </w:r>
      <w:r w:rsidRPr="007B0FA6">
        <w:br/>
      </w:r>
      <w:r w:rsidRPr="007B0FA6">
        <w:br/>
        <w:t xml:space="preserve">While a Business Service represents a broad business outcome, a Module represents the specific area of work users interact with to achieve that outcome. </w:t>
      </w:r>
      <w:r w:rsidRPr="007B0FA6">
        <w:br/>
      </w:r>
      <w:r w:rsidRPr="007B0FA6">
        <w:br/>
        <w:t>Why Modules Matter</w:t>
      </w:r>
      <w:r w:rsidRPr="007B0FA6">
        <w:br/>
      </w:r>
      <w:r w:rsidRPr="007B0FA6">
        <w:br/>
        <w:t>Within a Platform Service Catalog, Modules are the primary organizational layer between Business Services and Features. They bridge the gap between business outcomes and technical implementation by grouping related functionality into meaningful operational domains.</w:t>
      </w:r>
      <w:r w:rsidRPr="007B0FA6">
        <w:br/>
      </w:r>
      <w:r w:rsidRPr="007B0FA6">
        <w:br/>
        <w:t>For Product Administrators, Modules become the unit used to:</w:t>
      </w:r>
      <w:r w:rsidRPr="007B0FA6">
        <w:br/>
        <w:t>Organize the platform catalog.</w:t>
      </w:r>
      <w:r w:rsidRPr="007B0FA6">
        <w:br/>
        <w:t>Assign ownership.</w:t>
      </w:r>
      <w:r w:rsidRPr="007B0FA6">
        <w:br/>
        <w:t>Manage feature inventories.</w:t>
      </w:r>
      <w:r w:rsidRPr="007B0FA6">
        <w:br/>
        <w:t>Track application dependencies.</w:t>
      </w:r>
      <w:r w:rsidRPr="007B0FA6">
        <w:br/>
        <w:t>Govern access models.</w:t>
      </w:r>
      <w:r w:rsidRPr="007B0FA6">
        <w:br/>
        <w:t>Structure navigation and menus.</w:t>
      </w:r>
      <w:r w:rsidRPr="007B0FA6">
        <w:br/>
        <w:t>Report on platform capabilities.</w:t>
      </w:r>
      <w:r w:rsidRPr="007B0FA6">
        <w:br/>
      </w:r>
      <w:r w:rsidRPr="007B0FA6">
        <w:br/>
        <w:t>Purpose</w:t>
      </w:r>
      <w:r w:rsidRPr="007B0FA6">
        <w:br/>
      </w:r>
      <w:r w:rsidRPr="007B0FA6">
        <w:br/>
        <w:t>Modules help Product Administrators:</w:t>
      </w:r>
      <w:r w:rsidRPr="007B0FA6">
        <w:br/>
        <w:t>Organize platform capabilities into manageable business domains.</w:t>
      </w:r>
      <w:r w:rsidRPr="007B0FA6">
        <w:br/>
        <w:t>Group related features under a common workflow.</w:t>
      </w:r>
      <w:r w:rsidRPr="007B0FA6">
        <w:br/>
        <w:t>Simplify catalog navigation and discovery.</w:t>
      </w:r>
      <w:r w:rsidRPr="007B0FA6">
        <w:br/>
        <w:t>Establish clear ownership and governance.</w:t>
      </w:r>
      <w:r w:rsidRPr="007B0FA6">
        <w:br/>
        <w:t>Support entitlement and access management.</w:t>
      </w:r>
      <w:r w:rsidRPr="007B0FA6">
        <w:br/>
        <w:t>Create a consistent structure across native and integrated applications.</w:t>
      </w:r>
      <w:r w:rsidRPr="007B0FA6">
        <w:br/>
      </w:r>
      <w:r w:rsidRPr="007B0FA6">
        <w:br/>
      </w:r>
      <w:r w:rsidRPr="007B0FA6">
        <w:br/>
        <w:t>Characteristics</w:t>
      </w:r>
      <w:r w:rsidRPr="007B0FA6">
        <w:br/>
      </w:r>
      <w:r w:rsidRPr="007B0FA6">
        <w:br/>
        <w:t>A Module:</w:t>
      </w:r>
      <w:r w:rsidRPr="007B0FA6">
        <w:br/>
        <w:t>Belongs to a single Business Service.</w:t>
      </w:r>
      <w:r w:rsidRPr="007B0FA6">
        <w:br/>
        <w:t>Represents a discrete business workflow or operational function.</w:t>
      </w:r>
      <w:r w:rsidRPr="007B0FA6">
        <w:br/>
        <w:t>Contains one or more Features.</w:t>
      </w:r>
      <w:r w:rsidRPr="007B0FA6">
        <w:br/>
        <w:t>May be delivered by one or more Applications.</w:t>
      </w:r>
      <w:r w:rsidRPr="007B0FA6">
        <w:br/>
        <w:t>Can have its own ownership, governance, and lifecycle.</w:t>
      </w:r>
      <w:r w:rsidRPr="007B0FA6">
        <w:br/>
        <w:t>May contain access-controlled and non-access-controlled functionality.</w:t>
      </w:r>
      <w:r w:rsidRPr="007B0FA6">
        <w:br/>
        <w:t>Provides a meaningful grouping for user navigation and administration.</w:t>
      </w:r>
      <w:r w:rsidRPr="007B0FA6">
        <w:br/>
        <w:t>What a Module Is Not</w:t>
      </w:r>
      <w:r w:rsidRPr="007B0FA6">
        <w:br/>
        <w:t>A Business Service</w:t>
      </w:r>
      <w:r w:rsidRPr="007B0FA6">
        <w:br/>
        <w:t>An individual feature</w:t>
      </w:r>
      <w:r w:rsidRPr="007B0FA6">
        <w:br/>
        <w:t>A user permission</w:t>
      </w:r>
      <w:r w:rsidRPr="007B0FA6">
        <w:br/>
        <w:t>An application or integrated system</w:t>
      </w:r>
      <w:r w:rsidRPr="007B0FA6">
        <w:br/>
        <w:t>A menu item</w:t>
      </w:r>
      <w:r w:rsidRPr="007B0FA6">
        <w:br/>
        <w:t>A single screen</w:t>
      </w:r>
      <w:r w:rsidRPr="007B0FA6">
        <w:br/>
      </w:r>
      <w:r w:rsidRPr="007B0FA6">
        <w:br/>
        <w:t>Module Design Principles</w:t>
      </w:r>
      <w:r w:rsidRPr="007B0FA6">
        <w:br/>
      </w:r>
      <w:r w:rsidRPr="007B0FA6">
        <w:br/>
        <w:t>A well-designed Module should:</w:t>
      </w:r>
      <w:r w:rsidRPr="007B0FA6">
        <w:br/>
        <w:t>Be User-Centric</w:t>
      </w:r>
      <w:r w:rsidRPr="007B0FA6">
        <w:br/>
        <w:t>The name should reflect how users think about their work.</w:t>
      </w:r>
      <w:r w:rsidRPr="007B0FA6">
        <w:br/>
      </w:r>
      <w:r w:rsidRPr="007B0FA6">
        <w:rPr>
          <w:rFonts w:ascii="Segoe UI Emoji" w:hAnsi="Segoe UI Emoji" w:cs="Segoe UI Emoji"/>
        </w:rPr>
        <w:t>✅</w:t>
      </w:r>
      <w:r w:rsidRPr="007B0FA6">
        <w:t xml:space="preserve"> Transfer Management</w:t>
      </w:r>
      <w:r w:rsidRPr="007B0FA6">
        <w:br/>
      </w:r>
      <w:r w:rsidRPr="007B0FA6">
        <w:rPr>
          <w:rFonts w:ascii="Segoe UI Emoji" w:hAnsi="Segoe UI Emoji" w:cs="Segoe UI Emoji"/>
        </w:rPr>
        <w:t>✅</w:t>
      </w:r>
      <w:r w:rsidRPr="007B0FA6">
        <w:t xml:space="preserve"> Estate Management</w:t>
      </w:r>
      <w:r w:rsidRPr="007B0FA6">
        <w:br/>
        <w:t>Avoid:</w:t>
      </w:r>
      <w:r w:rsidRPr="007B0FA6">
        <w:br/>
      </w:r>
      <w:r w:rsidRPr="007B0FA6">
        <w:rPr>
          <w:rFonts w:ascii="Segoe UI Emoji" w:hAnsi="Segoe UI Emoji" w:cs="Segoe UI Emoji"/>
        </w:rPr>
        <w:t>❌</w:t>
      </w:r>
      <w:r w:rsidRPr="007B0FA6">
        <w:t xml:space="preserve"> Workflow Processing System</w:t>
      </w:r>
      <w:r w:rsidRPr="007B0FA6">
        <w:br/>
      </w:r>
      <w:r w:rsidRPr="007B0FA6">
        <w:rPr>
          <w:rFonts w:ascii="Segoe UI Emoji" w:hAnsi="Segoe UI Emoji" w:cs="Segoe UI Emoji"/>
        </w:rPr>
        <w:t>❌</w:t>
      </w:r>
      <w:r w:rsidRPr="007B0FA6">
        <w:t xml:space="preserve"> Back Office Administration Tool</w:t>
      </w:r>
      <w:r w:rsidRPr="007B0FA6">
        <w:br/>
        <w:t>Represent a Complete Job Area</w:t>
      </w:r>
      <w:r w:rsidRPr="007B0FA6">
        <w:br/>
        <w:t>A Module should contain enough functionality for users to complete a meaningful task.</w:t>
      </w:r>
      <w:r w:rsidRPr="007B0FA6">
        <w:br/>
        <w:t>Example: Transfer Management</w:t>
      </w:r>
      <w:r w:rsidRPr="007B0FA6">
        <w:br/>
        <w:t>Contains:</w:t>
      </w:r>
      <w:r w:rsidRPr="007B0FA6">
        <w:br/>
        <w:t>Transfer Statuses</w:t>
      </w:r>
      <w:r w:rsidRPr="007B0FA6">
        <w:br/>
        <w:t>Transfer Alerts</w:t>
      </w:r>
      <w:r w:rsidRPr="007B0FA6">
        <w:br/>
        <w:t>Internal Transfers</w:t>
      </w:r>
      <w:r w:rsidRPr="007B0FA6">
        <w:br/>
        <w:t>Book Value Adjustments</w:t>
      </w:r>
      <w:r w:rsidRPr="007B0FA6">
        <w:br/>
        <w:t>Rather than creating a separate module for each feature.</w:t>
      </w:r>
      <w:r w:rsidRPr="007B0FA6">
        <w:br/>
        <w:t>Remain Stable Over Time</w:t>
      </w:r>
      <w:r w:rsidRPr="007B0FA6">
        <w:br/>
        <w:t>Modules should change less frequently than Features.</w:t>
      </w:r>
      <w:r w:rsidRPr="007B0FA6">
        <w:br/>
        <w:t>For example:</w:t>
      </w:r>
      <w:r w:rsidRPr="007B0FA6">
        <w:br/>
        <w:t>Level</w:t>
      </w:r>
      <w:r w:rsidRPr="007B0FA6">
        <w:br/>
        <w:t>Change Frequency</w:t>
      </w:r>
      <w:r w:rsidRPr="007B0FA6">
        <w:br/>
        <w:t>Level: Business Service</w:t>
      </w:r>
      <w:r w:rsidRPr="007B0FA6">
        <w:br/>
        <w:t>Change Frequency: Low</w:t>
      </w:r>
      <w:r w:rsidRPr="007B0FA6">
        <w:br/>
        <w:t>Level: Module</w:t>
      </w:r>
      <w:r w:rsidRPr="007B0FA6">
        <w:br/>
        <w:t>Change Frequency: Low</w:t>
      </w:r>
      <w:r w:rsidRPr="007B0FA6">
        <w:br/>
        <w:t>Level: Feature</w:t>
      </w:r>
      <w:r w:rsidRPr="007B0FA6">
        <w:br/>
        <w:t>Change Frequency: Medium</w:t>
      </w:r>
      <w:r w:rsidRPr="007B0FA6">
        <w:br/>
        <w:t>Level: Function</w:t>
      </w:r>
      <w:r w:rsidRPr="007B0FA6">
        <w:br/>
        <w:t>Change Frequency: High</w:t>
      </w:r>
      <w:r w:rsidRPr="007B0FA6">
        <w:br/>
        <w:t>A module such as Transfer Management may exist for years, while individual features and permissions may be added or removed over time.</w:t>
      </w:r>
      <w:r w:rsidRPr="007B0FA6">
        <w:br/>
      </w:r>
      <w:r w:rsidRPr="007B0FA6">
        <w:br/>
        <w:t>Examples</w:t>
      </w:r>
      <w:r w:rsidRPr="007B0FA6">
        <w:br/>
      </w:r>
      <w:r w:rsidRPr="007B0FA6">
        <w:br/>
        <w:t>Client Servicing: Supports the maintenance and administration of client accounts.</w:t>
      </w:r>
      <w:r w:rsidRPr="007B0FA6">
        <w:br/>
        <w:t>Modules</w:t>
      </w:r>
      <w:r w:rsidRPr="007B0FA6">
        <w:br/>
        <w:t>Transfer Management</w:t>
      </w:r>
      <w:r w:rsidRPr="007B0FA6">
        <w:br/>
        <w:t>Servicing</w:t>
      </w:r>
      <w:r w:rsidRPr="007B0FA6">
        <w:br/>
        <w:t>Systematic Plans</w:t>
      </w:r>
      <w:r w:rsidRPr="007B0FA6">
        <w:br/>
        <w:t>Client Record Updates</w:t>
      </w:r>
      <w:r w:rsidRPr="007B0FA6">
        <w:br/>
        <w:t>Tax Slip Maintenance</w:t>
      </w:r>
      <w:r w:rsidRPr="007B0FA6">
        <w:br/>
        <w:t>User Access Management: Supports user lifecycle and entitlement administration.</w:t>
      </w:r>
      <w:r w:rsidRPr="007B0FA6">
        <w:br/>
        <w:t>Modules</w:t>
      </w:r>
      <w:r w:rsidRPr="007B0FA6">
        <w:br/>
        <w:t>Users</w:t>
      </w:r>
      <w:r w:rsidRPr="007B0FA6">
        <w:br/>
        <w:t>User Requests</w:t>
      </w:r>
      <w:r w:rsidRPr="007B0FA6">
        <w:br/>
        <w:t>User Exports</w:t>
      </w:r>
      <w:r w:rsidRPr="007B0FA6">
        <w:br/>
        <w:t>Firm Attestations</w:t>
      </w:r>
      <w:r w:rsidRPr="007B0FA6">
        <w:br/>
        <w:t>Order Management: Supports order entry and trade submission activities.</w:t>
      </w:r>
      <w:r w:rsidRPr="007B0FA6">
        <w:br/>
        <w:t>Modules</w:t>
      </w:r>
      <w:r w:rsidRPr="007B0FA6">
        <w:br/>
        <w:t>Orders (EQ, OPT, MF)</w:t>
      </w:r>
      <w:r w:rsidRPr="007B0FA6">
        <w:br/>
        <w:t>Orders (GIC)</w:t>
      </w:r>
      <w:r w:rsidRPr="007B0FA6">
        <w:br/>
        <w:t>Orders (New Issues)</w:t>
      </w:r>
      <w:r w:rsidRPr="007B0FA6">
        <w:br/>
        <w:t>Basket Orders</w:t>
      </w:r>
      <w:r w:rsidRPr="007B0FA6">
        <w:br/>
        <w:t>Mutual Fund Uploads</w:t>
      </w:r>
      <w:r w:rsidRPr="007B0FA6">
        <w:br/>
        <w:t>Trade Operations: Supports post-trade processing and operational controls.</w:t>
      </w:r>
      <w:r w:rsidRPr="007B0FA6">
        <w:br/>
        <w:t>Modules</w:t>
      </w:r>
      <w:r w:rsidRPr="007B0FA6">
        <w:br/>
        <w:t>Trade Allocations</w:t>
      </w:r>
      <w:r w:rsidRPr="007B0FA6">
        <w:br/>
        <w:t>Fund Facts Delivery</w:t>
      </w:r>
      <w:r w:rsidRPr="007B0FA6">
        <w:br/>
        <w:t>Re-Org Events</w:t>
      </w:r>
      <w:r w:rsidRPr="007B0FA6">
        <w:br/>
        <w:t>Options Expiry</w:t>
      </w:r>
      <w:r w:rsidRPr="007B0FA6">
        <w:br/>
      </w:r>
      <w:r w:rsidRPr="007B0FA6">
        <w:br/>
      </w:r>
      <w:r w:rsidRPr="007B0FA6">
        <w:br/>
      </w:r>
      <w:r>
        <w:br/>
      </w:r>
      <w:r>
        <w:br/>
        <w:t>Function Definition:</w:t>
      </w:r>
      <w:r>
        <w:br/>
      </w:r>
      <w:r>
        <w:br/>
      </w:r>
      <w:r w:rsidRPr="007B0FA6">
        <w:t>A Function is a permission-controlled action that determines what a user is authorized to do within a Feature, Module, or Business Service. Functions represent the actual access entitlements assigned to users, roles, or permission sets and form the foundation of the platform's authorization model.</w:t>
      </w:r>
      <w:r w:rsidRPr="007B0FA6">
        <w:br/>
      </w:r>
      <w:r w:rsidRPr="007B0FA6">
        <w:br/>
        <w:t>While Business Services define business outcomes, Modules organize work, and Features provide capabilities, Functions define the specific actions a user can perform within those capabilities.</w:t>
      </w:r>
      <w:r w:rsidRPr="007B0FA6">
        <w:br/>
      </w:r>
      <w:r w:rsidRPr="007B0FA6">
        <w:br/>
        <w:t>Functions answer the question:</w:t>
      </w:r>
      <w:r w:rsidRPr="007B0FA6">
        <w:br/>
      </w:r>
      <w:r w:rsidRPr="007B0FA6">
        <w:br/>
        <w:t>"What is this user allowed to do?"</w:t>
      </w:r>
      <w:r w:rsidRPr="007B0FA6">
        <w:br/>
      </w:r>
      <w:r w:rsidRPr="007B0FA6">
        <w:br/>
        <w:t>Examples:</w:t>
      </w:r>
      <w:r w:rsidRPr="007B0FA6">
        <w:br/>
        <w:t>View Transfers</w:t>
      </w:r>
      <w:r w:rsidRPr="007B0FA6">
        <w:br/>
        <w:t>Manage Transfers</w:t>
      </w:r>
      <w:r w:rsidRPr="007B0FA6">
        <w:br/>
        <w:t>Process Estate Settlements</w:t>
      </w:r>
      <w:r w:rsidRPr="007B0FA6">
        <w:br/>
        <w:t>Control Trade Allocations</w:t>
      </w:r>
      <w:r w:rsidRPr="007B0FA6">
        <w:br/>
        <w:t>Manage User Requests</w:t>
      </w:r>
      <w:r w:rsidRPr="007B0FA6">
        <w:br/>
        <w:t>View Fund Facts Delivery</w:t>
      </w:r>
      <w:r w:rsidRPr="007B0FA6">
        <w:br/>
      </w:r>
      <w:r w:rsidRPr="007B0FA6">
        <w:br/>
      </w:r>
      <w:r w:rsidRPr="007B0FA6">
        <w:br/>
        <w:t>Why Functions Matter</w:t>
      </w:r>
      <w:r w:rsidRPr="007B0FA6">
        <w:br/>
      </w:r>
      <w:r w:rsidRPr="007B0FA6">
        <w:br/>
        <w:t>Functions are the smallest access-controlled unit within the Platform Service Catalog and represent the bridge between business capabilities and authorization.</w:t>
      </w:r>
      <w:r w:rsidRPr="007B0FA6">
        <w:br/>
      </w:r>
      <w:r w:rsidRPr="007B0FA6">
        <w:br/>
        <w:t>They enable Product Administrators to:</w:t>
      </w:r>
      <w:r w:rsidRPr="007B0FA6">
        <w:br/>
        <w:t>Define access models.</w:t>
      </w:r>
      <w:r w:rsidRPr="007B0FA6">
        <w:br/>
        <w:t>Build roles and permission sets.</w:t>
      </w:r>
      <w:r w:rsidRPr="007B0FA6">
        <w:br/>
        <w:t>Support access-request workflows.</w:t>
      </w:r>
      <w:r w:rsidRPr="007B0FA6">
        <w:br/>
        <w:t>Govern entitlements consistently.</w:t>
      </w:r>
      <w:r w:rsidRPr="007B0FA6">
        <w:br/>
        <w:t>Audit user permissions.</w:t>
      </w:r>
      <w:r w:rsidRPr="007B0FA6">
        <w:br/>
        <w:t>Enforce segregation of duties.</w:t>
      </w:r>
      <w:r w:rsidRPr="007B0FA6">
        <w:br/>
        <w:t>Report on access across systems.</w:t>
      </w:r>
      <w:r w:rsidRPr="007B0FA6">
        <w:br/>
      </w:r>
      <w:r w:rsidRPr="007B0FA6">
        <w:br/>
        <w:t>Purpose</w:t>
      </w:r>
      <w:r w:rsidRPr="007B0FA6">
        <w:br/>
      </w:r>
      <w:r w:rsidRPr="007B0FA6">
        <w:br/>
        <w:t>Functions provide the security and governance layer of the Platform Service Catalog by defining the operational actions available to a user.</w:t>
      </w:r>
      <w:r w:rsidRPr="007B0FA6">
        <w:br/>
      </w:r>
      <w:r w:rsidRPr="007B0FA6">
        <w:br/>
        <w:t>They are used to:</w:t>
      </w:r>
      <w:r w:rsidRPr="007B0FA6">
        <w:br/>
        <w:t>Control access to platform capabilities.</w:t>
      </w:r>
      <w:r w:rsidRPr="007B0FA6">
        <w:br/>
        <w:t>Define user permissions.</w:t>
      </w:r>
      <w:r w:rsidRPr="007B0FA6">
        <w:br/>
        <w:t>Build roles and permission sets.</w:t>
      </w:r>
      <w:r w:rsidRPr="007B0FA6">
        <w:br/>
        <w:t>Support approval and segregation-of-duties models.</w:t>
      </w:r>
      <w:r w:rsidRPr="007B0FA6">
        <w:br/>
        <w:t>Enable entitlement reporting and auditing.</w:t>
      </w:r>
      <w:r w:rsidRPr="007B0FA6">
        <w:br/>
        <w:t>Create consistent access patterns across the platform.</w:t>
      </w:r>
      <w:r w:rsidRPr="007B0FA6">
        <w:br/>
      </w:r>
      <w:r w:rsidRPr="007B0FA6">
        <w:br/>
      </w:r>
      <w:r w:rsidRPr="007B0FA6">
        <w:br/>
        <w:t>Common Function Types</w:t>
      </w:r>
      <w:r w:rsidRPr="007B0FA6">
        <w:br/>
      </w:r>
      <w:r w:rsidRPr="007B0FA6">
        <w:br/>
        <w:t>Most Functions follow a small set of standardized action patterns.</w:t>
      </w:r>
      <w:r w:rsidRPr="007B0FA6">
        <w:br/>
      </w:r>
      <w:r w:rsidRPr="007B0FA6">
        <w:br/>
        <w:t>View: Allows a user to access and review information without modifying it.</w:t>
      </w:r>
      <w:r w:rsidRPr="007B0FA6">
        <w:br/>
        <w:t>Examples:</w:t>
      </w:r>
      <w:r w:rsidRPr="007B0FA6">
        <w:br/>
        <w:t>View Users</w:t>
      </w:r>
      <w:r w:rsidRPr="007B0FA6">
        <w:br/>
        <w:t>View Transfers</w:t>
      </w:r>
      <w:r w:rsidRPr="007B0FA6">
        <w:br/>
        <w:t>View Estate Settlement Requests</w:t>
      </w:r>
      <w:r w:rsidRPr="007B0FA6">
        <w:br/>
        <w:t>View Fund Facts Delivery</w:t>
      </w:r>
      <w:r w:rsidRPr="007B0FA6">
        <w:br/>
        <w:t>Manage: Allows a user to create, update, or maintain records and processes.</w:t>
      </w:r>
      <w:r w:rsidRPr="007B0FA6">
        <w:br/>
        <w:t>Examples:</w:t>
      </w:r>
      <w:r w:rsidRPr="007B0FA6">
        <w:br/>
        <w:t>Manage Transfers</w:t>
      </w:r>
      <w:r w:rsidRPr="007B0FA6">
        <w:br/>
        <w:t>Manage User Requests</w:t>
      </w:r>
      <w:r w:rsidRPr="007B0FA6">
        <w:br/>
        <w:t>Manage Estate Settlement Requests</w:t>
      </w:r>
      <w:r w:rsidRPr="007B0FA6">
        <w:br/>
        <w:t>Manage Trade Allocations</w:t>
      </w:r>
      <w:r w:rsidRPr="007B0FA6">
        <w:br/>
        <w:t>Process: Allows a user to execute operational activities as part of a business workflow.</w:t>
      </w:r>
      <w:r w:rsidRPr="007B0FA6">
        <w:br/>
        <w:t>Examples:</w:t>
      </w:r>
      <w:r w:rsidRPr="007B0FA6">
        <w:br/>
        <w:t>Process Estate Settlement</w:t>
      </w:r>
      <w:r w:rsidRPr="007B0FA6">
        <w:br/>
        <w:t>Process User Requests</w:t>
      </w:r>
      <w:r w:rsidRPr="007B0FA6">
        <w:br/>
        <w:t>Process Trade Allocations</w:t>
      </w:r>
      <w:r w:rsidRPr="007B0FA6">
        <w:br/>
        <w:t>Process Transfers</w:t>
      </w:r>
      <w:r w:rsidRPr="007B0FA6">
        <w:br/>
        <w:t>Control: Allows a user to perform supervisory or oversight activities and often represents elevated authority within a workflow.</w:t>
      </w:r>
      <w:r w:rsidRPr="007B0FA6">
        <w:br/>
        <w:t>Examples:</w:t>
      </w:r>
      <w:r w:rsidRPr="007B0FA6">
        <w:br/>
        <w:t>Control Servicing Requests</w:t>
      </w:r>
      <w:r w:rsidRPr="007B0FA6">
        <w:br/>
        <w:t>Control Trade Allocations</w:t>
      </w:r>
      <w:r w:rsidRPr="007B0FA6">
        <w:br/>
        <w:t>Control Estate Settlement Requests</w:t>
      </w:r>
      <w:r w:rsidRPr="007B0FA6">
        <w:br/>
        <w:t>Control Derivative Risk</w:t>
      </w:r>
      <w:r w:rsidRPr="007B0FA6">
        <w:br/>
      </w:r>
      <w:r w:rsidRPr="007B0FA6">
        <w:br/>
      </w:r>
      <w:r w:rsidRPr="007B0FA6">
        <w:br/>
        <w:t>Functions and Roles</w:t>
      </w:r>
      <w:r w:rsidRPr="007B0FA6">
        <w:br/>
      </w:r>
      <w:r w:rsidRPr="007B0FA6">
        <w:br/>
        <w:t>Functions are the building blocks used to create Roles and Permission Sets.</w:t>
      </w:r>
      <w:r w:rsidRPr="007B0FA6">
        <w:br/>
      </w:r>
      <w:r w:rsidRPr="007B0FA6">
        <w:br/>
        <w:t>Example:</w:t>
      </w:r>
      <w:r w:rsidRPr="007B0FA6">
        <w:br/>
        <w:t>Role: Operations Associate</w:t>
      </w:r>
      <w:r w:rsidRPr="007B0FA6">
        <w:br/>
        <w:t>Functions:</w:t>
      </w:r>
      <w:r w:rsidRPr="007B0FA6">
        <w:br/>
        <w:t>View Transfers</w:t>
      </w:r>
      <w:r w:rsidRPr="007B0FA6">
        <w:br/>
        <w:t>Manage Transfers</w:t>
      </w:r>
      <w:r w:rsidRPr="007B0FA6">
        <w:br/>
        <w:t>View Servicing Requests</w:t>
      </w:r>
      <w:r w:rsidRPr="007B0FA6">
        <w:br/>
        <w:t>Manage Servicing Requests</w:t>
      </w:r>
      <w:r w:rsidRPr="007B0FA6">
        <w:br/>
        <w:t>Role: Operations Supervisor</w:t>
      </w:r>
      <w:r w:rsidRPr="007B0FA6">
        <w:br/>
        <w:t>Functions:</w:t>
      </w:r>
      <w:r w:rsidRPr="007B0FA6">
        <w:br/>
        <w:t>View Transfers</w:t>
      </w:r>
      <w:r w:rsidRPr="007B0FA6">
        <w:br/>
        <w:t>Manage Transfers</w:t>
      </w:r>
      <w:r w:rsidRPr="007B0FA6">
        <w:br/>
        <w:t>Control Servicing Requests</w:t>
      </w:r>
      <w:r w:rsidRPr="007B0FA6">
        <w:br/>
        <w:t>Control Trade Allocations</w:t>
      </w:r>
      <w:r w:rsidRPr="007B0FA6">
        <w:br/>
      </w:r>
      <w:r w:rsidRPr="007B0FA6">
        <w:br/>
        <w:t>Function Design Principles</w:t>
      </w:r>
      <w:r w:rsidRPr="007B0FA6">
        <w:br/>
      </w:r>
      <w:r w:rsidRPr="007B0FA6">
        <w:br/>
        <w:t>Functions Should Represent Actions</w:t>
      </w:r>
      <w:r w:rsidRPr="007B0FA6">
        <w:br/>
        <w:t>Functions should use verbs that clearly describe what the user is allowed to do.</w:t>
      </w:r>
      <w:r w:rsidRPr="007B0FA6">
        <w:br/>
        <w:t>Good Examples:</w:t>
      </w:r>
      <w:r w:rsidRPr="007B0FA6">
        <w:br/>
      </w:r>
      <w:r w:rsidRPr="007B0FA6">
        <w:rPr>
          <w:rFonts w:ascii="Segoe UI Emoji" w:hAnsi="Segoe UI Emoji" w:cs="Segoe UI Emoji"/>
        </w:rPr>
        <w:t>✅</w:t>
      </w:r>
      <w:r w:rsidRPr="007B0FA6">
        <w:t xml:space="preserve"> View Users</w:t>
      </w:r>
      <w:r w:rsidRPr="007B0FA6">
        <w:rPr>
          <w:rFonts w:ascii="MS Gothic" w:eastAsia="MS Gothic" w:hAnsi="MS Gothic" w:cs="MS Gothic" w:hint="eastAsia"/>
        </w:rPr>
        <w:t> </w:t>
      </w:r>
      <w:r w:rsidRPr="007B0FA6">
        <w:rPr>
          <w:rFonts w:ascii="Segoe UI Emoji" w:hAnsi="Segoe UI Emoji" w:cs="Segoe UI Emoji"/>
        </w:rPr>
        <w:t>✅</w:t>
      </w:r>
      <w:r w:rsidRPr="007B0FA6">
        <w:t xml:space="preserve"> Manage Transfers</w:t>
      </w:r>
      <w:r w:rsidRPr="007B0FA6">
        <w:rPr>
          <w:rFonts w:ascii="MS Gothic" w:eastAsia="MS Gothic" w:hAnsi="MS Gothic" w:cs="MS Gothic" w:hint="eastAsia"/>
        </w:rPr>
        <w:t> </w:t>
      </w:r>
      <w:r w:rsidRPr="007B0FA6">
        <w:rPr>
          <w:rFonts w:ascii="Segoe UI Emoji" w:hAnsi="Segoe UI Emoji" w:cs="Segoe UI Emoji"/>
        </w:rPr>
        <w:t>✅</w:t>
      </w:r>
      <w:r w:rsidRPr="007B0FA6">
        <w:t xml:space="preserve"> Process Estate Settlement</w:t>
      </w:r>
      <w:r w:rsidRPr="007B0FA6">
        <w:rPr>
          <w:rFonts w:ascii="MS Gothic" w:eastAsia="MS Gothic" w:hAnsi="MS Gothic" w:cs="MS Gothic" w:hint="eastAsia"/>
        </w:rPr>
        <w:t> </w:t>
      </w:r>
      <w:r w:rsidRPr="007B0FA6">
        <w:rPr>
          <w:rFonts w:ascii="Segoe UI Emoji" w:hAnsi="Segoe UI Emoji" w:cs="Segoe UI Emoji"/>
        </w:rPr>
        <w:t>✅</w:t>
      </w:r>
      <w:r w:rsidRPr="007B0FA6">
        <w:t xml:space="preserve"> Control Trade Allocations</w:t>
      </w:r>
      <w:r w:rsidRPr="007B0FA6">
        <w:br/>
        <w:t>Poor Examples:</w:t>
      </w:r>
      <w:r w:rsidRPr="007B0FA6">
        <w:br/>
      </w:r>
      <w:r w:rsidRPr="007B0FA6">
        <w:rPr>
          <w:rFonts w:ascii="Segoe UI Emoji" w:hAnsi="Segoe UI Emoji" w:cs="Segoe UI Emoji"/>
        </w:rPr>
        <w:t>❌</w:t>
      </w:r>
      <w:r w:rsidRPr="007B0FA6">
        <w:t xml:space="preserve"> Transfers</w:t>
      </w:r>
      <w:r w:rsidRPr="007B0FA6">
        <w:rPr>
          <w:rFonts w:ascii="MS Gothic" w:eastAsia="MS Gothic" w:hAnsi="MS Gothic" w:cs="MS Gothic" w:hint="eastAsia"/>
        </w:rPr>
        <w:t> </w:t>
      </w:r>
      <w:r w:rsidRPr="007B0FA6">
        <w:rPr>
          <w:rFonts w:ascii="Segoe UI Emoji" w:hAnsi="Segoe UI Emoji" w:cs="Segoe UI Emoji"/>
        </w:rPr>
        <w:t>❌</w:t>
      </w:r>
      <w:r w:rsidRPr="007B0FA6">
        <w:t xml:space="preserve"> User Administration</w:t>
      </w:r>
      <w:r w:rsidRPr="007B0FA6">
        <w:rPr>
          <w:rFonts w:ascii="MS Gothic" w:eastAsia="MS Gothic" w:hAnsi="MS Gothic" w:cs="MS Gothic" w:hint="eastAsia"/>
        </w:rPr>
        <w:t> </w:t>
      </w:r>
      <w:r w:rsidRPr="007B0FA6">
        <w:rPr>
          <w:rFonts w:ascii="Segoe UI Emoji" w:hAnsi="Segoe UI Emoji" w:cs="Segoe UI Emoji"/>
        </w:rPr>
        <w:t>❌</w:t>
      </w:r>
      <w:r w:rsidRPr="007B0FA6">
        <w:t xml:space="preserve"> Estate Processing Area</w:t>
      </w:r>
      <w:r w:rsidRPr="007B0FA6">
        <w:br/>
        <w:t>These describe features or modules rather than actions.</w:t>
      </w:r>
      <w:r w:rsidRPr="007B0FA6">
        <w:br/>
        <w:t>Functions Should Be Consistent</w:t>
      </w:r>
      <w:r w:rsidRPr="007B0FA6">
        <w:br/>
        <w:t>The same action should use the same terminology across the platform.</w:t>
      </w:r>
      <w:r w:rsidRPr="007B0FA6">
        <w:br/>
        <w:t>Example:</w:t>
      </w:r>
      <w:r w:rsidRPr="007B0FA6">
        <w:br/>
        <w:t>Preferred</w:t>
      </w:r>
      <w:r w:rsidRPr="007B0FA6">
        <w:br/>
        <w:t>Avoid</w:t>
      </w:r>
      <w:r w:rsidRPr="007B0FA6">
        <w:br/>
        <w:t>Preferred: View</w:t>
      </w:r>
      <w:r w:rsidRPr="007B0FA6">
        <w:br/>
        <w:t>Avoid: Read, Display, Review</w:t>
      </w:r>
      <w:r w:rsidRPr="007B0FA6">
        <w:br/>
        <w:t>Preferred: Manage</w:t>
      </w:r>
      <w:r w:rsidRPr="007B0FA6">
        <w:br/>
        <w:t>Avoid: Maintain, Edit, Update</w:t>
      </w:r>
      <w:r w:rsidRPr="007B0FA6">
        <w:br/>
        <w:t>Preferred: Process</w:t>
      </w:r>
      <w:r w:rsidRPr="007B0FA6">
        <w:br/>
        <w:t>Avoid: Execute, Run</w:t>
      </w:r>
      <w:r w:rsidRPr="007B0FA6">
        <w:br/>
        <w:t>Preferred: Control</w:t>
      </w:r>
      <w:r w:rsidRPr="007B0FA6">
        <w:br/>
        <w:t>Avoid: Supervise, Override</w:t>
      </w:r>
      <w:r w:rsidRPr="007B0FA6">
        <w:br/>
        <w:t>Consistent terminology simplifies administration and improves user understanding.</w:t>
      </w:r>
      <w:r w:rsidRPr="007B0FA6">
        <w:br/>
        <w:t>Functions Should Be Atomic</w:t>
      </w:r>
      <w:r w:rsidRPr="007B0FA6">
        <w:br/>
        <w:t>Each Function should represent a single permission-able action.</w:t>
      </w:r>
      <w:r w:rsidRPr="007B0FA6">
        <w:br/>
        <w:t>Good:</w:t>
      </w:r>
      <w:r w:rsidRPr="007B0FA6">
        <w:br/>
      </w:r>
      <w:r w:rsidRPr="007B0FA6">
        <w:rPr>
          <w:rFonts w:ascii="Segoe UI Emoji" w:hAnsi="Segoe UI Emoji" w:cs="Segoe UI Emoji"/>
        </w:rPr>
        <w:t>✅</w:t>
      </w:r>
      <w:r w:rsidRPr="007B0FA6">
        <w:t xml:space="preserve"> View Users</w:t>
      </w:r>
      <w:r w:rsidRPr="007B0FA6">
        <w:rPr>
          <w:rFonts w:ascii="MS Gothic" w:eastAsia="MS Gothic" w:hAnsi="MS Gothic" w:cs="MS Gothic" w:hint="eastAsia"/>
        </w:rPr>
        <w:t> </w:t>
      </w:r>
      <w:r w:rsidRPr="007B0FA6">
        <w:rPr>
          <w:rFonts w:ascii="Segoe UI Emoji" w:hAnsi="Segoe UI Emoji" w:cs="Segoe UI Emoji"/>
        </w:rPr>
        <w:t>✅</w:t>
      </w:r>
      <w:r w:rsidRPr="007B0FA6">
        <w:t xml:space="preserve"> Manage Users</w:t>
      </w:r>
      <w:r w:rsidRPr="007B0FA6">
        <w:rPr>
          <w:rFonts w:ascii="MS Gothic" w:eastAsia="MS Gothic" w:hAnsi="MS Gothic" w:cs="MS Gothic" w:hint="eastAsia"/>
        </w:rPr>
        <w:t> </w:t>
      </w:r>
      <w:r w:rsidRPr="007B0FA6">
        <w:rPr>
          <w:rFonts w:ascii="Segoe UI Emoji" w:hAnsi="Segoe UI Emoji" w:cs="Segoe UI Emoji"/>
        </w:rPr>
        <w:t>✅</w:t>
      </w:r>
      <w:r w:rsidRPr="007B0FA6">
        <w:t xml:space="preserve"> Process User Requests</w:t>
      </w:r>
      <w:r w:rsidRPr="007B0FA6">
        <w:br/>
        <w:t>Avoid:</w:t>
      </w:r>
      <w:r w:rsidRPr="007B0FA6">
        <w:br/>
      </w:r>
      <w:r w:rsidRPr="007B0FA6">
        <w:rPr>
          <w:rFonts w:ascii="Segoe UI Emoji" w:hAnsi="Segoe UI Emoji" w:cs="Segoe UI Emoji"/>
        </w:rPr>
        <w:t>❌</w:t>
      </w:r>
      <w:r w:rsidRPr="007B0FA6">
        <w:t xml:space="preserve"> View and Manage Users</w:t>
      </w:r>
      <w:r w:rsidRPr="007B0FA6">
        <w:br/>
        <w:t>Combining actions makes entitlement management more difficult and reduces flexibility.</w:t>
      </w:r>
      <w:r w:rsidRPr="007B0FA6">
        <w:br/>
      </w:r>
      <w:r w:rsidRPr="007B0FA6">
        <w:br/>
        <w:t>What a Function Is Not</w:t>
      </w:r>
      <w:r w:rsidRPr="007B0FA6">
        <w:br/>
      </w:r>
      <w:r w:rsidRPr="007B0FA6">
        <w:br/>
        <w:t>A Function is not:</w:t>
      </w:r>
      <w:r w:rsidRPr="007B0FA6">
        <w:br/>
        <w:t>A Business Service</w:t>
      </w:r>
      <w:r w:rsidRPr="007B0FA6">
        <w:br/>
        <w:t>A Module</w:t>
      </w:r>
      <w:r w:rsidRPr="007B0FA6">
        <w:br/>
        <w:t>A Feature</w:t>
      </w:r>
      <w:r w:rsidRPr="007B0FA6">
        <w:br/>
        <w:t>An Application</w:t>
      </w:r>
      <w:r w:rsidRPr="007B0FA6">
        <w:br/>
        <w:t>A Role</w:t>
      </w:r>
      <w:r w:rsidRPr="007B0FA6">
        <w:br/>
        <w:t>A User Group</w:t>
      </w:r>
      <w:r w:rsidRPr="007B0FA6">
        <w:br/>
      </w:r>
      <w:r>
        <w:br/>
      </w:r>
      <w:r>
        <w:br/>
      </w:r>
      <w:r>
        <w:br/>
        <w:t>Feature definition:</w:t>
      </w:r>
      <w:r>
        <w:br/>
      </w:r>
      <w:r>
        <w:br/>
      </w:r>
      <w:r w:rsidRPr="007B0FA6">
        <w:t>A Feature is a specific capability, tool, screen, business function, or functional component that enables users to perform work within a Module. Features represent the actual functionality made available to users and are the primary building blocks that deliver value within a business workflow.</w:t>
      </w:r>
      <w:r w:rsidRPr="007B0FA6">
        <w:br/>
      </w:r>
      <w:r w:rsidRPr="007B0FA6">
        <w:br/>
        <w:t>While a Business Service defines the overall business outcome and a Module defines a task area, a Feature represents the individual capabilities users interact with to complete their work.</w:t>
      </w:r>
      <w:r w:rsidRPr="007B0FA6">
        <w:br/>
      </w:r>
      <w:r w:rsidRPr="007B0FA6">
        <w:br/>
        <w:t>Features answer the question:</w:t>
      </w:r>
      <w:r w:rsidRPr="007B0FA6">
        <w:br/>
      </w:r>
      <w:r w:rsidRPr="007B0FA6">
        <w:br/>
        <w:t>"What tools and capabilities are available to support this business task?"</w:t>
      </w:r>
      <w:r w:rsidRPr="007B0FA6">
        <w:br/>
      </w:r>
      <w:r w:rsidRPr="007B0FA6">
        <w:br/>
      </w:r>
      <w:r w:rsidRPr="007B0FA6">
        <w:br/>
        <w:t>Why Features Matter</w:t>
      </w:r>
      <w:r w:rsidRPr="007B0FA6">
        <w:br/>
      </w:r>
      <w:r w:rsidRPr="007B0FA6">
        <w:br/>
        <w:t>Features represent the core functional inventory of the platform. They bridge the gap between business workflows and security entitlements, providing a clear and maintainable catalogue of what the platform actually offers.</w:t>
      </w:r>
      <w:r w:rsidRPr="007B0FA6">
        <w:br/>
      </w:r>
      <w:r w:rsidRPr="007B0FA6">
        <w:br/>
        <w:t>For Product Administrators, Features are the level at which they can:</w:t>
      </w:r>
      <w:r w:rsidRPr="007B0FA6">
        <w:br/>
        <w:t>Catalog platform functionality.</w:t>
      </w:r>
      <w:r w:rsidRPr="007B0FA6">
        <w:br/>
        <w:t>Track ownership and lifecycle.</w:t>
      </w:r>
      <w:r w:rsidRPr="007B0FA6">
        <w:br/>
        <w:t>Associate functionality with applications.</w:t>
      </w:r>
      <w:r w:rsidRPr="007B0FA6">
        <w:br/>
        <w:t>Define entitlement boundaries.</w:t>
      </w:r>
      <w:r w:rsidRPr="007B0FA6">
        <w:br/>
        <w:t>Build role-based access models.</w:t>
      </w:r>
      <w:r w:rsidRPr="007B0FA6">
        <w:br/>
        <w:t>Measure platform adoption.</w:t>
      </w:r>
      <w:r w:rsidRPr="007B0FA6">
        <w:br/>
        <w:t>Govern feature releases and retirements.</w:t>
      </w:r>
      <w:r w:rsidRPr="007B0FA6">
        <w:br/>
      </w:r>
      <w:r w:rsidRPr="007B0FA6">
        <w:br/>
        <w:t>Purpose</w:t>
      </w:r>
      <w:r w:rsidRPr="007B0FA6">
        <w:br/>
      </w:r>
      <w:r w:rsidRPr="007B0FA6">
        <w:br/>
        <w:t>Features provide the functional capabilities that users interact with within the platform.</w:t>
      </w:r>
      <w:r w:rsidRPr="007B0FA6">
        <w:br/>
      </w:r>
      <w:r w:rsidRPr="007B0FA6">
        <w:br/>
        <w:t>They are used to:</w:t>
      </w:r>
      <w:r w:rsidRPr="007B0FA6">
        <w:br/>
        <w:t>Deliver business functionality.</w:t>
      </w:r>
      <w:r w:rsidRPr="007B0FA6">
        <w:br/>
        <w:t>Organize capabilities within a module.</w:t>
      </w:r>
      <w:r w:rsidRPr="007B0FA6">
        <w:br/>
        <w:t>Support user workflows.</w:t>
      </w:r>
      <w:r w:rsidRPr="007B0FA6">
        <w:br/>
        <w:t>Define access-control boundaries.</w:t>
      </w:r>
      <w:r w:rsidRPr="007B0FA6">
        <w:br/>
        <w:t>Group related permissions and functions.</w:t>
      </w:r>
      <w:r w:rsidRPr="007B0FA6">
        <w:br/>
        <w:t>Improve catalog discoverability.</w:t>
      </w:r>
      <w:r w:rsidRPr="007B0FA6">
        <w:br/>
        <w:t>Simplify product inventory management.</w:t>
      </w:r>
      <w:r w:rsidRPr="007B0FA6">
        <w:br/>
        <w:t>For Product Administrators, Features become the primary unit used to inventory and manage platform capabilities.</w:t>
      </w:r>
      <w:r w:rsidRPr="007B0FA6">
        <w:br/>
      </w:r>
      <w:r w:rsidRPr="007B0FA6">
        <w:br/>
      </w:r>
      <w:r w:rsidRPr="007B0FA6">
        <w:br/>
        <w:t>Characteristics</w:t>
      </w:r>
      <w:r w:rsidRPr="007B0FA6">
        <w:br/>
      </w:r>
      <w:r w:rsidRPr="007B0FA6">
        <w:br/>
        <w:t>A Feature:</w:t>
      </w:r>
      <w:r w:rsidRPr="007B0FA6">
        <w:br/>
        <w:t>Belongs to a single Module.</w:t>
      </w:r>
      <w:r w:rsidRPr="007B0FA6">
        <w:br/>
        <w:t>Supports a specific business process or workflow.</w:t>
      </w:r>
      <w:r w:rsidRPr="007B0FA6">
        <w:br/>
        <w:t>Provides functionality that users directly interact with.</w:t>
      </w:r>
      <w:r w:rsidRPr="007B0FA6">
        <w:br/>
        <w:t>May contain one or many Functions.</w:t>
      </w:r>
      <w:r w:rsidRPr="007B0FA6">
        <w:br/>
        <w:t>Can be access-controlled or publicly available.</w:t>
      </w:r>
      <w:r w:rsidRPr="007B0FA6">
        <w:br/>
        <w:t>May be delivered by a native platform capability or integrated application.</w:t>
      </w:r>
      <w:r w:rsidRPr="007B0FA6">
        <w:br/>
        <w:t>Can have independent ownership and lifecycle management.</w:t>
      </w:r>
      <w:r w:rsidRPr="007B0FA6">
        <w:br/>
      </w:r>
      <w:r w:rsidRPr="007B0FA6">
        <w:br/>
      </w:r>
      <w:r w:rsidRPr="007B0FA6">
        <w:br/>
      </w:r>
      <w:r w:rsidRPr="007B0FA6">
        <w:br/>
        <w:t>Feature Design Principles</w:t>
      </w:r>
      <w:r w:rsidRPr="007B0FA6">
        <w:br/>
      </w:r>
      <w:r w:rsidRPr="007B0FA6">
        <w:br/>
        <w:t>Features Should Be User-Facing Capabilities</w:t>
      </w:r>
      <w:r w:rsidRPr="007B0FA6">
        <w:br/>
        <w:t>A Feature should describe functionality that users recognize and interact with.</w:t>
      </w:r>
      <w:r w:rsidRPr="007B0FA6">
        <w:br/>
        <w:t>Good examples:</w:t>
      </w:r>
      <w:r w:rsidRPr="007B0FA6">
        <w:br/>
      </w:r>
      <w:r w:rsidRPr="007B0FA6">
        <w:rPr>
          <w:rFonts w:ascii="Segoe UI Emoji" w:hAnsi="Segoe UI Emoji" w:cs="Segoe UI Emoji"/>
        </w:rPr>
        <w:t>✅</w:t>
      </w:r>
      <w:r w:rsidRPr="007B0FA6">
        <w:t xml:space="preserve"> Transfer Alerts</w:t>
      </w:r>
      <w:r w:rsidRPr="007B0FA6">
        <w:rPr>
          <w:rFonts w:ascii="MS Gothic" w:eastAsia="MS Gothic" w:hAnsi="MS Gothic" w:cs="MS Gothic" w:hint="eastAsia"/>
        </w:rPr>
        <w:t> </w:t>
      </w:r>
      <w:r w:rsidRPr="007B0FA6">
        <w:rPr>
          <w:rFonts w:ascii="Segoe UI Emoji" w:hAnsi="Segoe UI Emoji" w:cs="Segoe UI Emoji"/>
        </w:rPr>
        <w:t>✅</w:t>
      </w:r>
      <w:r w:rsidRPr="007B0FA6">
        <w:t xml:space="preserve"> Statements</w:t>
      </w:r>
      <w:r w:rsidRPr="007B0FA6">
        <w:rPr>
          <w:rFonts w:ascii="MS Gothic" w:eastAsia="MS Gothic" w:hAnsi="MS Gothic" w:cs="MS Gothic" w:hint="eastAsia"/>
        </w:rPr>
        <w:t> </w:t>
      </w:r>
      <w:r w:rsidRPr="007B0FA6">
        <w:rPr>
          <w:rFonts w:ascii="Segoe UI Emoji" w:hAnsi="Segoe UI Emoji" w:cs="Segoe UI Emoji"/>
        </w:rPr>
        <w:t>✅</w:t>
      </w:r>
      <w:r w:rsidRPr="007B0FA6">
        <w:t xml:space="preserve"> Tax Documents</w:t>
      </w:r>
      <w:r w:rsidRPr="007B0FA6">
        <w:rPr>
          <w:rFonts w:ascii="MS Gothic" w:eastAsia="MS Gothic" w:hAnsi="MS Gothic" w:cs="MS Gothic" w:hint="eastAsia"/>
        </w:rPr>
        <w:t> </w:t>
      </w:r>
      <w:r w:rsidRPr="007B0FA6">
        <w:rPr>
          <w:rFonts w:ascii="Segoe UI Emoji" w:hAnsi="Segoe UI Emoji" w:cs="Segoe UI Emoji"/>
        </w:rPr>
        <w:t>✅</w:t>
      </w:r>
      <w:r w:rsidRPr="007B0FA6">
        <w:t xml:space="preserve"> Fund Facts Delivery</w:t>
      </w:r>
      <w:r w:rsidRPr="007B0FA6">
        <w:br/>
        <w:t>Avoid:</w:t>
      </w:r>
      <w:r w:rsidRPr="007B0FA6">
        <w:br/>
      </w:r>
      <w:r w:rsidRPr="007B0FA6">
        <w:rPr>
          <w:rFonts w:ascii="Segoe UI Emoji" w:hAnsi="Segoe UI Emoji" w:cs="Segoe UI Emoji"/>
        </w:rPr>
        <w:t>❌</w:t>
      </w:r>
      <w:r w:rsidRPr="007B0FA6">
        <w:t xml:space="preserve"> Data Processing Engine</w:t>
      </w:r>
      <w:r w:rsidRPr="007B0FA6">
        <w:rPr>
          <w:rFonts w:ascii="MS Gothic" w:eastAsia="MS Gothic" w:hAnsi="MS Gothic" w:cs="MS Gothic" w:hint="eastAsia"/>
        </w:rPr>
        <w:t> </w:t>
      </w:r>
      <w:r w:rsidRPr="007B0FA6">
        <w:rPr>
          <w:rFonts w:ascii="Segoe UI Emoji" w:hAnsi="Segoe UI Emoji" w:cs="Segoe UI Emoji"/>
        </w:rPr>
        <w:t>❌</w:t>
      </w:r>
      <w:r w:rsidRPr="007B0FA6">
        <w:t xml:space="preserve"> Transaction Service Layer</w:t>
      </w:r>
      <w:r w:rsidRPr="007B0FA6">
        <w:rPr>
          <w:rFonts w:ascii="MS Gothic" w:eastAsia="MS Gothic" w:hAnsi="MS Gothic" w:cs="MS Gothic" w:hint="eastAsia"/>
        </w:rPr>
        <w:t> </w:t>
      </w:r>
      <w:r w:rsidRPr="007B0FA6">
        <w:rPr>
          <w:rFonts w:ascii="Segoe UI Emoji" w:hAnsi="Segoe UI Emoji" w:cs="Segoe UI Emoji"/>
        </w:rPr>
        <w:t>❌</w:t>
      </w:r>
      <w:r w:rsidRPr="007B0FA6">
        <w:t xml:space="preserve"> Workflow Handler</w:t>
      </w:r>
      <w:r w:rsidRPr="007B0FA6">
        <w:br/>
        <w:t>These are technical implementation details rather than business capabilities.</w:t>
      </w:r>
      <w:r w:rsidRPr="007B0FA6">
        <w:br/>
        <w:t>Features Should Be Discoverable</w:t>
      </w:r>
      <w:r w:rsidRPr="007B0FA6">
        <w:br/>
        <w:t>Users should be able to quickly understand what the feature does based on its name.</w:t>
      </w:r>
      <w:r w:rsidRPr="007B0FA6">
        <w:br/>
        <w:t>Good:</w:t>
      </w:r>
      <w:r w:rsidRPr="007B0FA6">
        <w:br/>
      </w:r>
      <w:r w:rsidRPr="007B0FA6">
        <w:rPr>
          <w:rFonts w:ascii="Segoe UI Emoji" w:hAnsi="Segoe UI Emoji" w:cs="Segoe UI Emoji"/>
        </w:rPr>
        <w:t>✅</w:t>
      </w:r>
      <w:r w:rsidRPr="007B0FA6">
        <w:t xml:space="preserve"> Estate Settlement Requests</w:t>
      </w:r>
      <w:r w:rsidRPr="007B0FA6">
        <w:rPr>
          <w:rFonts w:ascii="MS Gothic" w:eastAsia="MS Gothic" w:hAnsi="MS Gothic" w:cs="MS Gothic" w:hint="eastAsia"/>
        </w:rPr>
        <w:t> </w:t>
      </w:r>
      <w:r w:rsidRPr="007B0FA6">
        <w:rPr>
          <w:rFonts w:ascii="Segoe UI Emoji" w:hAnsi="Segoe UI Emoji" w:cs="Segoe UI Emoji"/>
        </w:rPr>
        <w:t>✅</w:t>
      </w:r>
      <w:r w:rsidRPr="007B0FA6">
        <w:t xml:space="preserve"> User Exports</w:t>
      </w:r>
      <w:r w:rsidRPr="007B0FA6">
        <w:rPr>
          <w:rFonts w:ascii="MS Gothic" w:eastAsia="MS Gothic" w:hAnsi="MS Gothic" w:cs="MS Gothic" w:hint="eastAsia"/>
        </w:rPr>
        <w:t> </w:t>
      </w:r>
      <w:r w:rsidRPr="007B0FA6">
        <w:rPr>
          <w:rFonts w:ascii="Segoe UI Emoji" w:hAnsi="Segoe UI Emoji" w:cs="Segoe UI Emoji"/>
        </w:rPr>
        <w:t>✅</w:t>
      </w:r>
      <w:r w:rsidRPr="007B0FA6">
        <w:t xml:space="preserve"> Transfer Statuses</w:t>
      </w:r>
      <w:r w:rsidRPr="007B0FA6">
        <w:br/>
        <w:t>Poor:</w:t>
      </w:r>
      <w:r w:rsidRPr="007B0FA6">
        <w:br/>
      </w:r>
      <w:r w:rsidRPr="007B0FA6">
        <w:rPr>
          <w:rFonts w:ascii="Segoe UI Emoji" w:hAnsi="Segoe UI Emoji" w:cs="Segoe UI Emoji"/>
        </w:rPr>
        <w:t>❌</w:t>
      </w:r>
      <w:r w:rsidRPr="007B0FA6">
        <w:t xml:space="preserve"> Operations Utility 2.0</w:t>
      </w:r>
      <w:r w:rsidRPr="007B0FA6">
        <w:rPr>
          <w:rFonts w:ascii="MS Gothic" w:eastAsia="MS Gothic" w:hAnsi="MS Gothic" w:cs="MS Gothic" w:hint="eastAsia"/>
        </w:rPr>
        <w:t> </w:t>
      </w:r>
      <w:r w:rsidRPr="007B0FA6">
        <w:rPr>
          <w:rFonts w:ascii="Segoe UI Emoji" w:hAnsi="Segoe UI Emoji" w:cs="Segoe UI Emoji"/>
        </w:rPr>
        <w:t>❌</w:t>
      </w:r>
      <w:r w:rsidRPr="007B0FA6">
        <w:t xml:space="preserve"> Processing Tool</w:t>
      </w:r>
      <w:r w:rsidRPr="007B0FA6">
        <w:br/>
        <w:t>Features Should Support a Single Capability</w:t>
      </w:r>
      <w:r w:rsidRPr="007B0FA6">
        <w:br/>
        <w:t>Each feature should have a clear and focused purpose.</w:t>
      </w:r>
      <w:r w:rsidRPr="007B0FA6">
        <w:br/>
        <w:t>Good:</w:t>
      </w:r>
      <w:r w:rsidRPr="007B0FA6">
        <w:br/>
      </w:r>
      <w:r w:rsidRPr="007B0FA6">
        <w:rPr>
          <w:rFonts w:ascii="Segoe UI Emoji" w:hAnsi="Segoe UI Emoji" w:cs="Segoe UI Emoji"/>
        </w:rPr>
        <w:t>✅</w:t>
      </w:r>
      <w:r w:rsidRPr="007B0FA6">
        <w:t xml:space="preserve"> Statements</w:t>
      </w:r>
      <w:r w:rsidRPr="007B0FA6">
        <w:rPr>
          <w:rFonts w:ascii="MS Gothic" w:eastAsia="MS Gothic" w:hAnsi="MS Gothic" w:cs="MS Gothic" w:hint="eastAsia"/>
        </w:rPr>
        <w:t> </w:t>
      </w:r>
      <w:r w:rsidRPr="007B0FA6">
        <w:rPr>
          <w:rFonts w:ascii="Segoe UI Emoji" w:hAnsi="Segoe UI Emoji" w:cs="Segoe UI Emoji"/>
        </w:rPr>
        <w:t>✅</w:t>
      </w:r>
      <w:r w:rsidRPr="007B0FA6">
        <w:t xml:space="preserve"> Trade Confirmations</w:t>
      </w:r>
      <w:r w:rsidRPr="007B0FA6">
        <w:br/>
        <w:t>Avoid:</w:t>
      </w:r>
      <w:r w:rsidRPr="007B0FA6">
        <w:br/>
      </w:r>
      <w:r w:rsidRPr="007B0FA6">
        <w:rPr>
          <w:rFonts w:ascii="Segoe UI Emoji" w:hAnsi="Segoe UI Emoji" w:cs="Segoe UI Emoji"/>
        </w:rPr>
        <w:t>❌</w:t>
      </w:r>
      <w:r w:rsidRPr="007B0FA6">
        <w:t xml:space="preserve"> Statements and Trade Documents</w:t>
      </w:r>
      <w:r w:rsidRPr="007B0FA6">
        <w:br/>
        <w:t>These should typically be modeled as separate features.</w:t>
      </w:r>
      <w:r w:rsidRPr="007B0FA6">
        <w:br/>
        <w:t>Features Should Be Stable</w:t>
      </w:r>
      <w:r w:rsidRPr="007B0FA6">
        <w:br/>
        <w:t>Features may evolve over time, but their business purpose should remain relatively consistent.</w:t>
      </w:r>
      <w:r w:rsidRPr="007B0FA6">
        <w:br/>
        <w:t>For example:</w:t>
      </w:r>
      <w:r w:rsidRPr="007B0FA6">
        <w:br/>
        <w:t>Feature</w:t>
      </w:r>
      <w:r w:rsidRPr="007B0FA6">
        <w:br/>
        <w:t>Transfer Alerts</w:t>
      </w:r>
      <w:r w:rsidRPr="007B0FA6">
        <w:br/>
        <w:t>Functions</w:t>
      </w:r>
      <w:r w:rsidRPr="007B0FA6">
        <w:br/>
        <w:t>View Alerts</w:t>
      </w:r>
      <w:r w:rsidRPr="007B0FA6">
        <w:br/>
        <w:t>Manage Alerts</w:t>
      </w:r>
      <w:r w:rsidRPr="007B0FA6">
        <w:br/>
        <w:t>Configure Alerts</w:t>
      </w:r>
      <w:r w:rsidRPr="007B0FA6">
        <w:br/>
        <w:t>Additional functions may be added without requiring a new feature.</w:t>
      </w:r>
      <w:r w:rsidRPr="007B0FA6">
        <w:br/>
      </w:r>
      <w:r w:rsidRPr="007B0FA6">
        <w:br/>
        <w:t>Feature vs Module</w:t>
      </w:r>
      <w:r w:rsidRPr="007B0FA6">
        <w:br/>
      </w:r>
      <w:r w:rsidRPr="007B0FA6">
        <w:br/>
        <w:t>A common challenge for catalog administrators is determining whether something should be classified as a Module or a Feature.</w:t>
      </w:r>
      <w:r w:rsidRPr="007B0FA6">
        <w:br/>
      </w:r>
      <w:r w:rsidRPr="007B0FA6">
        <w:br/>
        <w:t>The simplest rule is:</w:t>
      </w:r>
      <w:r w:rsidRPr="007B0FA6">
        <w:br/>
      </w:r>
      <w:r w:rsidRPr="007B0FA6">
        <w:br/>
        <w:t>Modules represent business workflows. Features represent capabilities within those workflows.</w:t>
      </w:r>
      <w:r w:rsidRPr="007B0FA6">
        <w:br/>
      </w:r>
      <w:r w:rsidRPr="007B0FA6">
        <w:br/>
        <w:t>Because of how our components have been built, some features can be assigned as a module if they meet the criteria for being a module</w:t>
      </w:r>
      <w:r w:rsidRPr="007B0FA6">
        <w:br/>
      </w:r>
      <w:r w:rsidRPr="007B0FA6">
        <w:br/>
        <w:t>Example 1:</w:t>
      </w:r>
      <w:r w:rsidRPr="007B0FA6">
        <w:br/>
        <w:t>Client Servicing (Business Service)</w:t>
      </w:r>
      <w:r w:rsidRPr="007B0FA6">
        <w:br/>
        <w:t>Transfer Management (Feature → Module)</w:t>
      </w:r>
      <w:r w:rsidRPr="007B0FA6">
        <w:br/>
        <w:t>Features:</w:t>
      </w:r>
      <w:r w:rsidRPr="007B0FA6">
        <w:br/>
        <w:t>Transfer Statuses</w:t>
      </w:r>
      <w:r w:rsidRPr="007B0FA6">
        <w:br/>
        <w:t>Transfer Alerts</w:t>
      </w:r>
      <w:r w:rsidRPr="007B0FA6">
        <w:br/>
        <w:t>Internal Transfers</w:t>
      </w:r>
      <w:r w:rsidRPr="007B0FA6">
        <w:br/>
        <w:t>Book Value Adjustments</w:t>
      </w:r>
      <w:r w:rsidRPr="007B0FA6">
        <w:br/>
        <w:t>Transfer Management is the workflow.</w:t>
      </w:r>
      <w:r w:rsidRPr="007B0FA6">
        <w:br/>
        <w:t>The individual capabilities within that workflow are Features.</w:t>
      </w:r>
      <w:r w:rsidRPr="007B0FA6">
        <w:br/>
      </w:r>
      <w:r w:rsidRPr="007B0FA6">
        <w:br/>
      </w:r>
      <w:r w:rsidRPr="007B0FA6">
        <w:br/>
      </w:r>
      <w:r w:rsidRPr="007B0FA6">
        <w:br/>
        <w:t>Access-Controlled vs Non-Access-Controlled Features</w:t>
      </w:r>
      <w:r w:rsidRPr="007B0FA6">
        <w:br/>
      </w:r>
      <w:r w:rsidRPr="007B0FA6">
        <w:br/>
        <w:t>Not every Feature requires entitlements.</w:t>
      </w:r>
      <w:r w:rsidRPr="007B0FA6">
        <w:br/>
      </w:r>
      <w:r w:rsidRPr="007B0FA6">
        <w:br/>
        <w:t>Access-Controlled</w:t>
      </w:r>
      <w:r w:rsidRPr="007B0FA6">
        <w:br/>
      </w:r>
      <w:r w:rsidRPr="007B0FA6">
        <w:br/>
        <w:t>Requires permissions to use.</w:t>
      </w:r>
      <w:r w:rsidRPr="007B0FA6">
        <w:br/>
      </w:r>
      <w:r w:rsidRPr="007B0FA6">
        <w:br/>
        <w:t>Examples:</w:t>
      </w:r>
      <w:r w:rsidRPr="007B0FA6">
        <w:br/>
        <w:t>User Exports</w:t>
      </w:r>
      <w:r w:rsidRPr="007B0FA6">
        <w:br/>
        <w:t>Fund Facts Delivery</w:t>
      </w:r>
      <w:r w:rsidRPr="007B0FA6">
        <w:br/>
        <w:t>Estate Settlement Requests</w:t>
      </w:r>
      <w:r w:rsidRPr="007B0FA6">
        <w:br/>
        <w:t>Manage Fees Upload</w:t>
      </w:r>
      <w:r w:rsidRPr="007B0FA6">
        <w:br/>
      </w:r>
      <w:r w:rsidRPr="007B0FA6">
        <w:br/>
        <w:t>Non-Access-Controlled</w:t>
      </w:r>
      <w:r w:rsidRPr="007B0FA6">
        <w:br/>
      </w:r>
      <w:r w:rsidRPr="007B0FA6">
        <w:br/>
        <w:t>Available to all authorized users of the module.</w:t>
      </w:r>
      <w:r w:rsidRPr="007B0FA6">
        <w:br/>
      </w:r>
      <w:r w:rsidRPr="007B0FA6">
        <w:br/>
        <w:t>Examples:</w:t>
      </w:r>
      <w:r w:rsidRPr="007B0FA6">
        <w:br/>
        <w:t>Activity Monitoring</w:t>
      </w:r>
      <w:r w:rsidRPr="007B0FA6">
        <w:br/>
        <w:t>System Health Status</w:t>
      </w:r>
      <w:r w:rsidRPr="007B0FA6">
        <w:br/>
        <w:t>Market Notices</w:t>
      </w:r>
      <w:r w:rsidRPr="007B0FA6">
        <w:br/>
        <w:t>These features may still exist within the catalog even if they do not have associated Functions.</w:t>
      </w:r>
      <w:r w:rsidRPr="007B0FA6">
        <w:br/>
      </w:r>
      <w:r w:rsidRPr="007B0FA6">
        <w:br/>
      </w:r>
      <w:r w:rsidRPr="007B0FA6">
        <w:br/>
        <w:t>Examples</w:t>
      </w:r>
      <w:r w:rsidRPr="007B0FA6">
        <w:br/>
      </w:r>
      <w:r w:rsidRPr="007B0FA6">
        <w:br/>
        <w:t>Transfer Management Module</w:t>
      </w:r>
      <w:r w:rsidRPr="007B0FA6">
        <w:br/>
      </w:r>
      <w:r w:rsidRPr="007B0FA6">
        <w:br/>
        <w:t>Feature: Transfer Statuses</w:t>
      </w:r>
      <w:r w:rsidRPr="007B0FA6">
        <w:br/>
        <w:t>Purpose: Monitor transfer progress</w:t>
      </w:r>
      <w:r w:rsidRPr="007B0FA6">
        <w:br/>
        <w:t>Feature: Transfer Alerts</w:t>
      </w:r>
      <w:r w:rsidRPr="007B0FA6">
        <w:br/>
        <w:t>Purpose: Highlight transfer issues requiring attention</w:t>
      </w:r>
      <w:r w:rsidRPr="007B0FA6">
        <w:br/>
        <w:t>Feature: Internal Transfers</w:t>
      </w:r>
      <w:r w:rsidRPr="007B0FA6">
        <w:br/>
        <w:t>Purpose: Move assets between internal accounts</w:t>
      </w:r>
      <w:r w:rsidRPr="007B0FA6">
        <w:br/>
        <w:t>Feature: Book Value Adjustments</w:t>
      </w:r>
      <w:r w:rsidRPr="007B0FA6">
        <w:br/>
        <w:t>Purpose: Maintain cost basis information</w:t>
      </w:r>
      <w:r w:rsidRPr="007B0FA6">
        <w:br/>
      </w:r>
      <w:r w:rsidRPr="007B0FA6">
        <w:br/>
        <w:t>Client &amp; Account Inquiry Module</w:t>
      </w:r>
      <w:r w:rsidRPr="007B0FA6">
        <w:br/>
      </w:r>
      <w:r w:rsidRPr="007B0FA6">
        <w:br/>
        <w:t>Feature: Clients &amp; Accounts</w:t>
      </w:r>
      <w:r w:rsidRPr="007B0FA6">
        <w:br/>
        <w:t>Purpose: View client and account information</w:t>
      </w:r>
      <w:r w:rsidRPr="007B0FA6">
        <w:br/>
        <w:t>Feature: Statements</w:t>
      </w:r>
      <w:r w:rsidRPr="007B0FA6">
        <w:br/>
        <w:t>Purpose: Access account statements</w:t>
      </w:r>
      <w:r w:rsidRPr="007B0FA6">
        <w:br/>
        <w:t>Feature: Tax Documents</w:t>
      </w:r>
      <w:r w:rsidRPr="007B0FA6">
        <w:br/>
        <w:t>Purpose: View tax reporting documents</w:t>
      </w:r>
      <w:r w:rsidRPr="007B0FA6">
        <w:br/>
        <w:t>Feature: Trade Confirmations</w:t>
      </w:r>
      <w:r w:rsidRPr="007B0FA6">
        <w:br/>
        <w:t>Purpose: Access trade confirmations</w:t>
      </w:r>
      <w:r w:rsidRPr="007B0FA6">
        <w:br/>
        <w:t>Feature: Estate Tax Slips</w:t>
      </w:r>
      <w:r w:rsidRPr="007B0FA6">
        <w:br/>
        <w:t>Purpose: Access estate-related tax forms</w:t>
      </w:r>
      <w:r>
        <w:br/>
      </w:r>
      <w:r>
        <w:br/>
      </w:r>
    </w:p>
    <w:p w14:paraId="02817699" w14:textId="77777777" w:rsidR="007B0FA6" w:rsidRDefault="007B0FA6"/>
    <w:p w14:paraId="5642B8C7" w14:textId="77777777" w:rsidR="007B0FA6" w:rsidRDefault="007B0FA6"/>
    <w:p w14:paraId="15F29FE5" w14:textId="77777777" w:rsidR="007B0FA6" w:rsidRDefault="007B0FA6"/>
    <w:sectPr w:rsidR="007B0F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733A"/>
    <w:rsid w:val="004E733A"/>
    <w:rsid w:val="00590EFD"/>
    <w:rsid w:val="007B0FA6"/>
    <w:rsid w:val="009610B9"/>
    <w:rsid w:val="009D5C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FDF584"/>
  <w15:chartTrackingRefBased/>
  <w15:docId w15:val="{9F5F5F4C-D8B3-450F-912B-3FA3E92676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73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73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73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73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73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73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73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73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73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73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73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73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73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73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73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73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73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733A"/>
    <w:rPr>
      <w:rFonts w:eastAsiaTheme="majorEastAsia" w:cstheme="majorBidi"/>
      <w:color w:val="272727" w:themeColor="text1" w:themeTint="D8"/>
    </w:rPr>
  </w:style>
  <w:style w:type="paragraph" w:styleId="Title">
    <w:name w:val="Title"/>
    <w:basedOn w:val="Normal"/>
    <w:next w:val="Normal"/>
    <w:link w:val="TitleChar"/>
    <w:uiPriority w:val="10"/>
    <w:qFormat/>
    <w:rsid w:val="004E73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73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73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73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733A"/>
    <w:pPr>
      <w:spacing w:before="160"/>
      <w:jc w:val="center"/>
    </w:pPr>
    <w:rPr>
      <w:i/>
      <w:iCs/>
      <w:color w:val="404040" w:themeColor="text1" w:themeTint="BF"/>
    </w:rPr>
  </w:style>
  <w:style w:type="character" w:customStyle="1" w:styleId="QuoteChar">
    <w:name w:val="Quote Char"/>
    <w:basedOn w:val="DefaultParagraphFont"/>
    <w:link w:val="Quote"/>
    <w:uiPriority w:val="29"/>
    <w:rsid w:val="004E733A"/>
    <w:rPr>
      <w:i/>
      <w:iCs/>
      <w:color w:val="404040" w:themeColor="text1" w:themeTint="BF"/>
    </w:rPr>
  </w:style>
  <w:style w:type="paragraph" w:styleId="ListParagraph">
    <w:name w:val="List Paragraph"/>
    <w:basedOn w:val="Normal"/>
    <w:uiPriority w:val="34"/>
    <w:qFormat/>
    <w:rsid w:val="004E733A"/>
    <w:pPr>
      <w:ind w:left="720"/>
      <w:contextualSpacing/>
    </w:pPr>
  </w:style>
  <w:style w:type="character" w:styleId="IntenseEmphasis">
    <w:name w:val="Intense Emphasis"/>
    <w:basedOn w:val="DefaultParagraphFont"/>
    <w:uiPriority w:val="21"/>
    <w:qFormat/>
    <w:rsid w:val="004E733A"/>
    <w:rPr>
      <w:i/>
      <w:iCs/>
      <w:color w:val="0F4761" w:themeColor="accent1" w:themeShade="BF"/>
    </w:rPr>
  </w:style>
  <w:style w:type="paragraph" w:styleId="IntenseQuote">
    <w:name w:val="Intense Quote"/>
    <w:basedOn w:val="Normal"/>
    <w:next w:val="Normal"/>
    <w:link w:val="IntenseQuoteChar"/>
    <w:uiPriority w:val="30"/>
    <w:qFormat/>
    <w:rsid w:val="004E73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733A"/>
    <w:rPr>
      <w:i/>
      <w:iCs/>
      <w:color w:val="0F4761" w:themeColor="accent1" w:themeShade="BF"/>
    </w:rPr>
  </w:style>
  <w:style w:type="character" w:styleId="IntenseReference">
    <w:name w:val="Intense Reference"/>
    <w:basedOn w:val="DefaultParagraphFont"/>
    <w:uiPriority w:val="32"/>
    <w:qFormat/>
    <w:rsid w:val="004E733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2982</Words>
  <Characters>17004</Characters>
  <Application>Microsoft Office Word</Application>
  <DocSecurity>0</DocSecurity>
  <Lines>141</Lines>
  <Paragraphs>39</Paragraphs>
  <ScaleCrop>false</ScaleCrop>
  <Company/>
  <LinksUpToDate>false</LinksUpToDate>
  <CharactersWithSpaces>19947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Azizi, Ali</dc:creator>
  <cp:keywords/>
  <dc:description/>
  <cp:lastModifiedBy>Azizi, Ali</cp:lastModifiedBy>
  <cp:revision>3</cp:revision>
  <dcterms:created xsi:type="dcterms:W3CDTF">2026-10-09T20:32:00Z</dcterms:created>
  <dcterms:modified xsi:type="dcterms:W3CDTF">2026-10-09T20:35:00Z</dcterms:modified>
</cp:coreProperties>
</file>