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514" w:rsidRPr="000F3514" w:rsidRDefault="000F3514" w:rsidP="000F3514">
      <w:pPr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  <w:r w:rsidRPr="000F3514">
        <w:rPr>
          <w:rFonts w:asciiTheme="minorBidi" w:hAnsiTheme="minorBidi"/>
          <w:b/>
          <w:bCs/>
          <w:sz w:val="28"/>
          <w:szCs w:val="28"/>
          <w:u w:val="single"/>
        </w:rPr>
        <w:t>CAHIER DES CHARGES : PROJET "SEC-OPS LAB"</w:t>
      </w:r>
    </w:p>
    <w:p w:rsidR="000F3514" w:rsidRPr="000F3514" w:rsidRDefault="000F3514" w:rsidP="000F3514">
      <w:pPr>
        <w:rPr>
          <w:rFonts w:asciiTheme="minorBidi" w:hAnsiTheme="minorBidi"/>
          <w:b/>
          <w:bCs/>
          <w:sz w:val="28"/>
          <w:szCs w:val="28"/>
        </w:rPr>
      </w:pPr>
      <w:r w:rsidRPr="000F3514">
        <w:rPr>
          <w:rFonts w:asciiTheme="minorBidi" w:hAnsiTheme="minorBidi"/>
          <w:b/>
          <w:bCs/>
          <w:sz w:val="28"/>
          <w:szCs w:val="28"/>
        </w:rPr>
        <w:t>Objet : Mise en œuvre d'une plateforme d'automatisation et d'audit du durcissement (</w:t>
      </w:r>
      <w:proofErr w:type="spellStart"/>
      <w:r w:rsidRPr="000F3514">
        <w:rPr>
          <w:rFonts w:asciiTheme="minorBidi" w:hAnsiTheme="minorBidi"/>
          <w:b/>
          <w:bCs/>
          <w:sz w:val="28"/>
          <w:szCs w:val="28"/>
        </w:rPr>
        <w:t>Hardening</w:t>
      </w:r>
      <w:proofErr w:type="spellEnd"/>
      <w:r w:rsidRPr="000F3514">
        <w:rPr>
          <w:rFonts w:asciiTheme="minorBidi" w:hAnsiTheme="minorBidi"/>
          <w:b/>
          <w:bCs/>
          <w:sz w:val="28"/>
          <w:szCs w:val="28"/>
        </w:rPr>
        <w:t>) des infrastructures IT</w:t>
      </w:r>
    </w:p>
    <w:p w:rsidR="000F3514" w:rsidRPr="000F3514" w:rsidRDefault="000F3514" w:rsidP="000F3514">
      <w:p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Contexte :</w:t>
      </w:r>
      <w:r w:rsidRPr="000F3514">
        <w:rPr>
          <w:rFonts w:asciiTheme="minorBidi" w:hAnsiTheme="minorBidi"/>
          <w:sz w:val="24"/>
          <w:szCs w:val="24"/>
        </w:rPr>
        <w:t xml:space="preserve"> Dans le cadre de la sécurisation des systèmes d'information hospitaliers, le service Production et Sécurité Informatique souhaite industrialiser la mise en conformité de son parc (serveurs et postes).</w:t>
      </w:r>
    </w:p>
    <w:p w:rsidR="000F3514" w:rsidRPr="000F3514" w:rsidRDefault="000F3514" w:rsidP="006E6D6D">
      <w:p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Durée du projet :</w:t>
      </w:r>
      <w:r w:rsidRPr="000F3514">
        <w:rPr>
          <w:rFonts w:asciiTheme="minorBidi" w:hAnsiTheme="minorBidi"/>
          <w:sz w:val="24"/>
          <w:szCs w:val="24"/>
        </w:rPr>
        <w:t xml:space="preserve"> </w:t>
      </w:r>
      <w:r w:rsidR="006E6D6D">
        <w:rPr>
          <w:rFonts w:asciiTheme="minorBidi" w:hAnsiTheme="minorBidi"/>
          <w:sz w:val="24"/>
          <w:szCs w:val="24"/>
        </w:rPr>
        <w:t>8</w:t>
      </w:r>
      <w:r w:rsidRPr="000F3514">
        <w:rPr>
          <w:rFonts w:asciiTheme="minorBidi" w:hAnsiTheme="minorBidi"/>
          <w:sz w:val="24"/>
          <w:szCs w:val="24"/>
        </w:rPr>
        <w:t xml:space="preserve"> semaines (</w:t>
      </w:r>
      <w:r w:rsidR="006E6D6D">
        <w:rPr>
          <w:rFonts w:asciiTheme="minorBidi" w:hAnsiTheme="minorBidi"/>
          <w:sz w:val="24"/>
          <w:szCs w:val="24"/>
        </w:rPr>
        <w:t>2</w:t>
      </w:r>
      <w:r w:rsidRPr="000F3514">
        <w:rPr>
          <w:rFonts w:asciiTheme="minorBidi" w:hAnsiTheme="minorBidi"/>
          <w:sz w:val="24"/>
          <w:szCs w:val="24"/>
        </w:rPr>
        <w:t xml:space="preserve"> mois).</w:t>
      </w:r>
    </w:p>
    <w:p w:rsidR="006E6D6D" w:rsidRPr="006E6D6D" w:rsidRDefault="000F3514" w:rsidP="005449C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Équipe projet :</w:t>
      </w:r>
      <w:r w:rsidRPr="000F3514">
        <w:rPr>
          <w:rFonts w:asciiTheme="minorBidi" w:hAnsiTheme="minorBidi"/>
          <w:sz w:val="24"/>
          <w:szCs w:val="24"/>
        </w:rPr>
        <w:t xml:space="preserve"> </w:t>
      </w:r>
      <w:r w:rsidR="005449C0">
        <w:rPr>
          <w:rFonts w:asciiTheme="minorBidi" w:hAnsiTheme="minorBidi"/>
          <w:sz w:val="24"/>
          <w:szCs w:val="24"/>
        </w:rPr>
        <w:t xml:space="preserve">1 </w:t>
      </w:r>
      <w:bookmarkStart w:id="0" w:name="_GoBack"/>
      <w:bookmarkEnd w:id="0"/>
      <w:r w:rsidR="005449C0">
        <w:rPr>
          <w:rFonts w:asciiTheme="minorBidi" w:hAnsiTheme="minorBidi"/>
          <w:sz w:val="24"/>
          <w:szCs w:val="24"/>
        </w:rPr>
        <w:t>Stagiaire</w:t>
      </w:r>
      <w:r w:rsidR="006E6D6D" w:rsidRPr="005449C0">
        <w:rPr>
          <w:rFonts w:asciiTheme="minorBidi" w:hAnsiTheme="minorBidi"/>
          <w:sz w:val="24"/>
          <w:szCs w:val="24"/>
        </w:rPr>
        <w:t xml:space="preserve"> Ingénieure – Sécurité IT et Confiance Numérique</w:t>
      </w:r>
    </w:p>
    <w:p w:rsidR="000F3514" w:rsidRPr="000F3514" w:rsidRDefault="000F3514" w:rsidP="006E6D6D">
      <w:pPr>
        <w:rPr>
          <w:rFonts w:asciiTheme="minorBidi" w:hAnsiTheme="minorBidi"/>
          <w:sz w:val="24"/>
          <w:szCs w:val="24"/>
        </w:rPr>
      </w:pPr>
    </w:p>
    <w:p w:rsidR="000F3514" w:rsidRPr="000F3514" w:rsidRDefault="000F3514" w:rsidP="000F3514">
      <w:pPr>
        <w:rPr>
          <w:rFonts w:asciiTheme="minorBidi" w:hAnsiTheme="minorBidi"/>
          <w:sz w:val="24"/>
          <w:szCs w:val="24"/>
        </w:rPr>
      </w:pPr>
    </w:p>
    <w:p w:rsidR="000F3514" w:rsidRPr="00CE4DBC" w:rsidRDefault="000F3514" w:rsidP="000F3514">
      <w:pPr>
        <w:rPr>
          <w:rFonts w:asciiTheme="minorBidi" w:hAnsiTheme="minorBidi"/>
          <w:b/>
          <w:bCs/>
          <w:sz w:val="28"/>
          <w:szCs w:val="28"/>
        </w:rPr>
      </w:pPr>
      <w:r w:rsidRPr="00CE4DBC">
        <w:rPr>
          <w:rFonts w:asciiTheme="minorBidi" w:hAnsiTheme="minorBidi"/>
          <w:b/>
          <w:bCs/>
          <w:sz w:val="28"/>
          <w:szCs w:val="28"/>
        </w:rPr>
        <w:t>1. Objectifs du Projet</w:t>
      </w:r>
    </w:p>
    <w:p w:rsidR="000F3514" w:rsidRPr="000F3514" w:rsidRDefault="000F3514" w:rsidP="000F3514">
      <w:p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sz w:val="24"/>
          <w:szCs w:val="24"/>
        </w:rPr>
        <w:t>Le projet vise à concevoir un environnement de laboratoire (</w:t>
      </w:r>
      <w:proofErr w:type="spellStart"/>
      <w:r w:rsidRPr="000F3514">
        <w:rPr>
          <w:rFonts w:asciiTheme="minorBidi" w:hAnsiTheme="minorBidi"/>
          <w:sz w:val="24"/>
          <w:szCs w:val="24"/>
        </w:rPr>
        <w:t>Lab</w:t>
      </w:r>
      <w:proofErr w:type="spellEnd"/>
      <w:r w:rsidRPr="000F3514">
        <w:rPr>
          <w:rFonts w:asciiTheme="minorBidi" w:hAnsiTheme="minorBidi"/>
          <w:sz w:val="24"/>
          <w:szCs w:val="24"/>
        </w:rPr>
        <w:t>) isolé permettant de :</w:t>
      </w:r>
    </w:p>
    <w:p w:rsidR="000F3514" w:rsidRPr="000F3514" w:rsidRDefault="000F3514" w:rsidP="000F351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Automatiser</w:t>
      </w:r>
      <w:r w:rsidRPr="000F3514">
        <w:rPr>
          <w:rFonts w:asciiTheme="minorBidi" w:hAnsiTheme="minorBidi"/>
          <w:sz w:val="24"/>
          <w:szCs w:val="24"/>
        </w:rPr>
        <w:t xml:space="preserve"> l'application des bonnes pratiques de sécurité (</w:t>
      </w:r>
      <w:proofErr w:type="spellStart"/>
      <w:r w:rsidRPr="000F3514">
        <w:rPr>
          <w:rFonts w:asciiTheme="minorBidi" w:hAnsiTheme="minorBidi"/>
          <w:sz w:val="24"/>
          <w:szCs w:val="24"/>
        </w:rPr>
        <w:t>Hardening</w:t>
      </w:r>
      <w:proofErr w:type="spellEnd"/>
      <w:r w:rsidRPr="000F3514">
        <w:rPr>
          <w:rFonts w:asciiTheme="minorBidi" w:hAnsiTheme="minorBidi"/>
          <w:sz w:val="24"/>
          <w:szCs w:val="24"/>
        </w:rPr>
        <w:t>) via l'Infrastructure as Code (</w:t>
      </w:r>
      <w:proofErr w:type="spellStart"/>
      <w:r w:rsidRPr="000F3514">
        <w:rPr>
          <w:rFonts w:asciiTheme="minorBidi" w:hAnsiTheme="minorBidi"/>
          <w:sz w:val="24"/>
          <w:szCs w:val="24"/>
        </w:rPr>
        <w:t>IaC</w:t>
      </w:r>
      <w:proofErr w:type="spellEnd"/>
      <w:r w:rsidRPr="000F3514">
        <w:rPr>
          <w:rFonts w:asciiTheme="minorBidi" w:hAnsiTheme="minorBidi"/>
          <w:sz w:val="24"/>
          <w:szCs w:val="24"/>
        </w:rPr>
        <w:t>).</w:t>
      </w:r>
    </w:p>
    <w:p w:rsidR="000F3514" w:rsidRPr="000F3514" w:rsidRDefault="000F3514" w:rsidP="000F351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Auditer</w:t>
      </w:r>
      <w:r w:rsidRPr="000F3514">
        <w:rPr>
          <w:rFonts w:asciiTheme="minorBidi" w:hAnsiTheme="minorBidi"/>
          <w:sz w:val="24"/>
          <w:szCs w:val="24"/>
        </w:rPr>
        <w:t xml:space="preserve"> de manière objective la conformité des systèmes par rapport aux référentiels de sécurité (ANSSI, CIS).</w:t>
      </w:r>
    </w:p>
    <w:p w:rsidR="000F3514" w:rsidRPr="000F3514" w:rsidRDefault="000F3514" w:rsidP="000F351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Monitorer</w:t>
      </w:r>
      <w:r w:rsidRPr="000F3514">
        <w:rPr>
          <w:rFonts w:asciiTheme="minorBidi" w:hAnsiTheme="minorBidi"/>
          <w:sz w:val="24"/>
          <w:szCs w:val="24"/>
        </w:rPr>
        <w:t xml:space="preserve"> en temps réel les dérives de configuration.</w:t>
      </w:r>
    </w:p>
    <w:p w:rsidR="000F3514" w:rsidRPr="000F3514" w:rsidRDefault="000F3514" w:rsidP="000F3514">
      <w:pPr>
        <w:rPr>
          <w:rFonts w:asciiTheme="minorBidi" w:hAnsiTheme="minorBidi"/>
          <w:b/>
          <w:bCs/>
          <w:sz w:val="24"/>
          <w:szCs w:val="24"/>
        </w:rPr>
      </w:pPr>
      <w:r w:rsidRPr="00CE4DBC">
        <w:rPr>
          <w:rFonts w:asciiTheme="minorBidi" w:hAnsiTheme="minorBidi"/>
          <w:b/>
          <w:bCs/>
          <w:sz w:val="28"/>
          <w:szCs w:val="28"/>
        </w:rPr>
        <w:t>2. Périmètre Technique (Outils Open Source)</w:t>
      </w:r>
    </w:p>
    <w:p w:rsidR="000F3514" w:rsidRPr="000F3514" w:rsidRDefault="000F3514" w:rsidP="000F3514">
      <w:p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sz w:val="24"/>
          <w:szCs w:val="24"/>
        </w:rPr>
        <w:t>Les solutions suivantes sont imposées pour la réalisation du projet :</w:t>
      </w:r>
    </w:p>
    <w:p w:rsidR="000F3514" w:rsidRPr="000F3514" w:rsidRDefault="000F3514" w:rsidP="000F3514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Gestion de configuration :</w:t>
      </w:r>
      <w:r w:rsidRPr="000F351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F3514">
        <w:rPr>
          <w:rFonts w:asciiTheme="minorBidi" w:hAnsiTheme="minorBidi"/>
          <w:sz w:val="24"/>
          <w:szCs w:val="24"/>
        </w:rPr>
        <w:t>Ansible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0F3514">
        <w:rPr>
          <w:rFonts w:asciiTheme="minorBidi" w:hAnsiTheme="minorBidi"/>
          <w:sz w:val="24"/>
          <w:szCs w:val="24"/>
        </w:rPr>
        <w:t>Playbooks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YAML).</w:t>
      </w:r>
    </w:p>
    <w:p w:rsidR="000F3514" w:rsidRPr="000F3514" w:rsidRDefault="000F3514" w:rsidP="000F3514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Audit de conformité :</w:t>
      </w:r>
      <w:r w:rsidRPr="000F351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F3514">
        <w:rPr>
          <w:rFonts w:asciiTheme="minorBidi" w:hAnsiTheme="minorBidi"/>
          <w:sz w:val="24"/>
          <w:szCs w:val="24"/>
        </w:rPr>
        <w:t>OpenSCAP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(Security Content Automation Protocol).</w:t>
      </w:r>
    </w:p>
    <w:p w:rsidR="000F3514" w:rsidRPr="000F3514" w:rsidRDefault="000F3514" w:rsidP="000F3514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Surveillance continue :</w:t>
      </w:r>
      <w:r w:rsidRPr="000F351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F3514">
        <w:rPr>
          <w:rFonts w:asciiTheme="minorBidi" w:hAnsiTheme="minorBidi"/>
          <w:sz w:val="24"/>
          <w:szCs w:val="24"/>
        </w:rPr>
        <w:t>Wazuh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(Module SCA - Security Configuration </w:t>
      </w:r>
      <w:proofErr w:type="spellStart"/>
      <w:r w:rsidRPr="000F3514">
        <w:rPr>
          <w:rFonts w:asciiTheme="minorBidi" w:hAnsiTheme="minorBidi"/>
          <w:sz w:val="24"/>
          <w:szCs w:val="24"/>
        </w:rPr>
        <w:t>Assessment</w:t>
      </w:r>
      <w:proofErr w:type="spellEnd"/>
      <w:r w:rsidRPr="000F3514">
        <w:rPr>
          <w:rFonts w:asciiTheme="minorBidi" w:hAnsiTheme="minorBidi"/>
          <w:sz w:val="24"/>
          <w:szCs w:val="24"/>
        </w:rPr>
        <w:t>).</w:t>
      </w:r>
    </w:p>
    <w:p w:rsidR="000F3514" w:rsidRPr="000F3514" w:rsidRDefault="000F3514" w:rsidP="000F3514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 xml:space="preserve">Environnement </w:t>
      </w:r>
      <w:proofErr w:type="spellStart"/>
      <w:r w:rsidRPr="000F3514">
        <w:rPr>
          <w:rFonts w:asciiTheme="minorBidi" w:hAnsiTheme="minorBidi"/>
          <w:b/>
          <w:bCs/>
          <w:sz w:val="24"/>
          <w:szCs w:val="24"/>
        </w:rPr>
        <w:t>Lab</w:t>
      </w:r>
      <w:proofErr w:type="spellEnd"/>
      <w:r w:rsidRPr="000F3514">
        <w:rPr>
          <w:rFonts w:asciiTheme="minorBidi" w:hAnsiTheme="minorBidi"/>
          <w:b/>
          <w:bCs/>
          <w:sz w:val="24"/>
          <w:szCs w:val="24"/>
        </w:rPr>
        <w:t xml:space="preserve"> :</w:t>
      </w:r>
      <w:r w:rsidRPr="000F3514">
        <w:rPr>
          <w:rFonts w:asciiTheme="minorBidi" w:hAnsiTheme="minorBidi"/>
          <w:sz w:val="24"/>
          <w:szCs w:val="24"/>
        </w:rPr>
        <w:t xml:space="preserve"> Hyperviseur isolé (Type VMware/</w:t>
      </w:r>
      <w:proofErr w:type="spellStart"/>
      <w:r w:rsidRPr="000F3514">
        <w:rPr>
          <w:rFonts w:asciiTheme="minorBidi" w:hAnsiTheme="minorBidi"/>
          <w:sz w:val="24"/>
          <w:szCs w:val="24"/>
        </w:rPr>
        <w:t>VirtualBox</w:t>
      </w:r>
      <w:proofErr w:type="spellEnd"/>
      <w:r w:rsidRPr="000F3514">
        <w:rPr>
          <w:rFonts w:asciiTheme="minorBidi" w:hAnsiTheme="minorBidi"/>
          <w:sz w:val="24"/>
          <w:szCs w:val="24"/>
        </w:rPr>
        <w:t>/</w:t>
      </w:r>
      <w:proofErr w:type="spellStart"/>
      <w:r w:rsidRPr="000F3514">
        <w:rPr>
          <w:rFonts w:asciiTheme="minorBidi" w:hAnsiTheme="minorBidi"/>
          <w:sz w:val="24"/>
          <w:szCs w:val="24"/>
        </w:rPr>
        <w:t>Proxmox</w:t>
      </w:r>
      <w:proofErr w:type="spellEnd"/>
      <w:r w:rsidRPr="000F3514">
        <w:rPr>
          <w:rFonts w:asciiTheme="minorBidi" w:hAnsiTheme="minorBidi"/>
          <w:sz w:val="24"/>
          <w:szCs w:val="24"/>
        </w:rPr>
        <w:t>).</w:t>
      </w:r>
    </w:p>
    <w:p w:rsidR="000F3514" w:rsidRPr="00CE4DBC" w:rsidRDefault="000F3514" w:rsidP="006E6D6D">
      <w:pPr>
        <w:rPr>
          <w:rFonts w:asciiTheme="minorBidi" w:hAnsiTheme="minorBidi"/>
          <w:b/>
          <w:bCs/>
          <w:sz w:val="28"/>
          <w:szCs w:val="28"/>
        </w:rPr>
      </w:pPr>
      <w:r w:rsidRPr="00CE4DBC">
        <w:rPr>
          <w:rFonts w:asciiTheme="minorBidi" w:hAnsiTheme="minorBidi"/>
          <w:b/>
          <w:bCs/>
          <w:sz w:val="28"/>
          <w:szCs w:val="28"/>
        </w:rPr>
        <w:t xml:space="preserve">3. Missions </w:t>
      </w:r>
      <w:r w:rsidR="006E6D6D" w:rsidRPr="00CE4DBC">
        <w:rPr>
          <w:rFonts w:asciiTheme="minorBidi" w:hAnsiTheme="minorBidi"/>
          <w:b/>
          <w:bCs/>
          <w:sz w:val="28"/>
          <w:szCs w:val="28"/>
        </w:rPr>
        <w:t>principales</w:t>
      </w:r>
    </w:p>
    <w:p w:rsidR="000F3514" w:rsidRPr="000F3514" w:rsidRDefault="006E6D6D" w:rsidP="000F3514">
      <w:p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Le stagiaire interviendra sur les axes suivants (approche progressive) :</w:t>
      </w:r>
    </w:p>
    <w:p w:rsidR="006E6D6D" w:rsidRPr="006E6D6D" w:rsidRDefault="006E6D6D" w:rsidP="006E6D6D">
      <w:pPr>
        <w:rPr>
          <w:rFonts w:asciiTheme="minorBidi" w:hAnsiTheme="minorBidi"/>
          <w:sz w:val="24"/>
          <w:szCs w:val="24"/>
        </w:rPr>
      </w:pPr>
      <w:r w:rsidRPr="006E6D6D">
        <w:rPr>
          <w:rFonts w:ascii="Segoe UI Symbol" w:hAnsi="Segoe UI Symbol" w:cs="Segoe UI Symbol"/>
          <w:sz w:val="24"/>
          <w:szCs w:val="24"/>
        </w:rPr>
        <w:t>🔹</w:t>
      </w:r>
      <w:r w:rsidRPr="006E6D6D">
        <w:rPr>
          <w:rFonts w:asciiTheme="minorBidi" w:hAnsiTheme="minorBidi"/>
          <w:sz w:val="24"/>
          <w:szCs w:val="24"/>
        </w:rPr>
        <w:t xml:space="preserve"> Axe 1 : Mise en place du </w:t>
      </w:r>
      <w:proofErr w:type="spellStart"/>
      <w:r w:rsidRPr="006E6D6D">
        <w:rPr>
          <w:rFonts w:asciiTheme="minorBidi" w:hAnsiTheme="minorBidi"/>
          <w:sz w:val="24"/>
          <w:szCs w:val="24"/>
        </w:rPr>
        <w:t>Lab</w:t>
      </w:r>
      <w:proofErr w:type="spellEnd"/>
    </w:p>
    <w:p w:rsidR="006E6D6D" w:rsidRPr="006E6D6D" w:rsidRDefault="006E6D6D" w:rsidP="006E6D6D">
      <w:pPr>
        <w:pStyle w:val="Paragraphedeliste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Installation de l’environnement virtualisé</w:t>
      </w:r>
    </w:p>
    <w:p w:rsidR="006E6D6D" w:rsidRPr="006E6D6D" w:rsidRDefault="006E6D6D" w:rsidP="006E6D6D">
      <w:pPr>
        <w:pStyle w:val="Paragraphedeliste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Déploiement de machines cibles (Linux / Windows)</w:t>
      </w:r>
    </w:p>
    <w:p w:rsidR="006E6D6D" w:rsidRDefault="006E6D6D" w:rsidP="006E6D6D">
      <w:pPr>
        <w:pStyle w:val="Paragraphedeliste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 xml:space="preserve">Mise en réseau isolée du </w:t>
      </w:r>
      <w:proofErr w:type="spellStart"/>
      <w:r w:rsidRPr="006E6D6D">
        <w:rPr>
          <w:rFonts w:asciiTheme="minorBidi" w:hAnsiTheme="minorBidi"/>
          <w:sz w:val="24"/>
          <w:szCs w:val="24"/>
        </w:rPr>
        <w:t>Lab</w:t>
      </w:r>
      <w:proofErr w:type="spellEnd"/>
    </w:p>
    <w:p w:rsidR="006E6D6D" w:rsidRDefault="006E6D6D" w:rsidP="006E6D6D">
      <w:pPr>
        <w:pStyle w:val="Paragraphedeliste"/>
        <w:rPr>
          <w:rFonts w:asciiTheme="minorBidi" w:hAnsiTheme="minorBidi"/>
          <w:sz w:val="24"/>
          <w:szCs w:val="24"/>
        </w:rPr>
      </w:pPr>
    </w:p>
    <w:p w:rsidR="006E6D6D" w:rsidRDefault="006E6D6D" w:rsidP="006E6D6D">
      <w:pPr>
        <w:pStyle w:val="Paragraphedeliste"/>
        <w:rPr>
          <w:rFonts w:asciiTheme="minorBidi" w:hAnsiTheme="minorBidi"/>
          <w:sz w:val="24"/>
          <w:szCs w:val="24"/>
        </w:rPr>
      </w:pPr>
    </w:p>
    <w:p w:rsidR="006E6D6D" w:rsidRPr="006E6D6D" w:rsidRDefault="006E6D6D" w:rsidP="006E6D6D">
      <w:pPr>
        <w:pStyle w:val="Paragraphedeliste"/>
        <w:rPr>
          <w:rFonts w:asciiTheme="minorBidi" w:hAnsiTheme="minorBidi"/>
          <w:sz w:val="24"/>
          <w:szCs w:val="24"/>
        </w:rPr>
      </w:pPr>
    </w:p>
    <w:p w:rsidR="006E6D6D" w:rsidRPr="006E6D6D" w:rsidRDefault="006E6D6D" w:rsidP="006E6D6D">
      <w:pPr>
        <w:rPr>
          <w:rFonts w:asciiTheme="minorBidi" w:hAnsiTheme="minorBidi"/>
          <w:sz w:val="24"/>
          <w:szCs w:val="24"/>
        </w:rPr>
      </w:pPr>
      <w:r w:rsidRPr="006E6D6D">
        <w:rPr>
          <w:rFonts w:ascii="Segoe UI Symbol" w:hAnsi="Segoe UI Symbol" w:cs="Segoe UI Symbol"/>
          <w:sz w:val="24"/>
          <w:szCs w:val="24"/>
        </w:rPr>
        <w:lastRenderedPageBreak/>
        <w:t>🔹</w:t>
      </w:r>
      <w:r w:rsidRPr="006E6D6D">
        <w:rPr>
          <w:rFonts w:asciiTheme="minorBidi" w:hAnsiTheme="minorBidi"/>
          <w:sz w:val="24"/>
          <w:szCs w:val="24"/>
        </w:rPr>
        <w:t xml:space="preserve"> Axe 2 : </w:t>
      </w:r>
      <w:r w:rsidRPr="00CE4DBC">
        <w:rPr>
          <w:rFonts w:asciiTheme="minorBidi" w:hAnsiTheme="minorBidi"/>
          <w:b/>
          <w:bCs/>
          <w:sz w:val="24"/>
          <w:szCs w:val="24"/>
        </w:rPr>
        <w:t>Automatisation (</w:t>
      </w:r>
      <w:proofErr w:type="spellStart"/>
      <w:r w:rsidRPr="00CE4DBC">
        <w:rPr>
          <w:rFonts w:asciiTheme="minorBidi" w:hAnsiTheme="minorBidi"/>
          <w:b/>
          <w:bCs/>
          <w:sz w:val="24"/>
          <w:szCs w:val="24"/>
        </w:rPr>
        <w:t>Ansible</w:t>
      </w:r>
      <w:proofErr w:type="spellEnd"/>
      <w:r w:rsidRPr="00CE4DBC">
        <w:rPr>
          <w:rFonts w:asciiTheme="minorBidi" w:hAnsiTheme="minorBidi"/>
          <w:b/>
          <w:bCs/>
          <w:sz w:val="24"/>
          <w:szCs w:val="24"/>
        </w:rPr>
        <w:t>)</w:t>
      </w:r>
    </w:p>
    <w:p w:rsidR="006E6D6D" w:rsidRPr="006E6D6D" w:rsidRDefault="006E6D6D" w:rsidP="006E6D6D">
      <w:pPr>
        <w:pStyle w:val="Paragraphedeliste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 xml:space="preserve">Création de </w:t>
      </w:r>
      <w:proofErr w:type="spellStart"/>
      <w:r w:rsidRPr="006E6D6D">
        <w:rPr>
          <w:rFonts w:asciiTheme="minorBidi" w:hAnsiTheme="minorBidi"/>
          <w:sz w:val="24"/>
          <w:szCs w:val="24"/>
        </w:rPr>
        <w:t>playbooks</w:t>
      </w:r>
      <w:proofErr w:type="spellEnd"/>
      <w:r w:rsidRPr="006E6D6D">
        <w:rPr>
          <w:rFonts w:asciiTheme="minorBidi" w:hAnsiTheme="minorBidi"/>
          <w:sz w:val="24"/>
          <w:szCs w:val="24"/>
        </w:rPr>
        <w:t xml:space="preserve"> de durcissement</w:t>
      </w:r>
    </w:p>
    <w:p w:rsidR="006E6D6D" w:rsidRPr="006E6D6D" w:rsidRDefault="006E6D6D" w:rsidP="006E6D6D">
      <w:pPr>
        <w:pStyle w:val="Paragraphedeliste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Gestion des variables de sécurité</w:t>
      </w:r>
    </w:p>
    <w:p w:rsidR="006E6D6D" w:rsidRPr="006E6D6D" w:rsidRDefault="006E6D6D" w:rsidP="006E6D6D">
      <w:pPr>
        <w:pStyle w:val="Paragraphedeliste"/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Tests d’application des configurations</w:t>
      </w:r>
    </w:p>
    <w:p w:rsidR="006E6D6D" w:rsidRPr="006E6D6D" w:rsidRDefault="006E6D6D" w:rsidP="006E6D6D">
      <w:pPr>
        <w:rPr>
          <w:rFonts w:asciiTheme="minorBidi" w:hAnsiTheme="minorBidi"/>
          <w:sz w:val="24"/>
          <w:szCs w:val="24"/>
        </w:rPr>
      </w:pPr>
      <w:r w:rsidRPr="006E6D6D">
        <w:rPr>
          <w:rFonts w:ascii="Segoe UI Symbol" w:hAnsi="Segoe UI Symbol" w:cs="Segoe UI Symbol"/>
          <w:sz w:val="24"/>
          <w:szCs w:val="24"/>
        </w:rPr>
        <w:t>🔹</w:t>
      </w:r>
      <w:r w:rsidRPr="006E6D6D">
        <w:rPr>
          <w:rFonts w:asciiTheme="minorBidi" w:hAnsiTheme="minorBidi"/>
          <w:sz w:val="24"/>
          <w:szCs w:val="24"/>
        </w:rPr>
        <w:t xml:space="preserve"> Axe 3 : </w:t>
      </w:r>
      <w:r w:rsidRPr="00CE4DBC">
        <w:rPr>
          <w:rFonts w:asciiTheme="minorBidi" w:hAnsiTheme="minorBidi"/>
          <w:b/>
          <w:bCs/>
          <w:sz w:val="24"/>
          <w:szCs w:val="24"/>
        </w:rPr>
        <w:t>Audit (</w:t>
      </w:r>
      <w:proofErr w:type="spellStart"/>
      <w:r w:rsidRPr="00CE4DBC">
        <w:rPr>
          <w:rFonts w:asciiTheme="minorBidi" w:hAnsiTheme="minorBidi"/>
          <w:b/>
          <w:bCs/>
          <w:sz w:val="24"/>
          <w:szCs w:val="24"/>
        </w:rPr>
        <w:t>OpenSCAP</w:t>
      </w:r>
      <w:proofErr w:type="spellEnd"/>
      <w:r w:rsidRPr="00CE4DBC">
        <w:rPr>
          <w:rFonts w:asciiTheme="minorBidi" w:hAnsiTheme="minorBidi"/>
          <w:b/>
          <w:bCs/>
          <w:sz w:val="24"/>
          <w:szCs w:val="24"/>
        </w:rPr>
        <w:t>)</w:t>
      </w:r>
    </w:p>
    <w:p w:rsidR="006E6D6D" w:rsidRPr="006E6D6D" w:rsidRDefault="006E6D6D" w:rsidP="006E6D6D">
      <w:pPr>
        <w:pStyle w:val="Paragraphedeliste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Intégration des profils SCAP</w:t>
      </w:r>
    </w:p>
    <w:p w:rsidR="006E6D6D" w:rsidRPr="006E6D6D" w:rsidRDefault="006E6D6D" w:rsidP="006E6D6D">
      <w:pPr>
        <w:pStyle w:val="Paragraphedeliste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Réalisation de scans de conformité</w:t>
      </w:r>
    </w:p>
    <w:p w:rsidR="006E6D6D" w:rsidRPr="006E6D6D" w:rsidRDefault="006E6D6D" w:rsidP="006E6D6D">
      <w:pPr>
        <w:pStyle w:val="Paragraphedeliste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Comparaison avant / après durcissement</w:t>
      </w:r>
    </w:p>
    <w:p w:rsidR="006E6D6D" w:rsidRPr="006E6D6D" w:rsidRDefault="006E6D6D" w:rsidP="006E6D6D">
      <w:pPr>
        <w:rPr>
          <w:rFonts w:asciiTheme="minorBidi" w:hAnsiTheme="minorBidi"/>
          <w:sz w:val="24"/>
          <w:szCs w:val="24"/>
        </w:rPr>
      </w:pPr>
      <w:r w:rsidRPr="006E6D6D">
        <w:rPr>
          <w:rFonts w:ascii="Segoe UI Symbol" w:hAnsi="Segoe UI Symbol" w:cs="Segoe UI Symbol"/>
          <w:sz w:val="24"/>
          <w:szCs w:val="24"/>
        </w:rPr>
        <w:t>🔹</w:t>
      </w:r>
      <w:r w:rsidRPr="006E6D6D">
        <w:rPr>
          <w:rFonts w:asciiTheme="minorBidi" w:hAnsiTheme="minorBidi"/>
          <w:sz w:val="24"/>
          <w:szCs w:val="24"/>
        </w:rPr>
        <w:t xml:space="preserve"> Axe 4 : </w:t>
      </w:r>
      <w:r w:rsidRPr="00CE4DBC">
        <w:rPr>
          <w:rFonts w:asciiTheme="minorBidi" w:hAnsiTheme="minorBidi"/>
          <w:b/>
          <w:bCs/>
          <w:sz w:val="24"/>
          <w:szCs w:val="24"/>
        </w:rPr>
        <w:t>Supervision (</w:t>
      </w:r>
      <w:proofErr w:type="spellStart"/>
      <w:r w:rsidRPr="00CE4DBC">
        <w:rPr>
          <w:rFonts w:asciiTheme="minorBidi" w:hAnsiTheme="minorBidi"/>
          <w:b/>
          <w:bCs/>
          <w:sz w:val="24"/>
          <w:szCs w:val="24"/>
        </w:rPr>
        <w:t>Wazuh</w:t>
      </w:r>
      <w:proofErr w:type="spellEnd"/>
      <w:r w:rsidRPr="00CE4DBC">
        <w:rPr>
          <w:rFonts w:asciiTheme="minorBidi" w:hAnsiTheme="minorBidi"/>
          <w:b/>
          <w:bCs/>
          <w:sz w:val="24"/>
          <w:szCs w:val="24"/>
        </w:rPr>
        <w:t>)</w:t>
      </w:r>
    </w:p>
    <w:p w:rsidR="006E6D6D" w:rsidRPr="006E6D6D" w:rsidRDefault="006E6D6D" w:rsidP="006E6D6D">
      <w:pPr>
        <w:pStyle w:val="Paragraphedeliste"/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 xml:space="preserve">Installation du serveur </w:t>
      </w:r>
      <w:proofErr w:type="spellStart"/>
      <w:r w:rsidRPr="006E6D6D">
        <w:rPr>
          <w:rFonts w:asciiTheme="minorBidi" w:hAnsiTheme="minorBidi"/>
          <w:sz w:val="24"/>
          <w:szCs w:val="24"/>
        </w:rPr>
        <w:t>Wazuh</w:t>
      </w:r>
      <w:proofErr w:type="spellEnd"/>
    </w:p>
    <w:p w:rsidR="006E6D6D" w:rsidRPr="006E6D6D" w:rsidRDefault="006E6D6D" w:rsidP="006E6D6D">
      <w:pPr>
        <w:pStyle w:val="Paragraphedeliste"/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Déploiement des agents</w:t>
      </w:r>
    </w:p>
    <w:p w:rsidR="000F3514" w:rsidRDefault="006E6D6D" w:rsidP="006E6D6D">
      <w:pPr>
        <w:pStyle w:val="Paragraphedeliste"/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6E6D6D">
        <w:rPr>
          <w:rFonts w:asciiTheme="minorBidi" w:hAnsiTheme="minorBidi"/>
          <w:sz w:val="24"/>
          <w:szCs w:val="24"/>
        </w:rPr>
        <w:t>Configuration des alertes de dérive</w:t>
      </w:r>
    </w:p>
    <w:p w:rsidR="006E6D6D" w:rsidRPr="00CE4DBC" w:rsidRDefault="006E6D6D" w:rsidP="006E6D6D">
      <w:pPr>
        <w:pStyle w:val="Paragraphedeliste"/>
        <w:rPr>
          <w:rFonts w:asciiTheme="minorBidi" w:hAnsiTheme="minorBidi"/>
          <w:sz w:val="28"/>
          <w:szCs w:val="28"/>
        </w:rPr>
      </w:pPr>
    </w:p>
    <w:p w:rsidR="000F3514" w:rsidRPr="00CE4DBC" w:rsidRDefault="006E6D6D" w:rsidP="00CE4DBC">
      <w:pPr>
        <w:pStyle w:val="Paragraphedeliste"/>
        <w:numPr>
          <w:ilvl w:val="0"/>
          <w:numId w:val="1"/>
        </w:numPr>
        <w:tabs>
          <w:tab w:val="clear" w:pos="720"/>
          <w:tab w:val="num" w:pos="142"/>
        </w:tabs>
        <w:ind w:hanging="862"/>
        <w:rPr>
          <w:rFonts w:asciiTheme="minorBidi" w:hAnsiTheme="minorBidi"/>
          <w:b/>
          <w:bCs/>
          <w:sz w:val="28"/>
          <w:szCs w:val="28"/>
        </w:rPr>
      </w:pPr>
      <w:r w:rsidRPr="00CE4DBC">
        <w:rPr>
          <w:rFonts w:asciiTheme="minorBidi" w:hAnsiTheme="minorBidi"/>
          <w:b/>
          <w:bCs/>
          <w:sz w:val="28"/>
          <w:szCs w:val="28"/>
        </w:rPr>
        <w:t>Planning et Jalons (8 semaines)</w:t>
      </w:r>
      <w:r w:rsidR="00CE4DBC">
        <w:rPr>
          <w:rFonts w:asciiTheme="minorBidi" w:hAnsiTheme="minorBidi"/>
          <w:b/>
          <w:bCs/>
          <w:sz w:val="28"/>
          <w:szCs w:val="28"/>
        </w:rPr>
        <w:t> :</w:t>
      </w:r>
    </w:p>
    <w:p w:rsidR="006E6D6D" w:rsidRPr="006E6D6D" w:rsidRDefault="006E6D6D" w:rsidP="004A3F55">
      <w:pPr>
        <w:pStyle w:val="Paragraphedeliste"/>
        <w:rPr>
          <w:rFonts w:asciiTheme="minorBidi" w:hAnsiTheme="minorBidi"/>
          <w:b/>
          <w:bCs/>
          <w:sz w:val="24"/>
          <w:szCs w:val="24"/>
        </w:rPr>
      </w:pPr>
    </w:p>
    <w:p w:rsidR="006E6D6D" w:rsidRPr="006E6D6D" w:rsidRDefault="004A3F55" w:rsidP="006E6D6D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&gt;</w:t>
      </w:r>
      <w:r w:rsidR="006E6D6D" w:rsidRPr="006E6D6D">
        <w:rPr>
          <w:rFonts w:asciiTheme="minorBidi" w:hAnsiTheme="minorBidi"/>
          <w:b/>
          <w:bCs/>
          <w:sz w:val="24"/>
          <w:szCs w:val="24"/>
        </w:rPr>
        <w:t xml:space="preserve"> Phase 1 – Cadrage et conception (S1)</w:t>
      </w:r>
    </w:p>
    <w:p w:rsidR="006E6D6D" w:rsidRPr="004A3F55" w:rsidRDefault="006E6D6D" w:rsidP="004A3F55">
      <w:pPr>
        <w:pStyle w:val="Paragraphedeliste"/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 xml:space="preserve">Définition de l’architecture du </w:t>
      </w:r>
      <w:proofErr w:type="spellStart"/>
      <w:r w:rsidRPr="004A3F55">
        <w:rPr>
          <w:rFonts w:asciiTheme="minorBidi" w:hAnsiTheme="minorBidi"/>
          <w:sz w:val="24"/>
          <w:szCs w:val="24"/>
        </w:rPr>
        <w:t>Lab</w:t>
      </w:r>
      <w:proofErr w:type="spellEnd"/>
    </w:p>
    <w:p w:rsidR="006E6D6D" w:rsidRPr="004A3F55" w:rsidRDefault="006E6D6D" w:rsidP="004A3F55">
      <w:pPr>
        <w:pStyle w:val="Paragraphedeliste"/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Choix des OS et scénarios de test</w:t>
      </w:r>
    </w:p>
    <w:p w:rsidR="006E6D6D" w:rsidRPr="006E6D6D" w:rsidRDefault="006E6D6D" w:rsidP="00CE4DBC">
      <w:pPr>
        <w:rPr>
          <w:rFonts w:asciiTheme="minorBidi" w:hAnsiTheme="minorBidi"/>
          <w:b/>
          <w:bCs/>
          <w:sz w:val="24"/>
          <w:szCs w:val="24"/>
        </w:rPr>
      </w:pPr>
      <w:r w:rsidRPr="006E6D6D">
        <w:rPr>
          <w:rFonts w:ascii="Segoe UI Symbol" w:hAnsi="Segoe UI Symbol" w:cs="Segoe UI Symbol"/>
          <w:b/>
          <w:bCs/>
          <w:sz w:val="24"/>
          <w:szCs w:val="24"/>
        </w:rPr>
        <w:t>👉</w:t>
      </w:r>
      <w:r w:rsidRPr="006E6D6D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CE4DBC">
        <w:rPr>
          <w:rFonts w:asciiTheme="minorBidi" w:hAnsiTheme="minorBidi"/>
          <w:sz w:val="24"/>
          <w:szCs w:val="24"/>
        </w:rPr>
        <w:t>Jalon 1 : Architecture validée</w:t>
      </w:r>
    </w:p>
    <w:p w:rsidR="006E6D6D" w:rsidRPr="006E6D6D" w:rsidRDefault="004A3F55" w:rsidP="006E6D6D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&gt;</w:t>
      </w:r>
      <w:r w:rsidR="006E6D6D" w:rsidRPr="006E6D6D">
        <w:rPr>
          <w:rFonts w:asciiTheme="minorBidi" w:hAnsiTheme="minorBidi"/>
          <w:b/>
          <w:bCs/>
          <w:sz w:val="24"/>
          <w:szCs w:val="24"/>
        </w:rPr>
        <w:t xml:space="preserve"> Phase 2 – Mise en place du </w:t>
      </w:r>
      <w:proofErr w:type="spellStart"/>
      <w:r w:rsidR="006E6D6D" w:rsidRPr="006E6D6D">
        <w:rPr>
          <w:rFonts w:asciiTheme="minorBidi" w:hAnsiTheme="minorBidi"/>
          <w:b/>
          <w:bCs/>
          <w:sz w:val="24"/>
          <w:szCs w:val="24"/>
        </w:rPr>
        <w:t>Lab</w:t>
      </w:r>
      <w:proofErr w:type="spellEnd"/>
      <w:r w:rsidR="006E6D6D" w:rsidRPr="006E6D6D">
        <w:rPr>
          <w:rFonts w:asciiTheme="minorBidi" w:hAnsiTheme="minorBidi"/>
          <w:b/>
          <w:bCs/>
          <w:sz w:val="24"/>
          <w:szCs w:val="24"/>
        </w:rPr>
        <w:t xml:space="preserve"> (S2 – S3)</w:t>
      </w:r>
    </w:p>
    <w:p w:rsidR="006E6D6D" w:rsidRPr="004A3F55" w:rsidRDefault="006E6D6D" w:rsidP="004A3F55">
      <w:pPr>
        <w:pStyle w:val="Paragraphedeliste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 xml:space="preserve">Déploiement des </w:t>
      </w:r>
      <w:proofErr w:type="spellStart"/>
      <w:r w:rsidRPr="004A3F55">
        <w:rPr>
          <w:rFonts w:asciiTheme="minorBidi" w:hAnsiTheme="minorBidi"/>
          <w:sz w:val="24"/>
          <w:szCs w:val="24"/>
        </w:rPr>
        <w:t>VMs</w:t>
      </w:r>
      <w:proofErr w:type="spellEnd"/>
    </w:p>
    <w:p w:rsidR="006E6D6D" w:rsidRPr="004A3F55" w:rsidRDefault="006E6D6D" w:rsidP="004A3F55">
      <w:pPr>
        <w:pStyle w:val="Paragraphedeliste"/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Mise en réseau et tests de connectivité</w:t>
      </w:r>
    </w:p>
    <w:p w:rsidR="006E6D6D" w:rsidRPr="00CE4DBC" w:rsidRDefault="006E6D6D" w:rsidP="00CE4DBC">
      <w:pPr>
        <w:rPr>
          <w:rFonts w:asciiTheme="minorBidi" w:hAnsiTheme="minorBidi"/>
          <w:sz w:val="24"/>
          <w:szCs w:val="24"/>
        </w:rPr>
      </w:pPr>
      <w:r w:rsidRPr="00CE4DBC">
        <w:rPr>
          <w:rFonts w:ascii="Segoe UI Symbol" w:hAnsi="Segoe UI Symbol" w:cs="Segoe UI Symbol"/>
          <w:sz w:val="24"/>
          <w:szCs w:val="24"/>
        </w:rPr>
        <w:t>👉</w:t>
      </w:r>
      <w:r w:rsidRPr="00CE4DBC">
        <w:rPr>
          <w:rFonts w:asciiTheme="minorBidi" w:hAnsiTheme="minorBidi"/>
          <w:sz w:val="24"/>
          <w:szCs w:val="24"/>
        </w:rPr>
        <w:t xml:space="preserve"> Jalon 2 : </w:t>
      </w:r>
      <w:proofErr w:type="spellStart"/>
      <w:r w:rsidRPr="00CE4DBC">
        <w:rPr>
          <w:rFonts w:asciiTheme="minorBidi" w:hAnsiTheme="minorBidi"/>
          <w:sz w:val="24"/>
          <w:szCs w:val="24"/>
        </w:rPr>
        <w:t>Lab</w:t>
      </w:r>
      <w:proofErr w:type="spellEnd"/>
      <w:r w:rsidRPr="00CE4DBC">
        <w:rPr>
          <w:rFonts w:asciiTheme="minorBidi" w:hAnsiTheme="minorBidi"/>
          <w:sz w:val="24"/>
          <w:szCs w:val="24"/>
        </w:rPr>
        <w:t xml:space="preserve"> opérationnel</w:t>
      </w:r>
    </w:p>
    <w:p w:rsidR="006E6D6D" w:rsidRPr="006E6D6D" w:rsidRDefault="004A3F55" w:rsidP="006E6D6D">
      <w:pPr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="Segoe UI Symbol" w:hAnsi="Segoe UI Symbol" w:cs="Segoe UI Symbol"/>
          <w:b/>
          <w:bCs/>
          <w:sz w:val="24"/>
          <w:szCs w:val="24"/>
          <w:lang w:val="en-US"/>
        </w:rPr>
        <w:t>&gt;</w:t>
      </w:r>
      <w:r w:rsidR="006E6D6D" w:rsidRPr="006E6D6D">
        <w:rPr>
          <w:rFonts w:asciiTheme="minorBidi" w:hAnsiTheme="minorBidi"/>
          <w:b/>
          <w:bCs/>
          <w:sz w:val="24"/>
          <w:szCs w:val="24"/>
          <w:lang w:val="en-US"/>
        </w:rPr>
        <w:t xml:space="preserve"> Phase 3 – Audit initial (S4)</w:t>
      </w:r>
    </w:p>
    <w:p w:rsidR="006E6D6D" w:rsidRPr="004A3F55" w:rsidRDefault="006E6D6D" w:rsidP="004A3F55">
      <w:pPr>
        <w:pStyle w:val="Paragraphedeliste"/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 xml:space="preserve">Scan </w:t>
      </w:r>
      <w:proofErr w:type="spellStart"/>
      <w:r w:rsidRPr="004A3F55">
        <w:rPr>
          <w:rFonts w:asciiTheme="minorBidi" w:hAnsiTheme="minorBidi"/>
          <w:sz w:val="24"/>
          <w:szCs w:val="24"/>
        </w:rPr>
        <w:t>OpenSCAP</w:t>
      </w:r>
      <w:proofErr w:type="spellEnd"/>
      <w:r w:rsidRPr="004A3F55">
        <w:rPr>
          <w:rFonts w:asciiTheme="minorBidi" w:hAnsiTheme="minorBidi"/>
          <w:sz w:val="24"/>
          <w:szCs w:val="24"/>
        </w:rPr>
        <w:t xml:space="preserve"> initial</w:t>
      </w:r>
    </w:p>
    <w:p w:rsidR="006E6D6D" w:rsidRPr="004A3F55" w:rsidRDefault="006E6D6D" w:rsidP="004A3F55">
      <w:pPr>
        <w:pStyle w:val="Paragraphedeliste"/>
        <w:numPr>
          <w:ilvl w:val="0"/>
          <w:numId w:val="12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Génération des rapports de conformité</w:t>
      </w:r>
    </w:p>
    <w:p w:rsidR="006E6D6D" w:rsidRPr="006E6D6D" w:rsidRDefault="006E6D6D" w:rsidP="00CE4DBC">
      <w:pPr>
        <w:rPr>
          <w:rFonts w:asciiTheme="minorBidi" w:hAnsiTheme="minorBidi"/>
          <w:b/>
          <w:bCs/>
          <w:sz w:val="24"/>
          <w:szCs w:val="24"/>
        </w:rPr>
      </w:pPr>
      <w:r w:rsidRPr="006E6D6D">
        <w:rPr>
          <w:rFonts w:ascii="Segoe UI Symbol" w:hAnsi="Segoe UI Symbol" w:cs="Segoe UI Symbol"/>
          <w:b/>
          <w:bCs/>
          <w:sz w:val="24"/>
          <w:szCs w:val="24"/>
        </w:rPr>
        <w:t>👉</w:t>
      </w:r>
      <w:r w:rsidRPr="006E6D6D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CE4DBC">
        <w:rPr>
          <w:rFonts w:asciiTheme="minorBidi" w:hAnsiTheme="minorBidi"/>
          <w:sz w:val="24"/>
          <w:szCs w:val="24"/>
        </w:rPr>
        <w:t>Jalon 3 : Rapport d’état initial</w:t>
      </w:r>
    </w:p>
    <w:p w:rsidR="006E6D6D" w:rsidRPr="006E6D6D" w:rsidRDefault="004A3F55" w:rsidP="006E6D6D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&gt;</w:t>
      </w:r>
      <w:r w:rsidR="006E6D6D" w:rsidRPr="006E6D6D">
        <w:rPr>
          <w:rFonts w:asciiTheme="minorBidi" w:hAnsiTheme="minorBidi"/>
          <w:b/>
          <w:bCs/>
          <w:sz w:val="24"/>
          <w:szCs w:val="24"/>
        </w:rPr>
        <w:t xml:space="preserve"> Phase 4 – Automatisation (S5 – S6)</w:t>
      </w:r>
    </w:p>
    <w:p w:rsidR="006E6D6D" w:rsidRPr="004A3F55" w:rsidRDefault="006E6D6D" w:rsidP="004A3F55">
      <w:pPr>
        <w:pStyle w:val="Paragraphedeliste"/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 xml:space="preserve">Développement des </w:t>
      </w:r>
      <w:proofErr w:type="spellStart"/>
      <w:r w:rsidRPr="004A3F55">
        <w:rPr>
          <w:rFonts w:asciiTheme="minorBidi" w:hAnsiTheme="minorBidi"/>
          <w:sz w:val="24"/>
          <w:szCs w:val="24"/>
        </w:rPr>
        <w:t>playbooks</w:t>
      </w:r>
      <w:proofErr w:type="spellEnd"/>
      <w:r w:rsidRPr="004A3F55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4A3F55">
        <w:rPr>
          <w:rFonts w:asciiTheme="minorBidi" w:hAnsiTheme="minorBidi"/>
          <w:sz w:val="24"/>
          <w:szCs w:val="24"/>
        </w:rPr>
        <w:t>Ansible</w:t>
      </w:r>
      <w:proofErr w:type="spellEnd"/>
      <w:r w:rsidR="00CE4DBC">
        <w:rPr>
          <w:rFonts w:asciiTheme="minorBidi" w:hAnsiTheme="minorBidi"/>
          <w:sz w:val="24"/>
          <w:szCs w:val="24"/>
        </w:rPr>
        <w:t xml:space="preserve"> (le maximum possible)</w:t>
      </w:r>
    </w:p>
    <w:p w:rsidR="006E6D6D" w:rsidRPr="004A3F55" w:rsidRDefault="006E6D6D" w:rsidP="004A3F55">
      <w:pPr>
        <w:pStyle w:val="Paragraphedeliste"/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 xml:space="preserve">Application du </w:t>
      </w:r>
      <w:proofErr w:type="spellStart"/>
      <w:r w:rsidRPr="004A3F55">
        <w:rPr>
          <w:rFonts w:asciiTheme="minorBidi" w:hAnsiTheme="minorBidi"/>
          <w:sz w:val="24"/>
          <w:szCs w:val="24"/>
        </w:rPr>
        <w:t>hardening</w:t>
      </w:r>
      <w:proofErr w:type="spellEnd"/>
    </w:p>
    <w:p w:rsidR="006E6D6D" w:rsidRPr="004A3F55" w:rsidRDefault="006E6D6D" w:rsidP="004A3F55">
      <w:pPr>
        <w:pStyle w:val="Paragraphedeliste"/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Objectif ≥ 80–85% de conformité</w:t>
      </w:r>
    </w:p>
    <w:p w:rsidR="004A3F55" w:rsidRPr="00CE4DBC" w:rsidRDefault="006E6D6D" w:rsidP="00CE4DBC">
      <w:pPr>
        <w:rPr>
          <w:rFonts w:asciiTheme="minorBidi" w:hAnsiTheme="minorBidi"/>
          <w:sz w:val="24"/>
          <w:szCs w:val="24"/>
        </w:rPr>
      </w:pPr>
      <w:r w:rsidRPr="00CE4DBC">
        <w:rPr>
          <w:rFonts w:ascii="Segoe UI Symbol" w:hAnsi="Segoe UI Symbol" w:cs="Segoe UI Symbol"/>
          <w:sz w:val="24"/>
          <w:szCs w:val="24"/>
        </w:rPr>
        <w:t>👉</w:t>
      </w:r>
      <w:r w:rsidRPr="00CE4DBC">
        <w:rPr>
          <w:rFonts w:asciiTheme="minorBidi" w:hAnsiTheme="minorBidi"/>
          <w:sz w:val="24"/>
          <w:szCs w:val="24"/>
        </w:rPr>
        <w:t xml:space="preserve"> Jalon 4 : Durcissement fonctionnel</w:t>
      </w:r>
    </w:p>
    <w:p w:rsidR="006E6D6D" w:rsidRPr="006E6D6D" w:rsidRDefault="004A3F55" w:rsidP="006E6D6D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&gt;</w:t>
      </w:r>
      <w:r w:rsidR="006E6D6D" w:rsidRPr="006E6D6D">
        <w:rPr>
          <w:rFonts w:asciiTheme="minorBidi" w:hAnsiTheme="minorBidi"/>
          <w:b/>
          <w:bCs/>
          <w:sz w:val="24"/>
          <w:szCs w:val="24"/>
        </w:rPr>
        <w:t xml:space="preserve"> Phase 5 – Supervision et détection (S7)</w:t>
      </w:r>
    </w:p>
    <w:p w:rsidR="006E6D6D" w:rsidRPr="004A3F55" w:rsidRDefault="006E6D6D" w:rsidP="004A3F55">
      <w:pPr>
        <w:pStyle w:val="Paragraphedeliste"/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lastRenderedPageBreak/>
        <w:t xml:space="preserve">Déploiement </w:t>
      </w:r>
      <w:proofErr w:type="spellStart"/>
      <w:r w:rsidRPr="004A3F55">
        <w:rPr>
          <w:rFonts w:asciiTheme="minorBidi" w:hAnsiTheme="minorBidi"/>
          <w:sz w:val="24"/>
          <w:szCs w:val="24"/>
        </w:rPr>
        <w:t>Wazuh</w:t>
      </w:r>
      <w:proofErr w:type="spellEnd"/>
    </w:p>
    <w:p w:rsidR="006E6D6D" w:rsidRPr="004A3F55" w:rsidRDefault="006E6D6D" w:rsidP="004A3F55">
      <w:pPr>
        <w:pStyle w:val="Paragraphedeliste"/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Configuration alertes sécurité</w:t>
      </w:r>
    </w:p>
    <w:p w:rsidR="006E6D6D" w:rsidRPr="00CE4DBC" w:rsidRDefault="006E6D6D" w:rsidP="00CE4DBC">
      <w:pPr>
        <w:rPr>
          <w:rFonts w:asciiTheme="minorBidi" w:hAnsiTheme="minorBidi"/>
          <w:sz w:val="24"/>
          <w:szCs w:val="24"/>
        </w:rPr>
      </w:pPr>
      <w:r w:rsidRPr="00CE4DBC">
        <w:rPr>
          <w:rFonts w:ascii="Segoe UI Symbol" w:hAnsi="Segoe UI Symbol" w:cs="Segoe UI Symbol"/>
          <w:sz w:val="24"/>
          <w:szCs w:val="24"/>
        </w:rPr>
        <w:t>👉</w:t>
      </w:r>
      <w:r w:rsidRPr="00CE4DBC">
        <w:rPr>
          <w:rFonts w:asciiTheme="minorBidi" w:hAnsiTheme="minorBidi"/>
          <w:sz w:val="24"/>
          <w:szCs w:val="24"/>
        </w:rPr>
        <w:t xml:space="preserve"> Jalon 5 : Détection opérationnelle</w:t>
      </w:r>
    </w:p>
    <w:p w:rsidR="006E6D6D" w:rsidRPr="006E6D6D" w:rsidRDefault="004A3F55" w:rsidP="006E6D6D">
      <w:pPr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="Segoe UI Symbol" w:hAnsi="Segoe UI Symbol" w:cs="Segoe UI Symbol"/>
          <w:b/>
          <w:bCs/>
          <w:sz w:val="24"/>
          <w:szCs w:val="24"/>
          <w:lang w:val="en-US"/>
        </w:rPr>
        <w:t>&gt;</w:t>
      </w:r>
      <w:r w:rsidR="006E6D6D" w:rsidRPr="006E6D6D">
        <w:rPr>
          <w:rFonts w:asciiTheme="minorBidi" w:hAnsiTheme="minorBidi"/>
          <w:b/>
          <w:bCs/>
          <w:sz w:val="24"/>
          <w:szCs w:val="24"/>
          <w:lang w:val="en-US"/>
        </w:rPr>
        <w:t xml:space="preserve"> Phase 6 – Audit final &amp; restitution (S8)</w:t>
      </w:r>
    </w:p>
    <w:p w:rsidR="006E6D6D" w:rsidRPr="004A3F55" w:rsidRDefault="006E6D6D" w:rsidP="004A3F55">
      <w:pPr>
        <w:pStyle w:val="Paragraphedeliste"/>
        <w:numPr>
          <w:ilvl w:val="0"/>
          <w:numId w:val="15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Audit final comparatif</w:t>
      </w:r>
    </w:p>
    <w:p w:rsidR="006E6D6D" w:rsidRPr="004A3F55" w:rsidRDefault="006E6D6D" w:rsidP="004A3F55">
      <w:pPr>
        <w:pStyle w:val="Paragraphedeliste"/>
        <w:numPr>
          <w:ilvl w:val="0"/>
          <w:numId w:val="15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Tests de dérive (modifications non autorisées)</w:t>
      </w:r>
    </w:p>
    <w:p w:rsidR="006E6D6D" w:rsidRPr="004A3F55" w:rsidRDefault="006E6D6D" w:rsidP="004A3F55">
      <w:pPr>
        <w:pStyle w:val="Paragraphedeliste"/>
        <w:numPr>
          <w:ilvl w:val="0"/>
          <w:numId w:val="15"/>
        </w:numPr>
        <w:rPr>
          <w:rFonts w:asciiTheme="minorBidi" w:hAnsiTheme="minorBidi"/>
          <w:sz w:val="24"/>
          <w:szCs w:val="24"/>
        </w:rPr>
      </w:pPr>
      <w:r w:rsidRPr="004A3F55">
        <w:rPr>
          <w:rFonts w:asciiTheme="minorBidi" w:hAnsiTheme="minorBidi"/>
          <w:sz w:val="24"/>
          <w:szCs w:val="24"/>
        </w:rPr>
        <w:t>Préparation soutenance</w:t>
      </w:r>
    </w:p>
    <w:p w:rsidR="006E6D6D" w:rsidRPr="00CE4DBC" w:rsidRDefault="006E6D6D" w:rsidP="006E6D6D">
      <w:pPr>
        <w:rPr>
          <w:rFonts w:asciiTheme="minorBidi" w:hAnsiTheme="minorBidi"/>
          <w:sz w:val="24"/>
          <w:szCs w:val="24"/>
        </w:rPr>
      </w:pPr>
      <w:r w:rsidRPr="00CE4DBC">
        <w:rPr>
          <w:rFonts w:ascii="Segoe UI Symbol" w:hAnsi="Segoe UI Symbol" w:cs="Segoe UI Symbol"/>
          <w:sz w:val="24"/>
          <w:szCs w:val="24"/>
        </w:rPr>
        <w:t>👉</w:t>
      </w:r>
      <w:r w:rsidRPr="00CE4DBC">
        <w:rPr>
          <w:rFonts w:asciiTheme="minorBidi" w:hAnsiTheme="minorBidi"/>
          <w:sz w:val="24"/>
          <w:szCs w:val="24"/>
        </w:rPr>
        <w:t xml:space="preserve"> Jalon 6 : Recette finale validée</w:t>
      </w:r>
    </w:p>
    <w:p w:rsidR="006E6D6D" w:rsidRDefault="006E6D6D" w:rsidP="006E6D6D">
      <w:pPr>
        <w:rPr>
          <w:rFonts w:asciiTheme="minorBidi" w:hAnsiTheme="minorBidi"/>
          <w:b/>
          <w:bCs/>
          <w:sz w:val="24"/>
          <w:szCs w:val="24"/>
        </w:rPr>
      </w:pPr>
    </w:p>
    <w:p w:rsidR="000F3514" w:rsidRPr="00CE4DBC" w:rsidRDefault="000F3514" w:rsidP="006E6D6D">
      <w:pPr>
        <w:rPr>
          <w:rFonts w:asciiTheme="minorBidi" w:hAnsiTheme="minorBidi"/>
          <w:b/>
          <w:bCs/>
          <w:sz w:val="28"/>
          <w:szCs w:val="28"/>
        </w:rPr>
      </w:pPr>
      <w:r w:rsidRPr="00CE4DBC">
        <w:rPr>
          <w:rFonts w:asciiTheme="minorBidi" w:hAnsiTheme="minorBidi"/>
          <w:b/>
          <w:bCs/>
          <w:sz w:val="28"/>
          <w:szCs w:val="28"/>
        </w:rPr>
        <w:t>5. Livrables Contractuels</w:t>
      </w:r>
    </w:p>
    <w:p w:rsidR="000F3514" w:rsidRPr="000F3514" w:rsidRDefault="000F3514" w:rsidP="000F3514">
      <w:p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sz w:val="24"/>
          <w:szCs w:val="24"/>
        </w:rPr>
        <w:t>À l'issue du stage, les stagiaires doivent remettre les éléments suivants :</w:t>
      </w:r>
    </w:p>
    <w:p w:rsidR="000F3514" w:rsidRPr="000F3514" w:rsidRDefault="000F3514" w:rsidP="000F3514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Dossier d'Architecture Technique (DAT) :</w:t>
      </w:r>
      <w:r w:rsidRPr="000F3514">
        <w:rPr>
          <w:rFonts w:asciiTheme="minorBidi" w:hAnsiTheme="minorBidi"/>
          <w:sz w:val="24"/>
          <w:szCs w:val="24"/>
        </w:rPr>
        <w:t xml:space="preserve"> Schéma du </w:t>
      </w:r>
      <w:proofErr w:type="spellStart"/>
      <w:r w:rsidRPr="000F3514">
        <w:rPr>
          <w:rFonts w:asciiTheme="minorBidi" w:hAnsiTheme="minorBidi"/>
          <w:sz w:val="24"/>
          <w:szCs w:val="24"/>
        </w:rPr>
        <w:t>lab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et documentation d'installation des outils.</w:t>
      </w:r>
    </w:p>
    <w:p w:rsidR="000F3514" w:rsidRPr="000F3514" w:rsidRDefault="000F3514" w:rsidP="000F3514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Répertoire de Code (Git local) :</w:t>
      </w:r>
      <w:r w:rsidRPr="000F3514">
        <w:rPr>
          <w:rFonts w:asciiTheme="minorBidi" w:hAnsiTheme="minorBidi"/>
          <w:sz w:val="24"/>
          <w:szCs w:val="24"/>
        </w:rPr>
        <w:t xml:space="preserve"> L'ensemble des </w:t>
      </w:r>
      <w:proofErr w:type="spellStart"/>
      <w:r w:rsidRPr="000F3514">
        <w:rPr>
          <w:rFonts w:asciiTheme="minorBidi" w:hAnsiTheme="minorBidi"/>
          <w:sz w:val="24"/>
          <w:szCs w:val="24"/>
        </w:rPr>
        <w:t>Playbooks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0F3514">
        <w:rPr>
          <w:rFonts w:asciiTheme="minorBidi" w:hAnsiTheme="minorBidi"/>
          <w:sz w:val="24"/>
          <w:szCs w:val="24"/>
        </w:rPr>
        <w:t>Ansible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commentés et testés.</w:t>
      </w:r>
    </w:p>
    <w:p w:rsidR="000F3514" w:rsidRPr="000F3514" w:rsidRDefault="000F3514" w:rsidP="000F3514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Guide des Procédures (</w:t>
      </w:r>
      <w:proofErr w:type="spellStart"/>
      <w:r w:rsidRPr="000F3514">
        <w:rPr>
          <w:rFonts w:asciiTheme="minorBidi" w:hAnsiTheme="minorBidi"/>
          <w:b/>
          <w:bCs/>
          <w:sz w:val="24"/>
          <w:szCs w:val="24"/>
        </w:rPr>
        <w:t>Hardening</w:t>
      </w:r>
      <w:proofErr w:type="spellEnd"/>
      <w:r w:rsidRPr="000F3514">
        <w:rPr>
          <w:rFonts w:asciiTheme="minorBidi" w:hAnsiTheme="minorBidi"/>
          <w:b/>
          <w:bCs/>
          <w:sz w:val="24"/>
          <w:szCs w:val="24"/>
        </w:rPr>
        <w:t xml:space="preserve"> Guide) :</w:t>
      </w:r>
      <w:r w:rsidRPr="000F3514">
        <w:rPr>
          <w:rFonts w:asciiTheme="minorBidi" w:hAnsiTheme="minorBidi"/>
          <w:sz w:val="24"/>
          <w:szCs w:val="24"/>
        </w:rPr>
        <w:t xml:space="preserve"> Un document récapitulant chaque mesure de sécurité appliquée et son impact sur le système.</w:t>
      </w:r>
    </w:p>
    <w:p w:rsidR="000F3514" w:rsidRPr="000F3514" w:rsidRDefault="000F3514" w:rsidP="000F3514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Rapports d'Audit de Conformité :</w:t>
      </w:r>
      <w:r w:rsidRPr="000F3514">
        <w:rPr>
          <w:rFonts w:asciiTheme="minorBidi" w:hAnsiTheme="minorBidi"/>
          <w:sz w:val="24"/>
          <w:szCs w:val="24"/>
        </w:rPr>
        <w:t xml:space="preserve"> Comparaison des rapports </w:t>
      </w:r>
      <w:proofErr w:type="spellStart"/>
      <w:r w:rsidRPr="000F3514">
        <w:rPr>
          <w:rFonts w:asciiTheme="minorBidi" w:hAnsiTheme="minorBidi"/>
          <w:sz w:val="24"/>
          <w:szCs w:val="24"/>
        </w:rPr>
        <w:t>OpenSCAP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(Initial vs Final).</w:t>
      </w:r>
    </w:p>
    <w:p w:rsidR="000F3514" w:rsidRPr="000F3514" w:rsidRDefault="000F3514" w:rsidP="000F3514">
      <w:pPr>
        <w:rPr>
          <w:rFonts w:asciiTheme="minorBidi" w:hAnsiTheme="minorBidi"/>
          <w:b/>
          <w:bCs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6. Clauses de Confidentialité et Sécurité</w:t>
      </w:r>
    </w:p>
    <w:p w:rsidR="000F3514" w:rsidRPr="000F3514" w:rsidRDefault="000F3514" w:rsidP="000F3514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Étanchéité :</w:t>
      </w:r>
      <w:r w:rsidRPr="000F3514">
        <w:rPr>
          <w:rFonts w:asciiTheme="minorBidi" w:hAnsiTheme="minorBidi"/>
          <w:sz w:val="24"/>
          <w:szCs w:val="24"/>
        </w:rPr>
        <w:t xml:space="preserve"> Aucune connexion entre le </w:t>
      </w:r>
      <w:proofErr w:type="spellStart"/>
      <w:r w:rsidRPr="000F3514">
        <w:rPr>
          <w:rFonts w:asciiTheme="minorBidi" w:hAnsiTheme="minorBidi"/>
          <w:sz w:val="24"/>
          <w:szCs w:val="24"/>
        </w:rPr>
        <w:t>Lab</w:t>
      </w:r>
      <w:proofErr w:type="spellEnd"/>
      <w:r w:rsidRPr="000F3514">
        <w:rPr>
          <w:rFonts w:asciiTheme="minorBidi" w:hAnsiTheme="minorBidi"/>
          <w:sz w:val="24"/>
          <w:szCs w:val="24"/>
        </w:rPr>
        <w:t xml:space="preserve"> et le réseau de production du CHU n'est autorisée.</w:t>
      </w:r>
    </w:p>
    <w:p w:rsidR="000F3514" w:rsidRPr="000F3514" w:rsidRDefault="000F3514" w:rsidP="000F3514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Propriété :</w:t>
      </w:r>
      <w:r w:rsidRPr="000F3514">
        <w:rPr>
          <w:rFonts w:asciiTheme="minorBidi" w:hAnsiTheme="minorBidi"/>
          <w:sz w:val="24"/>
          <w:szCs w:val="24"/>
        </w:rPr>
        <w:t xml:space="preserve"> L'ensemble des scripts et documentations produits reste la </w:t>
      </w:r>
      <w:proofErr w:type="gramStart"/>
      <w:r w:rsidRPr="000F3514">
        <w:rPr>
          <w:rFonts w:asciiTheme="minorBidi" w:hAnsiTheme="minorBidi"/>
          <w:sz w:val="24"/>
          <w:szCs w:val="24"/>
        </w:rPr>
        <w:t>propriété</w:t>
      </w:r>
      <w:proofErr w:type="gramEnd"/>
      <w:r w:rsidRPr="000F3514">
        <w:rPr>
          <w:rFonts w:asciiTheme="minorBidi" w:hAnsiTheme="minorBidi"/>
          <w:sz w:val="24"/>
          <w:szCs w:val="24"/>
        </w:rPr>
        <w:t xml:space="preserve"> exclusive du service </w:t>
      </w:r>
      <w:r>
        <w:rPr>
          <w:rFonts w:asciiTheme="minorBidi" w:hAnsiTheme="minorBidi"/>
          <w:sz w:val="24"/>
          <w:szCs w:val="24"/>
        </w:rPr>
        <w:t>de production de l’Information et Sécurité Informatique</w:t>
      </w:r>
      <w:r w:rsidRPr="000F3514">
        <w:rPr>
          <w:rFonts w:asciiTheme="minorBidi" w:hAnsiTheme="minorBidi"/>
          <w:sz w:val="24"/>
          <w:szCs w:val="24"/>
        </w:rPr>
        <w:t>.</w:t>
      </w:r>
    </w:p>
    <w:p w:rsidR="000F3514" w:rsidRPr="000F3514" w:rsidRDefault="000F3514" w:rsidP="000F3514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0F3514">
        <w:rPr>
          <w:rFonts w:asciiTheme="minorBidi" w:hAnsiTheme="minorBidi"/>
          <w:b/>
          <w:bCs/>
          <w:sz w:val="24"/>
          <w:szCs w:val="24"/>
        </w:rPr>
        <w:t>Données :</w:t>
      </w:r>
      <w:r w:rsidRPr="000F3514">
        <w:rPr>
          <w:rFonts w:asciiTheme="minorBidi" w:hAnsiTheme="minorBidi"/>
          <w:sz w:val="24"/>
          <w:szCs w:val="24"/>
        </w:rPr>
        <w:t xml:space="preserve"> L'utilisation de données réelles (noms d'utilisateurs, IP réelles, fichiers patients) est strictement interdite dans le Lab.</w:t>
      </w:r>
    </w:p>
    <w:p w:rsidR="002953D8" w:rsidRPr="000F3514" w:rsidRDefault="002953D8">
      <w:pPr>
        <w:rPr>
          <w:rFonts w:asciiTheme="minorBidi" w:hAnsiTheme="minorBidi"/>
          <w:sz w:val="24"/>
          <w:szCs w:val="24"/>
        </w:rPr>
      </w:pPr>
    </w:p>
    <w:sectPr w:rsidR="002953D8" w:rsidRPr="000F3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70202"/>
    <w:multiLevelType w:val="multilevel"/>
    <w:tmpl w:val="70D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3036"/>
    <w:multiLevelType w:val="multilevel"/>
    <w:tmpl w:val="68A2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E5AF9"/>
    <w:multiLevelType w:val="hybridMultilevel"/>
    <w:tmpl w:val="BD66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E7DEB"/>
    <w:multiLevelType w:val="multilevel"/>
    <w:tmpl w:val="CC40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90412"/>
    <w:multiLevelType w:val="hybridMultilevel"/>
    <w:tmpl w:val="A520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403E9"/>
    <w:multiLevelType w:val="hybridMultilevel"/>
    <w:tmpl w:val="5ABA1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9458F"/>
    <w:multiLevelType w:val="multilevel"/>
    <w:tmpl w:val="7FC8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716E1"/>
    <w:multiLevelType w:val="hybridMultilevel"/>
    <w:tmpl w:val="EE4A2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8417A"/>
    <w:multiLevelType w:val="multilevel"/>
    <w:tmpl w:val="5D5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A14F8"/>
    <w:multiLevelType w:val="hybridMultilevel"/>
    <w:tmpl w:val="4F86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8214D"/>
    <w:multiLevelType w:val="hybridMultilevel"/>
    <w:tmpl w:val="8550D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726A1"/>
    <w:multiLevelType w:val="hybridMultilevel"/>
    <w:tmpl w:val="6264F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810B6"/>
    <w:multiLevelType w:val="hybridMultilevel"/>
    <w:tmpl w:val="6CD82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C4C92"/>
    <w:multiLevelType w:val="hybridMultilevel"/>
    <w:tmpl w:val="9B22E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562D2"/>
    <w:multiLevelType w:val="hybridMultilevel"/>
    <w:tmpl w:val="D6A6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"/>
  </w:num>
  <w:num w:numId="5">
    <w:abstractNumId w:val="3"/>
  </w:num>
  <w:num w:numId="6">
    <w:abstractNumId w:val="12"/>
  </w:num>
  <w:num w:numId="7">
    <w:abstractNumId w:val="4"/>
  </w:num>
  <w:num w:numId="8">
    <w:abstractNumId w:val="13"/>
  </w:num>
  <w:num w:numId="9">
    <w:abstractNumId w:val="5"/>
  </w:num>
  <w:num w:numId="10">
    <w:abstractNumId w:val="11"/>
  </w:num>
  <w:num w:numId="11">
    <w:abstractNumId w:val="7"/>
  </w:num>
  <w:num w:numId="12">
    <w:abstractNumId w:val="2"/>
  </w:num>
  <w:num w:numId="13">
    <w:abstractNumId w:val="14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514"/>
    <w:rsid w:val="000F3514"/>
    <w:rsid w:val="00272C0D"/>
    <w:rsid w:val="002953D8"/>
    <w:rsid w:val="004A320A"/>
    <w:rsid w:val="004A3F55"/>
    <w:rsid w:val="005449C0"/>
    <w:rsid w:val="00606120"/>
    <w:rsid w:val="006E6D6D"/>
    <w:rsid w:val="00762933"/>
    <w:rsid w:val="00BD7B6C"/>
    <w:rsid w:val="00CE4DBC"/>
    <w:rsid w:val="00FD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9820"/>
  <w15:chartTrackingRefBased/>
  <w15:docId w15:val="{4D91E22D-11F1-4545-B071-274865C3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3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3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3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3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3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35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35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35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35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35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35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35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3514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0F35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3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35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3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2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Abdelmoula BOUCHAM</dc:creator>
  <cp:keywords/>
  <dc:description/>
  <cp:lastModifiedBy>user</cp:lastModifiedBy>
  <cp:revision>2</cp:revision>
  <dcterms:created xsi:type="dcterms:W3CDTF">2026-06-11T16:27:00Z</dcterms:created>
  <dcterms:modified xsi:type="dcterms:W3CDTF">2026-06-11T16:27:00Z</dcterms:modified>
</cp:coreProperties>
</file>