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153E2" w14:textId="77777777" w:rsidR="00822AAA" w:rsidRPr="00822AAA" w:rsidRDefault="00822AAA" w:rsidP="00822AAA">
      <w:pPr>
        <w:rPr>
          <w:b/>
          <w:bCs/>
        </w:rPr>
      </w:pPr>
    </w:p>
    <w:p w14:paraId="27EBCF48" w14:textId="77777777" w:rsidR="00822AAA" w:rsidRPr="00822AAA" w:rsidRDefault="00822AAA" w:rsidP="00822AAA">
      <w:pPr>
        <w:rPr>
          <w:b/>
          <w:bCs/>
        </w:rPr>
      </w:pPr>
    </w:p>
    <w:p w14:paraId="1C7BD041" w14:textId="77777777" w:rsidR="00822AAA" w:rsidRPr="00822AAA" w:rsidRDefault="00822AAA" w:rsidP="00822AAA">
      <w:pPr>
        <w:rPr>
          <w:b/>
          <w:bCs/>
        </w:rPr>
      </w:pPr>
    </w:p>
    <w:p w14:paraId="54F111F2" w14:textId="77777777" w:rsidR="00822AAA" w:rsidRPr="00822AAA" w:rsidRDefault="00822AAA" w:rsidP="00822AAA">
      <w:pPr>
        <w:rPr>
          <w:b/>
          <w:bCs/>
        </w:rPr>
      </w:pPr>
    </w:p>
    <w:p w14:paraId="3F4A63EE" w14:textId="77777777" w:rsidR="00822AAA" w:rsidRPr="00822AAA" w:rsidRDefault="00822AAA" w:rsidP="00822AAA">
      <w:pPr>
        <w:rPr>
          <w:b/>
          <w:bCs/>
        </w:rPr>
      </w:pPr>
    </w:p>
    <w:p w14:paraId="23E87455" w14:textId="77777777" w:rsidR="00822AAA" w:rsidRPr="00822AAA" w:rsidRDefault="00822AAA" w:rsidP="00822AAA">
      <w:pPr>
        <w:rPr>
          <w:b/>
          <w:bCs/>
        </w:rPr>
      </w:pPr>
    </w:p>
    <w:p w14:paraId="27C3B6AC" w14:textId="77777777" w:rsidR="00822AAA" w:rsidRPr="00822AAA" w:rsidRDefault="00822AAA" w:rsidP="00822AAA">
      <w:pPr>
        <w:rPr>
          <w:b/>
          <w:bCs/>
        </w:rPr>
      </w:pPr>
    </w:p>
    <w:p w14:paraId="1A43BD80" w14:textId="77777777" w:rsidR="00822AAA" w:rsidRPr="00822AAA" w:rsidRDefault="00822AAA" w:rsidP="00822AAA">
      <w:pPr>
        <w:rPr>
          <w:b/>
          <w:bCs/>
        </w:rPr>
      </w:pPr>
    </w:p>
    <w:p w14:paraId="33C9A93F" w14:textId="77777777" w:rsidR="00822AAA" w:rsidRPr="00822AAA" w:rsidRDefault="00822AAA" w:rsidP="00822AAA">
      <w:pPr>
        <w:rPr>
          <w:b/>
          <w:bCs/>
        </w:rPr>
      </w:pPr>
    </w:p>
    <w:p w14:paraId="5A6EB63E" w14:textId="35F6DD06" w:rsidR="00822AAA" w:rsidRPr="00822AAA" w:rsidRDefault="00822AAA" w:rsidP="00822AAA">
      <w:pPr>
        <w:jc w:val="center"/>
        <w:rPr>
          <w:b/>
          <w:bCs/>
        </w:rPr>
      </w:pPr>
      <w:r>
        <w:rPr>
          <w:b/>
          <w:bCs/>
        </w:rPr>
        <w:t>Enhancement One: Software Design and Engineering (Narrative)</w:t>
      </w:r>
    </w:p>
    <w:p w14:paraId="645258FD" w14:textId="77777777" w:rsidR="00822AAA" w:rsidRPr="00822AAA" w:rsidRDefault="00822AAA" w:rsidP="00822AAA">
      <w:pPr>
        <w:jc w:val="center"/>
      </w:pPr>
    </w:p>
    <w:p w14:paraId="462CD467" w14:textId="77777777" w:rsidR="00822AAA" w:rsidRPr="00822AAA" w:rsidRDefault="00822AAA" w:rsidP="00822AAA">
      <w:pPr>
        <w:jc w:val="center"/>
      </w:pPr>
      <w:r w:rsidRPr="00822AAA">
        <w:t>Brady Goodwin</w:t>
      </w:r>
    </w:p>
    <w:p w14:paraId="40DD3BE0" w14:textId="77777777" w:rsidR="00822AAA" w:rsidRPr="00822AAA" w:rsidRDefault="00822AAA" w:rsidP="00822AAA">
      <w:pPr>
        <w:jc w:val="center"/>
      </w:pPr>
      <w:r w:rsidRPr="00822AAA">
        <w:t>SNHU – CS499</w:t>
      </w:r>
    </w:p>
    <w:p w14:paraId="024ECCA8" w14:textId="08FA1967" w:rsidR="00822AAA" w:rsidRPr="00822AAA" w:rsidRDefault="00822AAA" w:rsidP="00822AAA">
      <w:pPr>
        <w:jc w:val="center"/>
      </w:pPr>
      <w:r>
        <w:t>May 24, 2026</w:t>
      </w:r>
    </w:p>
    <w:p w14:paraId="240DF910" w14:textId="77777777" w:rsidR="00822AAA" w:rsidRPr="00822AAA" w:rsidRDefault="00822AAA" w:rsidP="00822AAA">
      <w:pPr>
        <w:jc w:val="center"/>
        <w:rPr>
          <w:b/>
          <w:bCs/>
        </w:rPr>
      </w:pPr>
      <w:r w:rsidRPr="00822AAA">
        <w:rPr>
          <w:b/>
          <w:bCs/>
        </w:rPr>
        <w:br w:type="page"/>
      </w:r>
    </w:p>
    <w:p w14:paraId="4BE588DB" w14:textId="6B163277" w:rsidR="00755C23" w:rsidRDefault="00755C23" w:rsidP="00755C23">
      <w:pPr>
        <w:spacing w:line="480" w:lineRule="auto"/>
      </w:pPr>
      <w:r w:rsidRPr="00755C23">
        <w:rPr>
          <w:b/>
          <w:bCs/>
        </w:rPr>
        <w:lastRenderedPageBreak/>
        <w:t>Briefly describe the artifact. What is it? When was it created?</w:t>
      </w:r>
      <w:r w:rsidR="00F123C7">
        <w:rPr>
          <w:b/>
          <w:bCs/>
        </w:rPr>
        <w:br/>
      </w:r>
      <w:r w:rsidR="00F123C7" w:rsidRPr="00F123C7">
        <w:t>The artifact selected for my Capstone project is my CS360 final project. It is a basic mobile inventory application that was created in Android Studio using Java and SQLite. It was created about 2 years ago as part of my Mobile Architecture and Programming course. The application lets users create an account, log in, and manage an inventory of items through a mobile interface.</w:t>
      </w:r>
      <w:r w:rsidR="00F123C7">
        <w:br/>
      </w:r>
      <w:r w:rsidR="00F123C7" w:rsidRPr="00F123C7">
        <w:t>Once logged in, the user can view the inventory, add or delete items, and update quantities.</w:t>
      </w:r>
      <w:r w:rsidR="00F123C7">
        <w:br/>
      </w:r>
      <w:r w:rsidR="00F123C7" w:rsidRPr="00F123C7">
        <w:t>The application used 3 main Java files: LoginActivity.java, MainActivity.java, and InventoryAdapter.java. LoginActivity handled login and account creation, MainActivity handled the inventory screen and inventory actions, and InventoryAdapter handled displaying the inventory in a GridView. In my enhancement, I have added a new file, DatabaseHelper.java, and updated the other files to use the helper class instead of directly managing database operations in the activities.</w:t>
      </w:r>
    </w:p>
    <w:p w14:paraId="0756FA94" w14:textId="29D89FA8" w:rsidR="00F123C7" w:rsidRPr="00F123C7" w:rsidRDefault="0006615E" w:rsidP="00F123C7">
      <w:pPr>
        <w:spacing w:line="480" w:lineRule="auto"/>
        <w:rPr>
          <w:b/>
          <w:bCs/>
        </w:rPr>
      </w:pPr>
      <w:r w:rsidRPr="0006615E">
        <w:rPr>
          <w:b/>
          <w:bCs/>
        </w:rPr>
        <w:t>Justify the inclusion of the artifact in your ePortfolio. Why did you select this item? What specific components of the artifact showcase your skills and abilities in software development? How was the artifact improved?</w:t>
      </w:r>
      <w:r w:rsidR="00F123C7">
        <w:rPr>
          <w:b/>
          <w:bCs/>
        </w:rPr>
        <w:br/>
      </w:r>
      <w:r w:rsidR="00F123C7" w:rsidRPr="00F123C7">
        <w:t>I picked the artifact for my ePortfolio because it demonstrates important software development skills, including mobile app development, user input handling, database storage and modification, basic authentication, inventory management, and user interface interaction. This was a good artifact to improve because the original version already had basic functionality, but still has a lot of room for improvement.</w:t>
      </w:r>
      <w:r w:rsidR="00F123C7">
        <w:br/>
      </w:r>
      <w:r w:rsidR="00F123C7" w:rsidRPr="00F123C7">
        <w:t xml:space="preserve">In the original version, the database logic was written directly in LoginActivity and MainActivity. These files handled too many responsibilities, including interface interaction and behavior, database creation, SQL queries, validation, and navigation. For the enhanced version, </w:t>
      </w:r>
      <w:r w:rsidR="00F123C7" w:rsidRPr="00F123C7">
        <w:lastRenderedPageBreak/>
        <w:t xml:space="preserve">I’ve improved the </w:t>
      </w:r>
      <w:r w:rsidR="00473F49">
        <w:t>code</w:t>
      </w:r>
      <w:r w:rsidR="00F123C7" w:rsidRPr="00F123C7">
        <w:t xml:space="preserve"> structure by creating DatabaseHelper to manage the database setup and operation.</w:t>
      </w:r>
      <w:r w:rsidR="00F123C7">
        <w:br/>
      </w:r>
      <w:r w:rsidR="00F123C7" w:rsidRPr="00F123C7">
        <w:t>The improved files show stronger software engineering because it separates responsibilities more clearly. The activity files focus more on user interaction and screen behavior, and DatabaseHelper handles the database creation, login checks, account creation, and inventory modification. This makes the code cleaner, simplifies maintenance, and makes it easy to expand functionality later.</w:t>
      </w:r>
      <w:r w:rsidR="00F123C7">
        <w:br/>
      </w:r>
      <w:r w:rsidR="00F123C7" w:rsidRPr="00F123C7">
        <w:t xml:space="preserve">I also improved the security and validation of the application. Originally, passwords were stored as plain text in the SQLite database. In the enhancement, passwords are hashed before being stored or compared during login. Other improvements are that passwords now have a minimum of 6 characters, and there is input validation to ensure there are no empty fields when creating an account or logging in, as well as validation for ensuring there are no negative values being saved as quantities. </w:t>
      </w:r>
      <w:r w:rsidR="00F123C7">
        <w:br/>
      </w:r>
      <w:r w:rsidR="00F123C7" w:rsidRPr="00F123C7">
        <w:t>To summarize, the artifact was improved by making the code more modular, removing SQL logic in the activity files, improving password handling, and strengthening validation, while still keeping the original functionality of the application.</w:t>
      </w:r>
    </w:p>
    <w:p w14:paraId="22F6C8A0" w14:textId="166E9013" w:rsidR="0006615E" w:rsidRDefault="00B54568" w:rsidP="00F123C7">
      <w:pPr>
        <w:spacing w:line="480" w:lineRule="auto"/>
      </w:pPr>
      <w:r w:rsidRPr="00B54568">
        <w:rPr>
          <w:b/>
          <w:bCs/>
        </w:rPr>
        <w:t>Did you meet the course outcomes you planned to meet with this enhancement in Module One? Do you have any updates to your outcome-coverage plans?</w:t>
      </w:r>
      <w:r w:rsidR="00F123C7">
        <w:br/>
      </w:r>
      <w:r w:rsidR="00F123C7" w:rsidRPr="00F123C7">
        <w:t>The enhancement supports the course outcomes I planned on addressing in module one, specifically, it supports outcomes 2, 3, 4, and 5. It supports outcome 2 because I had to previously communicate design decisions clearly through comments and documentation. The updated code is easier to explain because responsibilities are clearly separated between activity files and the helper class.</w:t>
      </w:r>
      <w:r w:rsidR="00F123C7">
        <w:br/>
      </w:r>
      <w:r w:rsidR="00F123C7" w:rsidRPr="00F123C7">
        <w:lastRenderedPageBreak/>
        <w:t>Outcome 3 is supported because I evaluated the original application and identified design flaws. The original code was functional, but it mixed database logic directly in the activity files. Moving the logic into the helper class improved the code structure and preserved the app’s existing behavior.</w:t>
      </w:r>
      <w:r w:rsidR="00F123C7">
        <w:br/>
      </w:r>
      <w:r w:rsidR="00F123C7" w:rsidRPr="00F123C7">
        <w:t>Outcome 4 is support</w:t>
      </w:r>
      <w:r w:rsidR="00936F7C">
        <w:t>ed</w:t>
      </w:r>
      <w:r w:rsidR="00F123C7" w:rsidRPr="00F123C7">
        <w:t xml:space="preserve"> because I used Android Studio, Java, SQLite, and secure coding practices to improve my already working application. These changes make the application easier to maintain, expand, and make it more reliable for future improvements.</w:t>
      </w:r>
      <w:r w:rsidR="00F123C7">
        <w:br/>
      </w:r>
      <w:r w:rsidR="00F123C7" w:rsidRPr="00F123C7">
        <w:t>Outcome 5 is supported because I addressed some security weaknesses identified in the original code. Passwords were originally stored as plain text, which is not secure. By adding password hashing, the enhanced version protects user credentials and shows improved awareness of secure software design.</w:t>
      </w:r>
      <w:r w:rsidR="00F123C7">
        <w:br/>
      </w:r>
      <w:r w:rsidR="00F123C7" w:rsidRPr="00F123C7">
        <w:t>I don’t need to make any major changes to my overall plan. The enhancements still align with outcomes 2, 3, 4, and 5. Later enhancements with algorithms and data structures will help me demonstrate outcomes 3 and 4.</w:t>
      </w:r>
    </w:p>
    <w:p w14:paraId="7333E2D5" w14:textId="1A0F7103" w:rsidR="00E44384" w:rsidRDefault="00B92AAE" w:rsidP="00473F49">
      <w:pPr>
        <w:spacing w:line="480" w:lineRule="auto"/>
      </w:pPr>
      <w:r w:rsidRPr="00B92AAE">
        <w:rPr>
          <w:b/>
          <w:bCs/>
        </w:rPr>
        <w:t>Reflect on the process of enhancing and modifying the artifact. What did you learn as you were creating it and improving it? What challenges did you face?</w:t>
      </w:r>
      <w:r w:rsidR="000E0280">
        <w:br/>
      </w:r>
      <w:r w:rsidR="00F123C7" w:rsidRPr="00F123C7">
        <w:t>Enhancing this artifact helps me understand the importance of organized code and the separation of responsibilities. When I originally built the application, my primary focus was just ensuring that it functioned properly, but working code is only one part of good software development. The code needs to be organized to be easily maintained, tested, explained, and expanded.</w:t>
      </w:r>
      <w:r w:rsidR="00F123C7">
        <w:br/>
      </w:r>
      <w:r w:rsidR="00F123C7" w:rsidRPr="00F123C7">
        <w:t xml:space="preserve">One of the things I’ve learned is how useful a helper class can be for handling database operations. Moving the database logic into DatabaseHelper made the activity files cleaner and easier to follow. SQL statements are now centralized into a single file and not spread across the </w:t>
      </w:r>
      <w:r w:rsidR="00F123C7" w:rsidRPr="00F123C7">
        <w:lastRenderedPageBreak/>
        <w:t>activity files.</w:t>
      </w:r>
      <w:r w:rsidR="00F123C7">
        <w:br/>
      </w:r>
      <w:r w:rsidR="00F123C7" w:rsidRPr="00F123C7">
        <w:t>One of the challenges I faced was making sure that</w:t>
      </w:r>
      <w:r w:rsidR="00F2238F">
        <w:t xml:space="preserve"> the original</w:t>
      </w:r>
      <w:r w:rsidR="00F123C7" w:rsidRPr="00F123C7">
        <w:t xml:space="preserve"> functionality stayed after moving all the database logic. Since the app was already functional, I had to carefully modify the code and not break any existing features. I tested the main flow of the app while making changes, including account creation, login, adding inventory items, modifying quantities, deleting, and reloading the inventory list.</w:t>
      </w:r>
      <w:r w:rsidR="00F123C7">
        <w:br/>
      </w:r>
      <w:r w:rsidR="00F123C7" w:rsidRPr="00F123C7">
        <w:t>Another challenge was improving password handling. Adding password hashing changed the way that passwords were stored and had to be checked. Older test accounts using plain text passwords no longer worked. This helped me understand how security improvements can still affect already existing data.</w:t>
      </w:r>
      <w:r w:rsidR="00F123C7">
        <w:br/>
      </w:r>
      <w:r w:rsidR="00F123C7" w:rsidRPr="00F123C7">
        <w:t>The enhancement showed me how much stronger an application can become through structural improvements. The application’s functionality remained the same, but the code behind the features is cleaner, more secure, and maintenance is simpler. I can show how I have improved in software design, secure coding, database interaction, and practical problem-solving.</w:t>
      </w:r>
    </w:p>
    <w:sectPr w:rsidR="00E443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AAA"/>
    <w:rsid w:val="0006615E"/>
    <w:rsid w:val="000E0280"/>
    <w:rsid w:val="001222A6"/>
    <w:rsid w:val="001A23F0"/>
    <w:rsid w:val="001D5056"/>
    <w:rsid w:val="0022728D"/>
    <w:rsid w:val="002344B3"/>
    <w:rsid w:val="00375006"/>
    <w:rsid w:val="00473F49"/>
    <w:rsid w:val="00475C8D"/>
    <w:rsid w:val="007473CE"/>
    <w:rsid w:val="00755C23"/>
    <w:rsid w:val="007F3EEF"/>
    <w:rsid w:val="008022A7"/>
    <w:rsid w:val="00822AAA"/>
    <w:rsid w:val="008B6103"/>
    <w:rsid w:val="00936F7C"/>
    <w:rsid w:val="00A041C3"/>
    <w:rsid w:val="00A724D1"/>
    <w:rsid w:val="00AD2F07"/>
    <w:rsid w:val="00B54568"/>
    <w:rsid w:val="00B92AAE"/>
    <w:rsid w:val="00B9381C"/>
    <w:rsid w:val="00BF6216"/>
    <w:rsid w:val="00C17E12"/>
    <w:rsid w:val="00DF0C75"/>
    <w:rsid w:val="00E44384"/>
    <w:rsid w:val="00E757AD"/>
    <w:rsid w:val="00F10168"/>
    <w:rsid w:val="00F123C7"/>
    <w:rsid w:val="00F2238F"/>
    <w:rsid w:val="00F93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1568E"/>
  <w15:chartTrackingRefBased/>
  <w15:docId w15:val="{0ACEDA7A-906C-4EBC-A88D-6CACA7320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A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2A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2AA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AA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22AA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22AA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22AA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22AA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22AA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A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2A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2AA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AA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22AA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22AA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22AA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22AA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22AA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22A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A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AA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AA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22AAA"/>
    <w:pPr>
      <w:spacing w:before="160"/>
      <w:jc w:val="center"/>
    </w:pPr>
    <w:rPr>
      <w:i/>
      <w:iCs/>
      <w:color w:val="404040" w:themeColor="text1" w:themeTint="BF"/>
    </w:rPr>
  </w:style>
  <w:style w:type="character" w:customStyle="1" w:styleId="QuoteChar">
    <w:name w:val="Quote Char"/>
    <w:basedOn w:val="DefaultParagraphFont"/>
    <w:link w:val="Quote"/>
    <w:uiPriority w:val="29"/>
    <w:rsid w:val="00822AAA"/>
    <w:rPr>
      <w:i/>
      <w:iCs/>
      <w:color w:val="404040" w:themeColor="text1" w:themeTint="BF"/>
    </w:rPr>
  </w:style>
  <w:style w:type="paragraph" w:styleId="ListParagraph">
    <w:name w:val="List Paragraph"/>
    <w:basedOn w:val="Normal"/>
    <w:uiPriority w:val="34"/>
    <w:qFormat/>
    <w:rsid w:val="00822AAA"/>
    <w:pPr>
      <w:ind w:left="720"/>
      <w:contextualSpacing/>
    </w:pPr>
  </w:style>
  <w:style w:type="character" w:styleId="IntenseEmphasis">
    <w:name w:val="Intense Emphasis"/>
    <w:basedOn w:val="DefaultParagraphFont"/>
    <w:uiPriority w:val="21"/>
    <w:qFormat/>
    <w:rsid w:val="00822AAA"/>
    <w:rPr>
      <w:i/>
      <w:iCs/>
      <w:color w:val="0F4761" w:themeColor="accent1" w:themeShade="BF"/>
    </w:rPr>
  </w:style>
  <w:style w:type="paragraph" w:styleId="IntenseQuote">
    <w:name w:val="Intense Quote"/>
    <w:basedOn w:val="Normal"/>
    <w:next w:val="Normal"/>
    <w:link w:val="IntenseQuoteChar"/>
    <w:uiPriority w:val="30"/>
    <w:qFormat/>
    <w:rsid w:val="00822A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AAA"/>
    <w:rPr>
      <w:i/>
      <w:iCs/>
      <w:color w:val="0F4761" w:themeColor="accent1" w:themeShade="BF"/>
    </w:rPr>
  </w:style>
  <w:style w:type="character" w:styleId="IntenseReference">
    <w:name w:val="Intense Reference"/>
    <w:basedOn w:val="DefaultParagraphFont"/>
    <w:uiPriority w:val="32"/>
    <w:qFormat/>
    <w:rsid w:val="00822AAA"/>
    <w:rPr>
      <w:b/>
      <w:bCs/>
      <w:smallCaps/>
      <w:color w:val="0F4761" w:themeColor="accent1" w:themeShade="BF"/>
      <w:spacing w:val="5"/>
    </w:rPr>
  </w:style>
  <w:style w:type="paragraph" w:styleId="NormalWeb">
    <w:name w:val="Normal (Web)"/>
    <w:basedOn w:val="Normal"/>
    <w:uiPriority w:val="99"/>
    <w:semiHidden/>
    <w:unhideWhenUsed/>
    <w:rsid w:val="00B545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271</TotalTime>
  <Pages>5</Pages>
  <Words>1010</Words>
  <Characters>5757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Goodwin, Austin</dc:creator>
  <cp:keywords/>
  <dc:description/>
  <cp:lastModifiedBy>Goodwin, Austin</cp:lastModifiedBy>
  <cp:revision>4</cp:revision>
  <dcterms:created xsi:type="dcterms:W3CDTF">2026-05-24T16:47:00Z</dcterms:created>
  <dcterms:modified xsi:type="dcterms:W3CDTF">2026-05-24T21:20:00Z</dcterms:modified>
</cp:coreProperties>
</file>