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53E2" w14:textId="77777777" w:rsidR="00822AAA" w:rsidRPr="00822AAA" w:rsidRDefault="00822AAA" w:rsidP="00822AAA">
      <w:pPr>
        <w:rPr>
          <w:b/>
          <w:bCs/>
        </w:rPr>
      </w:pPr>
    </w:p>
    <w:p w14:paraId="27EBCF48" w14:textId="77777777" w:rsidR="00822AAA" w:rsidRPr="00822AAA" w:rsidRDefault="00822AAA" w:rsidP="00822AAA">
      <w:pPr>
        <w:rPr>
          <w:b/>
          <w:bCs/>
        </w:rPr>
      </w:pPr>
    </w:p>
    <w:p w14:paraId="1C7BD041" w14:textId="77777777" w:rsidR="00822AAA" w:rsidRPr="00822AAA" w:rsidRDefault="00822AAA" w:rsidP="00822AAA">
      <w:pPr>
        <w:rPr>
          <w:b/>
          <w:bCs/>
        </w:rPr>
      </w:pPr>
    </w:p>
    <w:p w14:paraId="54F111F2" w14:textId="77777777" w:rsidR="00822AAA" w:rsidRPr="00822AAA" w:rsidRDefault="00822AAA" w:rsidP="00822AAA">
      <w:pPr>
        <w:rPr>
          <w:b/>
          <w:bCs/>
        </w:rPr>
      </w:pPr>
    </w:p>
    <w:p w14:paraId="3F4A63EE" w14:textId="77777777" w:rsidR="00822AAA" w:rsidRPr="00822AAA" w:rsidRDefault="00822AAA" w:rsidP="00822AAA">
      <w:pPr>
        <w:rPr>
          <w:b/>
          <w:bCs/>
        </w:rPr>
      </w:pPr>
    </w:p>
    <w:p w14:paraId="23E87455" w14:textId="77777777" w:rsidR="00822AAA" w:rsidRPr="00822AAA" w:rsidRDefault="00822AAA" w:rsidP="00822AAA">
      <w:pPr>
        <w:rPr>
          <w:b/>
          <w:bCs/>
        </w:rPr>
      </w:pPr>
    </w:p>
    <w:p w14:paraId="27C3B6AC" w14:textId="77777777" w:rsidR="00822AAA" w:rsidRPr="00822AAA" w:rsidRDefault="00822AAA" w:rsidP="00822AAA">
      <w:pPr>
        <w:rPr>
          <w:b/>
          <w:bCs/>
        </w:rPr>
      </w:pPr>
    </w:p>
    <w:p w14:paraId="1A43BD80" w14:textId="77777777" w:rsidR="00822AAA" w:rsidRPr="00822AAA" w:rsidRDefault="00822AAA" w:rsidP="00822AAA">
      <w:pPr>
        <w:rPr>
          <w:b/>
          <w:bCs/>
        </w:rPr>
      </w:pPr>
    </w:p>
    <w:p w14:paraId="33C9A93F" w14:textId="77777777" w:rsidR="00822AAA" w:rsidRPr="00822AAA" w:rsidRDefault="00822AAA" w:rsidP="00822AAA">
      <w:pPr>
        <w:rPr>
          <w:b/>
          <w:bCs/>
        </w:rPr>
      </w:pPr>
    </w:p>
    <w:p w14:paraId="5A6EB63E" w14:textId="1D84402F" w:rsidR="00822AAA" w:rsidRPr="00822AAA" w:rsidRDefault="00822AAA" w:rsidP="00822AAA">
      <w:pPr>
        <w:jc w:val="center"/>
        <w:rPr>
          <w:b/>
          <w:bCs/>
        </w:rPr>
      </w:pPr>
      <w:r>
        <w:rPr>
          <w:b/>
          <w:bCs/>
        </w:rPr>
        <w:t xml:space="preserve">Enhancement </w:t>
      </w:r>
      <w:r w:rsidR="00E24809">
        <w:rPr>
          <w:b/>
          <w:bCs/>
        </w:rPr>
        <w:t>Three</w:t>
      </w:r>
      <w:r>
        <w:rPr>
          <w:b/>
          <w:bCs/>
        </w:rPr>
        <w:t xml:space="preserve">: </w:t>
      </w:r>
      <w:r w:rsidR="00E24809">
        <w:rPr>
          <w:b/>
          <w:bCs/>
        </w:rPr>
        <w:t>Database</w:t>
      </w:r>
      <w:r w:rsidR="00601F03">
        <w:rPr>
          <w:b/>
          <w:bCs/>
        </w:rPr>
        <w:t xml:space="preserve"> </w:t>
      </w:r>
      <w:r>
        <w:rPr>
          <w:b/>
          <w:bCs/>
        </w:rPr>
        <w:t>(Narrative)</w:t>
      </w:r>
    </w:p>
    <w:p w14:paraId="645258FD" w14:textId="77777777" w:rsidR="00822AAA" w:rsidRPr="00822AAA" w:rsidRDefault="00822AAA" w:rsidP="00822AAA">
      <w:pPr>
        <w:jc w:val="center"/>
      </w:pPr>
    </w:p>
    <w:p w14:paraId="462CD467" w14:textId="77777777" w:rsidR="00822AAA" w:rsidRPr="00822AAA" w:rsidRDefault="00822AAA" w:rsidP="00822AAA">
      <w:pPr>
        <w:jc w:val="center"/>
      </w:pPr>
      <w:r w:rsidRPr="00822AAA">
        <w:t>Brady Goodwin</w:t>
      </w:r>
    </w:p>
    <w:p w14:paraId="40DD3BE0" w14:textId="77777777" w:rsidR="00822AAA" w:rsidRPr="00822AAA" w:rsidRDefault="00822AAA" w:rsidP="00822AAA">
      <w:pPr>
        <w:jc w:val="center"/>
      </w:pPr>
      <w:r w:rsidRPr="00822AAA">
        <w:t>SNHU – CS499</w:t>
      </w:r>
    </w:p>
    <w:p w14:paraId="024ECCA8" w14:textId="476F2D49" w:rsidR="00822AAA" w:rsidRPr="00822AAA" w:rsidRDefault="00E24809" w:rsidP="00822AAA">
      <w:pPr>
        <w:jc w:val="center"/>
      </w:pPr>
      <w:r>
        <w:t>June 6</w:t>
      </w:r>
      <w:r w:rsidR="00822AAA">
        <w:t>, 2026</w:t>
      </w:r>
    </w:p>
    <w:p w14:paraId="240DF910" w14:textId="77777777" w:rsidR="00822AAA" w:rsidRPr="00822AAA" w:rsidRDefault="00822AAA" w:rsidP="00822AAA">
      <w:pPr>
        <w:jc w:val="center"/>
        <w:rPr>
          <w:b/>
          <w:bCs/>
        </w:rPr>
      </w:pPr>
      <w:r w:rsidRPr="00822AAA">
        <w:rPr>
          <w:b/>
          <w:bCs/>
        </w:rPr>
        <w:br w:type="page"/>
      </w:r>
    </w:p>
    <w:p w14:paraId="4104C1A8" w14:textId="1B62D977" w:rsidR="00484635" w:rsidRDefault="00F64535" w:rsidP="00F64535">
      <w:pPr>
        <w:spacing w:after="0" w:line="480" w:lineRule="auto"/>
        <w:rPr>
          <w:rFonts w:eastAsia="Times New Roman"/>
        </w:rPr>
      </w:pPr>
      <w:r w:rsidRPr="00F64535">
        <w:rPr>
          <w:rFonts w:eastAsia="Times New Roman"/>
          <w:b/>
          <w:bCs/>
        </w:rPr>
        <w:lastRenderedPageBreak/>
        <w:t>Briefly describe the artifact. What is it? When was it created?</w:t>
      </w:r>
      <w:r w:rsidRPr="00F64535">
        <w:rPr>
          <w:rFonts w:eastAsia="Times New Roman"/>
        </w:rPr>
        <w:br/>
      </w:r>
      <w:r w:rsidR="00FB6405" w:rsidRPr="00FB6405">
        <w:rPr>
          <w:rFonts w:eastAsia="Times New Roman"/>
        </w:rPr>
        <w:t>The artifact selected for my Capstone project is my CS360 final project. It is a basic mobile inventory application that was created in Android Studio using Java and SQLite. It was created about 2 years ago as part of my Mobile Architecture and Programming course. The application lets users create an account, log in, and manage an inventory of items through a mobile interface.</w:t>
      </w:r>
      <w:r w:rsidR="00FB6405" w:rsidRPr="00FB6405">
        <w:rPr>
          <w:rFonts w:eastAsia="Times New Roman"/>
        </w:rPr>
        <w:br/>
        <w:t>Once logged in, the user can view the inventory, add or delete items, and update quantities.</w:t>
      </w:r>
      <w:r w:rsidR="00FB6405" w:rsidRPr="00FB6405">
        <w:rPr>
          <w:rFonts w:eastAsia="Times New Roman"/>
        </w:rPr>
        <w:br/>
        <w:t>The application originally used 3 main Java files: LoginActivity.java, MainActivity.java, and InventoryAdapter.java. LoginActivity handled login and account creation, MainActivity handled the inventory screen and inventory actions, and InventoryAdapter handled displaying the inventory in a GridView. With my first enhancement, I added DatabaseHelper.java to separate database operations from the activity files. In my second enhancement, I added InventoryItem.java and updated MainActivity and InventoryAdapter to use an ArrayList of inventory items instead of relying solely on a raw database cursor to display inventory data. In this enhancement, I expanded the database structure and changed how inventory records are stored, identified, updated, and deleted.</w:t>
      </w:r>
    </w:p>
    <w:p w14:paraId="66C39D74" w14:textId="77777777" w:rsidR="00484635" w:rsidRDefault="00484635" w:rsidP="00F64535">
      <w:pPr>
        <w:spacing w:after="0" w:line="480" w:lineRule="auto"/>
        <w:rPr>
          <w:rFonts w:eastAsia="Times New Roman"/>
        </w:rPr>
      </w:pPr>
    </w:p>
    <w:p w14:paraId="5CE62A8E" w14:textId="77777777" w:rsidR="00FB6405" w:rsidRPr="00FB6405" w:rsidRDefault="00F64535" w:rsidP="00FB6405">
      <w:pPr>
        <w:spacing w:after="0" w:line="480" w:lineRule="auto"/>
        <w:rPr>
          <w:rFonts w:eastAsia="Times New Roman"/>
        </w:rPr>
      </w:pPr>
      <w:r w:rsidRPr="00F64535">
        <w:rPr>
          <w:rFonts w:eastAsia="Times New Roman"/>
          <w:b/>
          <w:bCs/>
        </w:rPr>
        <w:t>Justify the inclusion of the artifact in your ePortfolio. Why did you select this item? What specific components of the artifact showcase your skills and abilities in algorithms and data structure? How was the artifact improved?</w:t>
      </w:r>
      <w:r w:rsidRPr="00F64535">
        <w:rPr>
          <w:rFonts w:eastAsia="Times New Roman"/>
        </w:rPr>
        <w:br/>
      </w:r>
      <w:r w:rsidR="00FB6405" w:rsidRPr="00FB6405">
        <w:rPr>
          <w:rFonts w:eastAsia="Times New Roman"/>
        </w:rPr>
        <w:t xml:space="preserve">I selected this artifact because it demonstrates my ability to enhance an existing application by adding useful logic and improving data handling. The original application was functional, but the inventory list was basic. It just displayed the items from the database, but there was no way to search, sort, or filter the inventory. As the number of items in the database increased, the </w:t>
      </w:r>
      <w:r w:rsidR="00FB6405" w:rsidRPr="00FB6405">
        <w:rPr>
          <w:rFonts w:eastAsia="Times New Roman"/>
        </w:rPr>
        <w:lastRenderedPageBreak/>
        <w:t>application would become harder to use, and the user would have to manually scroll through the list or type the exact item name to update or delete it.</w:t>
      </w:r>
      <w:r w:rsidR="00FB6405" w:rsidRPr="00FB6405">
        <w:rPr>
          <w:rFonts w:eastAsia="Times New Roman"/>
        </w:rPr>
        <w:br/>
        <w:t>For this enhancement, I focused on improving the database by adding a unique item ID as the primary identifier for each inventory record. This lets the application update and delete records using the item ID rather than relying on the item name. This supports a stronger database design because the ID will stay consistent whether the name, quantity, category, or low stock values change.</w:t>
      </w:r>
      <w:r w:rsidR="00FB6405" w:rsidRPr="00FB6405">
        <w:rPr>
          <w:rFonts w:eastAsia="Times New Roman"/>
        </w:rPr>
        <w:br/>
        <w:t>In addition to the unique item ID, I included more fields such as, category, low-stock limit, date added, and last updated. These fields make the database more useful because the application is now storing more meaningful information about each of the items. The category field helps organize inventory records and is useful for searches. The low-stock limit lets each item have its own threshold instead of relying on a single hardcoded value for all items. The date added and last updated fields help track when records are created or modified.</w:t>
      </w:r>
    </w:p>
    <w:p w14:paraId="04FB739D" w14:textId="679EFF53" w:rsidR="00FB6405" w:rsidRPr="00FB6405" w:rsidRDefault="00FB6405" w:rsidP="00FB6405">
      <w:pPr>
        <w:spacing w:after="0" w:line="480" w:lineRule="auto"/>
        <w:rPr>
          <w:rFonts w:eastAsia="Times New Roman"/>
        </w:rPr>
      </w:pPr>
      <w:r w:rsidRPr="00FB6405">
        <w:rPr>
          <w:rFonts w:eastAsia="Times New Roman"/>
        </w:rPr>
        <w:t xml:space="preserve">The application was improved by separating the adding and updating workflows. The “New” button opens a form for adding items to the inventory list, and the “Update” button opens a form for modifying a selected item. Information is </w:t>
      </w:r>
      <w:r w:rsidR="0094636B" w:rsidRPr="00FB6405">
        <w:rPr>
          <w:rFonts w:eastAsia="Times New Roman"/>
        </w:rPr>
        <w:t>auto filled</w:t>
      </w:r>
      <w:r w:rsidRPr="00FB6405">
        <w:rPr>
          <w:rFonts w:eastAsia="Times New Roman"/>
        </w:rPr>
        <w:t xml:space="preserve"> based on the user's selection of the user. The update and delete actions now use the item ID, which supports the stronger database structure. I also added validation to ensure that there aren’t duplicate item names, empty fields, or negative values.</w:t>
      </w:r>
    </w:p>
    <w:p w14:paraId="0BF1FCC7" w14:textId="3D8F0256" w:rsidR="00484635" w:rsidRDefault="00484635" w:rsidP="00FB6405">
      <w:pPr>
        <w:spacing w:after="0" w:line="480" w:lineRule="auto"/>
        <w:rPr>
          <w:rFonts w:eastAsia="Times New Roman"/>
        </w:rPr>
      </w:pPr>
    </w:p>
    <w:p w14:paraId="065DE350" w14:textId="77777777" w:rsidR="00DB46E8" w:rsidRPr="00DB46E8" w:rsidRDefault="00F64535" w:rsidP="00DB46E8">
      <w:pPr>
        <w:spacing w:after="0" w:line="480" w:lineRule="auto"/>
        <w:rPr>
          <w:rFonts w:eastAsia="Times New Roman"/>
        </w:rPr>
      </w:pPr>
      <w:r w:rsidRPr="00F64535">
        <w:rPr>
          <w:rFonts w:eastAsia="Times New Roman"/>
          <w:b/>
          <w:bCs/>
        </w:rPr>
        <w:t>Did you meet the course outcomes you planned to meet with this enhancement in Module One? Do you have any updates to your outcome-coverage plans?</w:t>
      </w:r>
      <w:r w:rsidRPr="00F64535">
        <w:rPr>
          <w:rFonts w:eastAsia="Times New Roman"/>
        </w:rPr>
        <w:br/>
      </w:r>
      <w:r w:rsidR="00DB46E8" w:rsidRPr="00DB46E8">
        <w:rPr>
          <w:rFonts w:eastAsia="Times New Roman"/>
        </w:rPr>
        <w:lastRenderedPageBreak/>
        <w:t>This enhancement supports the outcomes I outlined in module one, specifically outcomes 3, 4, and 5. Outcome 2 is supported through comments, documentation, and the narrative.</w:t>
      </w:r>
    </w:p>
    <w:p w14:paraId="5AE61AE0" w14:textId="77777777" w:rsidR="00DB46E8" w:rsidRPr="00DB46E8" w:rsidRDefault="00DB46E8" w:rsidP="00DB46E8">
      <w:pPr>
        <w:spacing w:after="0" w:line="480" w:lineRule="auto"/>
        <w:rPr>
          <w:rFonts w:eastAsia="Times New Roman"/>
        </w:rPr>
      </w:pPr>
      <w:r w:rsidRPr="00DB46E8">
        <w:rPr>
          <w:rFonts w:eastAsia="Times New Roman"/>
        </w:rPr>
        <w:t>Outcome 3 is supported because I evaluated the original database design and improved how the application manages inventory records. The original version depended solely on item names, which were not a strong identifier for database operations. By using the item ID for updating and deleting, the application now uses a better database structure to more accurately measure data.</w:t>
      </w:r>
      <w:r w:rsidRPr="00DB46E8">
        <w:rPr>
          <w:rFonts w:eastAsia="Times New Roman"/>
        </w:rPr>
        <w:br/>
        <w:t>Outcome 4 is supported by using Android Studio, Java, SQLite, adding DatabaseHelper and database methods to improve an already working application. The enhancement adds value to the application because users can store more detailed inventory information, reliably update records, search by category, and use item-specific values for low stock alerts.</w:t>
      </w:r>
    </w:p>
    <w:p w14:paraId="48A1E0A9" w14:textId="4E858DE5" w:rsidR="00DB46E8" w:rsidRPr="00DB46E8" w:rsidRDefault="00DB46E8" w:rsidP="00DB46E8">
      <w:pPr>
        <w:spacing w:after="0" w:line="480" w:lineRule="auto"/>
        <w:rPr>
          <w:rFonts w:eastAsia="Times New Roman"/>
        </w:rPr>
      </w:pPr>
      <w:r w:rsidRPr="00DB46E8">
        <w:rPr>
          <w:rFonts w:eastAsia="Times New Roman"/>
        </w:rPr>
        <w:t>Outcome 5 is supported by reducing risks related to incorrect data modification. Using the unique item ID helps prevent wrong records from being modified or deleted, and validation helps protect the database quality by preventing duplicate items, empty fields, or negative values.</w:t>
      </w:r>
      <w:r w:rsidRPr="00DB46E8">
        <w:rPr>
          <w:rFonts w:eastAsia="Times New Roman"/>
        </w:rPr>
        <w:br/>
        <w:t>I don’t need to make any major changes to my outcome coverage plan. This enhancement most strongly aligns with outcomes 3 and 4 but also supports outcome 5. Across the three enhancements, I have demonstrated my abilities in software design, algorithms and data structures, knowledge of security standards, and technical communication.</w:t>
      </w:r>
    </w:p>
    <w:p w14:paraId="43767A72" w14:textId="77777777" w:rsidR="00EB3A62" w:rsidRPr="00484635" w:rsidRDefault="00EB3A62" w:rsidP="00484635">
      <w:pPr>
        <w:spacing w:after="0" w:line="480" w:lineRule="auto"/>
        <w:rPr>
          <w:rFonts w:eastAsia="Times New Roman"/>
        </w:rPr>
      </w:pPr>
    </w:p>
    <w:p w14:paraId="73459EDB" w14:textId="5B9BBE66" w:rsidR="00DB46E8" w:rsidRPr="00DB46E8" w:rsidRDefault="00F64535" w:rsidP="00DB46E8">
      <w:pPr>
        <w:spacing w:after="0" w:line="480" w:lineRule="auto"/>
        <w:rPr>
          <w:rFonts w:eastAsia="Times New Roman"/>
        </w:rPr>
      </w:pPr>
      <w:r w:rsidRPr="00F64535">
        <w:rPr>
          <w:rFonts w:eastAsia="Times New Roman"/>
          <w:b/>
          <w:bCs/>
        </w:rPr>
        <w:t>Reflect on the process of enhancing and modifying the artifact. What did you learn as you were creating it and improving it? What challenges did you face?</w:t>
      </w:r>
      <w:r w:rsidR="00EB3A62">
        <w:rPr>
          <w:rFonts w:eastAsia="Times New Roman"/>
        </w:rPr>
        <w:br/>
      </w:r>
      <w:r w:rsidR="00DB46E8" w:rsidRPr="00DB46E8">
        <w:rPr>
          <w:rFonts w:eastAsia="Times New Roman"/>
        </w:rPr>
        <w:t xml:space="preserve">The most important thing I’ve learned is the importance of database structure to an application. The original version had a very simple database that worked well for basic inventory management but didn’t support advanced use. As more features were added, it became clear that </w:t>
      </w:r>
      <w:r w:rsidR="00DB46E8" w:rsidRPr="00DB46E8">
        <w:rPr>
          <w:rFonts w:eastAsia="Times New Roman"/>
        </w:rPr>
        <w:lastRenderedPageBreak/>
        <w:t>the database needed to become stronger and needed a better way to identify each item in the inventory. I also learned the importance of using primary keys. The item name as the main identifier worked originally, but it had a lot of limitations. If the user created a duplicate, the update and delete actions were unreliable. Adding the item ID gave each record an identifier that makes the database operations more accurate.</w:t>
      </w:r>
      <w:r w:rsidR="00DB46E8" w:rsidRPr="00DB46E8">
        <w:rPr>
          <w:rFonts w:eastAsia="Times New Roman"/>
        </w:rPr>
        <w:br/>
        <w:t>Updating the database changed many parts of the application. Once I changed the inventory table, I had to update InventoryItem, DatabaseHelper, MainActivity, InventoryAdapter, and the layout files. This showed how database design decisions have a huge impact on the rest of the code. Even a small change to the table structure can require updates to how the data is displayed, searched, and modified.</w:t>
      </w:r>
    </w:p>
    <w:p w14:paraId="50EC29C0" w14:textId="77777777" w:rsidR="00DB46E8" w:rsidRPr="00DB46E8" w:rsidRDefault="00DB46E8" w:rsidP="00DB46E8">
      <w:pPr>
        <w:spacing w:after="0" w:line="480" w:lineRule="auto"/>
        <w:rPr>
          <w:rFonts w:eastAsia="Times New Roman"/>
        </w:rPr>
      </w:pPr>
      <w:r w:rsidRPr="00DB46E8">
        <w:rPr>
          <w:rFonts w:eastAsia="Times New Roman"/>
        </w:rPr>
        <w:t>One challenge I struggled with was ensuring the app still functioned properly as I made the database improvements. Since the app already had searching and sorting logic, I had to ensure that the new database fields worked with those existing features. I had to ensure the filter was using the low stock limit of each item’s value instead of the hardcoded value from the previous assignment. I also had to update the inventory display to show the name and quantity, and in this enhancement, I added the category and low-stock value.</w:t>
      </w:r>
    </w:p>
    <w:p w14:paraId="0F0A94C7" w14:textId="3313B73D" w:rsidR="00DB46E8" w:rsidRPr="00DB46E8" w:rsidRDefault="00DB46E8" w:rsidP="00DB46E8">
      <w:pPr>
        <w:spacing w:after="0" w:line="480" w:lineRule="auto"/>
        <w:rPr>
          <w:rFonts w:eastAsia="Times New Roman"/>
        </w:rPr>
      </w:pPr>
      <w:r w:rsidRPr="00DB46E8">
        <w:rPr>
          <w:rFonts w:eastAsia="Times New Roman"/>
        </w:rPr>
        <w:t>Another challenge was separating the add and update workflows. I wanted the New and Update to behave differently, so I separated them into two forms. The New form only adds records, and the Update only modifies selected records. This made adding and modifying easier to understand but also required tedious handling so that only one menu was open at a time, and the correct item ID was being used during updates and deletions.</w:t>
      </w:r>
    </w:p>
    <w:p w14:paraId="01C57295" w14:textId="23FA4A98" w:rsidR="00F64535" w:rsidRPr="00F64535" w:rsidRDefault="00F64535" w:rsidP="00DB46E8">
      <w:pPr>
        <w:spacing w:after="0" w:line="480" w:lineRule="auto"/>
        <w:rPr>
          <w:rFonts w:eastAsia="Times New Roman"/>
        </w:rPr>
      </w:pPr>
    </w:p>
    <w:p w14:paraId="7333E2D5" w14:textId="167F2128" w:rsidR="00E44384" w:rsidRDefault="00E44384" w:rsidP="00473F49">
      <w:pPr>
        <w:spacing w:line="480" w:lineRule="auto"/>
      </w:pPr>
    </w:p>
    <w:sectPr w:rsidR="00E44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AA"/>
    <w:rsid w:val="0006615E"/>
    <w:rsid w:val="000E0280"/>
    <w:rsid w:val="00113E83"/>
    <w:rsid w:val="001222A6"/>
    <w:rsid w:val="00154E95"/>
    <w:rsid w:val="00170BE7"/>
    <w:rsid w:val="0017388F"/>
    <w:rsid w:val="001A23F0"/>
    <w:rsid w:val="001D5056"/>
    <w:rsid w:val="0022728D"/>
    <w:rsid w:val="002344B3"/>
    <w:rsid w:val="00276315"/>
    <w:rsid w:val="00355CDD"/>
    <w:rsid w:val="00375006"/>
    <w:rsid w:val="00473F49"/>
    <w:rsid w:val="00475C8D"/>
    <w:rsid w:val="00484635"/>
    <w:rsid w:val="004C1F6F"/>
    <w:rsid w:val="00503129"/>
    <w:rsid w:val="005C3047"/>
    <w:rsid w:val="00601F03"/>
    <w:rsid w:val="006D18AE"/>
    <w:rsid w:val="006F1196"/>
    <w:rsid w:val="007113B4"/>
    <w:rsid w:val="00721E78"/>
    <w:rsid w:val="007473CE"/>
    <w:rsid w:val="00755C23"/>
    <w:rsid w:val="007F3EEF"/>
    <w:rsid w:val="008022A7"/>
    <w:rsid w:val="00822AAA"/>
    <w:rsid w:val="00845F21"/>
    <w:rsid w:val="00894685"/>
    <w:rsid w:val="008A1157"/>
    <w:rsid w:val="008B6103"/>
    <w:rsid w:val="00936F7C"/>
    <w:rsid w:val="0094636B"/>
    <w:rsid w:val="009A2F53"/>
    <w:rsid w:val="00A041C3"/>
    <w:rsid w:val="00A70127"/>
    <w:rsid w:val="00A724D1"/>
    <w:rsid w:val="00AB058E"/>
    <w:rsid w:val="00AD2F07"/>
    <w:rsid w:val="00B220F2"/>
    <w:rsid w:val="00B54568"/>
    <w:rsid w:val="00B92AAE"/>
    <w:rsid w:val="00B9381C"/>
    <w:rsid w:val="00BA22FA"/>
    <w:rsid w:val="00BF6216"/>
    <w:rsid w:val="00C17E12"/>
    <w:rsid w:val="00C41B46"/>
    <w:rsid w:val="00C87F75"/>
    <w:rsid w:val="00DB46E8"/>
    <w:rsid w:val="00DF0C75"/>
    <w:rsid w:val="00E24809"/>
    <w:rsid w:val="00E43416"/>
    <w:rsid w:val="00E44384"/>
    <w:rsid w:val="00E460EA"/>
    <w:rsid w:val="00E55879"/>
    <w:rsid w:val="00E757AD"/>
    <w:rsid w:val="00E8577C"/>
    <w:rsid w:val="00EB3A62"/>
    <w:rsid w:val="00F10168"/>
    <w:rsid w:val="00F123C7"/>
    <w:rsid w:val="00F2238F"/>
    <w:rsid w:val="00F64535"/>
    <w:rsid w:val="00F93D00"/>
    <w:rsid w:val="00FB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568E"/>
  <w15:chartTrackingRefBased/>
  <w15:docId w15:val="{0ACEDA7A-906C-4EBC-A88D-6CACA732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A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A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2A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2A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A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A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A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A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A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2A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2A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2A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2A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2A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2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A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A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2AAA"/>
    <w:pPr>
      <w:spacing w:before="160"/>
      <w:jc w:val="center"/>
    </w:pPr>
    <w:rPr>
      <w:i/>
      <w:iCs/>
      <w:color w:val="404040" w:themeColor="text1" w:themeTint="BF"/>
    </w:rPr>
  </w:style>
  <w:style w:type="character" w:customStyle="1" w:styleId="QuoteChar">
    <w:name w:val="Quote Char"/>
    <w:basedOn w:val="DefaultParagraphFont"/>
    <w:link w:val="Quote"/>
    <w:uiPriority w:val="29"/>
    <w:rsid w:val="00822AAA"/>
    <w:rPr>
      <w:i/>
      <w:iCs/>
      <w:color w:val="404040" w:themeColor="text1" w:themeTint="BF"/>
    </w:rPr>
  </w:style>
  <w:style w:type="paragraph" w:styleId="ListParagraph">
    <w:name w:val="List Paragraph"/>
    <w:basedOn w:val="Normal"/>
    <w:uiPriority w:val="34"/>
    <w:qFormat/>
    <w:rsid w:val="00822AAA"/>
    <w:pPr>
      <w:ind w:left="720"/>
      <w:contextualSpacing/>
    </w:pPr>
  </w:style>
  <w:style w:type="character" w:styleId="IntenseEmphasis">
    <w:name w:val="Intense Emphasis"/>
    <w:basedOn w:val="DefaultParagraphFont"/>
    <w:uiPriority w:val="21"/>
    <w:qFormat/>
    <w:rsid w:val="00822AAA"/>
    <w:rPr>
      <w:i/>
      <w:iCs/>
      <w:color w:val="0F4761" w:themeColor="accent1" w:themeShade="BF"/>
    </w:rPr>
  </w:style>
  <w:style w:type="paragraph" w:styleId="IntenseQuote">
    <w:name w:val="Intense Quote"/>
    <w:basedOn w:val="Normal"/>
    <w:next w:val="Normal"/>
    <w:link w:val="IntenseQuoteChar"/>
    <w:uiPriority w:val="30"/>
    <w:qFormat/>
    <w:rsid w:val="0082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AAA"/>
    <w:rPr>
      <w:i/>
      <w:iCs/>
      <w:color w:val="0F4761" w:themeColor="accent1" w:themeShade="BF"/>
    </w:rPr>
  </w:style>
  <w:style w:type="character" w:styleId="IntenseReference">
    <w:name w:val="Intense Reference"/>
    <w:basedOn w:val="DefaultParagraphFont"/>
    <w:uiPriority w:val="32"/>
    <w:qFormat/>
    <w:rsid w:val="00822AAA"/>
    <w:rPr>
      <w:b/>
      <w:bCs/>
      <w:smallCaps/>
      <w:color w:val="0F4761" w:themeColor="accent1" w:themeShade="BF"/>
      <w:spacing w:val="5"/>
    </w:rPr>
  </w:style>
  <w:style w:type="paragraph" w:styleId="NormalWeb">
    <w:name w:val="Normal (Web)"/>
    <w:basedOn w:val="Normal"/>
    <w:uiPriority w:val="99"/>
    <w:semiHidden/>
    <w:unhideWhenUsed/>
    <w:rsid w:val="00B54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Austin</dc:creator>
  <cp:keywords/>
  <dc:description/>
  <cp:lastModifiedBy>Goodwin, Austin</cp:lastModifiedBy>
  <cp:revision>5</cp:revision>
  <dcterms:created xsi:type="dcterms:W3CDTF">2026-06-07T02:07:00Z</dcterms:created>
  <dcterms:modified xsi:type="dcterms:W3CDTF">2026-06-07T05:18:00Z</dcterms:modified>
</cp:coreProperties>
</file>