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53E2" w14:textId="77777777" w:rsidR="00822AAA" w:rsidRPr="00822AAA" w:rsidRDefault="00822AAA" w:rsidP="00822AAA">
      <w:pPr>
        <w:rPr>
          <w:b/>
          <w:bCs/>
        </w:rPr>
      </w:pPr>
    </w:p>
    <w:p w14:paraId="27EBCF48" w14:textId="77777777" w:rsidR="00822AAA" w:rsidRPr="00822AAA" w:rsidRDefault="00822AAA" w:rsidP="00822AAA">
      <w:pPr>
        <w:rPr>
          <w:b/>
          <w:bCs/>
        </w:rPr>
      </w:pPr>
    </w:p>
    <w:p w14:paraId="1C7BD041" w14:textId="77777777" w:rsidR="00822AAA" w:rsidRPr="00822AAA" w:rsidRDefault="00822AAA" w:rsidP="00822AAA">
      <w:pPr>
        <w:rPr>
          <w:b/>
          <w:bCs/>
        </w:rPr>
      </w:pPr>
    </w:p>
    <w:p w14:paraId="54F111F2" w14:textId="77777777" w:rsidR="00822AAA" w:rsidRPr="00822AAA" w:rsidRDefault="00822AAA" w:rsidP="00822AAA">
      <w:pPr>
        <w:rPr>
          <w:b/>
          <w:bCs/>
        </w:rPr>
      </w:pPr>
    </w:p>
    <w:p w14:paraId="3F4A63EE" w14:textId="77777777" w:rsidR="00822AAA" w:rsidRPr="00822AAA" w:rsidRDefault="00822AAA" w:rsidP="00822AAA">
      <w:pPr>
        <w:rPr>
          <w:b/>
          <w:bCs/>
        </w:rPr>
      </w:pPr>
    </w:p>
    <w:p w14:paraId="23E87455" w14:textId="77777777" w:rsidR="00822AAA" w:rsidRPr="00822AAA" w:rsidRDefault="00822AAA" w:rsidP="00822AAA">
      <w:pPr>
        <w:rPr>
          <w:b/>
          <w:bCs/>
        </w:rPr>
      </w:pPr>
    </w:p>
    <w:p w14:paraId="27C3B6AC" w14:textId="77777777" w:rsidR="00822AAA" w:rsidRPr="00822AAA" w:rsidRDefault="00822AAA" w:rsidP="00822AAA">
      <w:pPr>
        <w:rPr>
          <w:b/>
          <w:bCs/>
        </w:rPr>
      </w:pPr>
    </w:p>
    <w:p w14:paraId="1A43BD80" w14:textId="77777777" w:rsidR="00822AAA" w:rsidRPr="00822AAA" w:rsidRDefault="00822AAA" w:rsidP="00822AAA">
      <w:pPr>
        <w:rPr>
          <w:b/>
          <w:bCs/>
        </w:rPr>
      </w:pPr>
    </w:p>
    <w:p w14:paraId="33C9A93F" w14:textId="77777777" w:rsidR="00822AAA" w:rsidRPr="00822AAA" w:rsidRDefault="00822AAA" w:rsidP="00822AAA">
      <w:pPr>
        <w:rPr>
          <w:b/>
          <w:bCs/>
        </w:rPr>
      </w:pPr>
    </w:p>
    <w:p w14:paraId="5A6EB63E" w14:textId="77EEBB08" w:rsidR="00822AAA" w:rsidRPr="00822AAA" w:rsidRDefault="00822AAA" w:rsidP="00822AAA">
      <w:pPr>
        <w:jc w:val="center"/>
        <w:rPr>
          <w:b/>
          <w:bCs/>
        </w:rPr>
      </w:pPr>
      <w:r>
        <w:rPr>
          <w:b/>
          <w:bCs/>
        </w:rPr>
        <w:t xml:space="preserve">Enhancement </w:t>
      </w:r>
      <w:r w:rsidR="00601F03">
        <w:rPr>
          <w:b/>
          <w:bCs/>
        </w:rPr>
        <w:t>Two</w:t>
      </w:r>
      <w:r>
        <w:rPr>
          <w:b/>
          <w:bCs/>
        </w:rPr>
        <w:t xml:space="preserve">: </w:t>
      </w:r>
      <w:r w:rsidR="00601F03">
        <w:rPr>
          <w:b/>
          <w:bCs/>
        </w:rPr>
        <w:t xml:space="preserve">Algorithms and Data Structure </w:t>
      </w:r>
      <w:r>
        <w:rPr>
          <w:b/>
          <w:bCs/>
        </w:rPr>
        <w:t>(Narrative)</w:t>
      </w:r>
    </w:p>
    <w:p w14:paraId="645258FD" w14:textId="77777777" w:rsidR="00822AAA" w:rsidRPr="00822AAA" w:rsidRDefault="00822AAA" w:rsidP="00822AAA">
      <w:pPr>
        <w:jc w:val="center"/>
      </w:pPr>
    </w:p>
    <w:p w14:paraId="462CD467" w14:textId="77777777" w:rsidR="00822AAA" w:rsidRPr="00822AAA" w:rsidRDefault="00822AAA" w:rsidP="00822AAA">
      <w:pPr>
        <w:jc w:val="center"/>
      </w:pPr>
      <w:r w:rsidRPr="00822AAA">
        <w:t>Brady Goodwin</w:t>
      </w:r>
    </w:p>
    <w:p w14:paraId="40DD3BE0" w14:textId="77777777" w:rsidR="00822AAA" w:rsidRPr="00822AAA" w:rsidRDefault="00822AAA" w:rsidP="00822AAA">
      <w:pPr>
        <w:jc w:val="center"/>
      </w:pPr>
      <w:r w:rsidRPr="00822AAA">
        <w:t>SNHU – CS499</w:t>
      </w:r>
    </w:p>
    <w:p w14:paraId="024ECCA8" w14:textId="7FCB56E1" w:rsidR="00822AAA" w:rsidRPr="00822AAA" w:rsidRDefault="00822AAA" w:rsidP="00822AAA">
      <w:pPr>
        <w:jc w:val="center"/>
      </w:pPr>
      <w:r>
        <w:t xml:space="preserve">May </w:t>
      </w:r>
      <w:r w:rsidR="00845F21">
        <w:t>30</w:t>
      </w:r>
      <w:r>
        <w:t>, 2026</w:t>
      </w:r>
    </w:p>
    <w:p w14:paraId="240DF910" w14:textId="77777777" w:rsidR="00822AAA" w:rsidRPr="00822AAA" w:rsidRDefault="00822AAA" w:rsidP="00822AAA">
      <w:pPr>
        <w:jc w:val="center"/>
        <w:rPr>
          <w:b/>
          <w:bCs/>
        </w:rPr>
      </w:pPr>
      <w:r w:rsidRPr="00822AAA">
        <w:rPr>
          <w:b/>
          <w:bCs/>
        </w:rPr>
        <w:br w:type="page"/>
      </w:r>
    </w:p>
    <w:p w14:paraId="75145CE9" w14:textId="12ADD313" w:rsidR="00F64535" w:rsidRDefault="00F64535" w:rsidP="00F64535">
      <w:pPr>
        <w:spacing w:after="0" w:line="480" w:lineRule="auto"/>
        <w:rPr>
          <w:rFonts w:eastAsia="Times New Roman"/>
        </w:rPr>
      </w:pPr>
      <w:r w:rsidRPr="00F64535">
        <w:rPr>
          <w:rFonts w:eastAsia="Times New Roman"/>
          <w:b/>
          <w:bCs/>
        </w:rPr>
        <w:lastRenderedPageBreak/>
        <w:t>Briefly describe the artifact. What is it? When was it created?</w:t>
      </w:r>
      <w:r w:rsidRPr="00F64535">
        <w:rPr>
          <w:rFonts w:eastAsia="Times New Roman"/>
        </w:rPr>
        <w:br/>
        <w:t>The artifact selected for my Capstone project is my CS360 final project. It is a basic mobile inventory application that was created in Android Studio using Java and SQLite. It was created about 2 years ago as part of my Mobile Architecture and Programming course. The application lets users create an account, log in, and manage an inventory of items through a mobile interface.</w:t>
      </w:r>
      <w:r w:rsidRPr="00F64535">
        <w:rPr>
          <w:rFonts w:eastAsia="Times New Roman"/>
        </w:rPr>
        <w:br/>
        <w:t>Once logged in, the user can view the inventory, add or delete items, and update quantities.</w:t>
      </w:r>
      <w:r w:rsidRPr="00F64535">
        <w:rPr>
          <w:rFonts w:eastAsia="Times New Roman"/>
        </w:rPr>
        <w:br/>
        <w:t>The application originally used 3 main Java files: LoginActivity.java, MainActivity.java, and InventoryAdapter.java. LoginActivity handled login and account creation, MainActivity handled the inventory screen and inventory actions, and InventoryAdapter handled displaying the inventory in a GridView. With my first enhancement, I added DatabaseHelper.java to separate database operations from the activity files. For this enhancement, I added InventoryItem.java and updated MainActivity and InventoryAdapter to use an ArrayList of inventory objects instead of relying only on a raw database cursor for displaying inventory data.</w:t>
      </w:r>
      <w:r w:rsidR="00E460EA">
        <w:rPr>
          <w:rFonts w:eastAsia="Times New Roman"/>
        </w:rPr>
        <w:br/>
      </w:r>
    </w:p>
    <w:p w14:paraId="2076F44C" w14:textId="533E28BE" w:rsidR="00F64535" w:rsidRDefault="00F64535" w:rsidP="00F64535">
      <w:pPr>
        <w:spacing w:after="0" w:line="480" w:lineRule="auto"/>
        <w:rPr>
          <w:rFonts w:eastAsia="Times New Roman"/>
        </w:rPr>
      </w:pPr>
      <w:r w:rsidRPr="00F64535">
        <w:rPr>
          <w:rFonts w:eastAsia="Times New Roman"/>
          <w:b/>
          <w:bCs/>
        </w:rPr>
        <w:t>Justify the inclusion of the artifact in your ePortfolio. Why did you select this item? What specific components of the artifact showcase your skills and abilities in algorithms and data structure? How was the artifact improved?</w:t>
      </w:r>
      <w:r w:rsidRPr="00F64535">
        <w:rPr>
          <w:rFonts w:eastAsia="Times New Roman"/>
        </w:rPr>
        <w:br/>
        <w:t xml:space="preserve">I selected this artifact because it demonstrates my ability to enhance an existing application by adding useful logic and improving data handling. The original application was functional, but the inventory list was basic. It just displayed the items from the database, but there was no way to search, sort, or filter the inventory. As the number of items in the database increased, the application </w:t>
      </w:r>
      <w:r w:rsidR="00C87F75">
        <w:rPr>
          <w:rFonts w:eastAsia="Times New Roman"/>
        </w:rPr>
        <w:t>would become harder</w:t>
      </w:r>
      <w:r w:rsidRPr="00F64535">
        <w:rPr>
          <w:rFonts w:eastAsia="Times New Roman"/>
        </w:rPr>
        <w:t xml:space="preserve"> to use, and the user would have to manually scroll through the list or type an item name exactly to update or delete it.</w:t>
      </w:r>
      <w:r w:rsidRPr="00F64535">
        <w:rPr>
          <w:rFonts w:eastAsia="Times New Roman"/>
        </w:rPr>
        <w:br/>
      </w:r>
      <w:r w:rsidRPr="00F64535">
        <w:rPr>
          <w:rFonts w:eastAsia="Times New Roman"/>
        </w:rPr>
        <w:lastRenderedPageBreak/>
        <w:t>This enhancement shows my skills in algorithms and data structures through changing the way inventory records are handled before being displayed to the user. I added an InventoryItem model class and used ArrayLists to store and manage inventory records. One list stores the full inventory from the database, and another list stores the currently displayed items after searching, sorting, and filtering. By using ArrayLists, I was able to apply logic to the inventory data before refreshing the GridView.</w:t>
      </w:r>
      <w:r w:rsidRPr="00F64535">
        <w:rPr>
          <w:rFonts w:eastAsia="Times New Roman"/>
        </w:rPr>
        <w:br/>
        <w:t>The search feature loops through the inventory list and displays items that match the search text entered by the user. The sorting feature allows the user to sort inventory items by name or quantity using a dropdown menu, including quantity sorting in both directions (low to high or high to low). The low stock switch lets the user quickly show only items that are at or below the low stock limit. These improvements have made the application more useful and user-friendly, as users can now organize and locate inventory items more efficiently.</w:t>
      </w:r>
      <w:r>
        <w:rPr>
          <w:rFonts w:eastAsia="Times New Roman"/>
        </w:rPr>
        <w:br/>
      </w:r>
      <w:r w:rsidRPr="00F64535">
        <w:rPr>
          <w:rFonts w:eastAsia="Times New Roman"/>
        </w:rPr>
        <w:t xml:space="preserve">User interaction was also improved by allowing the user to tap an item in the inventory list and automatically fill the item name and quantity fields. This </w:t>
      </w:r>
      <w:r w:rsidR="00C41B46">
        <w:rPr>
          <w:rFonts w:eastAsia="Times New Roman"/>
        </w:rPr>
        <w:t>reduced</w:t>
      </w:r>
      <w:r w:rsidRPr="00F64535">
        <w:rPr>
          <w:rFonts w:eastAsia="Times New Roman"/>
        </w:rPr>
        <w:t xml:space="preserve"> the need for manual typing and lowered the chance of user error when modifying an item. This improved practicality and showed how algorithms and data structures improve the way that stored data is organized and used.</w:t>
      </w:r>
      <w:r w:rsidR="00E460EA">
        <w:rPr>
          <w:rFonts w:eastAsia="Times New Roman"/>
        </w:rPr>
        <w:br/>
      </w:r>
    </w:p>
    <w:p w14:paraId="569F1BE0" w14:textId="326D26D1" w:rsidR="00F64535" w:rsidRPr="00F64535" w:rsidRDefault="00F64535" w:rsidP="00F64535">
      <w:pPr>
        <w:spacing w:after="0" w:line="480" w:lineRule="auto"/>
        <w:rPr>
          <w:rFonts w:eastAsia="Times New Roman"/>
        </w:rPr>
      </w:pPr>
      <w:r w:rsidRPr="00F64535">
        <w:rPr>
          <w:rFonts w:eastAsia="Times New Roman"/>
          <w:b/>
          <w:bCs/>
        </w:rPr>
        <w:t>Did you meet the course outcomes you planned to meet with this enhancement in Module One? Do you have any updates to your outcome-coverage plans?</w:t>
      </w:r>
      <w:r w:rsidRPr="00F64535">
        <w:rPr>
          <w:rFonts w:eastAsia="Times New Roman"/>
        </w:rPr>
        <w:br/>
        <w:t xml:space="preserve">This enhancement does support the outcomes I planned on addressing in Module 1, specifically outcomes 2, 3, and 4. Outcome 2 is supported by using comments and documentation to explain </w:t>
      </w:r>
      <w:r w:rsidRPr="00F64535">
        <w:rPr>
          <w:rFonts w:eastAsia="Times New Roman"/>
        </w:rPr>
        <w:lastRenderedPageBreak/>
        <w:t>how all the search, sort, and filter logic works. The comments and documentation make the code easier to understand and communicate the reasons for the changes.</w:t>
      </w:r>
    </w:p>
    <w:p w14:paraId="2CFC0B4A" w14:textId="4626A2BE" w:rsidR="00F64535" w:rsidRDefault="00F64535" w:rsidP="00F64535">
      <w:pPr>
        <w:spacing w:after="0" w:line="480" w:lineRule="auto"/>
        <w:rPr>
          <w:rFonts w:eastAsia="Times New Roman"/>
        </w:rPr>
      </w:pPr>
      <w:r w:rsidRPr="00F64535">
        <w:rPr>
          <w:rFonts w:eastAsia="Times New Roman"/>
        </w:rPr>
        <w:t>Outcome 3 is the most heavily supported for this enhancement because it has a strong focus on designing and evaluating computing solutions using algorithms and data structures. I used ArrayLists to manage inventory data, and added logic for searching, sorting, and filtering. This improved how the application solves the problem of managing a large inventory list.</w:t>
      </w:r>
      <w:r w:rsidRPr="00F64535">
        <w:rPr>
          <w:rFonts w:eastAsia="Times New Roman"/>
        </w:rPr>
        <w:br/>
        <w:t>Outcome 4 is supported by using Android Studio, Java, SQLite, ArrayLists, and various adapters to improve the overall functionality of the application. The changes make the inventory data easy to access, organize and use.</w:t>
      </w:r>
      <w:r w:rsidRPr="00F64535">
        <w:rPr>
          <w:rFonts w:eastAsia="Times New Roman"/>
        </w:rPr>
        <w:br/>
        <w:t>I still do not need to make any major changes to my overall outcome coverage plan. This enhancement aligns most with outcomes 3 and 4, but also supports outcome 2 with clear code comments. The next enhancement for Databases will let me demonstrate outcomes 3, 4, and 5 by improving database structure and how inventory records will be identified and managed.</w:t>
      </w:r>
      <w:r w:rsidR="00E460EA">
        <w:rPr>
          <w:rFonts w:eastAsia="Times New Roman"/>
        </w:rPr>
        <w:br/>
      </w:r>
    </w:p>
    <w:p w14:paraId="01C57295" w14:textId="0BEFCEAD" w:rsidR="00F64535" w:rsidRPr="00F64535" w:rsidRDefault="00F64535" w:rsidP="00F64535">
      <w:pPr>
        <w:spacing w:after="0" w:line="480" w:lineRule="auto"/>
        <w:rPr>
          <w:rFonts w:eastAsia="Times New Roman"/>
        </w:rPr>
      </w:pPr>
      <w:r w:rsidRPr="00F64535">
        <w:rPr>
          <w:rFonts w:eastAsia="Times New Roman"/>
          <w:b/>
          <w:bCs/>
        </w:rPr>
        <w:t>Reflect on the process of enhancing and modifying the artifact. What did you learn as you were creating it and improving it? What challenges did you face?</w:t>
      </w:r>
      <w:r w:rsidRPr="00F64535">
        <w:rPr>
          <w:rFonts w:eastAsia="Times New Roman"/>
        </w:rPr>
        <w:br/>
        <w:t>This enhancement helped me understand how data structures make the application more manageable. In the original application, the GridView just displayed the inventory records from the database, but it did not do much with the data before displaying it. By adding the InventoryItem class and using ArrayLists, I’m able to do more with the inventory data directly, and apply searching, sorting, and filtering logic before the display updates.</w:t>
      </w:r>
      <w:r w:rsidRPr="00F64535">
        <w:rPr>
          <w:rFonts w:eastAsia="Times New Roman"/>
        </w:rPr>
        <w:br/>
        <w:t xml:space="preserve">One thing I learned was how important it is to separate the full dataset from the one currently displayed. The full inventory list needs to be available, and the displayed list can change based </w:t>
      </w:r>
      <w:r w:rsidRPr="00F64535">
        <w:rPr>
          <w:rFonts w:eastAsia="Times New Roman"/>
        </w:rPr>
        <w:lastRenderedPageBreak/>
        <w:t>on what needs to be displayed. This just showed how important data structure is when trying to add flexible features.</w:t>
      </w:r>
      <w:r w:rsidRPr="00F64535">
        <w:rPr>
          <w:rFonts w:eastAsia="Times New Roman"/>
        </w:rPr>
        <w:br/>
        <w:t>A challenge I faced was making sure the inventory stayed accurate after performing a different action. The user can search for an item, sort the list, toggle the low stock</w:t>
      </w:r>
      <w:r w:rsidR="00C41B46">
        <w:rPr>
          <w:rFonts w:eastAsia="Times New Roman"/>
        </w:rPr>
        <w:t xml:space="preserve"> filter</w:t>
      </w:r>
      <w:r w:rsidRPr="00F64535">
        <w:rPr>
          <w:rFonts w:eastAsia="Times New Roman"/>
        </w:rPr>
        <w:t xml:space="preserve">, or reload the list. I had to make sure that GridView </w:t>
      </w:r>
      <w:r w:rsidR="00C41B46">
        <w:rPr>
          <w:rFonts w:eastAsia="Times New Roman"/>
        </w:rPr>
        <w:t>updated</w:t>
      </w:r>
      <w:r w:rsidRPr="00F64535">
        <w:rPr>
          <w:rFonts w:eastAsia="Times New Roman"/>
        </w:rPr>
        <w:t xml:space="preserve"> correctly after each action, and the correct list was being used. Another challenge was trying to keep the enhancements focused on algorithms and data structures. Some improvements that would’ve been smart to make (such as using a unique item ID for modifying records) were better suited to be done in the Database enhancements, and I had to stop myself before making those changes a bit early.</w:t>
      </w:r>
    </w:p>
    <w:p w14:paraId="7333E2D5" w14:textId="167F2128" w:rsidR="00E44384" w:rsidRDefault="00E44384" w:rsidP="00473F49">
      <w:pPr>
        <w:spacing w:line="480" w:lineRule="auto"/>
      </w:pPr>
    </w:p>
    <w:sectPr w:rsidR="00E44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AA"/>
    <w:rsid w:val="0006615E"/>
    <w:rsid w:val="000E0280"/>
    <w:rsid w:val="00113E83"/>
    <w:rsid w:val="001222A6"/>
    <w:rsid w:val="00154E95"/>
    <w:rsid w:val="00170BE7"/>
    <w:rsid w:val="0017388F"/>
    <w:rsid w:val="001A23F0"/>
    <w:rsid w:val="001D5056"/>
    <w:rsid w:val="0022728D"/>
    <w:rsid w:val="002344B3"/>
    <w:rsid w:val="00355CDD"/>
    <w:rsid w:val="00375006"/>
    <w:rsid w:val="00473F49"/>
    <w:rsid w:val="00475C8D"/>
    <w:rsid w:val="00503129"/>
    <w:rsid w:val="005C3047"/>
    <w:rsid w:val="00601F03"/>
    <w:rsid w:val="006F1196"/>
    <w:rsid w:val="00721E78"/>
    <w:rsid w:val="007473CE"/>
    <w:rsid w:val="00755C23"/>
    <w:rsid w:val="007F3EEF"/>
    <w:rsid w:val="008022A7"/>
    <w:rsid w:val="00822AAA"/>
    <w:rsid w:val="00845F21"/>
    <w:rsid w:val="00894685"/>
    <w:rsid w:val="008A1157"/>
    <w:rsid w:val="008B6103"/>
    <w:rsid w:val="00936F7C"/>
    <w:rsid w:val="00A041C3"/>
    <w:rsid w:val="00A70127"/>
    <w:rsid w:val="00A724D1"/>
    <w:rsid w:val="00AD2F07"/>
    <w:rsid w:val="00B54568"/>
    <w:rsid w:val="00B92AAE"/>
    <w:rsid w:val="00B9381C"/>
    <w:rsid w:val="00BF6216"/>
    <w:rsid w:val="00C17E12"/>
    <w:rsid w:val="00C41B46"/>
    <w:rsid w:val="00C87F75"/>
    <w:rsid w:val="00DF0C75"/>
    <w:rsid w:val="00E44384"/>
    <w:rsid w:val="00E460EA"/>
    <w:rsid w:val="00E757AD"/>
    <w:rsid w:val="00E8577C"/>
    <w:rsid w:val="00F10168"/>
    <w:rsid w:val="00F123C7"/>
    <w:rsid w:val="00F2238F"/>
    <w:rsid w:val="00F64535"/>
    <w:rsid w:val="00F9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568E"/>
  <w15:chartTrackingRefBased/>
  <w15:docId w15:val="{0ACEDA7A-906C-4EBC-A88D-6CACA732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A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A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2A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2A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A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A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A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A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A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2A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2A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2A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2A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2A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2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A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A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2AAA"/>
    <w:pPr>
      <w:spacing w:before="160"/>
      <w:jc w:val="center"/>
    </w:pPr>
    <w:rPr>
      <w:i/>
      <w:iCs/>
      <w:color w:val="404040" w:themeColor="text1" w:themeTint="BF"/>
    </w:rPr>
  </w:style>
  <w:style w:type="character" w:customStyle="1" w:styleId="QuoteChar">
    <w:name w:val="Quote Char"/>
    <w:basedOn w:val="DefaultParagraphFont"/>
    <w:link w:val="Quote"/>
    <w:uiPriority w:val="29"/>
    <w:rsid w:val="00822AAA"/>
    <w:rPr>
      <w:i/>
      <w:iCs/>
      <w:color w:val="404040" w:themeColor="text1" w:themeTint="BF"/>
    </w:rPr>
  </w:style>
  <w:style w:type="paragraph" w:styleId="ListParagraph">
    <w:name w:val="List Paragraph"/>
    <w:basedOn w:val="Normal"/>
    <w:uiPriority w:val="34"/>
    <w:qFormat/>
    <w:rsid w:val="00822AAA"/>
    <w:pPr>
      <w:ind w:left="720"/>
      <w:contextualSpacing/>
    </w:pPr>
  </w:style>
  <w:style w:type="character" w:styleId="IntenseEmphasis">
    <w:name w:val="Intense Emphasis"/>
    <w:basedOn w:val="DefaultParagraphFont"/>
    <w:uiPriority w:val="21"/>
    <w:qFormat/>
    <w:rsid w:val="00822AAA"/>
    <w:rPr>
      <w:i/>
      <w:iCs/>
      <w:color w:val="0F4761" w:themeColor="accent1" w:themeShade="BF"/>
    </w:rPr>
  </w:style>
  <w:style w:type="paragraph" w:styleId="IntenseQuote">
    <w:name w:val="Intense Quote"/>
    <w:basedOn w:val="Normal"/>
    <w:next w:val="Normal"/>
    <w:link w:val="IntenseQuoteChar"/>
    <w:uiPriority w:val="30"/>
    <w:qFormat/>
    <w:rsid w:val="00822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AAA"/>
    <w:rPr>
      <w:i/>
      <w:iCs/>
      <w:color w:val="0F4761" w:themeColor="accent1" w:themeShade="BF"/>
    </w:rPr>
  </w:style>
  <w:style w:type="character" w:styleId="IntenseReference">
    <w:name w:val="Intense Reference"/>
    <w:basedOn w:val="DefaultParagraphFont"/>
    <w:uiPriority w:val="32"/>
    <w:qFormat/>
    <w:rsid w:val="00822AAA"/>
    <w:rPr>
      <w:b/>
      <w:bCs/>
      <w:smallCaps/>
      <w:color w:val="0F4761" w:themeColor="accent1" w:themeShade="BF"/>
      <w:spacing w:val="5"/>
    </w:rPr>
  </w:style>
  <w:style w:type="paragraph" w:styleId="NormalWeb">
    <w:name w:val="Normal (Web)"/>
    <w:basedOn w:val="Normal"/>
    <w:uiPriority w:val="99"/>
    <w:semiHidden/>
    <w:unhideWhenUsed/>
    <w:rsid w:val="00B54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Austin</dc:creator>
  <cp:keywords/>
  <dc:description/>
  <cp:lastModifiedBy>Goodwin, Austin</cp:lastModifiedBy>
  <cp:revision>10</cp:revision>
  <dcterms:created xsi:type="dcterms:W3CDTF">2026-05-30T01:53:00Z</dcterms:created>
  <dcterms:modified xsi:type="dcterms:W3CDTF">2026-05-30T23:28:00Z</dcterms:modified>
</cp:coreProperties>
</file>