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="7090" w:tblpY="102"/>
        <w:tblOverlap w:val="never"/>
        <w:tblW w:w="1982" w:type="dxa"/>
        <w:tblInd w:w="0" w:type="dxa"/>
        <w:tblCellMar>
          <w:top w:w="2" w:type="dxa"/>
          <w:left w:w="58" w:type="dxa"/>
        </w:tblCellMar>
        <w:tblLook w:val="04A0" w:firstRow="1" w:lastRow="0" w:firstColumn="1" w:lastColumn="0" w:noHBand="0" w:noVBand="1"/>
      </w:tblPr>
      <w:tblGrid>
        <w:gridCol w:w="1122"/>
        <w:gridCol w:w="1129"/>
      </w:tblGrid>
      <w:tr w:rsidR="003D4A60">
        <w:trPr>
          <w:trHeight w:val="422"/>
        </w:trPr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D54DF8">
            <w:pPr>
              <w:spacing w:after="0" w:line="259" w:lineRule="auto"/>
              <w:ind w:left="0" w:right="-8" w:firstLine="0"/>
              <w:jc w:val="right"/>
            </w:pPr>
            <w:r w:rsidRPr="00D54DF8">
              <w:t>https://www.milka.nl/</w:t>
            </w:r>
          </w:p>
        </w:tc>
      </w:tr>
      <w:tr w:rsidR="003D4A60">
        <w:trPr>
          <w:trHeight w:val="422"/>
        </w:trPr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D54DF8" w:rsidP="00D54DF8">
            <w:pPr>
              <w:spacing w:after="0" w:line="259" w:lineRule="auto"/>
              <w:ind w:left="0" w:right="-8" w:firstLine="0"/>
            </w:pPr>
            <w:r>
              <w:t>Originele website van Milka</w:t>
            </w:r>
          </w:p>
        </w:tc>
      </w:tr>
      <w:tr w:rsidR="003D4A60">
        <w:trPr>
          <w:trHeight w:val="422"/>
        </w:trPr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D4A60" w:rsidRDefault="00E22F09">
            <w:pPr>
              <w:spacing w:after="0" w:line="259" w:lineRule="auto"/>
              <w:ind w:left="130" w:right="0" w:firstLine="0"/>
            </w:pPr>
            <w:r>
              <w:t xml:space="preserve">test 1 </w:t>
            </w: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D4A60" w:rsidRDefault="00E22F09">
            <w:pPr>
              <w:spacing w:after="0" w:line="259" w:lineRule="auto"/>
              <w:ind w:left="135" w:right="0" w:firstLine="0"/>
            </w:pPr>
            <w:r>
              <w:t xml:space="preserve">test 2 </w:t>
            </w:r>
          </w:p>
        </w:tc>
      </w:tr>
      <w:tr w:rsidR="003D4A60">
        <w:trPr>
          <w:trHeight w:val="42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 w:rsidP="00D54DF8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 </w:t>
            </w:r>
            <w:r w:rsidR="00D54DF8">
              <w:rPr>
                <w:sz w:val="18"/>
              </w:rPr>
              <w:t>Lars</w:t>
            </w:r>
            <w:r w:rsidR="00B8705C">
              <w:rPr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 w:rsidP="00D54DF8">
            <w:pPr>
              <w:spacing w:after="0" w:line="259" w:lineRule="auto"/>
              <w:ind w:left="5" w:right="0" w:firstLine="0"/>
            </w:pPr>
            <w:r>
              <w:rPr>
                <w:sz w:val="18"/>
              </w:rPr>
              <w:t xml:space="preserve"> </w:t>
            </w:r>
            <w:r w:rsidR="00D54DF8">
              <w:rPr>
                <w:sz w:val="18"/>
              </w:rPr>
              <w:t>Pepijn</w:t>
            </w:r>
          </w:p>
        </w:tc>
      </w:tr>
    </w:tbl>
    <w:p w:rsidR="003D4A60" w:rsidRDefault="00E22F09">
      <w:pPr>
        <w:tabs>
          <w:tab w:val="center" w:pos="6414"/>
        </w:tabs>
        <w:spacing w:after="0" w:line="259" w:lineRule="auto"/>
        <w:ind w:left="0" w:right="0" w:firstLine="0"/>
      </w:pPr>
      <w:r>
        <w:rPr>
          <w:sz w:val="64"/>
        </w:rPr>
        <w:t xml:space="preserve">WCAG checklist </w:t>
      </w:r>
      <w:r>
        <w:rPr>
          <w:sz w:val="64"/>
        </w:rPr>
        <w:tab/>
      </w:r>
      <w:r>
        <w:t xml:space="preserve">De website </w:t>
      </w:r>
    </w:p>
    <w:p w:rsidR="003D4A60" w:rsidRDefault="00E22F09">
      <w:pPr>
        <w:spacing w:after="110"/>
        <w:ind w:left="-5" w:right="0"/>
      </w:pPr>
      <w:r>
        <w:t xml:space="preserve">Je naam Frontend Development </w:t>
      </w:r>
      <w:r>
        <w:tab/>
        <w:t xml:space="preserve"> </w:t>
      </w:r>
    </w:p>
    <w:p w:rsidR="003D4A60" w:rsidRDefault="00E22F09">
      <w:pPr>
        <w:ind w:left="-5" w:right="0"/>
      </w:pPr>
      <w:r>
        <w:t xml:space="preserve">Blok Web </w:t>
      </w:r>
    </w:p>
    <w:p w:rsidR="003D4A60" w:rsidRDefault="00E22F09">
      <w:pPr>
        <w:tabs>
          <w:tab w:val="center" w:pos="6299"/>
        </w:tabs>
        <w:spacing w:after="102"/>
        <w:ind w:left="-15" w:right="0" w:firstLine="0"/>
      </w:pPr>
      <w:r>
        <w:t xml:space="preserve">2023/24 </w:t>
      </w:r>
      <w:r>
        <w:tab/>
        <w:t>Bekeken met</w:t>
      </w:r>
      <w:r>
        <w:rPr>
          <w:sz w:val="18"/>
        </w:rP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ind w:left="-5" w:right="0"/>
      </w:pPr>
      <w:r>
        <w:t>De Web Content Accessibility Guidelines (WCAG) is een geaccepteerde standaard voor de toegankelijkheid van websites die gebruikt wordt organisaties, bedrijven en overheden (</w:t>
      </w:r>
      <w:r>
        <w:rPr>
          <w:color w:val="0000FF"/>
          <w:u w:val="single" w:color="0000FF"/>
        </w:rPr>
        <w:t>www.w3.org/WAI/standards-guidelines/wcag</w:t>
      </w:r>
      <w:r>
        <w:t xml:space="preserve">). The A11y project heeft de standaard omgezet in een bruikbare checklist. Onderstaande checklist is een subset van de A11y checklist.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ind w:left="-5" w:right="0"/>
      </w:pPr>
      <w:r>
        <w:t xml:space="preserve">Ga naast iemand zitten waar je normaal niet naast zit. Bekijk samen eerst de ene en daarna de andere website. </w:t>
      </w:r>
      <w:r>
        <w:rPr>
          <w:b/>
        </w:rPr>
        <w:t xml:space="preserve">Vul samen de checklist tweemaal in. Kijk op </w:t>
      </w:r>
      <w:r>
        <w:rPr>
          <w:b/>
          <w:color w:val="0000FF"/>
          <w:u w:val="single" w:color="0000FF"/>
        </w:rPr>
        <w:t>www.a11yproject.com/checklist</w:t>
      </w:r>
      <w:r>
        <w:rPr>
          <w:b/>
        </w:rPr>
        <w:t xml:space="preserve"> voor meer uitleg over de checks.</w:t>
      </w: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40" w:line="259" w:lineRule="auto"/>
        <w:ind w:left="0" w:right="0" w:firstLine="0"/>
      </w:pPr>
      <w:r>
        <w:t xml:space="preserve"> </w:t>
      </w:r>
    </w:p>
    <w:p w:rsidR="003D4A60" w:rsidRPr="00B8705C" w:rsidRDefault="00E22F09">
      <w:pPr>
        <w:pStyle w:val="Heading1"/>
        <w:tabs>
          <w:tab w:val="center" w:pos="7224"/>
          <w:tab w:val="center" w:pos="8194"/>
        </w:tabs>
        <w:ind w:left="-15" w:firstLine="0"/>
        <w:rPr>
          <w:lang w:val="en-GB"/>
        </w:rPr>
      </w:pPr>
      <w:r w:rsidRPr="00B8705C">
        <w:rPr>
          <w:lang w:val="en-GB"/>
        </w:rPr>
        <w:t xml:space="preserve">Content </w:t>
      </w:r>
      <w:r w:rsidRPr="00B8705C">
        <w:rPr>
          <w:lang w:val="en-GB"/>
        </w:rPr>
        <w:tab/>
        <w:t xml:space="preserve"> </w:t>
      </w:r>
      <w:r w:rsidRPr="00B8705C">
        <w:rPr>
          <w:lang w:val="en-GB"/>
        </w:rPr>
        <w:tab/>
        <w:t xml:space="preserve"> </w:t>
      </w:r>
    </w:p>
    <w:p w:rsidR="003D4A60" w:rsidRDefault="00E22F09">
      <w:pPr>
        <w:tabs>
          <w:tab w:val="center" w:pos="7600"/>
          <w:tab w:val="right" w:pos="9008"/>
        </w:tabs>
        <w:ind w:left="-15" w:right="0" w:firstLine="0"/>
      </w:pPr>
      <w:r w:rsidRPr="00B8705C">
        <w:rPr>
          <w:lang w:val="en-GB"/>
        </w:rPr>
        <w:t xml:space="preserve">Content is the most important part of your site. </w:t>
      </w:r>
      <w:r w:rsidRPr="00B8705C">
        <w:rPr>
          <w:lang w:val="en-GB"/>
        </w:rPr>
        <w:tab/>
      </w:r>
      <w:r>
        <w:t xml:space="preserve">test 1 </w:t>
      </w:r>
      <w:r>
        <w:tab/>
        <w:t xml:space="preserve">test 2 </w:t>
      </w:r>
    </w:p>
    <w:tbl>
      <w:tblPr>
        <w:tblStyle w:val="TableGrid"/>
        <w:tblW w:w="9072" w:type="dxa"/>
        <w:tblInd w:w="0" w:type="dxa"/>
        <w:tblCellMar>
          <w:top w:w="3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7113"/>
        <w:gridCol w:w="970"/>
        <w:gridCol w:w="989"/>
      </w:tblGrid>
      <w:tr w:rsidR="003D4A60">
        <w:trPr>
          <w:trHeight w:val="667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Use plain language and avoid figures of speech, idioms, and complicated metaphors.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D54DF8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8D42C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</w:tr>
      <w:tr w:rsidR="003D4A60">
        <w:trPr>
          <w:trHeight w:val="662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48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Make sure that button, a (links), and label (in forms) content is unique and descriptive.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D54DF8">
              <w:t>yes</w:t>
            </w:r>
            <w:r>
              <w:t xml:space="preserve">/no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D54DF8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</w:tr>
    </w:tbl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ind w:left="-5" w:right="0"/>
      </w:pPr>
      <w:r>
        <w:t xml:space="preserve">Remarks: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5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40" w:line="259" w:lineRule="auto"/>
        <w:ind w:left="0" w:right="0" w:firstLine="0"/>
      </w:pPr>
      <w:r>
        <w:t xml:space="preserve"> </w:t>
      </w:r>
    </w:p>
    <w:p w:rsidR="003D4A60" w:rsidRDefault="00E22F09">
      <w:pPr>
        <w:pStyle w:val="Heading1"/>
        <w:tabs>
          <w:tab w:val="center" w:pos="7224"/>
          <w:tab w:val="center" w:pos="8194"/>
        </w:tabs>
        <w:ind w:left="-15" w:firstLine="0"/>
      </w:pPr>
      <w:r>
        <w:t xml:space="preserve">Global code </w:t>
      </w:r>
      <w:r>
        <w:tab/>
        <w:t xml:space="preserve"> </w:t>
      </w:r>
      <w:r>
        <w:tab/>
        <w:t xml:space="preserve"> </w:t>
      </w:r>
    </w:p>
    <w:p w:rsidR="003D4A60" w:rsidRDefault="00E22F09">
      <w:pPr>
        <w:tabs>
          <w:tab w:val="center" w:pos="7600"/>
          <w:tab w:val="right" w:pos="9008"/>
        </w:tabs>
        <w:ind w:left="-15" w:right="0" w:firstLine="0"/>
      </w:pPr>
      <w:r w:rsidRPr="00B8705C">
        <w:rPr>
          <w:lang w:val="en-GB"/>
        </w:rPr>
        <w:t xml:space="preserve">Global code is code that affects your entire website or app. </w:t>
      </w:r>
      <w:r w:rsidRPr="00B8705C">
        <w:rPr>
          <w:lang w:val="en-GB"/>
        </w:rPr>
        <w:tab/>
      </w:r>
      <w:r>
        <w:t xml:space="preserve">test 1 </w:t>
      </w:r>
      <w:r>
        <w:tab/>
        <w:t xml:space="preserve">test 2 </w:t>
      </w:r>
    </w:p>
    <w:tbl>
      <w:tblPr>
        <w:tblStyle w:val="TableGrid"/>
        <w:tblW w:w="9072" w:type="dxa"/>
        <w:tblInd w:w="0" w:type="dxa"/>
        <w:tblCellMar>
          <w:top w:w="3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7113"/>
        <w:gridCol w:w="970"/>
        <w:gridCol w:w="989"/>
      </w:tblGrid>
      <w:tr w:rsidR="003D4A60" w:rsidTr="00D54DF8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A60" w:rsidRDefault="00E22F09">
            <w:pPr>
              <w:spacing w:after="0" w:line="259" w:lineRule="auto"/>
              <w:ind w:left="0" w:right="0" w:firstLine="0"/>
            </w:pPr>
            <w:r>
              <w:t xml:space="preserve">Validate your HTML.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>
              <w:t>yes/</w:t>
            </w:r>
            <w:r w:rsidRPr="008D42C2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8D42C2">
              <w:rPr>
                <w:shd w:val="clear" w:color="auto" w:fill="FFFFFF" w:themeFill="background1"/>
              </w:rPr>
              <w:t>yes</w:t>
            </w:r>
            <w:r>
              <w:t>/</w:t>
            </w:r>
            <w:r w:rsidRPr="008D42C2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</w:tr>
      <w:tr w:rsidR="003D4A60" w:rsidTr="00D54DF8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Use a </w:t>
            </w:r>
            <w:proofErr w:type="spellStart"/>
            <w:r w:rsidRPr="00B8705C">
              <w:rPr>
                <w:lang w:val="en-GB"/>
              </w:rPr>
              <w:t>lang</w:t>
            </w:r>
            <w:proofErr w:type="spellEnd"/>
            <w:r w:rsidRPr="00B8705C">
              <w:rPr>
                <w:lang w:val="en-GB"/>
              </w:rPr>
              <w:t xml:space="preserve"> attribute on the html element.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8D42C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8D42C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</w:tr>
      <w:tr w:rsidR="003D4A60" w:rsidTr="00D54DF8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Provide a unique title for each page.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8D42C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8D42C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</w:tr>
      <w:tr w:rsidR="003D4A60" w:rsidTr="00D54DF8">
        <w:trPr>
          <w:trHeight w:val="341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Ensure that viewport zoom is not disabled.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8D42C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8D42C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</w:tr>
    </w:tbl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ind w:left="-5" w:right="0"/>
      </w:pPr>
      <w:r>
        <w:t xml:space="preserve">Remarks: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lastRenderedPageBreak/>
        <w:t xml:space="preserve"> </w:t>
      </w:r>
    </w:p>
    <w:p w:rsidR="003D4A60" w:rsidRDefault="00E22F09">
      <w:pPr>
        <w:spacing w:after="0" w:line="259" w:lineRule="auto"/>
        <w:ind w:left="0" w:right="0" w:firstLine="0"/>
      </w:pPr>
      <w:r>
        <w:t xml:space="preserve"> </w:t>
      </w:r>
    </w:p>
    <w:p w:rsidR="003D4A60" w:rsidRDefault="00E22F09">
      <w:pPr>
        <w:pStyle w:val="Heading1"/>
        <w:tabs>
          <w:tab w:val="center" w:pos="7224"/>
          <w:tab w:val="center" w:pos="8194"/>
        </w:tabs>
        <w:ind w:left="-15" w:firstLine="0"/>
      </w:pPr>
      <w:r>
        <w:t xml:space="preserve">Keyboard </w:t>
      </w:r>
      <w:r>
        <w:tab/>
        <w:t xml:space="preserve"> </w:t>
      </w:r>
      <w:r>
        <w:tab/>
        <w:t xml:space="preserve"> </w:t>
      </w:r>
    </w:p>
    <w:p w:rsidR="003D4A60" w:rsidRPr="00B8705C" w:rsidRDefault="00E22F09">
      <w:pPr>
        <w:ind w:left="-5" w:right="1581"/>
        <w:rPr>
          <w:lang w:val="en-GB"/>
        </w:rPr>
      </w:pPr>
      <w:r w:rsidRPr="00B8705C">
        <w:rPr>
          <w:lang w:val="en-GB"/>
        </w:rPr>
        <w:t xml:space="preserve">It is important that your interface and content </w:t>
      </w:r>
      <w:proofErr w:type="gramStart"/>
      <w:r w:rsidRPr="00B8705C">
        <w:rPr>
          <w:lang w:val="en-GB"/>
        </w:rPr>
        <w:t>can be operated, and navigated by use of a keyboard</w:t>
      </w:r>
      <w:proofErr w:type="gramEnd"/>
      <w:r w:rsidRPr="00B8705C">
        <w:rPr>
          <w:lang w:val="en-GB"/>
        </w:rPr>
        <w:t xml:space="preserve">. Some people cannot use a </w:t>
      </w:r>
    </w:p>
    <w:p w:rsidR="003D4A60" w:rsidRPr="00B8705C" w:rsidRDefault="00E22F09">
      <w:pPr>
        <w:ind w:left="-5" w:right="0"/>
        <w:rPr>
          <w:lang w:val="en-GB"/>
        </w:rPr>
      </w:pPr>
      <w:proofErr w:type="gramStart"/>
      <w:r w:rsidRPr="00B8705C">
        <w:rPr>
          <w:lang w:val="en-GB"/>
        </w:rPr>
        <w:t>mouse</w:t>
      </w:r>
      <w:proofErr w:type="gramEnd"/>
      <w:r w:rsidRPr="00B8705C">
        <w:rPr>
          <w:lang w:val="en-GB"/>
        </w:rPr>
        <w:t xml:space="preserve">, or may be using other assistive technologies that may </w:t>
      </w:r>
    </w:p>
    <w:p w:rsidR="003D4A60" w:rsidRDefault="00E22F09">
      <w:pPr>
        <w:tabs>
          <w:tab w:val="center" w:pos="7600"/>
          <w:tab w:val="right" w:pos="9008"/>
        </w:tabs>
        <w:ind w:left="-15" w:right="0" w:firstLine="0"/>
      </w:pPr>
      <w:proofErr w:type="gramStart"/>
      <w:r w:rsidRPr="00B8705C">
        <w:rPr>
          <w:lang w:val="en-GB"/>
        </w:rPr>
        <w:t>not</w:t>
      </w:r>
      <w:proofErr w:type="gramEnd"/>
      <w:r w:rsidRPr="00B8705C">
        <w:rPr>
          <w:lang w:val="en-GB"/>
        </w:rPr>
        <w:t xml:space="preserve"> allow for hovering or precise clicking. </w:t>
      </w:r>
      <w:r w:rsidRPr="00B8705C">
        <w:rPr>
          <w:lang w:val="en-GB"/>
        </w:rPr>
        <w:tab/>
      </w:r>
      <w:r>
        <w:t xml:space="preserve">test 1 </w:t>
      </w:r>
      <w:r>
        <w:tab/>
        <w:t xml:space="preserve">test 2 </w:t>
      </w:r>
    </w:p>
    <w:tbl>
      <w:tblPr>
        <w:tblStyle w:val="TableGrid"/>
        <w:tblW w:w="9072" w:type="dxa"/>
        <w:tblInd w:w="0" w:type="dxa"/>
        <w:tblCellMar>
          <w:top w:w="3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7113"/>
        <w:gridCol w:w="970"/>
        <w:gridCol w:w="989"/>
      </w:tblGrid>
      <w:tr w:rsidR="003D4A60">
        <w:trPr>
          <w:trHeight w:val="662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Make sure there is a visible focus style for interactive elements that are navigated (tab and shift + tab) to via keyboard input.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8D42C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8D42C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</w:tr>
      <w:tr w:rsidR="003D4A60">
        <w:trPr>
          <w:trHeight w:val="667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Check to see that keyboard focus order matches the visual layout.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8D42C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8D42C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</w:tr>
    </w:tbl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ind w:left="-5" w:right="0"/>
      </w:pPr>
      <w:r>
        <w:t xml:space="preserve">Remarks: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40" w:line="259" w:lineRule="auto"/>
        <w:ind w:left="0" w:right="0" w:firstLine="0"/>
      </w:pPr>
      <w:r>
        <w:t xml:space="preserve"> </w:t>
      </w:r>
    </w:p>
    <w:p w:rsidR="003D4A60" w:rsidRDefault="00E22F09">
      <w:pPr>
        <w:pStyle w:val="Heading1"/>
        <w:tabs>
          <w:tab w:val="center" w:pos="7224"/>
          <w:tab w:val="center" w:pos="8194"/>
        </w:tabs>
        <w:ind w:left="-15" w:firstLine="0"/>
      </w:pPr>
      <w:r>
        <w:t xml:space="preserve">Mobile and touch </w:t>
      </w:r>
      <w:r>
        <w:tab/>
        <w:t xml:space="preserve"> </w:t>
      </w:r>
      <w:r>
        <w:tab/>
        <w:t xml:space="preserve"> </w:t>
      </w:r>
    </w:p>
    <w:p w:rsidR="003D4A60" w:rsidRDefault="00E22F09">
      <w:pPr>
        <w:tabs>
          <w:tab w:val="center" w:pos="7600"/>
          <w:tab w:val="right" w:pos="9008"/>
        </w:tabs>
        <w:ind w:left="-15" w:right="0" w:firstLine="0"/>
      </w:pPr>
      <w:r w:rsidRPr="00B8705C">
        <w:rPr>
          <w:lang w:val="en-GB"/>
        </w:rPr>
        <w:t xml:space="preserve">Things to check mobile experiences </w:t>
      </w:r>
      <w:proofErr w:type="gramStart"/>
      <w:r w:rsidRPr="00B8705C">
        <w:rPr>
          <w:lang w:val="en-GB"/>
        </w:rPr>
        <w:t>for</w:t>
      </w:r>
      <w:proofErr w:type="gramEnd"/>
      <w:r w:rsidRPr="00B8705C">
        <w:rPr>
          <w:lang w:val="en-GB"/>
        </w:rPr>
        <w:t xml:space="preserve">. </w:t>
      </w:r>
      <w:r w:rsidRPr="00B8705C">
        <w:rPr>
          <w:lang w:val="en-GB"/>
        </w:rPr>
        <w:tab/>
      </w:r>
      <w:r>
        <w:t xml:space="preserve">test 1 </w:t>
      </w:r>
      <w:r>
        <w:tab/>
        <w:t xml:space="preserve">test 2 </w:t>
      </w:r>
    </w:p>
    <w:tbl>
      <w:tblPr>
        <w:tblStyle w:val="TableGrid"/>
        <w:tblW w:w="9072" w:type="dxa"/>
        <w:tblInd w:w="0" w:type="dxa"/>
        <w:tblCellMar>
          <w:top w:w="3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7113"/>
        <w:gridCol w:w="970"/>
        <w:gridCol w:w="989"/>
      </w:tblGrid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Check that the site </w:t>
            </w:r>
            <w:proofErr w:type="gramStart"/>
            <w:r w:rsidRPr="00B8705C">
              <w:rPr>
                <w:lang w:val="en-GB"/>
              </w:rPr>
              <w:t>can be rotated</w:t>
            </w:r>
            <w:proofErr w:type="gramEnd"/>
            <w:r w:rsidRPr="00B8705C">
              <w:rPr>
                <w:lang w:val="en-GB"/>
              </w:rPr>
              <w:t xml:space="preserve"> to any orientation.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8D42C2">
              <w:rPr>
                <w:shd w:val="clear" w:color="auto" w:fill="92D050"/>
              </w:rPr>
              <w:t>yes</w:t>
            </w:r>
            <w:r>
              <w:t>/</w:t>
            </w:r>
            <w:r w:rsidRPr="00B8705C">
              <w:rPr>
                <w:shd w:val="clear" w:color="auto" w:fill="FFFFFF" w:themeFill="background1"/>
              </w:rPr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8D42C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</w:tr>
      <w:tr w:rsidR="003D4A60">
        <w:trPr>
          <w:trHeight w:val="341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</w:pPr>
            <w:r>
              <w:t xml:space="preserve">Remove horizontal scrolling.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8D42C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8D42C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</w:tr>
      <w:tr w:rsidR="003D4A60">
        <w:trPr>
          <w:trHeight w:val="662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Ensure that button and link icons </w:t>
            </w:r>
            <w:proofErr w:type="gramStart"/>
            <w:r w:rsidRPr="00B8705C">
              <w:rPr>
                <w:lang w:val="en-GB"/>
              </w:rPr>
              <w:t>can be activated</w:t>
            </w:r>
            <w:proofErr w:type="gramEnd"/>
            <w:r w:rsidRPr="00B8705C">
              <w:rPr>
                <w:lang w:val="en-GB"/>
              </w:rPr>
              <w:t xml:space="preserve"> with ease (size and position).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8D42C2">
              <w:rPr>
                <w:shd w:val="clear" w:color="auto" w:fill="92D050"/>
              </w:rPr>
              <w:t>yes</w:t>
            </w:r>
            <w:r>
              <w:t>/</w:t>
            </w:r>
            <w:r w:rsidRPr="008D42C2"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8D42C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</w:tr>
      <w:tr w:rsidR="003D4A60">
        <w:trPr>
          <w:trHeight w:val="662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Ensure sufficient space between interactive items in order to provide a scroll area.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8D42C2">
              <w:rPr>
                <w:shd w:val="clear" w:color="auto" w:fill="92D050"/>
              </w:rPr>
              <w:t>yes</w:t>
            </w:r>
            <w:r>
              <w:t>/</w:t>
            </w:r>
            <w:r w:rsidRPr="008D42C2"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8D42C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</w:tr>
    </w:tbl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ind w:left="-5" w:right="0"/>
      </w:pPr>
      <w:r>
        <w:t xml:space="preserve">Remarks: </w:t>
      </w:r>
    </w:p>
    <w:p w:rsidR="003D4A60" w:rsidRDefault="00E22F09">
      <w:pPr>
        <w:spacing w:after="15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5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0" w:line="259" w:lineRule="auto"/>
        <w:ind w:left="0" w:right="0" w:firstLine="0"/>
      </w:pPr>
      <w:r>
        <w:t xml:space="preserve"> </w:t>
      </w:r>
    </w:p>
    <w:p w:rsidR="003D4A60" w:rsidRDefault="00E22F09">
      <w:pPr>
        <w:pStyle w:val="Heading1"/>
        <w:tabs>
          <w:tab w:val="center" w:pos="7224"/>
          <w:tab w:val="center" w:pos="8194"/>
        </w:tabs>
        <w:ind w:left="-15" w:firstLine="0"/>
      </w:pPr>
      <w:r>
        <w:lastRenderedPageBreak/>
        <w:t xml:space="preserve">Headings </w:t>
      </w:r>
      <w:r>
        <w:tab/>
        <w:t xml:space="preserve"> </w:t>
      </w:r>
      <w:r>
        <w:tab/>
        <w:t xml:space="preserve"> </w:t>
      </w:r>
    </w:p>
    <w:p w:rsidR="003D4A60" w:rsidRPr="00B8705C" w:rsidRDefault="00E22F09">
      <w:pPr>
        <w:ind w:left="-5" w:right="1912"/>
        <w:rPr>
          <w:lang w:val="en-GB"/>
        </w:rPr>
      </w:pPr>
      <w:r w:rsidRPr="00B8705C">
        <w:rPr>
          <w:lang w:val="en-GB"/>
        </w:rPr>
        <w:t xml:space="preserve">Heading elements (h1, h2, h3, etc.) help break up the content of the page into related “chunks” of information. They are incredibly important for helping people who use assistive </w:t>
      </w:r>
    </w:p>
    <w:p w:rsidR="003D4A60" w:rsidRDefault="00E22F09">
      <w:pPr>
        <w:tabs>
          <w:tab w:val="center" w:pos="7600"/>
          <w:tab w:val="right" w:pos="9008"/>
        </w:tabs>
        <w:ind w:left="-15" w:right="0" w:firstLine="0"/>
      </w:pPr>
      <w:proofErr w:type="gramStart"/>
      <w:r w:rsidRPr="00B8705C">
        <w:rPr>
          <w:lang w:val="en-GB"/>
        </w:rPr>
        <w:t>technology</w:t>
      </w:r>
      <w:proofErr w:type="gramEnd"/>
      <w:r w:rsidRPr="00B8705C">
        <w:rPr>
          <w:lang w:val="en-GB"/>
        </w:rPr>
        <w:t xml:space="preserve"> to understand the meaning of a page or view. </w:t>
      </w:r>
      <w:r w:rsidRPr="00B8705C">
        <w:rPr>
          <w:lang w:val="en-GB"/>
        </w:rPr>
        <w:tab/>
      </w:r>
      <w:r>
        <w:t xml:space="preserve">test 1 </w:t>
      </w:r>
      <w:r>
        <w:tab/>
        <w:t xml:space="preserve">test 2 </w:t>
      </w:r>
    </w:p>
    <w:tbl>
      <w:tblPr>
        <w:tblStyle w:val="TableGrid"/>
        <w:tblW w:w="9072" w:type="dxa"/>
        <w:tblInd w:w="0" w:type="dxa"/>
        <w:tblCellMar>
          <w:top w:w="3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7113"/>
        <w:gridCol w:w="970"/>
        <w:gridCol w:w="989"/>
      </w:tblGrid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Use heading elements to introduce content.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8D42C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8D42C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</w:tr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Use only one h1 element per page or view.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8D42C2">
              <w:rPr>
                <w:shd w:val="clear" w:color="auto" w:fill="FFFFFF" w:themeFill="background1"/>
              </w:rPr>
              <w:t>yes</w:t>
            </w:r>
            <w:r>
              <w:t>/</w:t>
            </w:r>
            <w:r w:rsidRPr="008D42C2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8D42C2">
              <w:rPr>
                <w:shd w:val="clear" w:color="auto" w:fill="FFFFFF" w:themeFill="background1"/>
              </w:rPr>
              <w:t>yes</w:t>
            </w:r>
            <w:r>
              <w:t>/</w:t>
            </w:r>
            <w:r w:rsidRPr="008D42C2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</w:tr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Heading elements </w:t>
            </w:r>
            <w:proofErr w:type="gramStart"/>
            <w:r w:rsidRPr="00B8705C">
              <w:rPr>
                <w:lang w:val="en-GB"/>
              </w:rPr>
              <w:t>should be written</w:t>
            </w:r>
            <w:proofErr w:type="gramEnd"/>
            <w:r w:rsidRPr="00B8705C">
              <w:rPr>
                <w:lang w:val="en-GB"/>
              </w:rPr>
              <w:t xml:space="preserve"> in a logical sequence.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8D42C2">
              <w:rPr>
                <w:shd w:val="clear" w:color="auto" w:fill="FFFFFF" w:themeFill="background1"/>
              </w:rPr>
              <w:t>yes</w:t>
            </w:r>
            <w:r>
              <w:t>/</w:t>
            </w:r>
            <w:r w:rsidRPr="008D42C2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8D42C2">
              <w:rPr>
                <w:shd w:val="clear" w:color="auto" w:fill="FFFFFF" w:themeFill="background1"/>
              </w:rPr>
              <w:t>yes</w:t>
            </w:r>
            <w:r>
              <w:t>/</w:t>
            </w:r>
            <w:r w:rsidRPr="008D42C2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</w:tr>
      <w:tr w:rsidR="003D4A60">
        <w:trPr>
          <w:trHeight w:val="341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</w:pPr>
            <w:r>
              <w:t xml:space="preserve">Don't skip heading levels.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8D42C2">
              <w:rPr>
                <w:shd w:val="clear" w:color="auto" w:fill="FFFFFF" w:themeFill="background1"/>
              </w:rPr>
              <w:t>yes</w:t>
            </w:r>
            <w:r>
              <w:t>/</w:t>
            </w:r>
            <w:r w:rsidRPr="008D42C2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8D42C2">
              <w:rPr>
                <w:shd w:val="clear" w:color="auto" w:fill="FFFFFF" w:themeFill="background1"/>
              </w:rPr>
              <w:t>yes</w:t>
            </w:r>
            <w:r>
              <w:t>/</w:t>
            </w:r>
            <w:r w:rsidRPr="008D42C2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</w:tr>
    </w:tbl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ind w:left="-5" w:right="0"/>
      </w:pPr>
      <w:r>
        <w:t xml:space="preserve">Remarks: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40" w:line="259" w:lineRule="auto"/>
        <w:ind w:left="0" w:right="0" w:firstLine="0"/>
      </w:pPr>
      <w:r>
        <w:t xml:space="preserve"> </w:t>
      </w:r>
    </w:p>
    <w:p w:rsidR="003D4A60" w:rsidRDefault="00E22F09">
      <w:pPr>
        <w:pStyle w:val="Heading1"/>
        <w:tabs>
          <w:tab w:val="center" w:pos="7224"/>
          <w:tab w:val="center" w:pos="8194"/>
        </w:tabs>
        <w:ind w:left="-15" w:firstLine="0"/>
      </w:pPr>
      <w:r>
        <w:t xml:space="preserve">Lists </w:t>
      </w:r>
      <w:r>
        <w:tab/>
        <w:t xml:space="preserve"> </w:t>
      </w:r>
      <w:r>
        <w:tab/>
        <w:t xml:space="preserve"> </w:t>
      </w:r>
    </w:p>
    <w:p w:rsidR="003D4A60" w:rsidRPr="00B8705C" w:rsidRDefault="00E22F09">
      <w:pPr>
        <w:ind w:left="-5" w:right="1993"/>
        <w:rPr>
          <w:lang w:val="en-GB"/>
        </w:rPr>
      </w:pPr>
      <w:r w:rsidRPr="00B8705C">
        <w:rPr>
          <w:lang w:val="en-GB"/>
        </w:rPr>
        <w:t xml:space="preserve">Lists elements let people know a collection of items are related and if they are sequential, and how many items are </w:t>
      </w:r>
    </w:p>
    <w:p w:rsidR="003D4A60" w:rsidRDefault="00E22F09">
      <w:pPr>
        <w:tabs>
          <w:tab w:val="center" w:pos="7600"/>
          <w:tab w:val="right" w:pos="9008"/>
        </w:tabs>
        <w:ind w:left="-15" w:right="0" w:firstLine="0"/>
      </w:pPr>
      <w:proofErr w:type="gramStart"/>
      <w:r w:rsidRPr="00B8705C">
        <w:rPr>
          <w:lang w:val="en-GB"/>
        </w:rPr>
        <w:t>present</w:t>
      </w:r>
      <w:proofErr w:type="gramEnd"/>
      <w:r w:rsidRPr="00B8705C">
        <w:rPr>
          <w:lang w:val="en-GB"/>
        </w:rPr>
        <w:t xml:space="preserve"> in the list grouping. </w:t>
      </w:r>
      <w:r w:rsidRPr="00B8705C">
        <w:rPr>
          <w:lang w:val="en-GB"/>
        </w:rPr>
        <w:tab/>
      </w:r>
      <w:r>
        <w:t xml:space="preserve">test 1 </w:t>
      </w:r>
      <w:r>
        <w:tab/>
        <w:t xml:space="preserve">test 2 </w:t>
      </w:r>
    </w:p>
    <w:tbl>
      <w:tblPr>
        <w:tblStyle w:val="TableGrid"/>
        <w:tblW w:w="9072" w:type="dxa"/>
        <w:tblInd w:w="0" w:type="dxa"/>
        <w:tblCellMar>
          <w:top w:w="3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7113"/>
        <w:gridCol w:w="970"/>
        <w:gridCol w:w="989"/>
      </w:tblGrid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>Use list elements (</w:t>
            </w:r>
            <w:proofErr w:type="spellStart"/>
            <w:r w:rsidRPr="00B8705C">
              <w:rPr>
                <w:lang w:val="en-GB"/>
              </w:rPr>
              <w:t>ol</w:t>
            </w:r>
            <w:proofErr w:type="spellEnd"/>
            <w:r w:rsidRPr="00B8705C">
              <w:rPr>
                <w:lang w:val="en-GB"/>
              </w:rPr>
              <w:t xml:space="preserve">, </w:t>
            </w:r>
            <w:proofErr w:type="spellStart"/>
            <w:r w:rsidRPr="00B8705C">
              <w:rPr>
                <w:lang w:val="en-GB"/>
              </w:rPr>
              <w:t>ul</w:t>
            </w:r>
            <w:proofErr w:type="spellEnd"/>
            <w:r w:rsidRPr="00B8705C">
              <w:rPr>
                <w:lang w:val="en-GB"/>
              </w:rPr>
              <w:t xml:space="preserve">, and dl elements) for list content.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8D42C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8D42C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</w:tr>
    </w:tbl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ind w:left="-5" w:right="0"/>
      </w:pPr>
      <w:r>
        <w:t xml:space="preserve">Remarks: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40" w:line="259" w:lineRule="auto"/>
        <w:ind w:left="0" w:right="0" w:firstLine="0"/>
      </w:pPr>
      <w:r>
        <w:t xml:space="preserve"> </w:t>
      </w:r>
    </w:p>
    <w:p w:rsidR="003D4A60" w:rsidRDefault="00E22F09">
      <w:pPr>
        <w:pStyle w:val="Heading1"/>
        <w:tabs>
          <w:tab w:val="center" w:pos="7224"/>
          <w:tab w:val="center" w:pos="8194"/>
        </w:tabs>
        <w:ind w:left="-15" w:firstLine="0"/>
      </w:pPr>
      <w:r>
        <w:t xml:space="preserve">Images </w:t>
      </w:r>
      <w:r>
        <w:tab/>
        <w:t xml:space="preserve"> </w:t>
      </w:r>
      <w:r>
        <w:tab/>
        <w:t xml:space="preserve"> </w:t>
      </w:r>
    </w:p>
    <w:p w:rsidR="003D4A60" w:rsidRPr="00B8705C" w:rsidRDefault="00E22F09">
      <w:pPr>
        <w:ind w:left="-5" w:right="0"/>
        <w:rPr>
          <w:lang w:val="en-GB"/>
        </w:rPr>
      </w:pPr>
      <w:r w:rsidRPr="00B8705C">
        <w:rPr>
          <w:lang w:val="en-GB"/>
        </w:rPr>
        <w:t xml:space="preserve">Images are a very common part of most websites. Help make </w:t>
      </w:r>
    </w:p>
    <w:p w:rsidR="003D4A60" w:rsidRDefault="00E22F09">
      <w:pPr>
        <w:tabs>
          <w:tab w:val="center" w:pos="7600"/>
          <w:tab w:val="right" w:pos="9008"/>
        </w:tabs>
        <w:ind w:left="-15" w:right="0" w:firstLine="0"/>
      </w:pPr>
      <w:proofErr w:type="gramStart"/>
      <w:r w:rsidRPr="00B8705C">
        <w:rPr>
          <w:lang w:val="en-GB"/>
        </w:rPr>
        <w:t>sure</w:t>
      </w:r>
      <w:proofErr w:type="gramEnd"/>
      <w:r w:rsidRPr="00B8705C">
        <w:rPr>
          <w:lang w:val="en-GB"/>
        </w:rPr>
        <w:t xml:space="preserve"> they can be enjoyed by all. </w:t>
      </w:r>
      <w:r w:rsidRPr="00B8705C">
        <w:rPr>
          <w:lang w:val="en-GB"/>
        </w:rPr>
        <w:tab/>
      </w:r>
      <w:r>
        <w:t xml:space="preserve">test 1 </w:t>
      </w:r>
      <w:r>
        <w:tab/>
        <w:t xml:space="preserve">test 2 </w:t>
      </w:r>
    </w:p>
    <w:tbl>
      <w:tblPr>
        <w:tblStyle w:val="TableGrid"/>
        <w:tblW w:w="9072" w:type="dxa"/>
        <w:tblInd w:w="0" w:type="dxa"/>
        <w:tblCellMar>
          <w:top w:w="3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7113"/>
        <w:gridCol w:w="970"/>
        <w:gridCol w:w="989"/>
      </w:tblGrid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Make sure that all </w:t>
            </w:r>
            <w:proofErr w:type="spellStart"/>
            <w:r w:rsidRPr="00B8705C">
              <w:rPr>
                <w:lang w:val="en-GB"/>
              </w:rPr>
              <w:t>img</w:t>
            </w:r>
            <w:proofErr w:type="spellEnd"/>
            <w:r w:rsidRPr="00B8705C">
              <w:rPr>
                <w:lang w:val="en-GB"/>
              </w:rPr>
              <w:t xml:space="preserve"> elements have an alt attribute.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>
              <w:t xml:space="preserve">yes/no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>
              <w:t xml:space="preserve">yes/no </w:t>
            </w:r>
          </w:p>
        </w:tc>
      </w:tr>
      <w:tr w:rsidR="003D4A60">
        <w:trPr>
          <w:trHeight w:val="662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Make sure that decorative images use null alt (empty) attribute values.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DA5C49">
              <w:rPr>
                <w:shd w:val="clear" w:color="auto" w:fill="92D050"/>
              </w:rPr>
              <w:t>yes</w:t>
            </w:r>
            <w:r>
              <w:t>/</w:t>
            </w:r>
            <w:r w:rsidRPr="00DA5C49"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6678F7">
              <w:rPr>
                <w:shd w:val="clear" w:color="auto" w:fill="70AD47" w:themeFill="accent6"/>
              </w:rPr>
              <w:t>yes</w:t>
            </w:r>
            <w:r>
              <w:t xml:space="preserve">/no </w:t>
            </w:r>
          </w:p>
        </w:tc>
      </w:tr>
      <w:tr w:rsidR="003D4A60">
        <w:trPr>
          <w:trHeight w:val="662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Provide a text alternative for complex images such as charts, graphs, and maps.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DA5C49">
              <w:rPr>
                <w:shd w:val="clear" w:color="auto" w:fill="FFFFFF" w:themeFill="background1"/>
              </w:rPr>
              <w:t>yes</w:t>
            </w:r>
            <w:r>
              <w:t>/</w:t>
            </w:r>
            <w:r w:rsidRPr="00DA5C49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DA5C49">
              <w:rPr>
                <w:shd w:val="clear" w:color="auto" w:fill="FFFFFF" w:themeFill="background1"/>
              </w:rPr>
              <w:t>yes</w:t>
            </w:r>
            <w:r>
              <w:t>/</w:t>
            </w:r>
            <w:r w:rsidRPr="00DA5C49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</w:tr>
      <w:tr w:rsidR="003D4A60">
        <w:trPr>
          <w:trHeight w:val="667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For images containing text, make sure the alt description includes the image's text.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6678F7">
              <w:rPr>
                <w:shd w:val="clear" w:color="auto" w:fill="70AD47" w:themeFill="accent6"/>
              </w:rPr>
              <w:t>yes</w:t>
            </w:r>
            <w:r>
              <w:t xml:space="preserve">/no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6678F7">
              <w:rPr>
                <w:shd w:val="clear" w:color="auto" w:fill="70AD47" w:themeFill="accent6"/>
              </w:rPr>
              <w:t>yes</w:t>
            </w:r>
            <w:r>
              <w:t xml:space="preserve">/no </w:t>
            </w:r>
          </w:p>
        </w:tc>
      </w:tr>
    </w:tbl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ind w:left="-5" w:right="0"/>
      </w:pPr>
      <w:r>
        <w:t xml:space="preserve">Remarks: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0" w:line="259" w:lineRule="auto"/>
        <w:ind w:left="0" w:right="0" w:firstLine="0"/>
      </w:pPr>
      <w:r>
        <w:lastRenderedPageBreak/>
        <w:t xml:space="preserve"> </w:t>
      </w:r>
    </w:p>
    <w:p w:rsidR="003D4A60" w:rsidRDefault="00E22F09">
      <w:pPr>
        <w:spacing w:after="144" w:line="259" w:lineRule="auto"/>
        <w:ind w:left="0" w:right="0" w:firstLine="0"/>
      </w:pPr>
      <w:r>
        <w:t xml:space="preserve"> </w:t>
      </w:r>
    </w:p>
    <w:p w:rsidR="003D4A60" w:rsidRDefault="00E22F09">
      <w:pPr>
        <w:pStyle w:val="Heading1"/>
        <w:tabs>
          <w:tab w:val="center" w:pos="7224"/>
          <w:tab w:val="center" w:pos="8194"/>
        </w:tabs>
        <w:ind w:left="-15" w:firstLine="0"/>
      </w:pPr>
      <w:r>
        <w:t xml:space="preserve">Media (Video and Audio) </w:t>
      </w:r>
      <w:r>
        <w:tab/>
        <w:t xml:space="preserve"> </w:t>
      </w:r>
      <w:r>
        <w:tab/>
        <w:t xml:space="preserve"> </w:t>
      </w:r>
    </w:p>
    <w:p w:rsidR="003D4A60" w:rsidRPr="00B8705C" w:rsidRDefault="00E22F09">
      <w:pPr>
        <w:ind w:left="-5" w:right="0"/>
        <w:rPr>
          <w:lang w:val="en-GB"/>
        </w:rPr>
      </w:pPr>
      <w:r w:rsidRPr="00B8705C">
        <w:rPr>
          <w:lang w:val="en-GB"/>
        </w:rPr>
        <w:t xml:space="preserve">Media includes content such as pre-recorded and live audio </w:t>
      </w:r>
    </w:p>
    <w:p w:rsidR="003D4A60" w:rsidRDefault="00E22F09">
      <w:pPr>
        <w:tabs>
          <w:tab w:val="center" w:pos="7600"/>
          <w:tab w:val="right" w:pos="9008"/>
        </w:tabs>
        <w:ind w:left="-15" w:right="0" w:firstLine="0"/>
      </w:pPr>
      <w:r>
        <w:t xml:space="preserve">and video. </w:t>
      </w:r>
      <w:r>
        <w:tab/>
        <w:t xml:space="preserve">test 1 </w:t>
      </w:r>
      <w:r>
        <w:tab/>
        <w:t xml:space="preserve">test 2 </w:t>
      </w:r>
    </w:p>
    <w:tbl>
      <w:tblPr>
        <w:tblStyle w:val="TableGrid"/>
        <w:tblW w:w="9072" w:type="dxa"/>
        <w:tblInd w:w="0" w:type="dxa"/>
        <w:tblCellMar>
          <w:top w:w="3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7113"/>
        <w:gridCol w:w="970"/>
        <w:gridCol w:w="989"/>
      </w:tblGrid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Make sure that media does not </w:t>
            </w:r>
            <w:proofErr w:type="spellStart"/>
            <w:r w:rsidRPr="00B8705C">
              <w:rPr>
                <w:lang w:val="en-GB"/>
              </w:rPr>
              <w:t>autoplay</w:t>
            </w:r>
            <w:proofErr w:type="spellEnd"/>
            <w:r w:rsidRPr="00B8705C">
              <w:rPr>
                <w:lang w:val="en-GB"/>
              </w:rPr>
              <w:t xml:space="preserve">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>
              <w:t>yes/</w:t>
            </w:r>
            <w:r w:rsidRPr="006678F7">
              <w:rPr>
                <w:shd w:val="clear" w:color="auto" w:fill="70AD47" w:themeFill="accent6"/>
              </w:rPr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>
              <w:t>yes/</w:t>
            </w:r>
            <w:r w:rsidRPr="006678F7">
              <w:rPr>
                <w:shd w:val="clear" w:color="auto" w:fill="70AD47" w:themeFill="accent6"/>
              </w:rPr>
              <w:t>no</w:t>
            </w:r>
            <w:r>
              <w:t xml:space="preserve"> </w:t>
            </w:r>
          </w:p>
        </w:tc>
      </w:tr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Check to see that all media can be paused.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>
              <w:t>yes/</w:t>
            </w:r>
            <w:r w:rsidRPr="006678F7">
              <w:rPr>
                <w:shd w:val="clear" w:color="auto" w:fill="70AD47" w:themeFill="accent6"/>
              </w:rPr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>
              <w:t>yes/</w:t>
            </w:r>
            <w:r w:rsidRPr="006678F7">
              <w:rPr>
                <w:shd w:val="clear" w:color="auto" w:fill="70AD47" w:themeFill="accent6"/>
              </w:rPr>
              <w:t>no</w:t>
            </w:r>
            <w:r>
              <w:t xml:space="preserve"> </w:t>
            </w:r>
          </w:p>
        </w:tc>
      </w:tr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Video – Confirm the presence of captions.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>
              <w:t>yes/</w:t>
            </w:r>
            <w:r w:rsidRPr="006678F7">
              <w:rPr>
                <w:shd w:val="clear" w:color="auto" w:fill="70AD47" w:themeFill="accent6"/>
              </w:rPr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>
              <w:t>yes/</w:t>
            </w:r>
            <w:r w:rsidRPr="006678F7">
              <w:rPr>
                <w:shd w:val="clear" w:color="auto" w:fill="70AD47" w:themeFill="accent6"/>
              </w:rPr>
              <w:t>no</w:t>
            </w:r>
            <w:r>
              <w:t xml:space="preserve"> </w:t>
            </w:r>
          </w:p>
        </w:tc>
      </w:tr>
      <w:tr w:rsidR="003D4A60">
        <w:trPr>
          <w:trHeight w:val="341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Audio – Confirm that transcripts are available.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>
              <w:t>yes/</w:t>
            </w:r>
            <w:r w:rsidRPr="006678F7">
              <w:rPr>
                <w:shd w:val="clear" w:color="auto" w:fill="70AD47" w:themeFill="accent6"/>
              </w:rPr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>
              <w:t>yes/</w:t>
            </w:r>
            <w:r w:rsidRPr="006678F7">
              <w:rPr>
                <w:shd w:val="clear" w:color="auto" w:fill="70AD47" w:themeFill="accent6"/>
              </w:rPr>
              <w:t>no</w:t>
            </w:r>
            <w:r>
              <w:t xml:space="preserve"> </w:t>
            </w:r>
          </w:p>
        </w:tc>
      </w:tr>
    </w:tbl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ind w:left="-5" w:right="0"/>
      </w:pPr>
      <w:r>
        <w:t xml:space="preserve">Remarks: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40" w:line="259" w:lineRule="auto"/>
        <w:ind w:left="0" w:right="0" w:firstLine="0"/>
      </w:pPr>
      <w:r>
        <w:t xml:space="preserve"> </w:t>
      </w:r>
    </w:p>
    <w:p w:rsidR="003D4A60" w:rsidRDefault="00E22F09">
      <w:pPr>
        <w:pStyle w:val="Heading1"/>
        <w:tabs>
          <w:tab w:val="center" w:pos="7224"/>
          <w:tab w:val="center" w:pos="8194"/>
        </w:tabs>
        <w:ind w:left="-15" w:firstLine="0"/>
      </w:pPr>
      <w:r>
        <w:t xml:space="preserve">Controls </w:t>
      </w:r>
      <w:r>
        <w:tab/>
        <w:t xml:space="preserve"> </w:t>
      </w:r>
      <w:r>
        <w:tab/>
        <w:t xml:space="preserve"> </w:t>
      </w:r>
    </w:p>
    <w:p w:rsidR="003D4A60" w:rsidRPr="00B8705C" w:rsidRDefault="00E22F09">
      <w:pPr>
        <w:ind w:left="-5" w:right="0"/>
        <w:rPr>
          <w:lang w:val="en-GB"/>
        </w:rPr>
      </w:pPr>
      <w:r w:rsidRPr="00B8705C">
        <w:rPr>
          <w:lang w:val="en-GB"/>
        </w:rPr>
        <w:t xml:space="preserve">Controls are interactive elements such as links and buttons that </w:t>
      </w:r>
    </w:p>
    <w:p w:rsidR="003D4A60" w:rsidRDefault="00E22F09">
      <w:pPr>
        <w:tabs>
          <w:tab w:val="center" w:pos="7600"/>
          <w:tab w:val="right" w:pos="9008"/>
        </w:tabs>
        <w:ind w:left="-15" w:right="0" w:firstLine="0"/>
      </w:pPr>
      <w:proofErr w:type="gramStart"/>
      <w:r w:rsidRPr="00B8705C">
        <w:rPr>
          <w:lang w:val="en-GB"/>
        </w:rPr>
        <w:t>let</w:t>
      </w:r>
      <w:proofErr w:type="gramEnd"/>
      <w:r w:rsidRPr="00B8705C">
        <w:rPr>
          <w:lang w:val="en-GB"/>
        </w:rPr>
        <w:t xml:space="preserve"> a person navigate to a destination or perform an action. </w:t>
      </w:r>
      <w:r w:rsidRPr="00B8705C">
        <w:rPr>
          <w:lang w:val="en-GB"/>
        </w:rPr>
        <w:tab/>
      </w:r>
      <w:r>
        <w:t xml:space="preserve">test 1 </w:t>
      </w:r>
      <w:r>
        <w:tab/>
        <w:t xml:space="preserve">test 2 </w:t>
      </w:r>
    </w:p>
    <w:tbl>
      <w:tblPr>
        <w:tblStyle w:val="TableGrid"/>
        <w:tblW w:w="9072" w:type="dxa"/>
        <w:tblInd w:w="0" w:type="dxa"/>
        <w:tblCellMar>
          <w:top w:w="3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7113"/>
        <w:gridCol w:w="970"/>
        <w:gridCol w:w="989"/>
      </w:tblGrid>
      <w:tr w:rsidR="003D4A60">
        <w:trPr>
          <w:trHeight w:val="341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Use </w:t>
            </w:r>
            <w:proofErr w:type="gramStart"/>
            <w:r w:rsidRPr="00B8705C">
              <w:rPr>
                <w:lang w:val="en-GB"/>
              </w:rPr>
              <w:t>the a</w:t>
            </w:r>
            <w:proofErr w:type="gramEnd"/>
            <w:r w:rsidRPr="00B8705C">
              <w:rPr>
                <w:lang w:val="en-GB"/>
              </w:rPr>
              <w:t xml:space="preserve"> element for links.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DA5C49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DA5C49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</w:tr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Ensure that links are recognizable as links.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DA5C49">
              <w:rPr>
                <w:shd w:val="clear" w:color="auto" w:fill="FFFFFF" w:themeFill="background1"/>
              </w:rPr>
              <w:t>yes</w:t>
            </w:r>
            <w:r>
              <w:t>/</w:t>
            </w:r>
            <w:r w:rsidRPr="00DA5C49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DA5C49">
              <w:rPr>
                <w:shd w:val="clear" w:color="auto" w:fill="FFFFFF" w:themeFill="background1"/>
              </w:rPr>
              <w:t>yes</w:t>
            </w:r>
            <w:r>
              <w:t>/</w:t>
            </w:r>
            <w:r w:rsidRPr="00DA5C49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</w:tr>
      <w:tr w:rsidR="003D4A60" w:rsidTr="00DA5C49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Ensure that controls </w:t>
            </w:r>
            <w:proofErr w:type="gramStart"/>
            <w:r w:rsidRPr="00B8705C">
              <w:rPr>
                <w:lang w:val="en-GB"/>
              </w:rPr>
              <w:t>have :focus</w:t>
            </w:r>
            <w:proofErr w:type="gramEnd"/>
            <w:r w:rsidRPr="00B8705C">
              <w:rPr>
                <w:lang w:val="en-GB"/>
              </w:rPr>
              <w:t xml:space="preserve"> states.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DA5C49">
              <w:rPr>
                <w:shd w:val="clear" w:color="auto" w:fill="FFFFFF" w:themeFill="background1"/>
              </w:rPr>
              <w:t>yes</w:t>
            </w:r>
            <w:r>
              <w:t>/</w:t>
            </w:r>
            <w:r w:rsidRPr="00DA5C49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DA5C49">
              <w:rPr>
                <w:shd w:val="clear" w:color="auto" w:fill="FFFFFF" w:themeFill="background1"/>
              </w:rPr>
              <w:t>yes</w:t>
            </w:r>
            <w:r>
              <w:t>/</w:t>
            </w:r>
            <w:r w:rsidRPr="00DA5C49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</w:tr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Use the button element for buttons.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DA5C49">
              <w:rPr>
                <w:shd w:val="clear" w:color="auto" w:fill="FFFFFF" w:themeFill="background1"/>
              </w:rPr>
              <w:t>yes</w:t>
            </w:r>
            <w:r>
              <w:t>/</w:t>
            </w:r>
            <w:r w:rsidRPr="00DA5C49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DA5C49">
              <w:rPr>
                <w:shd w:val="clear" w:color="auto" w:fill="FFFFFF" w:themeFill="background1"/>
              </w:rPr>
              <w:t>yes</w:t>
            </w:r>
            <w:r>
              <w:t>/</w:t>
            </w:r>
            <w:r w:rsidRPr="00DA5C49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</w:tr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Provide a skip link and make sure that it is visible when focused.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>
              <w:t>yes/</w:t>
            </w:r>
            <w:r w:rsidRPr="006678F7">
              <w:rPr>
                <w:shd w:val="clear" w:color="auto" w:fill="70AD47" w:themeFill="accent6"/>
              </w:rPr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DA5C49">
              <w:t>yes</w:t>
            </w:r>
            <w:r>
              <w:t>/</w:t>
            </w:r>
            <w:r w:rsidRPr="00DA5C49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</w:tr>
      <w:tr w:rsidR="003D4A60">
        <w:trPr>
          <w:trHeight w:val="341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Identify links that open in a new tab or window.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6678F7">
              <w:rPr>
                <w:shd w:val="clear" w:color="auto" w:fill="FFFFFF" w:themeFill="background1"/>
              </w:rPr>
              <w:t>yes</w:t>
            </w:r>
            <w:r>
              <w:t>/</w:t>
            </w:r>
            <w:r w:rsidRPr="006678F7">
              <w:rPr>
                <w:shd w:val="clear" w:color="auto" w:fill="70AD47" w:themeFill="accent6"/>
              </w:rPr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DA5C49">
              <w:rPr>
                <w:shd w:val="clear" w:color="auto" w:fill="FFFFFF" w:themeFill="background1"/>
              </w:rPr>
              <w:t>yes</w:t>
            </w:r>
            <w:r>
              <w:t>/</w:t>
            </w:r>
            <w:r w:rsidRPr="00DA5C49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</w:tr>
    </w:tbl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ind w:left="-5" w:right="0"/>
      </w:pPr>
      <w:r>
        <w:t xml:space="preserve">Remarks: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5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0" w:line="259" w:lineRule="auto"/>
        <w:ind w:left="0" w:right="0" w:firstLine="0"/>
      </w:pPr>
      <w:r>
        <w:lastRenderedPageBreak/>
        <w:t xml:space="preserve"> </w:t>
      </w:r>
    </w:p>
    <w:p w:rsidR="003D4A60" w:rsidRDefault="00E22F09">
      <w:pPr>
        <w:pStyle w:val="Heading1"/>
        <w:tabs>
          <w:tab w:val="center" w:pos="7224"/>
          <w:tab w:val="center" w:pos="8194"/>
        </w:tabs>
        <w:ind w:left="-15" w:firstLine="0"/>
      </w:pPr>
      <w:r>
        <w:t xml:space="preserve">Appearance </w:t>
      </w:r>
      <w:r>
        <w:tab/>
        <w:t xml:space="preserve"> </w:t>
      </w:r>
      <w:r>
        <w:tab/>
        <w:t xml:space="preserve"> </w:t>
      </w:r>
    </w:p>
    <w:p w:rsidR="003D4A60" w:rsidRDefault="00E22F09">
      <w:pPr>
        <w:tabs>
          <w:tab w:val="center" w:pos="7600"/>
          <w:tab w:val="right" w:pos="9008"/>
        </w:tabs>
        <w:ind w:left="-15" w:right="0" w:firstLine="0"/>
      </w:pPr>
      <w:r w:rsidRPr="00B8705C">
        <w:rPr>
          <w:lang w:val="en-GB"/>
        </w:rPr>
        <w:t xml:space="preserve">How your website app content looks in any given situation. </w:t>
      </w:r>
      <w:r w:rsidRPr="00B8705C">
        <w:rPr>
          <w:lang w:val="en-GB"/>
        </w:rPr>
        <w:tab/>
      </w:r>
      <w:r>
        <w:t xml:space="preserve">test 1 </w:t>
      </w:r>
      <w:r>
        <w:tab/>
        <w:t xml:space="preserve">test 2 </w:t>
      </w:r>
    </w:p>
    <w:tbl>
      <w:tblPr>
        <w:tblStyle w:val="TableGrid"/>
        <w:tblW w:w="9072" w:type="dxa"/>
        <w:tblInd w:w="0" w:type="dxa"/>
        <w:tblCellMar>
          <w:top w:w="3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7113"/>
        <w:gridCol w:w="970"/>
        <w:gridCol w:w="989"/>
      </w:tblGrid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Check if dark and light mode </w:t>
            </w:r>
            <w:proofErr w:type="gramStart"/>
            <w:r w:rsidRPr="00B8705C">
              <w:rPr>
                <w:lang w:val="en-GB"/>
              </w:rPr>
              <w:t>are supported</w:t>
            </w:r>
            <w:proofErr w:type="gramEnd"/>
            <w:r w:rsidRPr="00B8705C">
              <w:rPr>
                <w:lang w:val="en-GB"/>
              </w:rPr>
              <w:t xml:space="preserve">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>
              <w:t>yes/</w:t>
            </w:r>
            <w:r w:rsidRPr="006678F7">
              <w:rPr>
                <w:shd w:val="clear" w:color="auto" w:fill="70AD47" w:themeFill="accent6"/>
              </w:rPr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>
              <w:t>yes/</w:t>
            </w:r>
            <w:r w:rsidRPr="006678F7">
              <w:rPr>
                <w:shd w:val="clear" w:color="auto" w:fill="70AD47" w:themeFill="accent6"/>
              </w:rPr>
              <w:t>no</w:t>
            </w:r>
            <w:r>
              <w:t xml:space="preserve"> </w:t>
            </w:r>
          </w:p>
        </w:tc>
      </w:tr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Check if high-contrast mode </w:t>
            </w:r>
            <w:proofErr w:type="gramStart"/>
            <w:r w:rsidRPr="00B8705C">
              <w:rPr>
                <w:lang w:val="en-GB"/>
              </w:rPr>
              <w:t>is supported</w:t>
            </w:r>
            <w:proofErr w:type="gramEnd"/>
            <w:r w:rsidRPr="00B8705C">
              <w:rPr>
                <w:lang w:val="en-GB"/>
              </w:rPr>
              <w:t xml:space="preserve">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D95F92">
              <w:rPr>
                <w:shd w:val="clear" w:color="auto" w:fill="92D050"/>
              </w:rPr>
              <w:t>yes</w:t>
            </w:r>
            <w:r>
              <w:t>/</w:t>
            </w:r>
            <w:r w:rsidRPr="00D95F92">
              <w:rPr>
                <w:shd w:val="clear" w:color="auto" w:fill="FFFFFF" w:themeFill="background1"/>
              </w:rPr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D95F92">
              <w:rPr>
                <w:shd w:val="clear" w:color="auto" w:fill="92D050"/>
              </w:rPr>
              <w:t>yes</w:t>
            </w:r>
            <w:r>
              <w:t>/</w:t>
            </w:r>
            <w:r w:rsidRPr="00D95F92">
              <w:rPr>
                <w:shd w:val="clear" w:color="auto" w:fill="FFFFFF" w:themeFill="background1"/>
              </w:rPr>
              <w:t>no</w:t>
            </w:r>
            <w:r>
              <w:t xml:space="preserve"> </w:t>
            </w:r>
          </w:p>
        </w:tc>
      </w:tr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</w:pPr>
            <w:r>
              <w:t xml:space="preserve">Increase text size to 200%.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D95F92">
              <w:rPr>
                <w:shd w:val="clear" w:color="auto" w:fill="92D050"/>
              </w:rPr>
              <w:t>yes</w:t>
            </w:r>
            <w:r>
              <w:t>/</w:t>
            </w:r>
            <w:r w:rsidRPr="00D95F92"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D95F9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</w:tr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Make sure </w:t>
            </w:r>
            <w:proofErr w:type="spellStart"/>
            <w:r w:rsidRPr="00B8705C">
              <w:rPr>
                <w:lang w:val="en-GB"/>
              </w:rPr>
              <w:t>color</w:t>
            </w:r>
            <w:proofErr w:type="spellEnd"/>
            <w:r w:rsidRPr="00B8705C">
              <w:rPr>
                <w:lang w:val="en-GB"/>
              </w:rPr>
              <w:t xml:space="preserve"> </w:t>
            </w:r>
            <w:proofErr w:type="gramStart"/>
            <w:r w:rsidRPr="00B8705C">
              <w:rPr>
                <w:lang w:val="en-GB"/>
              </w:rPr>
              <w:t>isn't</w:t>
            </w:r>
            <w:proofErr w:type="gramEnd"/>
            <w:r w:rsidRPr="00B8705C">
              <w:rPr>
                <w:lang w:val="en-GB"/>
              </w:rPr>
              <w:t xml:space="preserve"> the only way information is conveyed.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6678F7">
              <w:rPr>
                <w:shd w:val="clear" w:color="auto" w:fill="70AD47" w:themeFill="accent6"/>
              </w:rPr>
              <w:t>yes</w:t>
            </w:r>
            <w:r>
              <w:t xml:space="preserve">/no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6678F7">
              <w:rPr>
                <w:shd w:val="clear" w:color="auto" w:fill="70AD47" w:themeFill="accent6"/>
              </w:rPr>
              <w:t>yes</w:t>
            </w:r>
            <w:r>
              <w:t xml:space="preserve">/no </w:t>
            </w:r>
          </w:p>
        </w:tc>
      </w:tr>
    </w:tbl>
    <w:p w:rsidR="003D4A60" w:rsidRDefault="00E22F09">
      <w:pPr>
        <w:spacing w:after="15" w:line="259" w:lineRule="auto"/>
        <w:ind w:left="0" w:right="0" w:firstLine="0"/>
      </w:pPr>
      <w:r>
        <w:t xml:space="preserve"> </w:t>
      </w:r>
    </w:p>
    <w:p w:rsidR="003D4A60" w:rsidRDefault="00E22F09">
      <w:pPr>
        <w:ind w:left="-5" w:right="0"/>
      </w:pPr>
      <w:r>
        <w:t xml:space="preserve">Remarks: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40" w:line="259" w:lineRule="auto"/>
        <w:ind w:left="0" w:right="0" w:firstLine="0"/>
      </w:pPr>
      <w:r>
        <w:t xml:space="preserve"> </w:t>
      </w:r>
    </w:p>
    <w:p w:rsidR="003D4A60" w:rsidRDefault="00E22F09">
      <w:pPr>
        <w:pStyle w:val="Heading1"/>
        <w:tabs>
          <w:tab w:val="center" w:pos="7224"/>
          <w:tab w:val="center" w:pos="8194"/>
        </w:tabs>
        <w:ind w:left="-15" w:firstLine="0"/>
      </w:pPr>
      <w:r>
        <w:t xml:space="preserve">Animation </w:t>
      </w:r>
      <w:r>
        <w:tab/>
        <w:t xml:space="preserve"> </w:t>
      </w:r>
      <w:r>
        <w:tab/>
        <w:t xml:space="preserve"> </w:t>
      </w:r>
    </w:p>
    <w:p w:rsidR="003D4A60" w:rsidRPr="00B8705C" w:rsidRDefault="00E22F09">
      <w:pPr>
        <w:ind w:left="-5" w:right="0"/>
        <w:rPr>
          <w:lang w:val="en-GB"/>
        </w:rPr>
      </w:pPr>
      <w:r w:rsidRPr="00B8705C">
        <w:rPr>
          <w:lang w:val="en-GB"/>
        </w:rPr>
        <w:t xml:space="preserve">Content that moves, either on its own, or when triggered by a </w:t>
      </w:r>
    </w:p>
    <w:p w:rsidR="003D4A60" w:rsidRPr="00B8705C" w:rsidRDefault="00E22F09">
      <w:pPr>
        <w:tabs>
          <w:tab w:val="center" w:pos="7600"/>
          <w:tab w:val="right" w:pos="9008"/>
        </w:tabs>
        <w:ind w:left="-15" w:right="0" w:firstLine="0"/>
        <w:rPr>
          <w:lang w:val="en-GB"/>
        </w:rPr>
      </w:pPr>
      <w:proofErr w:type="gramStart"/>
      <w:r w:rsidRPr="00B8705C">
        <w:rPr>
          <w:lang w:val="en-GB"/>
        </w:rPr>
        <w:t>person</w:t>
      </w:r>
      <w:proofErr w:type="gramEnd"/>
      <w:r w:rsidRPr="00B8705C">
        <w:rPr>
          <w:lang w:val="en-GB"/>
        </w:rPr>
        <w:t xml:space="preserve"> activating a control. </w:t>
      </w:r>
      <w:r w:rsidRPr="00B8705C">
        <w:rPr>
          <w:lang w:val="en-GB"/>
        </w:rPr>
        <w:tab/>
      </w:r>
      <w:proofErr w:type="gramStart"/>
      <w:r w:rsidRPr="00B8705C">
        <w:rPr>
          <w:lang w:val="en-GB"/>
        </w:rPr>
        <w:t>test</w:t>
      </w:r>
      <w:proofErr w:type="gramEnd"/>
      <w:r w:rsidRPr="00B8705C">
        <w:rPr>
          <w:lang w:val="en-GB"/>
        </w:rPr>
        <w:t xml:space="preserve"> 1 </w:t>
      </w:r>
      <w:r w:rsidRPr="00B8705C">
        <w:rPr>
          <w:lang w:val="en-GB"/>
        </w:rPr>
        <w:tab/>
        <w:t xml:space="preserve">test 2 </w:t>
      </w:r>
    </w:p>
    <w:tbl>
      <w:tblPr>
        <w:tblStyle w:val="TableGrid"/>
        <w:tblW w:w="9072" w:type="dxa"/>
        <w:tblInd w:w="0" w:type="dxa"/>
        <w:tblCellMar>
          <w:top w:w="3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7113"/>
        <w:gridCol w:w="970"/>
        <w:gridCol w:w="989"/>
      </w:tblGrid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Ensure animations are subtle and do not flash too much.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D95F9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D95F92">
              <w:rPr>
                <w:shd w:val="clear" w:color="auto" w:fill="92D050"/>
              </w:rPr>
              <w:t>yes</w:t>
            </w:r>
            <w:r>
              <w:t xml:space="preserve">/no </w:t>
            </w:r>
          </w:p>
        </w:tc>
      </w:tr>
      <w:tr w:rsidR="003D4A60">
        <w:trPr>
          <w:trHeight w:val="341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Provide a mechanism to pause background video.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>
              <w:t>yes/</w:t>
            </w:r>
            <w:r w:rsidRPr="00D95F92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>
              <w:t>yes/</w:t>
            </w:r>
            <w:r w:rsidRPr="00D95F92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</w:tr>
      <w:tr w:rsidR="003D4A60">
        <w:trPr>
          <w:trHeight w:val="662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367" w:firstLine="0"/>
              <w:rPr>
                <w:lang w:val="en-GB"/>
              </w:rPr>
            </w:pPr>
            <w:r w:rsidRPr="00B8705C">
              <w:rPr>
                <w:lang w:val="en-GB"/>
              </w:rPr>
              <w:t>Make sure all animation obeys the prefers-</w:t>
            </w:r>
            <w:proofErr w:type="spellStart"/>
            <w:r w:rsidRPr="00B8705C">
              <w:rPr>
                <w:lang w:val="en-GB"/>
              </w:rPr>
              <w:t>reducedmotion</w:t>
            </w:r>
            <w:proofErr w:type="spellEnd"/>
            <w:r w:rsidRPr="00B8705C">
              <w:rPr>
                <w:lang w:val="en-GB"/>
              </w:rPr>
              <w:t xml:space="preserve"> media query.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>
              <w:t>yes/</w:t>
            </w:r>
            <w:r w:rsidRPr="00D95F92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A60" w:rsidRDefault="00E22F09">
            <w:pPr>
              <w:spacing w:after="0" w:line="259" w:lineRule="auto"/>
              <w:ind w:left="12" w:right="0" w:firstLine="0"/>
            </w:pPr>
            <w:r>
              <w:t>yes/</w:t>
            </w:r>
            <w:r w:rsidRPr="00D95F92">
              <w:rPr>
                <w:shd w:val="clear" w:color="auto" w:fill="92D050"/>
              </w:rPr>
              <w:t>no</w:t>
            </w:r>
            <w:r>
              <w:t xml:space="preserve"> </w:t>
            </w:r>
          </w:p>
        </w:tc>
      </w:tr>
    </w:tbl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ind w:left="-5" w:right="0"/>
      </w:pPr>
      <w:r>
        <w:t xml:space="preserve">Remarks: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44" w:line="259" w:lineRule="auto"/>
        <w:ind w:left="0" w:right="0" w:firstLine="0"/>
      </w:pPr>
      <w:r>
        <w:t xml:space="preserve"> </w:t>
      </w:r>
    </w:p>
    <w:p w:rsidR="003D4A60" w:rsidRDefault="00E22F09">
      <w:pPr>
        <w:pStyle w:val="Heading1"/>
        <w:tabs>
          <w:tab w:val="center" w:pos="7224"/>
          <w:tab w:val="center" w:pos="8194"/>
        </w:tabs>
        <w:ind w:left="-15" w:firstLine="0"/>
      </w:pPr>
      <w:r>
        <w:t xml:space="preserve">Color contrast </w:t>
      </w:r>
      <w:r>
        <w:tab/>
        <w:t xml:space="preserve"> </w:t>
      </w:r>
      <w:r>
        <w:tab/>
        <w:t xml:space="preserve"> </w:t>
      </w:r>
    </w:p>
    <w:p w:rsidR="003D4A60" w:rsidRPr="00B8705C" w:rsidRDefault="00E22F09">
      <w:pPr>
        <w:ind w:left="-5" w:right="1510"/>
        <w:rPr>
          <w:lang w:val="en-GB"/>
        </w:rPr>
      </w:pPr>
      <w:proofErr w:type="spellStart"/>
      <w:r w:rsidRPr="00B8705C">
        <w:rPr>
          <w:lang w:val="en-GB"/>
        </w:rPr>
        <w:t>Color</w:t>
      </w:r>
      <w:proofErr w:type="spellEnd"/>
      <w:r w:rsidRPr="00B8705C">
        <w:rPr>
          <w:lang w:val="en-GB"/>
        </w:rPr>
        <w:t xml:space="preserve"> contrast (</w:t>
      </w:r>
      <w:r w:rsidRPr="00B8705C">
        <w:rPr>
          <w:color w:val="0000FF"/>
          <w:u w:val="single" w:color="0000FF"/>
          <w:lang w:val="en-GB"/>
        </w:rPr>
        <w:t>www.a11yproject.com/posts/what-is-colorcontrast</w:t>
      </w:r>
      <w:r w:rsidRPr="00B8705C">
        <w:rPr>
          <w:lang w:val="en-GB"/>
        </w:rPr>
        <w:t xml:space="preserve">) is how legible </w:t>
      </w:r>
      <w:proofErr w:type="spellStart"/>
      <w:r w:rsidRPr="00B8705C">
        <w:rPr>
          <w:lang w:val="en-GB"/>
        </w:rPr>
        <w:t>colors</w:t>
      </w:r>
      <w:proofErr w:type="spellEnd"/>
      <w:r w:rsidRPr="00B8705C">
        <w:rPr>
          <w:lang w:val="en-GB"/>
        </w:rPr>
        <w:t xml:space="preserve"> are when placed next to, and on </w:t>
      </w:r>
    </w:p>
    <w:p w:rsidR="003D4A60" w:rsidRPr="00B8705C" w:rsidRDefault="00E22F09">
      <w:pPr>
        <w:tabs>
          <w:tab w:val="center" w:pos="7600"/>
          <w:tab w:val="right" w:pos="9008"/>
        </w:tabs>
        <w:ind w:left="-15" w:right="0" w:firstLine="0"/>
        <w:rPr>
          <w:lang w:val="en-GB"/>
        </w:rPr>
      </w:pPr>
      <w:proofErr w:type="gramStart"/>
      <w:r w:rsidRPr="00B8705C">
        <w:rPr>
          <w:lang w:val="en-GB"/>
        </w:rPr>
        <w:t>top</w:t>
      </w:r>
      <w:proofErr w:type="gramEnd"/>
      <w:r w:rsidRPr="00B8705C">
        <w:rPr>
          <w:lang w:val="en-GB"/>
        </w:rPr>
        <w:t xml:space="preserve"> of each other. </w:t>
      </w:r>
      <w:r w:rsidRPr="00B8705C">
        <w:rPr>
          <w:lang w:val="en-GB"/>
        </w:rPr>
        <w:tab/>
      </w:r>
      <w:proofErr w:type="gramStart"/>
      <w:r w:rsidRPr="00B8705C">
        <w:rPr>
          <w:lang w:val="en-GB"/>
        </w:rPr>
        <w:t>test</w:t>
      </w:r>
      <w:proofErr w:type="gramEnd"/>
      <w:r w:rsidRPr="00B8705C">
        <w:rPr>
          <w:lang w:val="en-GB"/>
        </w:rPr>
        <w:t xml:space="preserve"> 1 </w:t>
      </w:r>
      <w:r w:rsidRPr="00B8705C">
        <w:rPr>
          <w:lang w:val="en-GB"/>
        </w:rPr>
        <w:tab/>
        <w:t xml:space="preserve">test 2 </w:t>
      </w:r>
    </w:p>
    <w:tbl>
      <w:tblPr>
        <w:tblStyle w:val="TableGrid"/>
        <w:tblW w:w="9072" w:type="dxa"/>
        <w:tblInd w:w="0" w:type="dxa"/>
        <w:tblCellMar>
          <w:top w:w="3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7113"/>
        <w:gridCol w:w="970"/>
        <w:gridCol w:w="989"/>
      </w:tblGrid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Check the contrast for all normal-sized text.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6678F7">
              <w:rPr>
                <w:shd w:val="clear" w:color="auto" w:fill="70AD47" w:themeFill="accent6"/>
              </w:rPr>
              <w:t>yes</w:t>
            </w:r>
            <w:r>
              <w:t xml:space="preserve">/no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6678F7">
              <w:rPr>
                <w:shd w:val="clear" w:color="auto" w:fill="70AD47" w:themeFill="accent6"/>
              </w:rPr>
              <w:t>yes/</w:t>
            </w:r>
            <w:r>
              <w:t xml:space="preserve">no </w:t>
            </w:r>
          </w:p>
        </w:tc>
      </w:tr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Check the contrast for all large-sized text.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6678F7">
              <w:rPr>
                <w:shd w:val="clear" w:color="auto" w:fill="70AD47" w:themeFill="accent6"/>
              </w:rPr>
              <w:t>yes</w:t>
            </w:r>
            <w:r>
              <w:t xml:space="preserve">/no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6678F7">
              <w:rPr>
                <w:shd w:val="clear" w:color="auto" w:fill="70AD47" w:themeFill="accent6"/>
              </w:rPr>
              <w:t>yes</w:t>
            </w:r>
            <w:r>
              <w:t xml:space="preserve">/no </w:t>
            </w:r>
          </w:p>
        </w:tc>
      </w:tr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Check the contrast for all icons.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D95F92">
              <w:rPr>
                <w:shd w:val="clear" w:color="auto" w:fill="92D050"/>
              </w:rPr>
              <w:t>yes</w:t>
            </w:r>
            <w:r>
              <w:t>/</w:t>
            </w:r>
            <w:r w:rsidRPr="00D95F92">
              <w:rPr>
                <w:shd w:val="clear" w:color="auto" w:fill="FFFFFF" w:themeFill="background1"/>
              </w:rPr>
              <w:t>no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6678F7">
              <w:rPr>
                <w:shd w:val="clear" w:color="auto" w:fill="70AD47" w:themeFill="accent6"/>
              </w:rPr>
              <w:t>yes</w:t>
            </w:r>
            <w:r>
              <w:t xml:space="preserve">/no </w:t>
            </w:r>
          </w:p>
        </w:tc>
      </w:tr>
      <w:tr w:rsidR="003D4A60">
        <w:trPr>
          <w:trHeight w:val="341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Pr="00B8705C" w:rsidRDefault="00E22F09">
            <w:pPr>
              <w:spacing w:after="0" w:line="259" w:lineRule="auto"/>
              <w:ind w:left="0" w:right="0" w:firstLine="0"/>
              <w:rPr>
                <w:lang w:val="en-GB"/>
              </w:rPr>
            </w:pPr>
            <w:r w:rsidRPr="00B8705C">
              <w:rPr>
                <w:lang w:val="en-GB"/>
              </w:rPr>
              <w:t xml:space="preserve">Check text that overlaps images or video.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6678F7">
              <w:rPr>
                <w:shd w:val="clear" w:color="auto" w:fill="70AD47" w:themeFill="accent6"/>
              </w:rPr>
              <w:t>yes</w:t>
            </w:r>
            <w:r>
              <w:t xml:space="preserve">/no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6678F7">
              <w:rPr>
                <w:shd w:val="clear" w:color="auto" w:fill="70AD47" w:themeFill="accent6"/>
              </w:rPr>
              <w:t>yes</w:t>
            </w:r>
            <w:r>
              <w:t xml:space="preserve">/no </w:t>
            </w:r>
          </w:p>
        </w:tc>
      </w:tr>
      <w:tr w:rsidR="003D4A60">
        <w:trPr>
          <w:trHeight w:val="336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</w:pPr>
            <w:r>
              <w:t xml:space="preserve">Check custom ::selection colors.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0" w:right="0" w:firstLine="0"/>
              <w:jc w:val="both"/>
            </w:pPr>
            <w:r w:rsidRPr="006678F7">
              <w:rPr>
                <w:shd w:val="clear" w:color="auto" w:fill="70AD47" w:themeFill="accent6"/>
              </w:rPr>
              <w:t>yes</w:t>
            </w:r>
            <w:r>
              <w:t xml:space="preserve">/no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60" w:rsidRDefault="00E22F09">
            <w:pPr>
              <w:spacing w:after="0" w:line="259" w:lineRule="auto"/>
              <w:ind w:left="12" w:right="0" w:firstLine="0"/>
            </w:pPr>
            <w:r w:rsidRPr="006678F7">
              <w:rPr>
                <w:shd w:val="clear" w:color="auto" w:fill="70AD47" w:themeFill="accent6"/>
              </w:rPr>
              <w:t>yes</w:t>
            </w:r>
            <w:r>
              <w:t xml:space="preserve">/no </w:t>
            </w:r>
          </w:p>
        </w:tc>
      </w:tr>
    </w:tbl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  <w:bookmarkStart w:id="0" w:name="_GoBack"/>
      <w:bookmarkEnd w:id="0"/>
    </w:p>
    <w:p w:rsidR="003D4A60" w:rsidRDefault="00E22F09">
      <w:pPr>
        <w:spacing w:after="10" w:line="259" w:lineRule="auto"/>
        <w:ind w:left="0" w:right="0" w:firstLine="0"/>
      </w:pPr>
      <w:r>
        <w:t xml:space="preserve"> </w:t>
      </w:r>
    </w:p>
    <w:p w:rsidR="003D4A60" w:rsidRDefault="00E22F09">
      <w:pPr>
        <w:spacing w:after="0" w:line="259" w:lineRule="auto"/>
        <w:ind w:left="0" w:right="0" w:firstLine="0"/>
      </w:pPr>
      <w:r>
        <w:t xml:space="preserve"> </w:t>
      </w:r>
    </w:p>
    <w:sectPr w:rsidR="003D4A60">
      <w:footerReference w:type="even" r:id="rId6"/>
      <w:footerReference w:type="default" r:id="rId7"/>
      <w:footerReference w:type="first" r:id="rId8"/>
      <w:pgSz w:w="11906" w:h="16838"/>
      <w:pgMar w:top="1331" w:right="1470" w:bottom="1401" w:left="1428" w:header="708" w:footer="62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CD7" w:rsidRDefault="00730CD7">
      <w:pPr>
        <w:spacing w:after="0" w:line="240" w:lineRule="auto"/>
      </w:pPr>
      <w:r>
        <w:separator/>
      </w:r>
    </w:p>
  </w:endnote>
  <w:endnote w:type="continuationSeparator" w:id="0">
    <w:p w:rsidR="00730CD7" w:rsidRDefault="00730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60" w:rsidRDefault="00E22F09">
    <w:pPr>
      <w:spacing w:after="0" w:line="259" w:lineRule="auto"/>
      <w:ind w:left="137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3669716</wp:posOffset>
              </wp:positionH>
              <wp:positionV relativeFrom="page">
                <wp:posOffset>10008286</wp:posOffset>
              </wp:positionV>
              <wp:extent cx="253365" cy="243458"/>
              <wp:effectExtent l="0" t="0" r="0" b="0"/>
              <wp:wrapSquare wrapText="bothSides"/>
              <wp:docPr id="11993" name="Group 119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3365" cy="243458"/>
                        <a:chOff x="0" y="0"/>
                        <a:chExt cx="253365" cy="243458"/>
                      </a:xfrm>
                    </wpg:grpSpPr>
                    <pic:pic xmlns:pic="http://schemas.openxmlformats.org/drawingml/2006/picture">
                      <pic:nvPicPr>
                        <pic:cNvPr id="11994" name="Picture 119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7035" y="-4749"/>
                          <a:ext cx="259080" cy="2468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95" name="Shape 11995"/>
                      <wps:cNvSpPr/>
                      <wps:spPr>
                        <a:xfrm>
                          <a:off x="76643" y="76009"/>
                          <a:ext cx="101346" cy="1013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346" h="101347">
                              <a:moveTo>
                                <a:pt x="0" y="0"/>
                              </a:moveTo>
                              <a:lnTo>
                                <a:pt x="101346" y="0"/>
                              </a:lnTo>
                              <a:lnTo>
                                <a:pt x="101346" y="101347"/>
                              </a:lnTo>
                              <a:lnTo>
                                <a:pt x="0" y="101347"/>
                              </a:lnTo>
                              <a:close/>
                            </a:path>
                          </a:pathLst>
                        </a:custGeom>
                        <a:ln w="22803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93" style="width:19.95pt;height:19.1699pt;position:absolute;mso-position-horizontal-relative:page;mso-position-horizontal:absolute;margin-left:288.954pt;mso-position-vertical-relative:page;margin-top:788.054pt;" coordsize="2533,2434">
              <v:shape id="Picture 11994" style="position:absolute;width:2590;height:2468;left:-70;top:-47;" filled="f">
                <v:imagedata r:id="rId4"/>
              </v:shape>
              <v:shape id="Shape 11995" style="position:absolute;width:1013;height:1013;left:766;top:760;" coordsize="101346,101347" path="m0,0l101346,0l101346,101347l0,101347x">
                <v:stroke weight="1.7955pt" endcap="flat" joinstyle="miter" miterlimit="10" on="true" color="#ffffff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60" w:rsidRDefault="00E22F09">
    <w:pPr>
      <w:spacing w:after="0" w:line="259" w:lineRule="auto"/>
      <w:ind w:left="137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3669716</wp:posOffset>
              </wp:positionH>
              <wp:positionV relativeFrom="page">
                <wp:posOffset>10008286</wp:posOffset>
              </wp:positionV>
              <wp:extent cx="253365" cy="243458"/>
              <wp:effectExtent l="0" t="0" r="0" b="0"/>
              <wp:wrapSquare wrapText="bothSides"/>
              <wp:docPr id="11984" name="Group 11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3365" cy="243458"/>
                        <a:chOff x="0" y="0"/>
                        <a:chExt cx="253365" cy="243458"/>
                      </a:xfrm>
                    </wpg:grpSpPr>
                    <pic:pic xmlns:pic="http://schemas.openxmlformats.org/drawingml/2006/picture">
                      <pic:nvPicPr>
                        <pic:cNvPr id="11985" name="Picture 119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7035" y="-4749"/>
                          <a:ext cx="259080" cy="2468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86" name="Shape 11986"/>
                      <wps:cNvSpPr/>
                      <wps:spPr>
                        <a:xfrm>
                          <a:off x="76643" y="76009"/>
                          <a:ext cx="101346" cy="1013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346" h="101347">
                              <a:moveTo>
                                <a:pt x="0" y="0"/>
                              </a:moveTo>
                              <a:lnTo>
                                <a:pt x="101346" y="0"/>
                              </a:lnTo>
                              <a:lnTo>
                                <a:pt x="101346" y="101347"/>
                              </a:lnTo>
                              <a:lnTo>
                                <a:pt x="0" y="101347"/>
                              </a:lnTo>
                              <a:close/>
                            </a:path>
                          </a:pathLst>
                        </a:custGeom>
                        <a:ln w="22803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84" style="width:19.95pt;height:19.1699pt;position:absolute;mso-position-horizontal-relative:page;mso-position-horizontal:absolute;margin-left:288.954pt;mso-position-vertical-relative:page;margin-top:788.054pt;" coordsize="2533,2434">
              <v:shape id="Picture 11985" style="position:absolute;width:2590;height:2468;left:-70;top:-47;" filled="f">
                <v:imagedata r:id="rId4"/>
              </v:shape>
              <v:shape id="Shape 11986" style="position:absolute;width:1013;height:1013;left:766;top:760;" coordsize="101346,101347" path="m0,0l101346,0l101346,101347l0,101347x">
                <v:stroke weight="1.7955pt" endcap="flat" joinstyle="miter" miterlimit="10" on="true" color="#ffffff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60" w:rsidRDefault="00E22F09">
    <w:pPr>
      <w:spacing w:after="0" w:line="259" w:lineRule="auto"/>
      <w:ind w:left="137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3669716</wp:posOffset>
              </wp:positionH>
              <wp:positionV relativeFrom="page">
                <wp:posOffset>10008286</wp:posOffset>
              </wp:positionV>
              <wp:extent cx="253365" cy="243458"/>
              <wp:effectExtent l="0" t="0" r="0" b="0"/>
              <wp:wrapSquare wrapText="bothSides"/>
              <wp:docPr id="11975" name="Group 11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3365" cy="243458"/>
                        <a:chOff x="0" y="0"/>
                        <a:chExt cx="253365" cy="243458"/>
                      </a:xfrm>
                    </wpg:grpSpPr>
                    <pic:pic xmlns:pic="http://schemas.openxmlformats.org/drawingml/2006/picture">
                      <pic:nvPicPr>
                        <pic:cNvPr id="11976" name="Picture 119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7035" y="-4749"/>
                          <a:ext cx="259080" cy="2468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77" name="Shape 11977"/>
                      <wps:cNvSpPr/>
                      <wps:spPr>
                        <a:xfrm>
                          <a:off x="76643" y="76009"/>
                          <a:ext cx="101346" cy="1013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346" h="101347">
                              <a:moveTo>
                                <a:pt x="0" y="0"/>
                              </a:moveTo>
                              <a:lnTo>
                                <a:pt x="101346" y="0"/>
                              </a:lnTo>
                              <a:lnTo>
                                <a:pt x="101346" y="101347"/>
                              </a:lnTo>
                              <a:lnTo>
                                <a:pt x="0" y="101347"/>
                              </a:lnTo>
                              <a:close/>
                            </a:path>
                          </a:pathLst>
                        </a:custGeom>
                        <a:ln w="22803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75" style="width:19.95pt;height:19.1699pt;position:absolute;mso-position-horizontal-relative:page;mso-position-horizontal:absolute;margin-left:288.954pt;mso-position-vertical-relative:page;margin-top:788.054pt;" coordsize="2533,2434">
              <v:shape id="Picture 11976" style="position:absolute;width:2590;height:2468;left:-70;top:-47;" filled="f">
                <v:imagedata r:id="rId4"/>
              </v:shape>
              <v:shape id="Shape 11977" style="position:absolute;width:1013;height:1013;left:766;top:760;" coordsize="101346,101347" path="m0,0l101346,0l101346,101347l0,101347x">
                <v:stroke weight="1.7955pt" endcap="flat" joinstyle="miter" miterlimit="10" on="true" color="#ffffff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CD7" w:rsidRDefault="00730CD7">
      <w:pPr>
        <w:spacing w:after="0" w:line="240" w:lineRule="auto"/>
      </w:pPr>
      <w:r>
        <w:separator/>
      </w:r>
    </w:p>
  </w:footnote>
  <w:footnote w:type="continuationSeparator" w:id="0">
    <w:p w:rsidR="00730CD7" w:rsidRDefault="00730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60"/>
    <w:rsid w:val="000E7F0E"/>
    <w:rsid w:val="003D4A60"/>
    <w:rsid w:val="006678F7"/>
    <w:rsid w:val="00730CD7"/>
    <w:rsid w:val="007857C5"/>
    <w:rsid w:val="008D42C2"/>
    <w:rsid w:val="00A053C3"/>
    <w:rsid w:val="00B8705C"/>
    <w:rsid w:val="00D54DF8"/>
    <w:rsid w:val="00D95F92"/>
    <w:rsid w:val="00DA5C49"/>
    <w:rsid w:val="00E2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933B"/>
  <w15:docId w15:val="{AF7CE089-6AA7-4E3A-AA06-4D83CB49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4" w:lineRule="auto"/>
      <w:ind w:left="10" w:right="88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870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894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 23-24 - Blok 2 - WCAG checklist</vt:lpstr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 23-24 - Blok 2 - WCAG checklist</dc:title>
  <dc:subject/>
  <dc:creator>Sanne</dc:creator>
  <cp:keywords/>
  <cp:lastModifiedBy>HP</cp:lastModifiedBy>
  <cp:revision>4</cp:revision>
  <cp:lastPrinted>2024-01-23T15:11:00Z</cp:lastPrinted>
  <dcterms:created xsi:type="dcterms:W3CDTF">2024-01-29T23:31:00Z</dcterms:created>
  <dcterms:modified xsi:type="dcterms:W3CDTF">2024-01-30T00:09:00Z</dcterms:modified>
</cp:coreProperties>
</file>