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0FF6A" w14:textId="1AA9E934" w:rsidR="0049666C" w:rsidRPr="00345F8E" w:rsidRDefault="0049666C" w:rsidP="0049666C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345F8E">
        <w:rPr>
          <w:rFonts w:ascii="Times New Roman" w:eastAsiaTheme="majorEastAsia" w:hAnsi="Times New Roman" w:cs="Times New Roman"/>
          <w:b/>
          <w:kern w:val="0"/>
          <w:sz w:val="24"/>
          <w:szCs w:val="24"/>
          <w:lang w:val="en-US"/>
          <w14:ligatures w14:val="none"/>
        </w:rPr>
        <w:t>Industry Applications</w:t>
      </w:r>
      <w:r w:rsidR="00E234EB">
        <w:rPr>
          <w:rFonts w:ascii="Times New Roman" w:eastAsiaTheme="majorEastAsia" w:hAnsi="Times New Roman" w:cs="Times New Roman"/>
          <w:b/>
          <w:kern w:val="0"/>
          <w:sz w:val="24"/>
          <w:szCs w:val="24"/>
          <w:lang w:val="en-US"/>
          <w14:ligatures w14:val="none"/>
        </w:rPr>
        <w:br/>
      </w:r>
    </w:p>
    <w:p w14:paraId="788B66CB" w14:textId="77777777" w:rsidR="0049666C" w:rsidRPr="00774F4F" w:rsidRDefault="0049666C" w:rsidP="0049666C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4F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Supply Chain Management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br/>
      </w:r>
    </w:p>
    <w:p w14:paraId="420C243E" w14:textId="34F49D49" w:rsidR="0049666C" w:rsidRPr="005661B5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Forecast Accuracy Tracking: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SQL compares forecast vs. actuals; Power BI visualizes MAPE trends across SKUs, plants, or regions.</w:t>
      </w:r>
    </w:p>
    <w:p w14:paraId="66D73F07" w14:textId="4ACCF56B" w:rsidR="0049666C" w:rsidRPr="005661B5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Demand Segmentation (ABC/XYZ Analysis):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SQL performs consumption and variability segmentation; Power BI clusters SKUs for tailored planning.</w:t>
      </w:r>
    </w:p>
    <w:p w14:paraId="26E27C0A" w14:textId="77777777" w:rsidR="005661B5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Lead Time Variability Analysis: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SQL quantifies actual vs. quoted supplier lead times; Power BI shows variability impact on forecasts. </w:t>
      </w:r>
    </w:p>
    <w:p w14:paraId="5B53196F" w14:textId="22E0D89B" w:rsidR="0049666C" w:rsidRPr="005661B5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Reorder Point Analysis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SQL retrieves sales, lead times, and stock levels to calculate reorder points; Power BI automates planner alerts.</w:t>
      </w:r>
    </w:p>
    <w:p w14:paraId="1E0398CF" w14:textId="5F97B620" w:rsidR="0049666C" w:rsidRPr="0049666C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66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Safety Stock Optimization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 w:rsidR="005661B5"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models demand/supply variability; Power BI visualizes cost vs. service-level trade-offs.</w:t>
      </w:r>
    </w:p>
    <w:p w14:paraId="0B09FCBE" w14:textId="6A0E2C0E" w:rsidR="0049666C" w:rsidRPr="0049666C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66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Obsolescence &amp; Excess Stock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 w:rsidR="005661B5"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flags low-demand or aging SKUs; Power BI highlights carrying-cost implications.</w:t>
      </w:r>
    </w:p>
    <w:p w14:paraId="1931B9B3" w14:textId="739B642E" w:rsidR="0049666C" w:rsidRPr="0049666C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66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Inventory Health Monitoring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 w:rsidR="005661B5"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detects high DOH, negative inventory, and frequent adjustments; Power BI displays inventory risk heatmaps.</w:t>
      </w:r>
    </w:p>
    <w:p w14:paraId="23ADD61B" w14:textId="7C876932" w:rsidR="0049666C" w:rsidRPr="0049666C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66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Packaging &amp; Container Tracking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 w:rsidR="005661B5"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tracks container movements, cycle times, and losses; Power BI highlights dwell-time hotspots and exceptions.</w:t>
      </w:r>
    </w:p>
    <w:p w14:paraId="00B4EF55" w14:textId="7A44EC84" w:rsidR="0049666C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66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Supplier Management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 w:rsidR="005661B5"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monitors supplier lead times, defects, and pricing; Power BI creates supplier scorecards for comparison.</w:t>
      </w:r>
    </w:p>
    <w:p w14:paraId="0FF627C1" w14:textId="505F31D7" w:rsidR="00825512" w:rsidRPr="001D023B" w:rsidRDefault="00825512" w:rsidP="001D023B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57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Time-to-Market (TTM):</w:t>
      </w:r>
      <w:r w:rsidRPr="00CD575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SQL tracks timestamps from concept </w:t>
      </w:r>
      <w:r w:rsidRPr="00CD575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</w:t>
      </w:r>
      <w:r w:rsidRPr="00CD575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launch; Power BI visualizes cycle time trends and bottlenecks across product lines.</w:t>
      </w:r>
    </w:p>
    <w:p w14:paraId="3AB46BF6" w14:textId="52564617" w:rsidR="00825512" w:rsidRPr="00CD5758" w:rsidRDefault="00825512" w:rsidP="00CD5758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57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Engineering Change Cycle Time:</w:t>
      </w:r>
      <w:r w:rsidRPr="00CD575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SQL tracks time taken to implement design changes (ECOs); Power BI visualizes turnaround efficiency and backlog.</w:t>
      </w:r>
    </w:p>
    <w:p w14:paraId="369E8F3D" w14:textId="6E482F99" w:rsidR="00825512" w:rsidRPr="00CD5758" w:rsidRDefault="00825512" w:rsidP="00CD5758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57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Cost Variance (Planned vs. Actual):</w:t>
      </w:r>
      <w:r w:rsidRPr="00CD575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SQL aggregates planned BOM vs. actual product cost; Power BI highlights cost overruns and cost drivers.</w:t>
      </w:r>
    </w:p>
    <w:p w14:paraId="583425A7" w14:textId="1D8FBAE3" w:rsidR="00825512" w:rsidRPr="00CD5758" w:rsidRDefault="00825512" w:rsidP="00CD5758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57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Supplier Readiness Index:</w:t>
      </w:r>
      <w:r w:rsidRPr="00CD575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SQL tracks supplier qualification status, lead times, and capacity; Power BI shows readiness scorecards before launch.</w:t>
      </w:r>
    </w:p>
    <w:p w14:paraId="63956FC7" w14:textId="02FFCE68" w:rsidR="00825512" w:rsidRPr="00CD5758" w:rsidRDefault="00825512" w:rsidP="00CD5758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57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Production Ramp-Up Efficiency:</w:t>
      </w:r>
      <w:r w:rsidRPr="00CD575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SQL measures output vs. planned ramp curve; Power BI visualizes stabilization speed post-launch.</w:t>
      </w:r>
    </w:p>
    <w:p w14:paraId="245BA1C6" w14:textId="740D38C6" w:rsidR="00825512" w:rsidRPr="00CD5758" w:rsidRDefault="00825512" w:rsidP="00CD5758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57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On-Time Launch (OTL):</w:t>
      </w:r>
      <w:r w:rsidRPr="00CD575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SQL checks planned vs. actual launch dates; Power BI provides executive dashboards on launch success rates.</w:t>
      </w:r>
    </w:p>
    <w:p w14:paraId="272371F2" w14:textId="4DD99DCD" w:rsidR="00825512" w:rsidRPr="00CD5758" w:rsidRDefault="00825512" w:rsidP="00CD5758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57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Inventory Readiness (Pre-Launch):</w:t>
      </w:r>
      <w:r w:rsidRPr="00CD575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SQL evaluates availability of raw materials and components; Power BI tracks shortages and readiness gaps.</w:t>
      </w:r>
    </w:p>
    <w:p w14:paraId="384E4ED2" w14:textId="3B6219EF" w:rsidR="0049666C" w:rsidRPr="0049666C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2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Procurement Spend Analytics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 w:rsidR="005661B5"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aggregates PO cost, price trends, and contract terms; Power BI visualizes maverick spend and category insights.</w:t>
      </w:r>
    </w:p>
    <w:p w14:paraId="2F3297F2" w14:textId="1B13464D" w:rsidR="0049666C" w:rsidRPr="0049666C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2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Quality &amp; Defect Analytics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 w:rsidR="005661B5"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analyzes recurring supplier/process defects; Power BI displays Pareto and trend charts.</w:t>
      </w:r>
    </w:p>
    <w:p w14:paraId="18FE4DCF" w14:textId="7CFD187B" w:rsidR="0049666C" w:rsidRPr="0049666C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66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Capacity Planning &amp; Line Balancing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 w:rsidR="005661B5"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analyzes production rates, uptime, and bottlenecks; Power BI visualizes capacity gaps across lines/plants.</w:t>
      </w:r>
    </w:p>
    <w:p w14:paraId="6EFBC6F4" w14:textId="73354B5B" w:rsidR="0049666C" w:rsidRPr="0049666C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66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Order Fulfillment Tracking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 w:rsidR="005661B5"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retrieves ERP shipment/production statuses; Power BI visualizes fulfillment and backorder trends.</w:t>
      </w:r>
    </w:p>
    <w:p w14:paraId="6EA48563" w14:textId="5063B637" w:rsidR="0049666C" w:rsidRPr="0049666C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66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Transportation &amp; Logistics Performance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 w:rsid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integrates freight cost, carrier performance, and transit data; Power BI maps delays and consolidation opportunities.</w:t>
      </w:r>
    </w:p>
    <w:p w14:paraId="389E0BE5" w14:textId="432236C0" w:rsidR="0049666C" w:rsidRPr="0049666C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66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OTIF (On-Time In-Full) Monitoring</w:t>
      </w:r>
      <w:r w:rsid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calculates supplier and customer OTIF; Power BI highlights route, carrier, and product patterns.</w:t>
      </w:r>
    </w:p>
    <w:p w14:paraId="223B1D72" w14:textId="65F5F9CA" w:rsidR="0049666C" w:rsidRPr="0049666C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66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Network Optimization Inputs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 w:rsid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49666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combines demand, inventory, and routing data to feed optimization models; Power BI visualizes baseline vs. optimized flows.</w:t>
      </w:r>
    </w:p>
    <w:p w14:paraId="3A0339A8" w14:textId="4F07181A" w:rsidR="0049666C" w:rsidRPr="005661B5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Warehouse Operations Analytics:</w:t>
      </w:r>
      <w:r w:rsid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analyzes put-aways, picks, and cycle counts; Power BI shows SKU velocity, space utilization, and picking efficiency.</w:t>
      </w:r>
    </w:p>
    <w:p w14:paraId="28C7BF8B" w14:textId="1C375A82" w:rsidR="0049666C" w:rsidRPr="005661B5" w:rsidRDefault="0049666C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Idle Container &amp; Aging Alerts:</w:t>
      </w:r>
      <w:r w:rsid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evaluates dwell time; Power BI triggers alerts and visualizes idle inventory.</w:t>
      </w:r>
    </w:p>
    <w:p w14:paraId="43FED3C8" w14:textId="77777777" w:rsidR="0049666C" w:rsidRPr="00774F4F" w:rsidRDefault="0049666C" w:rsidP="0049666C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774F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Manufacturing Operations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br/>
      </w:r>
    </w:p>
    <w:p w14:paraId="1CAA7510" w14:textId="2C4DFBEF" w:rsidR="005661B5" w:rsidRPr="005661B5" w:rsidRDefault="005661B5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Production Throughput: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SQL aggregates output by shift, line, or operator; Power BI highlights throughput vs. targets and bottleneck stages.</w:t>
      </w:r>
    </w:p>
    <w:p w14:paraId="5259A693" w14:textId="543A7035" w:rsidR="005661B5" w:rsidRPr="005661B5" w:rsidRDefault="005661B5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Cycle Time &amp; Takt Time Analysis: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SQL calculates actual vs. standard cycle times; Power BI visualizes gaps against takt time and identifies imbalance.</w:t>
      </w:r>
    </w:p>
    <w:p w14:paraId="54584558" w14:textId="0284FAE2" w:rsidR="005661B5" w:rsidRPr="005661B5" w:rsidRDefault="005661B5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WIP</w:t>
      </w:r>
      <w:r w:rsidR="00E64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Monitoring: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SQL extracts intermediate production statuses; Power BI shows WIP aging and constraints across work centers.</w:t>
      </w:r>
    </w:p>
    <w:p w14:paraId="5969290B" w14:textId="061C6CCE" w:rsidR="005661B5" w:rsidRPr="005661B5" w:rsidRDefault="005661B5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Bottleneck Identification: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SQL detects slowest production stages through queue lengths and wait times; Power BI highlights capacity constraints.</w:t>
      </w:r>
    </w:p>
    <w:p w14:paraId="38CB11A7" w14:textId="4EF315BB" w:rsidR="005661B5" w:rsidRPr="005661B5" w:rsidRDefault="005661B5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Machine Utilization &amp; Downtime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SQL extracts idle time, setup time, and breakdown events; Power BI visualizes uptime trends across machines/lines.</w:t>
      </w:r>
    </w:p>
    <w:p w14:paraId="6170FB73" w14:textId="2B821AAF" w:rsidR="005661B5" w:rsidRPr="005661B5" w:rsidRDefault="005661B5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OEE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(Overall Equipment Effectiveness)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SQL calculates Availability, Performance, and Quality; Power BI visualizes OEE by line, shift, and SKU.</w:t>
      </w:r>
    </w:p>
    <w:p w14:paraId="466B4511" w14:textId="0BDF39EA" w:rsidR="005661B5" w:rsidRPr="005661B5" w:rsidRDefault="005661B5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Predictive Maintenance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SQL stores IoT sensor readings like vibration, temperature, noise </w:t>
      </w:r>
      <w:proofErr w:type="spellStart"/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etc</w:t>
      </w:r>
      <w:proofErr w:type="spellEnd"/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; Power BI identifies anomalies for early maintenance.</w:t>
      </w:r>
    </w:p>
    <w:p w14:paraId="11574AEC" w14:textId="7FFF0A5F" w:rsidR="005661B5" w:rsidRPr="005661B5" w:rsidRDefault="005661B5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Quality Control &amp; Defect Analytics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SQL retrieves scrap, rework, and non-conformance data; Power BI trends defects by product, operator, or process.</w:t>
      </w:r>
    </w:p>
    <w:p w14:paraId="5CE1E99E" w14:textId="40F46904" w:rsidR="005661B5" w:rsidRPr="005661B5" w:rsidRDefault="005661B5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Process Capability (Cp/</w:t>
      </w:r>
      <w:proofErr w:type="spellStart"/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Cpk</w:t>
      </w:r>
      <w:proofErr w:type="spellEnd"/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) Monitoring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SQL stores measurement data from QC systems; Power BI visualizes control charts and process stability.</w:t>
      </w:r>
    </w:p>
    <w:p w14:paraId="61CC40D7" w14:textId="34AC5B9C" w:rsidR="005661B5" w:rsidRPr="005661B5" w:rsidRDefault="005661B5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First Pass Yield (FPY) &amp; Rolled Throughput Yield (RTY)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SQL calculates FPY and RTY across production steps; Power BI highlights yield loss contributors.</w:t>
      </w:r>
    </w:p>
    <w:p w14:paraId="73E06E44" w14:textId="58706C5D" w:rsidR="005661B5" w:rsidRPr="005661B5" w:rsidRDefault="005661B5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Root Cause Analysis (5 Why / Fishbone Data Insights)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SQL correlates defect drivers (machine, operator, material); Power BI displays interactive RCA dashboards.</w:t>
      </w:r>
    </w:p>
    <w:p w14:paraId="7866F0B4" w14:textId="49A6941E" w:rsidR="005661B5" w:rsidRPr="005661B5" w:rsidRDefault="005661B5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Workforce Productivity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SQL consolidates labor hours and operator performance; Power BI displays efficiency, overtime, and labor cost/unit.</w:t>
      </w:r>
    </w:p>
    <w:p w14:paraId="202D33A3" w14:textId="7BDBF5A0" w:rsidR="005661B5" w:rsidRPr="005661B5" w:rsidRDefault="005661B5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Line Balancing &amp; Staffing Requirements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SQL evaluates workload distribution; Power BI simulates optimal staffing based on demand.</w:t>
      </w:r>
    </w:p>
    <w:p w14:paraId="31FFCF0F" w14:textId="244F7555" w:rsidR="005661B5" w:rsidRPr="005661B5" w:rsidRDefault="005661B5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Material Consumption &amp; Variance Tracking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SQL compares BOM requirements vs. actual consumption; Power BI highlights variances for cost control.</w:t>
      </w:r>
    </w:p>
    <w:p w14:paraId="3DB74D30" w14:textId="32D2A9AD" w:rsidR="005661B5" w:rsidRPr="005661B5" w:rsidRDefault="005661B5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Kanban &amp; Replenishment Monitoring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SQL tracks Kanban signal triggers and card movements; Power BI visualizes replenishment cycle performance.</w:t>
      </w:r>
    </w:p>
    <w:p w14:paraId="3C190E81" w14:textId="3ED85018" w:rsidR="005661B5" w:rsidRPr="005661B5" w:rsidRDefault="005661B5" w:rsidP="005661B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Scrap &amp; Waste Reduction Analysis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SQL retrieves material scrap logs; Power BI identifies patterns causing high waste generation.</w:t>
      </w:r>
    </w:p>
    <w:p w14:paraId="363F8E12" w14:textId="377EF2DA" w:rsidR="005661B5" w:rsidRPr="00E64AFC" w:rsidRDefault="005661B5" w:rsidP="00E64AFC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6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Production Scheduling Adherence</w:t>
      </w:r>
      <w:r w:rsidRPr="005661B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SQL compares planned vs. actual production schedules; Power BI identifies schedule slippages and causes.</w:t>
      </w:r>
    </w:p>
    <w:p w14:paraId="5E593429" w14:textId="2583016F" w:rsidR="0049666C" w:rsidRPr="00B87CB1" w:rsidRDefault="0049666C" w:rsidP="0049666C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B87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 xml:space="preserve">Process Improvement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br/>
      </w:r>
    </w:p>
    <w:p w14:paraId="16D40395" w14:textId="178F7785" w:rsidR="00CD1255" w:rsidRPr="00CD1255" w:rsidRDefault="00CD1255" w:rsidP="00CD1255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1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Bottleneck Identification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merges ERP/</w:t>
      </w:r>
      <w:proofErr w:type="gramStart"/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MES</w:t>
      </w:r>
      <w:proofErr w:type="gramEnd"/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process times; Power BI highlights constraints delaying throughput and supports line balancing.</w:t>
      </w:r>
    </w:p>
    <w:p w14:paraId="5E9A2E1D" w14:textId="0439C917" w:rsidR="00CD1255" w:rsidRPr="00CD1255" w:rsidRDefault="00CD1255" w:rsidP="00CD1255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1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Cycle Time Reduction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captures timestamps for each production stage; Power BI compares actual cycle times vs. takt time and identifies delays.</w:t>
      </w:r>
    </w:p>
    <w:p w14:paraId="5BE7F735" w14:textId="480F7642" w:rsidR="00CD1255" w:rsidRPr="00CD1255" w:rsidRDefault="00CD1255" w:rsidP="00CD1255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1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Process Variability Analysis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analyzes cycle time variance; Power BI visualizes trends to drive standardization and SOP improvements.</w:t>
      </w:r>
    </w:p>
    <w:p w14:paraId="2C4D7DFB" w14:textId="58ECC78C" w:rsidR="00CD1255" w:rsidRPr="00CD1255" w:rsidRDefault="00CD1255" w:rsidP="00CD1255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1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Throughput Improvement Tracking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SQL monitors output before/after process changes; Power BI quantifies impact of improvements on throughput. </w:t>
      </w:r>
    </w:p>
    <w:p w14:paraId="6D03A2F0" w14:textId="17FBCDD6" w:rsidR="00CD1255" w:rsidRPr="00CD1255" w:rsidRDefault="00CD1255" w:rsidP="00CD1255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1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Defect &amp; Rework Waste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extracts quality records; Power BI tracks rework trends, defect hotspots, and associated costs.</w:t>
      </w:r>
    </w:p>
    <w:p w14:paraId="19F3B156" w14:textId="50895AA6" w:rsidR="00CD1255" w:rsidRPr="00CD1255" w:rsidRDefault="00CD1255" w:rsidP="00CD1255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1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Cost Analysis &amp; Reduction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SQL integrates material, scrap, labor, and overhead cost data; Power BI highlights </w:t>
      </w:r>
      <w:proofErr w:type="gramStart"/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overruns</w:t>
      </w:r>
      <w:proofErr w:type="gramEnd"/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by product or process.</w:t>
      </w:r>
    </w:p>
    <w:p w14:paraId="4BD28D73" w14:textId="5C3F0702" w:rsidR="00CD1255" w:rsidRPr="00CD1255" w:rsidRDefault="00CD1255" w:rsidP="00CD1255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1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Cost of Poor Quality (COPQ)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quantifies scrap, rework, returns, and warranty claims; Power BI visualizes COPQ trends and savings from improvements.</w:t>
      </w:r>
    </w:p>
    <w:p w14:paraId="1E021705" w14:textId="10EA1CB7" w:rsidR="00CD1255" w:rsidRPr="00CD1255" w:rsidRDefault="00CD1255" w:rsidP="00CD1255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1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SPC (Statistical Process Control) Monitoring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feeds control limits and measurement data; Power BI displays control charts for proactive process stability.</w:t>
      </w:r>
    </w:p>
    <w:p w14:paraId="1CCD1037" w14:textId="3C671C74" w:rsidR="00CD1255" w:rsidRPr="00CD1255" w:rsidRDefault="00CD1255" w:rsidP="00CD1255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1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Audit &amp; Compliance Tracking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SQL stores audit scores; Power BI highlights trends and areas needing corrective action. </w:t>
      </w:r>
    </w:p>
    <w:p w14:paraId="01767E7B" w14:textId="602CA0DD" w:rsidR="00CD1255" w:rsidRPr="00CD1255" w:rsidRDefault="00CD1255" w:rsidP="00CD1255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1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SOP Compliance Monitoring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SQL compares actual process execution vs. standard steps; Power BI highlights deviations that cause variation. </w:t>
      </w:r>
    </w:p>
    <w:p w14:paraId="051B60CC" w14:textId="2689E996" w:rsidR="00CD1255" w:rsidRPr="00CD1255" w:rsidRDefault="00CD1255" w:rsidP="00CD1255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1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Automation Opportunity Identification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CD125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examines manual steps, frequency, and duration; Power BI identifies processes with highest automation ROI.</w:t>
      </w:r>
    </w:p>
    <w:p w14:paraId="4DA15719" w14:textId="77777777" w:rsidR="0049666C" w:rsidRPr="00D10CE7" w:rsidRDefault="0049666C" w:rsidP="0049666C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1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Six Sigma Projects</w:t>
      </w:r>
      <w:r w:rsidRPr="00D10CE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SQL supports data extraction for DMAIC phases. Power BI creates real-time dashboards to monitor defect reduction progress.</w:t>
      </w:r>
    </w:p>
    <w:p w14:paraId="41973B14" w14:textId="77777777" w:rsidR="0049666C" w:rsidRPr="00D10CE7" w:rsidRDefault="0049666C" w:rsidP="0049666C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D1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Kaizen Tracking</w:t>
      </w:r>
      <w:r w:rsidRPr="00D10CE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SQL maintains continuous improvement logs. Power BI visualizes savings achieved, project timelines, and employee participation.</w:t>
      </w:r>
    </w:p>
    <w:p w14:paraId="61C23A17" w14:textId="77777777" w:rsidR="0049666C" w:rsidRPr="00345F8E" w:rsidRDefault="0049666C" w:rsidP="0049666C">
      <w:pPr>
        <w:pStyle w:val="ListParagraph"/>
        <w:numPr>
          <w:ilvl w:val="0"/>
          <w:numId w:val="5"/>
        </w:numPr>
        <w:rPr>
          <w:rFonts w:ascii="Times New Roman" w:eastAsiaTheme="majorEastAsia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345F8E">
        <w:rPr>
          <w:rFonts w:ascii="Times New Roman" w:eastAsiaTheme="majorEastAsia" w:hAnsi="Times New Roman" w:cs="Times New Roman"/>
          <w:b/>
          <w:kern w:val="0"/>
          <w:sz w:val="24"/>
          <w:szCs w:val="24"/>
          <w:lang w:val="en-US"/>
          <w14:ligatures w14:val="none"/>
        </w:rPr>
        <w:t>Scenarios and Typical KPIs</w:t>
      </w:r>
    </w:p>
    <w:p w14:paraId="120DDA45" w14:textId="58D01996" w:rsidR="001B0904" w:rsidRPr="001B0904" w:rsidRDefault="0049666C" w:rsidP="001B0904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br/>
      </w:r>
      <w:r w:rsidR="001B0904" w:rsidRPr="001B0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Inventory Turnover Analysis</w:t>
      </w:r>
      <w:r w:rsidR="001B0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="001B0904" w:rsidRPr="001B0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Query historical inventory + sales to compute turns and DOH.</w:t>
      </w:r>
      <w:r w:rsidR="001B0904" w:rsidRPr="001B0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Power BI KPIs: Inventory Turns, DOH, Stockout Frequency, Carrying Cost %.</w:t>
      </w:r>
    </w:p>
    <w:p w14:paraId="6B022FD6" w14:textId="4E3D01DD" w:rsidR="001B0904" w:rsidRPr="001B0904" w:rsidRDefault="001B0904" w:rsidP="002A3B70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B0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Safety Stock Optimization</w:t>
      </w:r>
      <w:r w:rsidR="002A3B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1B0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Calculate demand variability, lead time variability, service levels.</w:t>
      </w:r>
      <w:r w:rsidRPr="001B0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Suggested Safety Stock, Fill Rate Impact, Cost vs. Service Curve.</w:t>
      </w:r>
    </w:p>
    <w:p w14:paraId="5DD0A60A" w14:textId="7ADD8E9B" w:rsidR="001B0904" w:rsidRPr="001B0904" w:rsidRDefault="001B0904" w:rsidP="002A3B70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B0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Excess &amp; Obsolete Inventory Monitoring</w:t>
      </w:r>
      <w:r w:rsidR="002A3B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1B0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Identify aging items, zero-movement SKUs, slow movers.</w:t>
      </w:r>
      <w:r w:rsidRPr="001B0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Excess Inventory $, Aging Buckets, Scrap Risk Score.</w:t>
      </w:r>
    </w:p>
    <w:p w14:paraId="1EDA33E6" w14:textId="515E060D" w:rsidR="001B0904" w:rsidRPr="001B0904" w:rsidRDefault="001B0904" w:rsidP="002A3B70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B0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Reorder Point (ROP) Automation</w:t>
      </w:r>
      <w:r w:rsidR="002A3B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1B0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Join sales, lead time, and on-hand tables to compute reorder triggers.</w:t>
      </w:r>
      <w:r w:rsidRPr="001B0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ROP Compliance, Reorder Alerts, Avoided Stockouts.</w:t>
      </w:r>
    </w:p>
    <w:p w14:paraId="59F609CB" w14:textId="21F0A613" w:rsidR="001B0904" w:rsidRPr="001B0904" w:rsidRDefault="001B0904" w:rsidP="002A3B70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B0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ABC / XYZ Segmentation</w:t>
      </w:r>
      <w:r w:rsidR="002A3B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1B0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Categorize items by consumption value and variability.</w:t>
      </w:r>
      <w:r w:rsidRPr="001B0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Category Mix %, Strategy Recommendations, Forecast Difficulty.</w:t>
      </w:r>
    </w:p>
    <w:p w14:paraId="63FF8D42" w14:textId="21A6086C" w:rsidR="001B0904" w:rsidRPr="002A3B70" w:rsidRDefault="001B0904" w:rsidP="002A3B70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B0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Inventory Accuracy Tracking</w:t>
      </w:r>
      <w:r w:rsidR="002A3B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1B0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Compare system quantity vs. physical cycle counts.</w:t>
      </w:r>
      <w:r w:rsidRPr="001B0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Accuracy %, Adjustment Trends, Root Cause Breakdown.</w:t>
      </w:r>
    </w:p>
    <w:p w14:paraId="5D5DFE07" w14:textId="666DE60B" w:rsidR="00A61869" w:rsidRPr="00A61869" w:rsidRDefault="00A61869" w:rsidP="00A61869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61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Demand vs. Supply Analysi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A61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Combine demand history with supplier/production availability.</w:t>
      </w:r>
      <w:r w:rsidRPr="00A61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Forecast Accuracy, Fill Rate, Backorder Levels.</w:t>
      </w:r>
    </w:p>
    <w:p w14:paraId="393068A3" w14:textId="1F5339BB" w:rsidR="00A61869" w:rsidRPr="00A61869" w:rsidRDefault="00A61869" w:rsidP="00A61869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61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S&amp;OP (Sales &amp; Operations Planning) Alignment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A61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Consolidate sales forecast, capacity, supply risk.</w:t>
      </w:r>
      <w:r w:rsidRPr="00A61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KPIs: Demand–Supply Gap, </w:t>
      </w:r>
      <w:proofErr w:type="gramStart"/>
      <w:r w:rsidRPr="00A61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</w:t>
      </w:r>
      <w:proofErr w:type="gramEnd"/>
      <w:r w:rsidRPr="00A61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vs. Buy Decisions, Projection Scenarios.</w:t>
      </w:r>
    </w:p>
    <w:p w14:paraId="3D7A0BE9" w14:textId="247EE0A8" w:rsidR="00A61869" w:rsidRPr="00A61869" w:rsidRDefault="00A61869" w:rsidP="00A61869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61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Forecast Accuracy &amp; Bias Tracking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A61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Compute MAPE, MAD, Bias across SKUs and plants.</w:t>
      </w:r>
      <w:r w:rsidRPr="00A61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KPIs: MAPE Trend, Bias %, SKU </w:t>
      </w:r>
      <w:proofErr w:type="spellStart"/>
      <w:r w:rsidRPr="00A61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Forecastability</w:t>
      </w:r>
      <w:proofErr w:type="spellEnd"/>
      <w:r w:rsidRPr="00A61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Score.</w:t>
      </w:r>
    </w:p>
    <w:p w14:paraId="2774B2DB" w14:textId="2D21C69C" w:rsidR="00A61869" w:rsidRPr="00A61869" w:rsidRDefault="00A61869" w:rsidP="00ED5244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61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Lead Time Variability Analysis</w:t>
      </w:r>
      <w:r w:rsidR="00352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A61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Calculate actual vs. expected supplier lead times.</w:t>
      </w:r>
      <w:r w:rsidRPr="00A61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Variability %, Reliability Trend, Risk Zones.</w:t>
      </w:r>
    </w:p>
    <w:p w14:paraId="524AE8BC" w14:textId="3CE61F02" w:rsidR="00366D6F" w:rsidRPr="00366D6F" w:rsidRDefault="00366D6F" w:rsidP="00352831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66D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Supplier Performance Scorecards</w:t>
      </w:r>
      <w:r w:rsidR="00352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366D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Combine OTD, defect rate, pricing, responsiveness.</w:t>
      </w:r>
      <w:r w:rsidRPr="00366D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Supplier Score %, OTD %, PPM, Lead Time Compliance.</w:t>
      </w:r>
    </w:p>
    <w:p w14:paraId="11238FD5" w14:textId="14F7BE5E" w:rsidR="00366D6F" w:rsidRPr="00366D6F" w:rsidRDefault="00366D6F" w:rsidP="00352831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66D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Spend Analytics</w:t>
      </w:r>
      <w:r w:rsidR="00352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366D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Summarize PO spend by category, SKU, and vendor.</w:t>
      </w:r>
      <w:r w:rsidRPr="00366D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Total Spend, Cost Savings %, Maverick Spend %, Price Trends.</w:t>
      </w:r>
    </w:p>
    <w:p w14:paraId="7F5B3B7A" w14:textId="7C9BF148" w:rsidR="00366D6F" w:rsidRPr="00366D6F" w:rsidRDefault="00366D6F" w:rsidP="00352831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D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Cost Reduction Opportunity Identification</w:t>
      </w:r>
      <w:r w:rsidR="003528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366D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Identify high-spend SKUs with cost variance or volume leverage.</w:t>
      </w:r>
      <w:r w:rsidRPr="00366D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Price Variance, Cost Avoidance $, Negotiation Opportunity Score.</w:t>
      </w:r>
    </w:p>
    <w:p w14:paraId="7A49EB62" w14:textId="1E5E9D10" w:rsidR="00366D6F" w:rsidRDefault="00366D6F" w:rsidP="00D64DB5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D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Supplier Risk Monitoring</w:t>
      </w:r>
      <w:r w:rsidR="00D64D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366D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Track delays, defects, communication lag.</w:t>
      </w:r>
      <w:r w:rsidRPr="00366D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Risk Score, Defect Trend, Delay Probability.</w:t>
      </w:r>
    </w:p>
    <w:p w14:paraId="2320441D" w14:textId="4E30DE77" w:rsidR="00505B1B" w:rsidRPr="00505B1B" w:rsidRDefault="00505B1B" w:rsidP="00043490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0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Overall Equipment Effectiveness (OEE) Monitoring</w:t>
      </w:r>
      <w:r w:rsidR="00043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Aggregate machine uptime, downtime, cycle counts.</w:t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OEE %, Availability, Performance, Quality %.</w:t>
      </w:r>
    </w:p>
    <w:p w14:paraId="1E449A16" w14:textId="37F3C52E" w:rsidR="00505B1B" w:rsidRPr="00505B1B" w:rsidRDefault="00505B1B" w:rsidP="00043490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0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Production Throughput Analysi</w:t>
      </w:r>
      <w:r w:rsidR="00043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</w:t>
      </w:r>
      <w:r w:rsidR="00043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SQL Task: </w:t>
      </w:r>
      <w:proofErr w:type="spellStart"/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</w:t>
      </w:r>
      <w:proofErr w:type="spellEnd"/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units produced per line/shift vs. targets.</w:t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Throughput Rate, Cycle Time, Bottleneck Map.</w:t>
      </w:r>
    </w:p>
    <w:p w14:paraId="2270B693" w14:textId="4119A2A9" w:rsidR="00505B1B" w:rsidRPr="00505B1B" w:rsidRDefault="00505B1B" w:rsidP="00043490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0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Capacity Utilization</w:t>
      </w:r>
      <w:r w:rsidR="00043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Calculate actual output vs. rated machine capacity.</w:t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Capacity %, Lost Capacity, Shift Utilization.</w:t>
      </w:r>
    </w:p>
    <w:p w14:paraId="2B392AE9" w14:textId="13FFB9F1" w:rsidR="00505B1B" w:rsidRPr="00505B1B" w:rsidRDefault="00505B1B" w:rsidP="00043490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Predictive Maintenance Analytics</w:t>
      </w:r>
      <w:r w:rsidR="00043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Process IoT/sensor vibration and temperature data.</w:t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Anomaly Index, MTBF, MTTR, Maintenance Due Alerts.</w:t>
      </w:r>
    </w:p>
    <w:p w14:paraId="086AC348" w14:textId="31B40A9D" w:rsidR="00505B1B" w:rsidRPr="00505B1B" w:rsidRDefault="00505B1B" w:rsidP="00043490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Scrap &amp; Waste Analysis</w:t>
      </w:r>
      <w:r w:rsidR="000434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Track scrap quantity and source by machine, product, operator.</w:t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Scrap %, $ Loss, Process Defect Map.</w:t>
      </w:r>
    </w:p>
    <w:p w14:paraId="58117306" w14:textId="3FA3D79E" w:rsidR="00505B1B" w:rsidRPr="00505B1B" w:rsidRDefault="00505B1B" w:rsidP="00F0260C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Labor Productivity &amp; Workforce Efficiency</w:t>
      </w:r>
      <w:r w:rsidR="00F02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Combine time-clock data with production units.</w:t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Units per Labor Hour, Overtime %, Productivity Index.</w:t>
      </w:r>
    </w:p>
    <w:p w14:paraId="4DF44D4E" w14:textId="39947111" w:rsidR="00505B1B" w:rsidRPr="00505B1B" w:rsidRDefault="00505B1B" w:rsidP="00F0260C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On-Time Delivery (OTD) Tracking</w:t>
      </w:r>
      <w:r w:rsidR="00F02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Extract shipment timestamps, calculate delays.</w:t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KPIs: OTD %, </w:t>
      </w:r>
      <w:proofErr w:type="spellStart"/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Avg</w:t>
      </w:r>
      <w:proofErr w:type="spellEnd"/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Transit Time, Carrier Score.</w:t>
      </w:r>
    </w:p>
    <w:p w14:paraId="1CA76113" w14:textId="4F0E6032" w:rsidR="00505B1B" w:rsidRPr="00505B1B" w:rsidRDefault="00505B1B" w:rsidP="00F0260C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Freight Cost Optimization</w:t>
      </w:r>
      <w:r w:rsidR="00F02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SQL Task: </w:t>
      </w:r>
      <w:proofErr w:type="spellStart"/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</w:t>
      </w:r>
      <w:proofErr w:type="spellEnd"/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carrier invoices and cost-per-mile.</w:t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Cost/Shipment, Carrier Variance, Accessorial Charges.</w:t>
      </w:r>
    </w:p>
    <w:p w14:paraId="2FD65CCF" w14:textId="6DCE66DA" w:rsidR="00505B1B" w:rsidRPr="00505B1B" w:rsidRDefault="00505B1B" w:rsidP="00F0260C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Route Performance &amp; Delay Hotspots</w:t>
      </w:r>
      <w:r w:rsidR="00F02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Merge GPS or scan logs with shipment data.</w:t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Delay Heatmaps, Lane Reliability %, Driver Performance Score.</w:t>
      </w:r>
    </w:p>
    <w:p w14:paraId="6EEE775C" w14:textId="488187B5" w:rsidR="00505B1B" w:rsidRPr="00505B1B" w:rsidRDefault="00505B1B" w:rsidP="00F0260C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0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Load &amp; Trailer Utilization Analysis</w:t>
      </w:r>
      <w:r w:rsidR="00F02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Extract weight/volume utilization per shipment.</w:t>
      </w:r>
      <w:r w:rsidRPr="00505B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Utilization %, Empty Miles, Consolidation Opportunity Score.</w:t>
      </w:r>
    </w:p>
    <w:p w14:paraId="3858A13D" w14:textId="6FE216E0" w:rsidR="006527D9" w:rsidRPr="006527D9" w:rsidRDefault="006527D9" w:rsidP="00F0260C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27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Warehouse Operations &amp; Space Utilization</w:t>
      </w:r>
      <w:r w:rsidR="00F02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SQL Task: </w:t>
      </w:r>
      <w:proofErr w:type="spellStart"/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</w:t>
      </w:r>
      <w:proofErr w:type="spellEnd"/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bin occupancy, travel distance, pick logs.</w:t>
      </w:r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Space Utilization %, Pick Accuracy %, Cycle Time.</w:t>
      </w:r>
    </w:p>
    <w:p w14:paraId="006B2999" w14:textId="2C518A6A" w:rsidR="006527D9" w:rsidRPr="006527D9" w:rsidRDefault="006527D9" w:rsidP="00F0260C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27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Order </w:t>
      </w:r>
      <w:proofErr w:type="spellStart"/>
      <w:r w:rsidRPr="006527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Fulfillment</w:t>
      </w:r>
      <w:proofErr w:type="spellEnd"/>
      <w:r w:rsidRPr="006527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SLA Tracking</w:t>
      </w:r>
      <w:r w:rsidR="00F02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Compare picking/packing times vs. promised SLA.</w:t>
      </w:r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SLA Adherence %, Order Cycle Time, Delay Drivers.</w:t>
      </w:r>
    </w:p>
    <w:p w14:paraId="4B9C049C" w14:textId="310ABA64" w:rsidR="006527D9" w:rsidRPr="006527D9" w:rsidRDefault="006527D9" w:rsidP="00F0260C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27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Inventory Movement &amp; Traceability</w:t>
      </w:r>
      <w:r w:rsidR="00F02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Track inbound, outbound, and internal moves (WMS).</w:t>
      </w:r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Move Accuracy, Dwell Time, Audit Exceptions.</w:t>
      </w:r>
    </w:p>
    <w:p w14:paraId="61E10792" w14:textId="4D7E82E9" w:rsidR="006527D9" w:rsidRPr="006527D9" w:rsidRDefault="006527D9" w:rsidP="00F0260C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27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Slotting Optimization Insight</w:t>
      </w:r>
      <w:r w:rsidR="00F0260C" w:rsidRPr="00F026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</w:t>
      </w:r>
      <w:r w:rsidR="00F02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SQL Task: </w:t>
      </w:r>
      <w:proofErr w:type="spellStart"/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</w:t>
      </w:r>
      <w:proofErr w:type="spellEnd"/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item velocity &amp; storage patterns.</w:t>
      </w:r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Optimal Bin Location Suggestions, Velocity Clusters, Pick Path Time Saved.</w:t>
      </w:r>
    </w:p>
    <w:p w14:paraId="1E7BCD25" w14:textId="18A9C4F5" w:rsidR="006527D9" w:rsidRPr="006527D9" w:rsidRDefault="006527D9" w:rsidP="00F0260C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27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Defect and Quality Tracking</w:t>
      </w:r>
      <w:r w:rsidR="00F02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Query logs to count defects by type, cause, supplier.</w:t>
      </w:r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DPUs, PPM, FPY, Supplier Defect Contribution.</w:t>
      </w:r>
    </w:p>
    <w:p w14:paraId="7300F0F5" w14:textId="59B25A7E" w:rsidR="006527D9" w:rsidRPr="006527D9" w:rsidRDefault="006527D9" w:rsidP="00F0260C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27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Warranty &amp; Field Failure Analytics</w:t>
      </w:r>
      <w:r w:rsidR="00F02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Integrate service claims and failure logs.</w:t>
      </w:r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Failure Rate, Cost of Quality, Product Reliability Index.</w:t>
      </w:r>
    </w:p>
    <w:p w14:paraId="67AE2B48" w14:textId="54E5C1F9" w:rsidR="006527D9" w:rsidRPr="006527D9" w:rsidRDefault="006527D9" w:rsidP="00F0260C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27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Root Cause Analysis Dashboard</w:t>
      </w:r>
      <w:r w:rsidR="00F02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Correlate defect drivers (machine, operator, batch).</w:t>
      </w:r>
      <w:r w:rsidRPr="006527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RCA Categories, Pareto %, Containment Status.</w:t>
      </w:r>
    </w:p>
    <w:p w14:paraId="07E3256E" w14:textId="53D6C0AA" w:rsidR="007C3964" w:rsidRPr="007C3964" w:rsidRDefault="007C3964" w:rsidP="00F0260C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3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 vs. Actual Performance</w:t>
      </w:r>
      <w:r w:rsidR="00F02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C3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Compare operational spend with budget allocations.</w:t>
      </w:r>
      <w:r w:rsidRPr="007C3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Variance %, Over-budget Areas, Forecasted Spend.</w:t>
      </w:r>
    </w:p>
    <w:p w14:paraId="4CA45904" w14:textId="619F2C23" w:rsidR="00D5793F" w:rsidRPr="00D5793F" w:rsidRDefault="00D5793F" w:rsidP="00F0260C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7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 Cycle Time vs. Takt Time</w:t>
      </w:r>
      <w:r w:rsidR="00F02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579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Track timestamps for every production step.</w:t>
      </w:r>
      <w:r w:rsidRPr="00D579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Takt Compliance %, Waiting Time, Cycle Time Breakdown.</w:t>
      </w:r>
    </w:p>
    <w:p w14:paraId="28FADB18" w14:textId="136DA6B2" w:rsidR="00D5793F" w:rsidRPr="00D5793F" w:rsidRDefault="00D5793F" w:rsidP="00F0260C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7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SPC (Statistical Process Control) Monitoring</w:t>
      </w:r>
      <w:r w:rsidR="00F02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579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Record process measurements at intervals.</w:t>
      </w:r>
      <w:r w:rsidRPr="00D579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Control Charts, Cp/</w:t>
      </w:r>
      <w:proofErr w:type="spellStart"/>
      <w:r w:rsidRPr="00D579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Cpk</w:t>
      </w:r>
      <w:proofErr w:type="spellEnd"/>
      <w:r w:rsidRPr="00D579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Out-of-Control Signals.</w:t>
      </w:r>
    </w:p>
    <w:p w14:paraId="1EE89004" w14:textId="1D7C7B3D" w:rsidR="005B0E84" w:rsidRPr="00F0260C" w:rsidRDefault="00D5793F" w:rsidP="00F0260C">
      <w:pPr>
        <w:spacing w:line="48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7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Waste Identification</w:t>
      </w:r>
      <w:r w:rsidR="00F026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579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Task: Pull data from MES, WMS, mobility systems.</w:t>
      </w:r>
      <w:r w:rsidRPr="00D579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KPIs: Waste Categories %, Motion Waste, Waiting Time %, Transportation Loss.</w:t>
      </w:r>
    </w:p>
    <w:sectPr w:rsidR="005B0E84" w:rsidRPr="00F02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F63"/>
    <w:multiLevelType w:val="multilevel"/>
    <w:tmpl w:val="B978D484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70D4"/>
    <w:multiLevelType w:val="multilevel"/>
    <w:tmpl w:val="759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679B"/>
    <w:multiLevelType w:val="multilevel"/>
    <w:tmpl w:val="0AA2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D72FA"/>
    <w:multiLevelType w:val="hybridMultilevel"/>
    <w:tmpl w:val="1E9E09D2"/>
    <w:lvl w:ilvl="0" w:tplc="40090013">
      <w:start w:val="1"/>
      <w:numFmt w:val="upperRoman"/>
      <w:lvlText w:val="%1."/>
      <w:lvlJc w:val="righ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46556186"/>
    <w:multiLevelType w:val="hybridMultilevel"/>
    <w:tmpl w:val="F8B4BF8A"/>
    <w:lvl w:ilvl="0" w:tplc="EF3C857A">
      <w:start w:val="1"/>
      <w:numFmt w:val="lowerRoman"/>
      <w:lvlText w:val="%1."/>
      <w:lvlJc w:val="right"/>
      <w:pPr>
        <w:ind w:left="785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619721A2"/>
    <w:multiLevelType w:val="multilevel"/>
    <w:tmpl w:val="E4681448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92299"/>
    <w:multiLevelType w:val="multilevel"/>
    <w:tmpl w:val="06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679416">
    <w:abstractNumId w:val="0"/>
  </w:num>
  <w:num w:numId="2" w16cid:durableId="879245505">
    <w:abstractNumId w:val="5"/>
  </w:num>
  <w:num w:numId="3" w16cid:durableId="1097289339">
    <w:abstractNumId w:val="2"/>
  </w:num>
  <w:num w:numId="4" w16cid:durableId="327487556">
    <w:abstractNumId w:val="4"/>
  </w:num>
  <w:num w:numId="5" w16cid:durableId="1629775042">
    <w:abstractNumId w:val="3"/>
  </w:num>
  <w:num w:numId="6" w16cid:durableId="1577402269">
    <w:abstractNumId w:val="6"/>
  </w:num>
  <w:num w:numId="7" w16cid:durableId="1622959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66C"/>
    <w:rsid w:val="00010A68"/>
    <w:rsid w:val="00043490"/>
    <w:rsid w:val="001B0904"/>
    <w:rsid w:val="001D023B"/>
    <w:rsid w:val="002A3B70"/>
    <w:rsid w:val="00352831"/>
    <w:rsid w:val="00366D6F"/>
    <w:rsid w:val="00455F17"/>
    <w:rsid w:val="0049666C"/>
    <w:rsid w:val="00505B1B"/>
    <w:rsid w:val="005661B5"/>
    <w:rsid w:val="005B0E84"/>
    <w:rsid w:val="00607D24"/>
    <w:rsid w:val="0064350A"/>
    <w:rsid w:val="006527D9"/>
    <w:rsid w:val="00783247"/>
    <w:rsid w:val="00795905"/>
    <w:rsid w:val="007C3964"/>
    <w:rsid w:val="00825512"/>
    <w:rsid w:val="009C152B"/>
    <w:rsid w:val="00A61869"/>
    <w:rsid w:val="00BC404A"/>
    <w:rsid w:val="00CD1255"/>
    <w:rsid w:val="00CD5758"/>
    <w:rsid w:val="00CE0439"/>
    <w:rsid w:val="00D5793F"/>
    <w:rsid w:val="00D64DB5"/>
    <w:rsid w:val="00E234EB"/>
    <w:rsid w:val="00E64AFC"/>
    <w:rsid w:val="00EA6D3E"/>
    <w:rsid w:val="00ED2417"/>
    <w:rsid w:val="00ED5244"/>
    <w:rsid w:val="00F0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4BEC6"/>
  <w15:chartTrackingRefBased/>
  <w15:docId w15:val="{53A55E49-A866-4772-91C0-785BA98F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66C"/>
  </w:style>
  <w:style w:type="paragraph" w:styleId="Heading1">
    <w:name w:val="heading 1"/>
    <w:basedOn w:val="Normal"/>
    <w:next w:val="Normal"/>
    <w:link w:val="Heading1Char"/>
    <w:uiPriority w:val="9"/>
    <w:qFormat/>
    <w:rsid w:val="00496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6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6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6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96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66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1938</TotalTime>
  <Pages>11</Pages>
  <Words>1964</Words>
  <Characters>11196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Akshatha Bopanna Cheppudira</dc:creator>
  <cp:keywords/>
  <dc:description/>
  <cp:lastModifiedBy>Akshatha Bopanna Cheppudira</cp:lastModifiedBy>
  <cp:revision>25</cp:revision>
  <dcterms:created xsi:type="dcterms:W3CDTF">2025-12-05T00:58:00Z</dcterms:created>
  <dcterms:modified xsi:type="dcterms:W3CDTF">2026-04-01T03:30:00Z</dcterms:modified>
</cp:coreProperties>
</file>