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496" w:rsidRDefault="00317496" w:rsidP="00463C75">
      <w:pPr>
        <w:jc w:val="center"/>
        <w:rPr>
          <w:rFonts w:ascii="Arial" w:hAnsi="Arial" w:cs="Arial"/>
          <w:b/>
          <w:bCs/>
          <w:sz w:val="44"/>
          <w:szCs w:val="40"/>
        </w:rPr>
      </w:pPr>
      <w:r w:rsidRPr="00317496">
        <w:rPr>
          <w:rFonts w:ascii="Arial" w:hAnsi="Arial" w:cs="Arial"/>
          <w:b/>
          <w:bCs/>
          <w:sz w:val="44"/>
          <w:szCs w:val="40"/>
        </w:rPr>
        <w:t xml:space="preserve">Name </w:t>
      </w:r>
    </w:p>
    <w:p w:rsidR="00317496" w:rsidRPr="00317496" w:rsidRDefault="00317496" w:rsidP="00463C75">
      <w:pPr>
        <w:jc w:val="center"/>
        <w:rPr>
          <w:rFonts w:ascii="Arial" w:hAnsi="Arial" w:cs="Arial"/>
          <w:b/>
          <w:bCs/>
          <w:sz w:val="44"/>
          <w:szCs w:val="40"/>
        </w:rPr>
      </w:pPr>
      <w:r w:rsidRPr="00317496">
        <w:rPr>
          <w:rFonts w:ascii="Arial" w:hAnsi="Arial" w:cs="Arial"/>
          <w:b/>
          <w:bCs/>
          <w:sz w:val="44"/>
          <w:szCs w:val="40"/>
        </w:rPr>
        <w:t>Abdullah khan</w:t>
      </w:r>
    </w:p>
    <w:p w:rsidR="00317496" w:rsidRDefault="00317496" w:rsidP="00317496">
      <w:pPr>
        <w:rPr>
          <w:rFonts w:ascii="Arial" w:hAnsi="Arial" w:cs="Arial"/>
          <w:b/>
          <w:bCs/>
          <w:sz w:val="44"/>
          <w:szCs w:val="40"/>
        </w:rPr>
      </w:pPr>
    </w:p>
    <w:p w:rsidR="00317496" w:rsidRDefault="00317496" w:rsidP="00463C75">
      <w:pPr>
        <w:jc w:val="center"/>
        <w:rPr>
          <w:rFonts w:ascii="Arial" w:hAnsi="Arial" w:cs="Arial"/>
          <w:b/>
          <w:bCs/>
          <w:sz w:val="44"/>
          <w:szCs w:val="40"/>
        </w:rPr>
      </w:pPr>
      <w:r w:rsidRPr="00317496">
        <w:rPr>
          <w:rFonts w:ascii="Arial" w:hAnsi="Arial" w:cs="Arial"/>
          <w:b/>
          <w:bCs/>
          <w:sz w:val="44"/>
          <w:szCs w:val="40"/>
        </w:rPr>
        <w:t>Section</w:t>
      </w:r>
    </w:p>
    <w:p w:rsidR="00317496" w:rsidRPr="00317496" w:rsidRDefault="00317496" w:rsidP="00317496">
      <w:pPr>
        <w:jc w:val="center"/>
        <w:rPr>
          <w:rFonts w:ascii="Arial" w:hAnsi="Arial" w:cs="Arial"/>
          <w:b/>
          <w:bCs/>
          <w:sz w:val="44"/>
          <w:szCs w:val="40"/>
        </w:rPr>
      </w:pPr>
      <w:r w:rsidRPr="00317496">
        <w:rPr>
          <w:rFonts w:ascii="Arial" w:hAnsi="Arial" w:cs="Arial"/>
          <w:b/>
          <w:bCs/>
          <w:sz w:val="44"/>
          <w:szCs w:val="40"/>
        </w:rPr>
        <w:t xml:space="preserve"> A </w:t>
      </w:r>
    </w:p>
    <w:p w:rsidR="00317496" w:rsidRDefault="00317496" w:rsidP="00317496">
      <w:pPr>
        <w:jc w:val="center"/>
        <w:rPr>
          <w:rFonts w:ascii="Arial" w:hAnsi="Arial" w:cs="Arial"/>
          <w:b/>
          <w:bCs/>
          <w:sz w:val="44"/>
          <w:szCs w:val="40"/>
        </w:rPr>
      </w:pPr>
    </w:p>
    <w:p w:rsidR="00317496" w:rsidRDefault="00317496" w:rsidP="00317496">
      <w:pPr>
        <w:jc w:val="center"/>
        <w:rPr>
          <w:rFonts w:ascii="Arial" w:hAnsi="Arial" w:cs="Arial"/>
          <w:b/>
          <w:bCs/>
          <w:sz w:val="44"/>
          <w:szCs w:val="40"/>
        </w:rPr>
      </w:pPr>
      <w:proofErr w:type="spellStart"/>
      <w:r w:rsidRPr="00317496">
        <w:rPr>
          <w:rFonts w:ascii="Arial" w:hAnsi="Arial" w:cs="Arial"/>
          <w:b/>
          <w:bCs/>
          <w:sz w:val="44"/>
          <w:szCs w:val="40"/>
        </w:rPr>
        <w:t>Rollno</w:t>
      </w:r>
      <w:proofErr w:type="spellEnd"/>
    </w:p>
    <w:p w:rsidR="00317496" w:rsidRPr="00317496" w:rsidRDefault="00317496" w:rsidP="00317496">
      <w:pPr>
        <w:jc w:val="center"/>
        <w:rPr>
          <w:rFonts w:ascii="Arial" w:hAnsi="Arial" w:cs="Arial"/>
          <w:b/>
          <w:bCs/>
          <w:sz w:val="44"/>
          <w:szCs w:val="40"/>
        </w:rPr>
      </w:pPr>
      <w:r w:rsidRPr="00317496">
        <w:rPr>
          <w:rFonts w:ascii="Arial" w:hAnsi="Arial" w:cs="Arial"/>
          <w:b/>
          <w:bCs/>
          <w:sz w:val="44"/>
          <w:szCs w:val="40"/>
        </w:rPr>
        <w:t xml:space="preserve"> i170159</w:t>
      </w:r>
    </w:p>
    <w:p w:rsidR="00317496" w:rsidRDefault="00317496" w:rsidP="00317496">
      <w:pPr>
        <w:jc w:val="center"/>
        <w:rPr>
          <w:rFonts w:ascii="Arial" w:hAnsi="Arial" w:cs="Arial"/>
          <w:b/>
          <w:bCs/>
          <w:sz w:val="44"/>
          <w:szCs w:val="40"/>
        </w:rPr>
      </w:pPr>
    </w:p>
    <w:p w:rsidR="00317496" w:rsidRDefault="00317496" w:rsidP="00317496">
      <w:pPr>
        <w:jc w:val="center"/>
        <w:rPr>
          <w:rFonts w:ascii="Arial" w:hAnsi="Arial" w:cs="Arial"/>
          <w:b/>
          <w:bCs/>
          <w:sz w:val="44"/>
          <w:szCs w:val="40"/>
        </w:rPr>
      </w:pPr>
      <w:r w:rsidRPr="00317496">
        <w:rPr>
          <w:rFonts w:ascii="Arial" w:hAnsi="Arial" w:cs="Arial"/>
          <w:b/>
          <w:bCs/>
          <w:sz w:val="44"/>
          <w:szCs w:val="40"/>
        </w:rPr>
        <w:t xml:space="preserve">TASK </w:t>
      </w:r>
    </w:p>
    <w:p w:rsidR="00463C75" w:rsidRDefault="00317496" w:rsidP="00317496">
      <w:pPr>
        <w:jc w:val="center"/>
        <w:rPr>
          <w:rFonts w:ascii="Arial" w:hAnsi="Arial" w:cs="Arial"/>
          <w:b/>
          <w:bCs/>
          <w:sz w:val="44"/>
          <w:szCs w:val="40"/>
        </w:rPr>
      </w:pPr>
      <w:r w:rsidRPr="00317496">
        <w:rPr>
          <w:rFonts w:ascii="Arial" w:hAnsi="Arial" w:cs="Arial"/>
          <w:b/>
          <w:bCs/>
          <w:sz w:val="44"/>
          <w:szCs w:val="40"/>
        </w:rPr>
        <w:t>A</w:t>
      </w:r>
    </w:p>
    <w:p w:rsidR="00317496" w:rsidRPr="00317496" w:rsidRDefault="00317496" w:rsidP="00317496">
      <w:pPr>
        <w:jc w:val="center"/>
        <w:rPr>
          <w:rFonts w:ascii="Arial" w:hAnsi="Arial" w:cs="Arial"/>
          <w:b/>
          <w:bCs/>
          <w:sz w:val="44"/>
          <w:szCs w:val="40"/>
        </w:rPr>
      </w:pPr>
    </w:p>
    <w:p w:rsidR="00317496" w:rsidRDefault="00317496" w:rsidP="00317496">
      <w:pPr>
        <w:spacing w:before="180"/>
        <w:jc w:val="center"/>
        <w:rPr>
          <w:rFonts w:ascii="Arial" w:hAnsi="Arial" w:cs="Arial"/>
          <w:b/>
          <w:bCs/>
          <w:sz w:val="44"/>
          <w:szCs w:val="40"/>
        </w:rPr>
      </w:pPr>
      <w:r w:rsidRPr="00317496">
        <w:rPr>
          <w:rFonts w:ascii="Arial" w:hAnsi="Arial" w:cs="Arial"/>
          <w:b/>
          <w:bCs/>
          <w:sz w:val="44"/>
          <w:szCs w:val="40"/>
        </w:rPr>
        <w:t xml:space="preserve">Username for </w:t>
      </w:r>
      <w:proofErr w:type="spellStart"/>
      <w:r w:rsidRPr="00317496">
        <w:rPr>
          <w:rFonts w:ascii="Arial" w:hAnsi="Arial" w:cs="Arial"/>
          <w:b/>
          <w:bCs/>
          <w:sz w:val="44"/>
          <w:szCs w:val="40"/>
        </w:rPr>
        <w:t>codalab</w:t>
      </w:r>
      <w:proofErr w:type="spellEnd"/>
      <w:r w:rsidRPr="00317496">
        <w:rPr>
          <w:rFonts w:ascii="Arial" w:hAnsi="Arial" w:cs="Arial"/>
          <w:b/>
          <w:bCs/>
          <w:sz w:val="44"/>
          <w:szCs w:val="40"/>
        </w:rPr>
        <w:t xml:space="preserve"> </w:t>
      </w:r>
    </w:p>
    <w:p w:rsidR="00317496" w:rsidRDefault="00317496" w:rsidP="00317496">
      <w:pPr>
        <w:spacing w:before="180"/>
        <w:jc w:val="center"/>
        <w:rPr>
          <w:rFonts w:ascii="Segoe UI" w:eastAsia="Times New Roman" w:hAnsi="Segoe UI" w:cs="Segoe UI"/>
          <w:color w:val="666666"/>
          <w:sz w:val="24"/>
          <w:szCs w:val="24"/>
        </w:rPr>
      </w:pPr>
      <w:r w:rsidRPr="00317496">
        <w:rPr>
          <w:rFonts w:ascii="Segoe UI" w:eastAsia="Times New Roman" w:hAnsi="Segoe UI" w:cs="Segoe UI"/>
          <w:color w:val="666666"/>
          <w:sz w:val="28"/>
          <w:szCs w:val="24"/>
        </w:rPr>
        <w:br/>
      </w:r>
      <w:r w:rsidRPr="00317496">
        <w:rPr>
          <w:rFonts w:ascii="Arial" w:hAnsi="Arial" w:cs="Arial"/>
          <w:b/>
          <w:bCs/>
          <w:sz w:val="44"/>
          <w:szCs w:val="40"/>
        </w:rPr>
        <w:t>i170159_Abdullahkhan</w:t>
      </w:r>
      <w:r w:rsidRPr="00317496">
        <w:rPr>
          <w:rFonts w:ascii="Segoe UI" w:eastAsia="Times New Roman" w:hAnsi="Segoe UI" w:cs="Segoe UI"/>
          <w:color w:val="666666"/>
          <w:sz w:val="24"/>
          <w:szCs w:val="24"/>
        </w:rPr>
        <w:br/>
      </w:r>
    </w:p>
    <w:p w:rsidR="00317496" w:rsidRDefault="00317496" w:rsidP="00317496">
      <w:pPr>
        <w:spacing w:before="180"/>
        <w:jc w:val="center"/>
        <w:rPr>
          <w:rFonts w:ascii="Segoe UI" w:eastAsia="Times New Roman" w:hAnsi="Segoe UI" w:cs="Segoe UI"/>
          <w:color w:val="666666"/>
          <w:sz w:val="24"/>
          <w:szCs w:val="24"/>
        </w:rPr>
      </w:pPr>
    </w:p>
    <w:p w:rsidR="00317496" w:rsidRDefault="00317496" w:rsidP="00317496">
      <w:pPr>
        <w:spacing w:before="180"/>
        <w:jc w:val="center"/>
        <w:rPr>
          <w:rFonts w:ascii="Segoe UI" w:eastAsia="Times New Roman" w:hAnsi="Segoe UI" w:cs="Segoe UI"/>
          <w:color w:val="666666"/>
          <w:sz w:val="24"/>
          <w:szCs w:val="24"/>
        </w:rPr>
      </w:pPr>
    </w:p>
    <w:p w:rsidR="00317496" w:rsidRDefault="00317496" w:rsidP="00317496">
      <w:pPr>
        <w:spacing w:before="180"/>
        <w:jc w:val="center"/>
        <w:rPr>
          <w:rFonts w:ascii="Segoe UI" w:eastAsia="Times New Roman" w:hAnsi="Segoe UI" w:cs="Segoe UI"/>
          <w:color w:val="666666"/>
          <w:sz w:val="24"/>
          <w:szCs w:val="24"/>
        </w:rPr>
      </w:pPr>
    </w:p>
    <w:p w:rsidR="00317496" w:rsidRDefault="00317496" w:rsidP="00317496">
      <w:pPr>
        <w:spacing w:before="180"/>
        <w:jc w:val="center"/>
        <w:rPr>
          <w:rFonts w:ascii="Segoe UI" w:eastAsia="Times New Roman" w:hAnsi="Segoe UI" w:cs="Segoe UI"/>
          <w:color w:val="666666"/>
          <w:sz w:val="24"/>
          <w:szCs w:val="24"/>
        </w:rPr>
      </w:pPr>
    </w:p>
    <w:p w:rsidR="00317496" w:rsidRDefault="00317496" w:rsidP="00317496">
      <w:pPr>
        <w:spacing w:before="180"/>
        <w:jc w:val="center"/>
        <w:rPr>
          <w:rFonts w:ascii="Segoe UI" w:eastAsia="Times New Roman" w:hAnsi="Segoe UI" w:cs="Segoe UI"/>
          <w:color w:val="666666"/>
          <w:sz w:val="24"/>
          <w:szCs w:val="24"/>
        </w:rPr>
      </w:pPr>
    </w:p>
    <w:p w:rsidR="00317496" w:rsidRPr="00317496" w:rsidRDefault="00317496" w:rsidP="00317496">
      <w:pPr>
        <w:spacing w:before="180"/>
        <w:rPr>
          <w:rFonts w:ascii="Segoe UI" w:eastAsia="Times New Roman" w:hAnsi="Segoe UI" w:cs="Segoe UI"/>
          <w:color w:val="666666"/>
          <w:sz w:val="24"/>
          <w:szCs w:val="24"/>
        </w:rPr>
      </w:pPr>
    </w:p>
    <w:p w:rsidR="00317496" w:rsidRPr="00E60115" w:rsidRDefault="00317496" w:rsidP="00317496">
      <w:pPr>
        <w:jc w:val="center"/>
        <w:rPr>
          <w:rFonts w:ascii="Arial" w:hAnsi="Arial" w:cs="Arial"/>
          <w:b/>
          <w:bCs/>
          <w:sz w:val="40"/>
          <w:szCs w:val="40"/>
        </w:rPr>
      </w:pPr>
    </w:p>
    <w:p w:rsidR="00463C75" w:rsidRPr="00E60115" w:rsidRDefault="00463C75" w:rsidP="00463C75">
      <w:pPr>
        <w:jc w:val="center"/>
        <w:rPr>
          <w:rFonts w:ascii="Arial" w:hAnsi="Arial" w:cs="Arial"/>
          <w:b/>
          <w:bCs/>
          <w:sz w:val="40"/>
          <w:szCs w:val="40"/>
        </w:rPr>
      </w:pPr>
      <w:r w:rsidRPr="00E60115">
        <w:rPr>
          <w:rFonts w:ascii="Arial" w:hAnsi="Arial" w:cs="Arial"/>
          <w:b/>
          <w:bCs/>
          <w:sz w:val="40"/>
          <w:szCs w:val="40"/>
        </w:rPr>
        <w:t>Commonsense Validation and Explanation (</w:t>
      </w:r>
      <w:proofErr w:type="spellStart"/>
      <w:r w:rsidRPr="00E60115">
        <w:rPr>
          <w:rFonts w:ascii="Arial" w:hAnsi="Arial" w:cs="Arial"/>
          <w:b/>
          <w:bCs/>
          <w:sz w:val="40"/>
          <w:szCs w:val="40"/>
        </w:rPr>
        <w:t>ComVE</w:t>
      </w:r>
      <w:proofErr w:type="spellEnd"/>
      <w:r w:rsidRPr="00E60115">
        <w:rPr>
          <w:rFonts w:ascii="Arial" w:hAnsi="Arial" w:cs="Arial"/>
          <w:b/>
          <w:bCs/>
          <w:sz w:val="40"/>
          <w:szCs w:val="40"/>
        </w:rPr>
        <w:t>)</w:t>
      </w:r>
    </w:p>
    <w:p w:rsidR="00463C75" w:rsidRDefault="00463C75" w:rsidP="00E60115">
      <w:pPr>
        <w:spacing w:before="240"/>
        <w:rPr>
          <w:rFonts w:ascii="Arial" w:hAnsi="Arial" w:cs="Arial"/>
          <w:b/>
          <w:bCs/>
          <w:sz w:val="32"/>
          <w:szCs w:val="32"/>
        </w:rPr>
      </w:pPr>
    </w:p>
    <w:p w:rsidR="00317496" w:rsidRPr="00E60115" w:rsidRDefault="00317496" w:rsidP="00E60115">
      <w:pPr>
        <w:spacing w:before="240"/>
        <w:rPr>
          <w:rFonts w:ascii="Arial" w:hAnsi="Arial" w:cs="Arial"/>
          <w:b/>
          <w:bCs/>
          <w:sz w:val="32"/>
          <w:szCs w:val="32"/>
        </w:rPr>
      </w:pPr>
    </w:p>
    <w:p w:rsidR="00ED1C35" w:rsidRPr="00317496" w:rsidRDefault="00A43B20" w:rsidP="00097BBA">
      <w:pPr>
        <w:spacing w:line="360" w:lineRule="auto"/>
        <w:rPr>
          <w:rFonts w:ascii="Arial" w:hAnsi="Arial" w:cs="Arial"/>
          <w:b/>
          <w:bCs/>
          <w:sz w:val="40"/>
          <w:szCs w:val="40"/>
        </w:rPr>
      </w:pPr>
      <w:r w:rsidRPr="00317496">
        <w:rPr>
          <w:rFonts w:ascii="Arial" w:hAnsi="Arial" w:cs="Arial"/>
          <w:b/>
          <w:bCs/>
          <w:sz w:val="40"/>
          <w:szCs w:val="40"/>
        </w:rPr>
        <w:t>Introduction:</w:t>
      </w:r>
    </w:p>
    <w:p w:rsidR="00A43B20" w:rsidRPr="00317496" w:rsidRDefault="00E55222" w:rsidP="00E60115">
      <w:pPr>
        <w:spacing w:before="240" w:line="276" w:lineRule="auto"/>
        <w:rPr>
          <w:rFonts w:ascii="Arial" w:hAnsi="Arial" w:cs="Arial"/>
          <w:sz w:val="32"/>
          <w:szCs w:val="32"/>
        </w:rPr>
      </w:pPr>
      <w:r w:rsidRPr="00317496">
        <w:rPr>
          <w:rFonts w:ascii="Arial" w:hAnsi="Arial" w:cs="Arial"/>
          <w:sz w:val="32"/>
          <w:szCs w:val="32"/>
        </w:rPr>
        <w:t xml:space="preserve">Recently utilizing natural language understanding systems to common sense has received significant attention in research area. Nevertheless, this kind of tasks remains pretty complicated to solve because of the ambiguity which is a one of natural properties of language and yet to achieve performance compared with human understanding common sense. </w:t>
      </w:r>
      <w:r w:rsidR="00A43B20" w:rsidRPr="00317496">
        <w:rPr>
          <w:rFonts w:ascii="Arial" w:hAnsi="Arial" w:cs="Arial"/>
          <w:sz w:val="32"/>
          <w:szCs w:val="32"/>
        </w:rPr>
        <w:t xml:space="preserve">The task </w:t>
      </w:r>
      <w:r w:rsidRPr="00317496">
        <w:rPr>
          <w:rFonts w:ascii="Arial" w:hAnsi="Arial" w:cs="Arial"/>
          <w:sz w:val="32"/>
          <w:szCs w:val="32"/>
        </w:rPr>
        <w:t>given is</w:t>
      </w:r>
      <w:r w:rsidR="00A43B20" w:rsidRPr="00317496">
        <w:rPr>
          <w:rFonts w:ascii="Arial" w:hAnsi="Arial" w:cs="Arial"/>
          <w:sz w:val="32"/>
          <w:szCs w:val="32"/>
        </w:rPr>
        <w:t xml:space="preserve"> to differentiate natural language statements that make sense from those that do not make sense. </w:t>
      </w:r>
    </w:p>
    <w:p w:rsidR="005B08AC" w:rsidRPr="00317496" w:rsidRDefault="005B08AC" w:rsidP="00E60115">
      <w:pPr>
        <w:spacing w:before="240" w:line="276" w:lineRule="auto"/>
        <w:rPr>
          <w:rFonts w:ascii="Arial" w:hAnsi="Arial" w:cs="Arial"/>
          <w:sz w:val="32"/>
          <w:szCs w:val="32"/>
        </w:rPr>
      </w:pPr>
      <w:r w:rsidRPr="00317496">
        <w:rPr>
          <w:rFonts w:ascii="Arial" w:hAnsi="Arial" w:cs="Arial"/>
          <w:sz w:val="32"/>
          <w:szCs w:val="32"/>
        </w:rPr>
        <w:t xml:space="preserve">We are using transformers library which provides thousands of </w:t>
      </w:r>
      <w:proofErr w:type="spellStart"/>
      <w:r w:rsidRPr="00317496">
        <w:rPr>
          <w:rFonts w:ascii="Arial" w:hAnsi="Arial" w:cs="Arial"/>
          <w:sz w:val="32"/>
          <w:szCs w:val="32"/>
        </w:rPr>
        <w:t>pretrained</w:t>
      </w:r>
      <w:proofErr w:type="spellEnd"/>
      <w:r w:rsidRPr="00317496">
        <w:rPr>
          <w:rFonts w:ascii="Arial" w:hAnsi="Arial" w:cs="Arial"/>
          <w:sz w:val="32"/>
          <w:szCs w:val="32"/>
        </w:rPr>
        <w:t xml:space="preserve"> models to perform tasks on texts such as classification, information extraction, question answering, summarization, translation, text generation, etc. in 100+ languages. Its aim is to make cutting edge NLP easier to use for everyone. Transformers is backed by the two most popular deep learning libraries, </w:t>
      </w:r>
      <w:proofErr w:type="spellStart"/>
      <w:r w:rsidRPr="00317496">
        <w:rPr>
          <w:rFonts w:ascii="Arial" w:hAnsi="Arial" w:cs="Arial"/>
          <w:sz w:val="32"/>
          <w:szCs w:val="32"/>
        </w:rPr>
        <w:t>PyTorch</w:t>
      </w:r>
      <w:proofErr w:type="spellEnd"/>
      <w:r w:rsidRPr="00317496">
        <w:rPr>
          <w:rFonts w:ascii="Arial" w:hAnsi="Arial" w:cs="Arial"/>
          <w:sz w:val="32"/>
          <w:szCs w:val="32"/>
        </w:rPr>
        <w:t xml:space="preserve"> and </w:t>
      </w:r>
      <w:proofErr w:type="spellStart"/>
      <w:r w:rsidRPr="00317496">
        <w:rPr>
          <w:rFonts w:ascii="Arial" w:hAnsi="Arial" w:cs="Arial"/>
          <w:sz w:val="32"/>
          <w:szCs w:val="32"/>
        </w:rPr>
        <w:t>TensorFlow</w:t>
      </w:r>
      <w:proofErr w:type="spellEnd"/>
      <w:r w:rsidRPr="00317496">
        <w:rPr>
          <w:rFonts w:ascii="Arial" w:hAnsi="Arial" w:cs="Arial"/>
          <w:sz w:val="32"/>
          <w:szCs w:val="32"/>
        </w:rPr>
        <w:t>, with a seamless integration between them, allowing you to train your models with one then load it for inference with the other.</w:t>
      </w:r>
    </w:p>
    <w:p w:rsidR="00E55222" w:rsidRPr="00317496" w:rsidRDefault="00DD2995" w:rsidP="00E60115">
      <w:pPr>
        <w:spacing w:before="240" w:line="360" w:lineRule="auto"/>
        <w:rPr>
          <w:rFonts w:ascii="Arial" w:hAnsi="Arial" w:cs="Arial"/>
          <w:b/>
          <w:bCs/>
          <w:sz w:val="40"/>
          <w:szCs w:val="40"/>
        </w:rPr>
      </w:pPr>
      <w:r w:rsidRPr="00317496">
        <w:rPr>
          <w:rFonts w:ascii="Arial" w:hAnsi="Arial" w:cs="Arial"/>
          <w:b/>
          <w:bCs/>
          <w:sz w:val="40"/>
          <w:szCs w:val="40"/>
        </w:rPr>
        <w:lastRenderedPageBreak/>
        <w:t>Approach:</w:t>
      </w:r>
    </w:p>
    <w:p w:rsidR="008E06DA" w:rsidRPr="00317496" w:rsidRDefault="00463C75" w:rsidP="00E60115">
      <w:pPr>
        <w:spacing w:before="240" w:line="276" w:lineRule="auto"/>
        <w:rPr>
          <w:rFonts w:ascii="Arial" w:hAnsi="Arial" w:cs="Arial"/>
          <w:sz w:val="32"/>
          <w:szCs w:val="32"/>
        </w:rPr>
      </w:pPr>
      <w:r w:rsidRPr="00317496">
        <w:rPr>
          <w:rFonts w:ascii="Arial" w:hAnsi="Arial" w:cs="Arial"/>
          <w:sz w:val="32"/>
          <w:szCs w:val="32"/>
        </w:rPr>
        <w:t xml:space="preserve">In the transformers library, </w:t>
      </w:r>
      <w:proofErr w:type="gramStart"/>
      <w:r w:rsidRPr="00317496">
        <w:rPr>
          <w:rFonts w:ascii="Arial" w:hAnsi="Arial" w:cs="Arial"/>
          <w:sz w:val="32"/>
          <w:szCs w:val="32"/>
        </w:rPr>
        <w:t>We</w:t>
      </w:r>
      <w:proofErr w:type="gramEnd"/>
      <w:r w:rsidRPr="00317496">
        <w:rPr>
          <w:rFonts w:ascii="Arial" w:hAnsi="Arial" w:cs="Arial"/>
          <w:sz w:val="32"/>
          <w:szCs w:val="32"/>
        </w:rPr>
        <w:t xml:space="preserve"> have Open</w:t>
      </w:r>
      <w:r w:rsidR="00E235F5" w:rsidRPr="00317496">
        <w:rPr>
          <w:rFonts w:ascii="Arial" w:hAnsi="Arial" w:cs="Arial"/>
          <w:sz w:val="32"/>
          <w:szCs w:val="32"/>
        </w:rPr>
        <w:t>-</w:t>
      </w:r>
      <w:r w:rsidRPr="00317496">
        <w:rPr>
          <w:rFonts w:ascii="Arial" w:hAnsi="Arial" w:cs="Arial"/>
          <w:sz w:val="32"/>
          <w:szCs w:val="32"/>
        </w:rPr>
        <w:t>AI</w:t>
      </w:r>
      <w:r w:rsidR="00E235F5" w:rsidRPr="00317496">
        <w:rPr>
          <w:rFonts w:ascii="Arial" w:hAnsi="Arial" w:cs="Arial"/>
          <w:sz w:val="32"/>
          <w:szCs w:val="32"/>
        </w:rPr>
        <w:t xml:space="preserve"> </w:t>
      </w:r>
      <w:r w:rsidRPr="00317496">
        <w:rPr>
          <w:rFonts w:ascii="Arial" w:hAnsi="Arial" w:cs="Arial"/>
          <w:sz w:val="32"/>
          <w:szCs w:val="32"/>
        </w:rPr>
        <w:t>GPT model which was trained with a causal language modeling (CLM) objective and is therefore powerful at predicting the next token in a sequence.</w:t>
      </w:r>
    </w:p>
    <w:p w:rsidR="00E235F5" w:rsidRPr="00317496" w:rsidRDefault="00E235F5" w:rsidP="00E60115">
      <w:pPr>
        <w:spacing w:before="240" w:line="276" w:lineRule="auto"/>
        <w:rPr>
          <w:rFonts w:ascii="Arial" w:hAnsi="Arial" w:cs="Arial"/>
          <w:sz w:val="32"/>
          <w:szCs w:val="32"/>
        </w:rPr>
      </w:pPr>
      <w:r w:rsidRPr="00317496">
        <w:rPr>
          <w:rFonts w:ascii="Arial" w:hAnsi="Arial" w:cs="Arial"/>
          <w:sz w:val="32"/>
          <w:szCs w:val="32"/>
        </w:rPr>
        <w:t xml:space="preserve">First of all, we load the </w:t>
      </w:r>
      <w:proofErr w:type="spellStart"/>
      <w:r w:rsidRPr="00317496">
        <w:rPr>
          <w:rFonts w:ascii="Arial" w:hAnsi="Arial" w:cs="Arial"/>
          <w:sz w:val="32"/>
          <w:szCs w:val="32"/>
        </w:rPr>
        <w:t>pretrained</w:t>
      </w:r>
      <w:proofErr w:type="spellEnd"/>
      <w:r w:rsidRPr="00317496">
        <w:rPr>
          <w:rFonts w:ascii="Arial" w:hAnsi="Arial" w:cs="Arial"/>
          <w:sz w:val="32"/>
          <w:szCs w:val="32"/>
        </w:rPr>
        <w:t xml:space="preserve"> Open-AI GPT model </w:t>
      </w:r>
      <w:r w:rsidR="0028150E" w:rsidRPr="00317496">
        <w:rPr>
          <w:rFonts w:ascii="Arial" w:hAnsi="Arial" w:cs="Arial"/>
          <w:sz w:val="32"/>
          <w:szCs w:val="32"/>
        </w:rPr>
        <w:t xml:space="preserve">then the Open-AI GPT </w:t>
      </w:r>
      <w:proofErr w:type="spellStart"/>
      <w:r w:rsidR="0028150E" w:rsidRPr="00317496">
        <w:rPr>
          <w:rFonts w:ascii="Arial" w:hAnsi="Arial" w:cs="Arial"/>
          <w:sz w:val="32"/>
          <w:szCs w:val="32"/>
        </w:rPr>
        <w:t>tokenizer</w:t>
      </w:r>
      <w:proofErr w:type="spellEnd"/>
      <w:r w:rsidR="0028150E" w:rsidRPr="00317496">
        <w:rPr>
          <w:rFonts w:ascii="Arial" w:hAnsi="Arial" w:cs="Arial"/>
          <w:sz w:val="32"/>
          <w:szCs w:val="32"/>
        </w:rPr>
        <w:t xml:space="preserve">. The </w:t>
      </w:r>
      <w:proofErr w:type="spellStart"/>
      <w:r w:rsidR="0028150E" w:rsidRPr="00317496">
        <w:rPr>
          <w:rFonts w:ascii="Arial" w:hAnsi="Arial" w:cs="Arial"/>
          <w:sz w:val="32"/>
          <w:szCs w:val="32"/>
        </w:rPr>
        <w:t>tokenizer</w:t>
      </w:r>
      <w:proofErr w:type="spellEnd"/>
      <w:r w:rsidR="0028150E" w:rsidRPr="00317496">
        <w:rPr>
          <w:rFonts w:ascii="Arial" w:hAnsi="Arial" w:cs="Arial"/>
          <w:sz w:val="32"/>
          <w:szCs w:val="32"/>
        </w:rPr>
        <w:t xml:space="preserve"> tokenizes the sentences which are used as a parameter for tensor. </w:t>
      </w:r>
      <w:r w:rsidR="00843484" w:rsidRPr="00317496">
        <w:rPr>
          <w:rFonts w:ascii="Arial" w:hAnsi="Arial" w:cs="Arial"/>
          <w:sz w:val="32"/>
          <w:szCs w:val="32"/>
        </w:rPr>
        <w:t>We then use the Open-AI GPT model to calculate the variation of sentence.</w:t>
      </w:r>
    </w:p>
    <w:p w:rsidR="00A45284" w:rsidRPr="00317496" w:rsidRDefault="00A45284" w:rsidP="00E60115">
      <w:pPr>
        <w:spacing w:before="240" w:line="276" w:lineRule="auto"/>
        <w:rPr>
          <w:rFonts w:ascii="Arial" w:hAnsi="Arial" w:cs="Arial"/>
          <w:sz w:val="32"/>
          <w:szCs w:val="32"/>
        </w:rPr>
      </w:pPr>
      <w:r w:rsidRPr="00317496">
        <w:rPr>
          <w:rFonts w:ascii="Arial" w:hAnsi="Arial" w:cs="Arial"/>
          <w:sz w:val="32"/>
          <w:szCs w:val="32"/>
        </w:rPr>
        <w:t xml:space="preserve">The input is a </w:t>
      </w:r>
      <w:proofErr w:type="spellStart"/>
      <w:r w:rsidRPr="00317496">
        <w:rPr>
          <w:rFonts w:ascii="Arial" w:hAnsi="Arial" w:cs="Arial"/>
          <w:sz w:val="32"/>
          <w:szCs w:val="32"/>
        </w:rPr>
        <w:t>csv</w:t>
      </w:r>
      <w:proofErr w:type="spellEnd"/>
      <w:r w:rsidRPr="00317496">
        <w:rPr>
          <w:rFonts w:ascii="Arial" w:hAnsi="Arial" w:cs="Arial"/>
          <w:sz w:val="32"/>
          <w:szCs w:val="32"/>
        </w:rPr>
        <w:t xml:space="preserve"> file with three columns. The first one is the id whereas the second and third contains two sentences. The Open-AI GPT model calculates which of those two is against common sense by using perplexity scores.</w:t>
      </w:r>
      <w:r w:rsidR="00E60115" w:rsidRPr="00317496">
        <w:rPr>
          <w:rFonts w:ascii="Arial" w:hAnsi="Arial" w:cs="Arial"/>
          <w:sz w:val="32"/>
          <w:szCs w:val="32"/>
        </w:rPr>
        <w:t xml:space="preserve"> The perplexity score of the sentence means how this sentence doesn’t make any sense in some ways. </w:t>
      </w:r>
      <w:proofErr w:type="gramStart"/>
      <w:r w:rsidR="00E60115" w:rsidRPr="00317496">
        <w:rPr>
          <w:rFonts w:ascii="Arial" w:hAnsi="Arial" w:cs="Arial"/>
          <w:sz w:val="32"/>
          <w:szCs w:val="32"/>
        </w:rPr>
        <w:t>The higher perplexity score, the less plausible the sentence and being against to common sense.</w:t>
      </w:r>
      <w:proofErr w:type="gramEnd"/>
    </w:p>
    <w:p w:rsidR="00A360A4" w:rsidRPr="00317496" w:rsidRDefault="00A360A4" w:rsidP="00E60115">
      <w:pPr>
        <w:spacing w:before="240" w:line="276" w:lineRule="auto"/>
        <w:rPr>
          <w:rFonts w:ascii="Arial" w:hAnsi="Arial" w:cs="Arial"/>
          <w:sz w:val="32"/>
          <w:szCs w:val="32"/>
        </w:rPr>
      </w:pPr>
      <w:r w:rsidRPr="00317496">
        <w:rPr>
          <w:rFonts w:ascii="Arial" w:hAnsi="Arial" w:cs="Arial"/>
          <w:sz w:val="32"/>
          <w:szCs w:val="32"/>
        </w:rPr>
        <w:t xml:space="preserve">The output of the code is a </w:t>
      </w:r>
      <w:proofErr w:type="spellStart"/>
      <w:r w:rsidRPr="00317496">
        <w:rPr>
          <w:rFonts w:ascii="Arial" w:hAnsi="Arial" w:cs="Arial"/>
          <w:sz w:val="32"/>
          <w:szCs w:val="32"/>
        </w:rPr>
        <w:t>csv</w:t>
      </w:r>
      <w:proofErr w:type="spellEnd"/>
      <w:r w:rsidRPr="00317496">
        <w:rPr>
          <w:rFonts w:ascii="Arial" w:hAnsi="Arial" w:cs="Arial"/>
          <w:sz w:val="32"/>
          <w:szCs w:val="32"/>
        </w:rPr>
        <w:t xml:space="preserve"> file which has three columns</w:t>
      </w:r>
      <w:r w:rsidR="00755E5C" w:rsidRPr="00317496">
        <w:rPr>
          <w:rFonts w:ascii="Arial" w:hAnsi="Arial" w:cs="Arial"/>
          <w:sz w:val="32"/>
          <w:szCs w:val="32"/>
        </w:rPr>
        <w:t xml:space="preserve">. The first ne is the </w:t>
      </w:r>
      <w:proofErr w:type="gramStart"/>
      <w:r w:rsidR="00755E5C" w:rsidRPr="00317496">
        <w:rPr>
          <w:rFonts w:ascii="Arial" w:hAnsi="Arial" w:cs="Arial"/>
          <w:sz w:val="32"/>
          <w:szCs w:val="32"/>
        </w:rPr>
        <w:t>id,</w:t>
      </w:r>
      <w:proofErr w:type="gramEnd"/>
      <w:r w:rsidR="00755E5C" w:rsidRPr="00317496">
        <w:rPr>
          <w:rFonts w:ascii="Arial" w:hAnsi="Arial" w:cs="Arial"/>
          <w:sz w:val="32"/>
          <w:szCs w:val="32"/>
        </w:rPr>
        <w:t xml:space="preserve"> the second one contains the sentences while the third is the index indicating that the sentence is in accordance to the common sense.</w:t>
      </w:r>
    </w:p>
    <w:p w:rsidR="00942ECA" w:rsidRPr="00317496" w:rsidRDefault="00942ECA" w:rsidP="00E60115">
      <w:pPr>
        <w:spacing w:before="240" w:line="276" w:lineRule="auto"/>
        <w:rPr>
          <w:rFonts w:ascii="Arial" w:hAnsi="Arial" w:cs="Arial"/>
          <w:b/>
          <w:bCs/>
          <w:sz w:val="40"/>
          <w:szCs w:val="40"/>
        </w:rPr>
      </w:pPr>
      <w:r w:rsidRPr="00317496">
        <w:rPr>
          <w:rFonts w:ascii="Arial" w:hAnsi="Arial" w:cs="Arial"/>
          <w:b/>
          <w:bCs/>
          <w:sz w:val="40"/>
          <w:szCs w:val="40"/>
        </w:rPr>
        <w:t>Results:</w:t>
      </w:r>
    </w:p>
    <w:p w:rsidR="00317496" w:rsidRDefault="00BE3A7A" w:rsidP="00E60115">
      <w:pPr>
        <w:spacing w:before="240" w:line="276" w:lineRule="auto"/>
        <w:rPr>
          <w:rFonts w:ascii="Arial" w:hAnsi="Arial" w:cs="Arial"/>
          <w:sz w:val="32"/>
          <w:szCs w:val="32"/>
        </w:rPr>
      </w:pPr>
      <w:r w:rsidRPr="00317496">
        <w:rPr>
          <w:rFonts w:ascii="Arial" w:hAnsi="Arial" w:cs="Arial"/>
          <w:sz w:val="32"/>
          <w:szCs w:val="32"/>
        </w:rPr>
        <w:t xml:space="preserve">The </w:t>
      </w:r>
      <w:r w:rsidR="00410E72" w:rsidRPr="00317496">
        <w:rPr>
          <w:rFonts w:ascii="Arial" w:hAnsi="Arial" w:cs="Arial"/>
          <w:sz w:val="32"/>
          <w:szCs w:val="32"/>
        </w:rPr>
        <w:t xml:space="preserve">Open-AI GPT model </w:t>
      </w:r>
      <w:r w:rsidR="00B85FBB" w:rsidRPr="00317496">
        <w:rPr>
          <w:rFonts w:ascii="Arial" w:hAnsi="Arial" w:cs="Arial"/>
          <w:sz w:val="32"/>
          <w:szCs w:val="32"/>
        </w:rPr>
        <w:t>accu</w:t>
      </w:r>
      <w:r w:rsidR="00317496" w:rsidRPr="00317496">
        <w:rPr>
          <w:rFonts w:ascii="Arial" w:hAnsi="Arial" w:cs="Arial"/>
          <w:sz w:val="32"/>
          <w:szCs w:val="32"/>
        </w:rPr>
        <w:t>racy on our test set is around 75%.</w:t>
      </w:r>
    </w:p>
    <w:p w:rsidR="00317496" w:rsidRDefault="00317496" w:rsidP="00E60115">
      <w:pPr>
        <w:spacing w:before="240" w:line="276" w:lineRule="auto"/>
        <w:rPr>
          <w:rFonts w:ascii="Arial" w:hAnsi="Arial" w:cs="Arial"/>
          <w:sz w:val="32"/>
          <w:szCs w:val="32"/>
        </w:rPr>
      </w:pPr>
    </w:p>
    <w:p w:rsidR="00317496" w:rsidRDefault="00317496" w:rsidP="00E60115">
      <w:pPr>
        <w:spacing w:before="240" w:line="276" w:lineRule="auto"/>
        <w:rPr>
          <w:rFonts w:ascii="Arial" w:hAnsi="Arial" w:cs="Arial"/>
          <w:sz w:val="32"/>
          <w:szCs w:val="32"/>
        </w:rPr>
      </w:pPr>
    </w:p>
    <w:p w:rsidR="00DF0579" w:rsidRPr="00317496" w:rsidRDefault="00317496" w:rsidP="00E60115">
      <w:pPr>
        <w:spacing w:before="240" w:line="276" w:lineRule="auto"/>
        <w:rPr>
          <w:rFonts w:ascii="Arial" w:hAnsi="Arial" w:cs="Arial"/>
          <w:sz w:val="32"/>
          <w:szCs w:val="32"/>
        </w:rPr>
      </w:pPr>
      <w:r w:rsidRPr="00317496">
        <w:rPr>
          <w:rFonts w:ascii="Arial" w:hAnsi="Arial" w:cs="Arial"/>
          <w:b/>
          <w:bCs/>
          <w:sz w:val="40"/>
          <w:szCs w:val="40"/>
        </w:rPr>
        <w:lastRenderedPageBreak/>
        <w:drawing>
          <wp:inline distT="0" distB="0" distL="0" distR="0">
            <wp:extent cx="5934075" cy="2181225"/>
            <wp:effectExtent l="19050" t="0" r="9525" b="0"/>
            <wp:docPr id="4" name="Picture 3" descr="C:\Users\Abdullah Kh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lah Khan\AppData\Local\Microsoft\Windows\INetCache\Content.Word\Capture.png"/>
                    <pic:cNvPicPr>
                      <a:picLocks noChangeAspect="1" noChangeArrowheads="1"/>
                    </pic:cNvPicPr>
                  </pic:nvPicPr>
                  <pic:blipFill>
                    <a:blip r:embed="rId4" cstate="print"/>
                    <a:srcRect/>
                    <a:stretch>
                      <a:fillRect/>
                    </a:stretch>
                  </pic:blipFill>
                  <pic:spPr bwMode="auto">
                    <a:xfrm>
                      <a:off x="0" y="0"/>
                      <a:ext cx="5934075" cy="2181225"/>
                    </a:xfrm>
                    <a:prstGeom prst="rect">
                      <a:avLst/>
                    </a:prstGeom>
                    <a:noFill/>
                    <a:ln w="9525">
                      <a:noFill/>
                      <a:miter lim="800000"/>
                      <a:headEnd/>
                      <a:tailEnd/>
                    </a:ln>
                  </pic:spPr>
                </pic:pic>
              </a:graphicData>
            </a:graphic>
          </wp:inline>
        </w:drawing>
      </w:r>
    </w:p>
    <w:p w:rsidR="00317496" w:rsidRDefault="00317496" w:rsidP="00E60115">
      <w:pPr>
        <w:spacing w:before="240" w:line="276" w:lineRule="auto"/>
        <w:rPr>
          <w:rFonts w:ascii="Arial" w:hAnsi="Arial" w:cs="Arial"/>
          <w:b/>
          <w:bCs/>
          <w:sz w:val="40"/>
          <w:szCs w:val="40"/>
        </w:rPr>
      </w:pPr>
    </w:p>
    <w:p w:rsidR="00317496" w:rsidRDefault="00317496" w:rsidP="00E60115">
      <w:pPr>
        <w:spacing w:before="240" w:line="276" w:lineRule="auto"/>
        <w:rPr>
          <w:rFonts w:ascii="Arial" w:hAnsi="Arial" w:cs="Arial"/>
          <w:b/>
          <w:bCs/>
          <w:sz w:val="40"/>
          <w:szCs w:val="40"/>
        </w:rPr>
      </w:pPr>
    </w:p>
    <w:p w:rsidR="00DF0579" w:rsidRPr="00317496" w:rsidRDefault="00DF0579" w:rsidP="00E60115">
      <w:pPr>
        <w:spacing w:before="240" w:line="276" w:lineRule="auto"/>
        <w:rPr>
          <w:rFonts w:ascii="Arial" w:hAnsi="Arial" w:cs="Arial"/>
          <w:b/>
          <w:bCs/>
          <w:sz w:val="40"/>
          <w:szCs w:val="40"/>
        </w:rPr>
      </w:pPr>
      <w:r w:rsidRPr="00317496">
        <w:rPr>
          <w:rFonts w:ascii="Arial" w:hAnsi="Arial" w:cs="Arial"/>
          <w:b/>
          <w:bCs/>
          <w:sz w:val="40"/>
          <w:szCs w:val="40"/>
        </w:rPr>
        <w:t>References:</w:t>
      </w:r>
      <w:r w:rsidR="00317496" w:rsidRPr="00317496">
        <w:t xml:space="preserve"> </w:t>
      </w:r>
    </w:p>
    <w:p w:rsidR="00DF0579" w:rsidRDefault="00274612" w:rsidP="00E60115">
      <w:pPr>
        <w:spacing w:before="240" w:line="276" w:lineRule="auto"/>
        <w:rPr>
          <w:rFonts w:ascii="Arial" w:hAnsi="Arial" w:cs="Arial"/>
          <w:sz w:val="24"/>
          <w:szCs w:val="24"/>
        </w:rPr>
      </w:pPr>
      <w:hyperlink r:id="rId5" w:history="1">
        <w:r w:rsidR="00DF0579" w:rsidRPr="004E495D">
          <w:rPr>
            <w:rStyle w:val="Hyperlink"/>
            <w:rFonts w:ascii="Arial" w:hAnsi="Arial" w:cs="Arial"/>
            <w:sz w:val="24"/>
            <w:szCs w:val="24"/>
          </w:rPr>
          <w:t>https://huggingface.co/transformers/model_doc/gpt.html</w:t>
        </w:r>
      </w:hyperlink>
    </w:p>
    <w:p w:rsidR="00DF0579" w:rsidRPr="00DF0579" w:rsidRDefault="00DF0579" w:rsidP="00E60115">
      <w:pPr>
        <w:spacing w:before="240" w:line="276" w:lineRule="auto"/>
        <w:rPr>
          <w:rFonts w:ascii="Arial" w:hAnsi="Arial" w:cs="Arial"/>
          <w:sz w:val="24"/>
          <w:szCs w:val="24"/>
        </w:rPr>
      </w:pPr>
    </w:p>
    <w:p w:rsidR="00A45284" w:rsidRPr="00E60115" w:rsidRDefault="00A45284" w:rsidP="00463C75">
      <w:pPr>
        <w:spacing w:line="276" w:lineRule="auto"/>
        <w:rPr>
          <w:rFonts w:ascii="Arial" w:hAnsi="Arial" w:cs="Arial"/>
          <w:sz w:val="24"/>
          <w:szCs w:val="24"/>
        </w:rPr>
      </w:pPr>
    </w:p>
    <w:sectPr w:rsidR="00A45284" w:rsidRPr="00E60115" w:rsidSect="00274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IwNDYwMzMxtDQ1MrZQ0lEKTi0uzszPAykwrAUAelHJESwAAAA="/>
  </w:docVars>
  <w:rsids>
    <w:rsidRoot w:val="00A43B20"/>
    <w:rsid w:val="00097BBA"/>
    <w:rsid w:val="00152CB1"/>
    <w:rsid w:val="00274612"/>
    <w:rsid w:val="0028150E"/>
    <w:rsid w:val="00317496"/>
    <w:rsid w:val="00410E72"/>
    <w:rsid w:val="00463C75"/>
    <w:rsid w:val="0054304B"/>
    <w:rsid w:val="005B08AC"/>
    <w:rsid w:val="00666B0E"/>
    <w:rsid w:val="00755E5C"/>
    <w:rsid w:val="00843484"/>
    <w:rsid w:val="008E06DA"/>
    <w:rsid w:val="00942ECA"/>
    <w:rsid w:val="00A360A4"/>
    <w:rsid w:val="00A43B20"/>
    <w:rsid w:val="00A45284"/>
    <w:rsid w:val="00B85FBB"/>
    <w:rsid w:val="00BE3A7A"/>
    <w:rsid w:val="00D17A94"/>
    <w:rsid w:val="00DD2995"/>
    <w:rsid w:val="00DF0579"/>
    <w:rsid w:val="00E235F5"/>
    <w:rsid w:val="00E55222"/>
    <w:rsid w:val="00E60115"/>
    <w:rsid w:val="00ED1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61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579"/>
    <w:rPr>
      <w:color w:val="0563C1" w:themeColor="hyperlink"/>
      <w:u w:val="single"/>
    </w:rPr>
  </w:style>
  <w:style w:type="character" w:customStyle="1" w:styleId="UnresolvedMention">
    <w:name w:val="Unresolved Mention"/>
    <w:basedOn w:val="DefaultParagraphFont"/>
    <w:uiPriority w:val="99"/>
    <w:semiHidden/>
    <w:unhideWhenUsed/>
    <w:rsid w:val="00DF0579"/>
    <w:rPr>
      <w:color w:val="605E5C"/>
      <w:shd w:val="clear" w:color="auto" w:fill="E1DFDD"/>
    </w:rPr>
  </w:style>
  <w:style w:type="paragraph" w:styleId="BalloonText">
    <w:name w:val="Balloon Text"/>
    <w:basedOn w:val="Normal"/>
    <w:link w:val="BalloonTextChar"/>
    <w:uiPriority w:val="99"/>
    <w:semiHidden/>
    <w:unhideWhenUsed/>
    <w:rsid w:val="0031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3250613">
      <w:bodyDiv w:val="1"/>
      <w:marLeft w:val="0"/>
      <w:marRight w:val="0"/>
      <w:marTop w:val="0"/>
      <w:marBottom w:val="0"/>
      <w:divBdr>
        <w:top w:val="none" w:sz="0" w:space="0" w:color="auto"/>
        <w:left w:val="none" w:sz="0" w:space="0" w:color="auto"/>
        <w:bottom w:val="none" w:sz="0" w:space="0" w:color="auto"/>
        <w:right w:val="none" w:sz="0" w:space="0" w:color="auto"/>
      </w:divBdr>
    </w:div>
    <w:div w:id="18937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ggingface.co/transformers/model_doc/gp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Abdullah Khan</cp:lastModifiedBy>
  <cp:revision>22</cp:revision>
  <dcterms:created xsi:type="dcterms:W3CDTF">2020-12-08T17:25:00Z</dcterms:created>
  <dcterms:modified xsi:type="dcterms:W3CDTF">2020-12-09T18:53:00Z</dcterms:modified>
</cp:coreProperties>
</file>