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CC" w:rsidRDefault="00761D28">
      <w:proofErr w:type="spellStart"/>
      <w:r>
        <w:t>Usecase</w:t>
      </w:r>
      <w:proofErr w:type="spellEnd"/>
      <w:r>
        <w:t xml:space="preserve"> diagram:</w:t>
      </w:r>
    </w:p>
    <w:p w:rsidR="00761D28" w:rsidRDefault="00761D28">
      <w:r>
        <w:rPr>
          <w:noProof/>
          <w:lang w:bidi="te-IN"/>
        </w:rPr>
        <w:drawing>
          <wp:inline distT="0" distB="0" distL="0" distR="0">
            <wp:extent cx="5474335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D28" w:rsidRDefault="00761D28">
      <w:r>
        <w:t>Class diagram:</w:t>
      </w:r>
    </w:p>
    <w:p w:rsidR="00761D28" w:rsidRDefault="00422733">
      <w:r>
        <w:rPr>
          <w:noProof/>
          <w:lang w:bidi="te-IN"/>
        </w:rPr>
        <w:drawing>
          <wp:inline distT="0" distB="0" distL="0" distR="0">
            <wp:extent cx="5943600" cy="2649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86" w:rsidRDefault="00013E4C">
      <w:r>
        <w:t>Component diagram:</w:t>
      </w:r>
    </w:p>
    <w:p w:rsidR="00013E4C" w:rsidRDefault="000E5A47">
      <w:r>
        <w:rPr>
          <w:noProof/>
          <w:lang w:bidi="te-IN"/>
        </w:rPr>
        <w:lastRenderedPageBreak/>
        <w:drawing>
          <wp:inline distT="0" distB="0" distL="0" distR="0">
            <wp:extent cx="5034915" cy="416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4C" w:rsidRDefault="00360501">
      <w:r>
        <w:t>Deployment</w:t>
      </w:r>
      <w:r w:rsidR="00013E4C">
        <w:t xml:space="preserve"> diagram:</w:t>
      </w:r>
    </w:p>
    <w:p w:rsidR="00013E4C" w:rsidRDefault="00035B68">
      <w:r>
        <w:rPr>
          <w:noProof/>
          <w:lang w:bidi="te-IN"/>
        </w:rPr>
        <w:lastRenderedPageBreak/>
        <w:drawing>
          <wp:inline distT="0" distB="0" distL="0" distR="0">
            <wp:extent cx="5943600" cy="5440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4C" w:rsidRDefault="00013E4C">
      <w:r>
        <w:t>Sequence diagram:</w:t>
      </w:r>
    </w:p>
    <w:p w:rsidR="00013E4C" w:rsidRDefault="00102BCD">
      <w:r>
        <w:rPr>
          <w:noProof/>
          <w:lang w:bidi="te-IN"/>
        </w:rPr>
        <w:lastRenderedPageBreak/>
        <w:drawing>
          <wp:inline distT="0" distB="0" distL="0" distR="0">
            <wp:extent cx="5943600" cy="3952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4C" w:rsidRDefault="00013E4C">
      <w:r>
        <w:t>Collaboration diagram:</w:t>
      </w:r>
    </w:p>
    <w:p w:rsidR="00013E4C" w:rsidRDefault="00690B6A">
      <w:r>
        <w:rPr>
          <w:noProof/>
          <w:lang w:bidi="te-IN"/>
        </w:rPr>
        <w:drawing>
          <wp:inline distT="0" distB="0" distL="0" distR="0">
            <wp:extent cx="5943600" cy="3531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4C" w:rsidRDefault="00013E4C">
      <w:r>
        <w:lastRenderedPageBreak/>
        <w:t>Activity diagram:</w:t>
      </w:r>
    </w:p>
    <w:p w:rsidR="00013E4C" w:rsidRDefault="00CB4FAD">
      <w:r>
        <w:rPr>
          <w:noProof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0.5pt;margin-top:8.3pt;width:0;height:34.5pt;z-index:251668480" o:connectortype="straight">
            <v:stroke endarrow="block"/>
          </v:shape>
        </w:pict>
      </w:r>
      <w:r>
        <w:rPr>
          <w:noProof/>
          <w:lang w:bidi="te-IN"/>
        </w:rPr>
        <w:pict>
          <v:oval id="_x0000_s1026" style="position:absolute;margin-left:185.25pt;margin-top:3.05pt;width:66pt;height:5.25pt;z-index:251658240"/>
        </w:pict>
      </w:r>
    </w:p>
    <w:p w:rsidR="00013E4C" w:rsidRDefault="00CB4FAD">
      <w:r>
        <w:rPr>
          <w:noProof/>
          <w:lang w:bidi="te-IN"/>
        </w:rPr>
        <w:pict>
          <v:shape id="_x0000_s1048" type="#_x0000_t32" style="position:absolute;margin-left:226.5pt;margin-top:345.85pt;width:.75pt;height:23.25pt;z-index:251679744" o:connectortype="straight">
            <v:stroke endarrow="block"/>
          </v:shape>
        </w:pict>
      </w:r>
      <w:r>
        <w:rPr>
          <w:noProof/>
          <w:lang w:bidi="te-IN"/>
        </w:rPr>
        <w:pict>
          <v:shape id="_x0000_s1047" type="#_x0000_t32" style="position:absolute;margin-left:231pt;margin-top:283.6pt;width:0;height:17.25pt;z-index:251678720" o:connectortype="straight">
            <v:stroke endarrow="block"/>
          </v:shape>
        </w:pict>
      </w:r>
      <w:r>
        <w:rPr>
          <w:noProof/>
          <w:lang w:bidi="te-IN"/>
        </w:rPr>
        <w:pict>
          <v:shape id="_x0000_s1046" type="#_x0000_t32" style="position:absolute;margin-left:226.5pt;margin-top:234.85pt;width:.75pt;height:19.5pt;z-index:251677696" o:connectortype="straight">
            <v:stroke endarrow="block"/>
          </v:shape>
        </w:pict>
      </w:r>
      <w:r>
        <w:rPr>
          <w:noProof/>
          <w:lang w:bidi="te-IN"/>
        </w:rPr>
        <w:pict>
          <v:shape id="_x0000_s1045" type="#_x0000_t32" style="position:absolute;margin-left:220.5pt;margin-top:167.35pt;width:0;height:22.5pt;z-index:251676672" o:connectortype="straight">
            <v:stroke endarrow="block"/>
          </v:shape>
        </w:pict>
      </w:r>
      <w:r>
        <w:rPr>
          <w:noProof/>
          <w:lang w:bidi="te-IN"/>
        </w:rPr>
        <w:pict>
          <v:shape id="_x0000_s1044" type="#_x0000_t32" style="position:absolute;margin-left:278.25pt;margin-top:62.35pt;width:0;height:18.75pt;z-index:251675648" o:connectortype="straight"/>
        </w:pict>
      </w:r>
      <w:r>
        <w:rPr>
          <w:noProof/>
          <w:lang w:bidi="te-IN"/>
        </w:rPr>
        <w:pict>
          <v:shape id="_x0000_s1043" type="#_x0000_t32" style="position:absolute;margin-left:284.25pt;margin-top:93.1pt;width:0;height:21.75pt;flip:y;z-index:251674624" o:connectortype="straight">
            <v:stroke endarrow="block"/>
          </v:shape>
        </w:pict>
      </w:r>
      <w:r>
        <w:rPr>
          <w:noProof/>
          <w:lang w:bidi="te-IN"/>
        </w:rPr>
        <w:pict>
          <v:shape id="_x0000_s1042" type="#_x0000_t32" style="position:absolute;margin-left:284.25pt;margin-top:114.85pt;width:75.75pt;height:0;flip:x;z-index:251673600" o:connectortype="straight"/>
        </w:pict>
      </w:r>
      <w:r>
        <w:rPr>
          <w:noProof/>
          <w:lang w:bidi="te-IN"/>
        </w:rPr>
        <w:pict>
          <v:shape id="_x0000_s1041" type="#_x0000_t32" style="position:absolute;margin-left:5in;margin-top:86.35pt;width:0;height:28.5pt;z-index:251672576" o:connectortype="straight"/>
        </w:pict>
      </w:r>
      <w:r>
        <w:rPr>
          <w:noProof/>
          <w:lang w:bidi="te-IN"/>
        </w:rPr>
        <w:pict>
          <v:shape id="_x0000_s1040" type="#_x0000_t32" style="position:absolute;margin-left:314.25pt;margin-top:86.35pt;width:45.75pt;height:0;z-index:251671552" o:connectortype="straight"/>
        </w:pict>
      </w:r>
      <w:r>
        <w:rPr>
          <w:noProof/>
          <w:lang w:bidi="te-IN"/>
        </w:rPr>
        <w:pict>
          <v:shape id="_x0000_s1039" type="#_x0000_t32" style="position:absolute;margin-left:3in;margin-top:86.35pt;width:0;height:36pt;z-index:251670528" o:connectortype="straight">
            <v:stroke endarrow="block"/>
          </v:shape>
        </w:pict>
      </w:r>
      <w:r>
        <w:rPr>
          <w:noProof/>
          <w:lang w:bidi="te-IN"/>
        </w:rPr>
        <w:pict>
          <v:shape id="_x0000_s1038" type="#_x0000_t32" style="position:absolute;margin-left:3in;margin-top:86.35pt;width:27pt;height:0;flip:x;z-index:251669504" o:connectortype="straight"/>
        </w:pict>
      </w:r>
      <w:r>
        <w:rPr>
          <w:noProof/>
          <w:lang w:bidi="te-IN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27" type="#_x0000_t23" style="position:absolute;margin-left:190.5pt;margin-top:369.1pt;width:1in;height:12pt;z-index:251659264"/>
        </w:pict>
      </w:r>
      <w:r>
        <w:rPr>
          <w:noProof/>
          <w:lang w:bidi="te-IN"/>
        </w:rPr>
        <w:pict>
          <v:roundrect id="_x0000_s1032" style="position:absolute;margin-left:173.25pt;margin-top:300.85pt;width:105pt;height:45pt;z-index:251663360" arcsize="10923f">
            <v:textbox>
              <w:txbxContent>
                <w:p w:rsidR="00CB4FAD" w:rsidRDefault="00CB4FAD">
                  <w:r>
                    <w:t>Produce time chart graph</w:t>
                  </w:r>
                </w:p>
              </w:txbxContent>
            </v:textbox>
          </v:roundrect>
        </w:pict>
      </w:r>
      <w:r>
        <w:rPr>
          <w:noProof/>
          <w:lang w:bidi="te-IN"/>
        </w:rPr>
        <w:pict>
          <v:roundrect id="_x0000_s1033" style="position:absolute;margin-left:162.75pt;margin-top:250.6pt;width:127.5pt;height:33pt;z-index:251664384" arcsize="10923f">
            <v:textbox>
              <w:txbxContent>
                <w:p w:rsidR="00CB4FAD" w:rsidRDefault="00CB4FAD">
                  <w:r>
                    <w:t>Start the aggregation</w:t>
                  </w:r>
                </w:p>
              </w:txbxContent>
            </v:textbox>
          </v:roundrect>
        </w:pict>
      </w:r>
      <w:r>
        <w:rPr>
          <w:noProof/>
          <w:lang w:bidi="te-IN"/>
        </w:rPr>
        <w:pict>
          <v:roundrect id="_x0000_s1034" style="position:absolute;margin-left:173.25pt;margin-top:189.85pt;width:111pt;height:45pt;z-index:251665408" arcsize="10923f">
            <v:textbox>
              <w:txbxContent>
                <w:p w:rsidR="00CB4FAD" w:rsidRDefault="00CB4FAD">
                  <w:r>
                    <w:t>Loading the input data</w:t>
                  </w:r>
                </w:p>
              </w:txbxContent>
            </v:textbox>
          </v:roundrect>
        </w:pict>
      </w:r>
      <w:r>
        <w:rPr>
          <w:noProof/>
          <w:lang w:bidi="te-IN"/>
        </w:rPr>
        <w:pict>
          <v:roundrect id="_x0000_s1035" style="position:absolute;margin-left:173.25pt;margin-top:122.35pt;width:102.75pt;height:45pt;z-index:251666432" arcsize="10923f">
            <v:textbox>
              <w:txbxContent>
                <w:p w:rsidR="00CB4FAD" w:rsidRDefault="00CB4FAD">
                  <w:r>
                    <w:t>Run the reducer application</w:t>
                  </w:r>
                </w:p>
              </w:txbxContent>
            </v:textbox>
          </v:roundrect>
        </w:pict>
      </w:r>
      <w:r>
        <w:rPr>
          <w:noProof/>
          <w:lang w:bidi="te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243pt;margin-top:81.1pt;width:75.75pt;height:12pt;flip:x;z-index:251667456"/>
        </w:pict>
      </w:r>
      <w:r>
        <w:rPr>
          <w:noProof/>
          <w:lang w:bidi="te-IN"/>
        </w:rPr>
        <w:pict>
          <v:roundrect id="_x0000_s1029" style="position:absolute;margin-left:155.25pt;margin-top:17.35pt;width:135pt;height:45pt;z-index:251660288" arcsize="10923f">
            <v:textbox>
              <w:txbxContent>
                <w:p w:rsidR="00CB4FAD" w:rsidRDefault="00CB4FAD">
                  <w:r>
                    <w:t>Define Reducer location details</w:t>
                  </w:r>
                </w:p>
              </w:txbxContent>
            </v:textbox>
          </v:roundrect>
        </w:pict>
      </w:r>
    </w:p>
    <w:p w:rsidR="00CB4FAD" w:rsidRDefault="00CB4FAD"/>
    <w:p w:rsidR="00CB4FAD" w:rsidRDefault="00CB4FAD"/>
    <w:p w:rsidR="00CB4FAD" w:rsidRDefault="00CB4FAD"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>No</w:t>
      </w:r>
    </w:p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CB4FAD" w:rsidRDefault="00CB4FAD"/>
    <w:p w:rsidR="0062633B" w:rsidRDefault="0062633B"/>
    <w:p w:rsidR="0062633B" w:rsidRDefault="0062633B"/>
    <w:p w:rsidR="0062633B" w:rsidRDefault="0062633B"/>
    <w:p w:rsidR="00CB4FAD" w:rsidRDefault="00CB4FAD">
      <w:r>
        <w:lastRenderedPageBreak/>
        <w:t>Dataflow diagram:</w:t>
      </w:r>
    </w:p>
    <w:p w:rsidR="00CB4FAD" w:rsidRDefault="00CB4FAD"/>
    <w:p w:rsidR="0084515E" w:rsidRDefault="00321BDC">
      <w:r>
        <w:rPr>
          <w:noProof/>
          <w:lang w:bidi="te-IN"/>
        </w:rPr>
        <w:pict>
          <v:shape id="_x0000_s1058" type="#_x0000_t32" style="position:absolute;margin-left:256.5pt;margin-top:15.85pt;width:123pt;height:0;z-index:251689984" o:connectortype="straight">
            <v:stroke endarrow="block"/>
          </v:shape>
        </w:pict>
      </w:r>
      <w:r>
        <w:rPr>
          <w:noProof/>
          <w:lang w:bidi="te-IN"/>
        </w:rPr>
        <w:pict>
          <v:shape id="_x0000_s1056" type="#_x0000_t32" style="position:absolute;margin-left:55.5pt;margin-top:15.85pt;width:0;height:115.5pt;z-index:251687936" o:connectortype="straight">
            <v:stroke endarrow="block"/>
          </v:shape>
        </w:pict>
      </w:r>
      <w:r>
        <w:rPr>
          <w:noProof/>
          <w:lang w:bidi="te-IN"/>
        </w:rPr>
        <w:pict>
          <v:shape id="_x0000_s1055" type="#_x0000_t32" style="position:absolute;margin-left:55.5pt;margin-top:15.85pt;width:129pt;height:0;flip:x;z-index:251686912" o:connectortype="straight"/>
        </w:pict>
      </w:r>
      <w:r>
        <w:rPr>
          <w:noProof/>
          <w:lang w:bidi="te-IN"/>
        </w:rPr>
        <w:pict>
          <v:rect id="_x0000_s1054" style="position:absolute;margin-left:379.5pt;margin-top:9.85pt;width:1in;height:37.5pt;z-index:251685888">
            <v:textbox>
              <w:txbxContent>
                <w:p w:rsidR="0062633B" w:rsidRDefault="0062633B">
                  <w:r>
                    <w:t>Upload</w:t>
                  </w:r>
                </w:p>
              </w:txbxContent>
            </v:textbox>
          </v:rect>
        </w:pict>
      </w:r>
      <w:r w:rsidR="0062633B">
        <w:rPr>
          <w:noProof/>
          <w:lang w:bidi="te-IN"/>
        </w:rPr>
        <w:pict>
          <v:oval id="_x0000_s1049" style="position:absolute;margin-left:184.5pt;margin-top:.1pt;width:1in;height:47.25pt;z-index:251680768">
            <v:textbox>
              <w:txbxContent>
                <w:p w:rsidR="0062633B" w:rsidRDefault="0062633B">
                  <w:proofErr w:type="spellStart"/>
                  <w:r>
                    <w:t>Mapper</w:t>
                  </w:r>
                  <w:proofErr w:type="spellEnd"/>
                </w:p>
              </w:txbxContent>
            </v:textbox>
          </v:oval>
        </w:pict>
      </w:r>
      <w:r w:rsidR="0047547E">
        <w:t>To add reducer define reducer name</w:t>
      </w:r>
      <w:r w:rsidR="0047547E">
        <w:tab/>
      </w:r>
      <w:r w:rsidR="0047547E">
        <w:tab/>
      </w:r>
      <w:r w:rsidR="0047547E">
        <w:tab/>
      </w:r>
      <w:r w:rsidR="0047547E">
        <w:tab/>
        <w:t>Load the data</w:t>
      </w:r>
    </w:p>
    <w:p w:rsidR="0084515E" w:rsidRDefault="00601EB9">
      <w:r>
        <w:rPr>
          <w:noProof/>
          <w:lang w:bidi="te-IN"/>
        </w:rPr>
        <w:pict>
          <v:shape id="_x0000_s1067" type="#_x0000_t32" style="position:absolute;margin-left:243pt;margin-top:12.9pt;width:224.25pt;height:97.5pt;z-index:251699200" o:connectortype="straight"/>
        </w:pict>
      </w:r>
      <w:r w:rsidR="00321BDC">
        <w:rPr>
          <w:noProof/>
          <w:lang w:bidi="te-IN"/>
        </w:rPr>
        <w:pict>
          <v:shape id="_x0000_s1065" type="#_x0000_t32" style="position:absolute;margin-left:406.5pt;margin-top:243.15pt;width:89.25pt;height:0;z-index:251697152" o:connectortype="straight"/>
        </w:pict>
      </w:r>
      <w:r w:rsidR="00321BDC">
        <w:rPr>
          <w:noProof/>
          <w:lang w:bidi="te-IN"/>
        </w:rPr>
        <w:pict>
          <v:shape id="_x0000_s1063" type="#_x0000_t32" style="position:absolute;margin-left:402pt;margin-top:213.15pt;width:89.25pt;height:0;z-index:251695104" o:connectortype="straight"/>
        </w:pict>
      </w:r>
      <w:r w:rsidR="00321BDC">
        <w:rPr>
          <w:noProof/>
          <w:lang w:bidi="te-IN"/>
        </w:rPr>
        <w:pict>
          <v:shape id="_x0000_s1062" type="#_x0000_t32" style="position:absolute;margin-left:205.5pt;margin-top:258.9pt;width:120pt;height:0;flip:x;z-index:251694080" o:connectortype="straight">
            <v:stroke endarrow="block"/>
          </v:shape>
        </w:pict>
      </w:r>
      <w:r w:rsidR="00321BDC">
        <w:rPr>
          <w:noProof/>
          <w:lang w:bidi="te-IN"/>
        </w:rPr>
        <w:pict>
          <v:shape id="_x0000_s1061" type="#_x0000_t32" style="position:absolute;margin-left:325.5pt;margin-top:183.15pt;width:0;height:75.75pt;z-index:251693056" o:connectortype="straight"/>
        </w:pict>
      </w:r>
      <w:r w:rsidR="00321BDC">
        <w:rPr>
          <w:noProof/>
          <w:lang w:bidi="te-IN"/>
        </w:rPr>
        <w:pict>
          <v:rect id="_x0000_s1053" style="position:absolute;margin-left:95.25pt;margin-top:232.65pt;width:110.25pt;height:48pt;z-index:251684864">
            <v:textbox style="mso-next-textbox:#_x0000_s1053">
              <w:txbxContent>
                <w:p w:rsidR="0062633B" w:rsidRDefault="0062633B">
                  <w:r>
                    <w:t>Network traffic cost graph</w:t>
                  </w:r>
                </w:p>
              </w:txbxContent>
            </v:textbox>
          </v:rect>
        </w:pict>
      </w:r>
      <w:r w:rsidR="00321BDC">
        <w:rPr>
          <w:noProof/>
          <w:lang w:bidi="te-IN"/>
        </w:rPr>
        <w:pict>
          <v:shape id="_x0000_s1060" type="#_x0000_t32" style="position:absolute;margin-left:237pt;margin-top:21.9pt;width:68.25pt;height:114.75pt;z-index:251692032" o:connectortype="straight">
            <v:stroke endarrow="block"/>
          </v:shape>
        </w:pict>
      </w:r>
      <w:r w:rsidR="00321BDC">
        <w:rPr>
          <w:noProof/>
          <w:lang w:bidi="te-IN"/>
        </w:rPr>
        <w:pict>
          <v:rect id="_x0000_s1052" style="position:absolute;margin-left:256.5pt;margin-top:136.65pt;width:117pt;height:46.5pt;z-index:251683840">
            <v:textbox style="mso-next-textbox:#_x0000_s1052">
              <w:txbxContent>
                <w:p w:rsidR="0062633B" w:rsidRDefault="0062633B">
                  <w:r>
                    <w:t>Start the Map Reduce aggregation</w:t>
                  </w:r>
                </w:p>
              </w:txbxContent>
            </v:textbox>
          </v:rect>
        </w:pict>
      </w:r>
      <w:r w:rsidR="00321BDC">
        <w:rPr>
          <w:noProof/>
          <w:lang w:bidi="te-IN"/>
        </w:rPr>
        <w:pict>
          <v:shape id="_x0000_s1059" type="#_x0000_t32" style="position:absolute;margin-left:247.5pt;margin-top:12.9pt;width:132pt;height:0;flip:x;z-index:251691008" o:connectortype="straight">
            <v:stroke endarrow="block"/>
          </v:shape>
        </w:pict>
      </w:r>
      <w:r w:rsidR="00321BDC">
        <w:rPr>
          <w:noProof/>
          <w:lang w:bidi="te-IN"/>
        </w:rPr>
        <w:pict>
          <v:shape id="_x0000_s1057" type="#_x0000_t32" style="position:absolute;margin-left:88.5pt;margin-top:12.9pt;width:105.75pt;height:93pt;flip:y;z-index:251688960" o:connectortype="straight">
            <v:stroke endarrow="block"/>
          </v:shape>
        </w:pict>
      </w:r>
      <w:r w:rsidR="00321BDC">
        <w:rPr>
          <w:noProof/>
          <w:lang w:bidi="te-IN"/>
        </w:rPr>
        <w:pict>
          <v:rect id="_x0000_s1050" style="position:absolute;margin-left:30pt;margin-top:105.9pt;width:93pt;height:41.25pt;z-index:251681792">
            <v:textbox style="mso-next-textbox:#_x0000_s1050">
              <w:txbxContent>
                <w:p w:rsidR="0062633B" w:rsidRDefault="0062633B">
                  <w:r>
                    <w:t>Define reducer</w:t>
                  </w:r>
                </w:p>
              </w:txbxContent>
            </v:textbox>
          </v:rect>
        </w:pict>
      </w:r>
      <w:r w:rsidR="0047547E">
        <w:t>Latitude, longitude values</w:t>
      </w:r>
      <w:r w:rsidR="0047547E">
        <w:tab/>
      </w:r>
      <w:r w:rsidR="0047547E">
        <w:tab/>
      </w:r>
      <w:r w:rsidR="0047547E">
        <w:tab/>
      </w:r>
      <w:r w:rsidR="0047547E">
        <w:tab/>
        <w:t xml:space="preserve">   data loaded successfully</w:t>
      </w:r>
    </w:p>
    <w:p w:rsidR="0047547E" w:rsidRDefault="0047547E"/>
    <w:p w:rsidR="0047547E" w:rsidRDefault="0047547E" w:rsidP="0047547E">
      <w:pPr>
        <w:ind w:left="4320" w:hanging="2880"/>
      </w:pPr>
      <w:r>
        <w:t>Reducer details added</w:t>
      </w:r>
      <w:r>
        <w:tab/>
        <w:t>after processing the aggregation, it displays the count result</w:t>
      </w:r>
    </w:p>
    <w:p w:rsidR="0006754B" w:rsidRDefault="00601EB9" w:rsidP="0047547E">
      <w:pPr>
        <w:ind w:left="4320" w:hanging="2880"/>
      </w:pPr>
      <w:r>
        <w:rPr>
          <w:noProof/>
          <w:lang w:bidi="te-IN"/>
        </w:rPr>
        <w:pict>
          <v:shape id="_x0000_s1068" type="#_x0000_t32" style="position:absolute;left:0;text-align:left;margin-left:457.5pt;margin-top:18.65pt;width:9.75pt;height:98.25pt;flip:x;z-index:251700224" o:connectortype="straight">
            <v:stroke endarrow="block"/>
          </v:shape>
        </w:pict>
      </w:r>
    </w:p>
    <w:p w:rsidR="0006754B" w:rsidRDefault="0006754B" w:rsidP="0047547E">
      <w:pPr>
        <w:ind w:left="4320" w:hanging="2880"/>
      </w:pPr>
    </w:p>
    <w:p w:rsidR="0006754B" w:rsidRDefault="0006754B" w:rsidP="0047547E">
      <w:pPr>
        <w:ind w:left="4320" w:hanging="2880"/>
      </w:pPr>
    </w:p>
    <w:p w:rsidR="0006754B" w:rsidRDefault="0006754B" w:rsidP="0047547E">
      <w:pPr>
        <w:ind w:left="4320" w:hanging="2880"/>
      </w:pPr>
    </w:p>
    <w:p w:rsidR="0006754B" w:rsidRDefault="00601EB9" w:rsidP="0047547E">
      <w:pPr>
        <w:ind w:left="4320" w:hanging="2880"/>
      </w:pPr>
      <w:r>
        <w:rPr>
          <w:noProof/>
          <w:lang w:bidi="te-IN"/>
        </w:rPr>
        <w:pict>
          <v:shape id="_x0000_s1066" type="#_x0000_t32" style="position:absolute;left:0;text-align:left;margin-left:325.5pt;margin-top:3.9pt;width:64.5pt;height:15.75pt;z-index:251698176" o:connectortype="straight">
            <v:stroke endarrow="block"/>
          </v:shape>
        </w:pict>
      </w:r>
    </w:p>
    <w:p w:rsidR="0006754B" w:rsidRDefault="0006754B" w:rsidP="0047547E">
      <w:pPr>
        <w:ind w:left="4320" w:hanging="2880"/>
      </w:pPr>
      <w:r>
        <w:tab/>
        <w:t xml:space="preserve">Displays the graph between processing  </w:t>
      </w:r>
      <w:r>
        <w:tab/>
        <w:t xml:space="preserve">           Database</w:t>
      </w:r>
    </w:p>
    <w:p w:rsidR="0006754B" w:rsidRDefault="0006754B" w:rsidP="0047547E">
      <w:pPr>
        <w:ind w:left="4320" w:hanging="2880"/>
      </w:pPr>
      <w:r>
        <w:tab/>
      </w:r>
      <w:r>
        <w:tab/>
        <w:t>Time and techniques</w:t>
      </w:r>
    </w:p>
    <w:sectPr w:rsidR="0006754B" w:rsidSect="0030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D28"/>
    <w:rsid w:val="00013E4C"/>
    <w:rsid w:val="00035B68"/>
    <w:rsid w:val="0006754B"/>
    <w:rsid w:val="000E5A47"/>
    <w:rsid w:val="00102BCD"/>
    <w:rsid w:val="003058CC"/>
    <w:rsid w:val="00321BDC"/>
    <w:rsid w:val="00360501"/>
    <w:rsid w:val="003F1E52"/>
    <w:rsid w:val="00422733"/>
    <w:rsid w:val="00443AD3"/>
    <w:rsid w:val="0047547E"/>
    <w:rsid w:val="00601EB9"/>
    <w:rsid w:val="0062633B"/>
    <w:rsid w:val="00690B6A"/>
    <w:rsid w:val="00761D28"/>
    <w:rsid w:val="0084515E"/>
    <w:rsid w:val="00885D86"/>
    <w:rsid w:val="00A63A12"/>
    <w:rsid w:val="00CB4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55"/>
        <o:r id="V:Rule28" type="connector" idref="#_x0000_s1056"/>
        <o:r id="V:Rule30" type="connector" idref="#_x0000_s1057"/>
        <o:r id="V:Rule32" type="connector" idref="#_x0000_s1058"/>
        <o:r id="V:Rule34" type="connector" idref="#_x0000_s1059"/>
        <o:r id="V:Rule36" type="connector" idref="#_x0000_s1060"/>
        <o:r id="V:Rule38" type="connector" idref="#_x0000_s1061"/>
        <o:r id="V:Rule40" type="connector" idref="#_x0000_s1062"/>
        <o:r id="V:Rule42" type="connector" idref="#_x0000_s1063"/>
        <o:r id="V:Rule44" type="connector" idref="#_x0000_s1065"/>
        <o:r id="V:Rule46" type="connector" idref="#_x0000_s1066"/>
        <o:r id="V:Rule48" type="connector" idref="#_x0000_s1067"/>
        <o:r id="V:Rule50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Java-106</dc:creator>
  <cp:lastModifiedBy>Java-106</cp:lastModifiedBy>
  <cp:revision>22</cp:revision>
  <dcterms:created xsi:type="dcterms:W3CDTF">2016-01-27T10:04:00Z</dcterms:created>
  <dcterms:modified xsi:type="dcterms:W3CDTF">2016-01-27T11:58:00Z</dcterms:modified>
</cp:coreProperties>
</file>