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53C" w:rsidRDefault="00B0353C" w:rsidP="00B0353C">
      <w:pPr>
        <w:spacing w:line="360" w:lineRule="auto"/>
        <w:ind w:right="57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277A0">
        <w:rPr>
          <w:rFonts w:ascii="Times New Roman" w:hAnsi="Times New Roman" w:cs="Times New Roman"/>
          <w:b/>
          <w:sz w:val="24"/>
          <w:szCs w:val="24"/>
          <w:u w:val="single"/>
        </w:rPr>
        <w:t>TEST CASES:</w:t>
      </w:r>
    </w:p>
    <w:p w:rsidR="00B0353C" w:rsidRPr="007277A0" w:rsidRDefault="00B0353C" w:rsidP="00B0353C">
      <w:pPr>
        <w:spacing w:line="360" w:lineRule="auto"/>
        <w:ind w:right="57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10175" w:type="dxa"/>
        <w:tblLayout w:type="fixed"/>
        <w:tblLook w:val="0000"/>
      </w:tblPr>
      <w:tblGrid>
        <w:gridCol w:w="1368"/>
        <w:gridCol w:w="1170"/>
        <w:gridCol w:w="1440"/>
        <w:gridCol w:w="1173"/>
        <w:gridCol w:w="1085"/>
        <w:gridCol w:w="1340"/>
        <w:gridCol w:w="1251"/>
        <w:gridCol w:w="1348"/>
      </w:tblGrid>
      <w:tr w:rsidR="00B0353C" w:rsidRPr="007C40ED" w:rsidTr="00355F38">
        <w:trPr>
          <w:trHeight w:val="224"/>
        </w:trPr>
        <w:tc>
          <w:tcPr>
            <w:tcW w:w="1368" w:type="dxa"/>
            <w:vMerge w:val="restart"/>
          </w:tcPr>
          <w:p w:rsidR="00B0353C" w:rsidRPr="00CF674D" w:rsidRDefault="00CF674D" w:rsidP="00F952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F674D">
              <w:rPr>
                <w:rFonts w:ascii="Times New Roman" w:hAnsi="Times New Roman" w:cs="Times New Roman"/>
                <w:b/>
              </w:rPr>
              <w:t>Test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CF674D">
              <w:rPr>
                <w:rFonts w:ascii="Times New Roman" w:hAnsi="Times New Roman" w:cs="Times New Roman"/>
                <w:b/>
              </w:rPr>
              <w:t>Case Id</w:t>
            </w:r>
          </w:p>
        </w:tc>
        <w:tc>
          <w:tcPr>
            <w:tcW w:w="1170" w:type="dxa"/>
            <w:vMerge w:val="restart"/>
          </w:tcPr>
          <w:p w:rsidR="00B0353C" w:rsidRPr="00CF674D" w:rsidRDefault="00CF674D" w:rsidP="00F952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F674D">
              <w:rPr>
                <w:rFonts w:ascii="Times New Roman" w:hAnsi="Times New Roman" w:cs="Times New Roman"/>
                <w:b/>
              </w:rPr>
              <w:t>Test Case Name</w:t>
            </w:r>
          </w:p>
        </w:tc>
        <w:tc>
          <w:tcPr>
            <w:tcW w:w="1440" w:type="dxa"/>
            <w:vMerge w:val="restart"/>
          </w:tcPr>
          <w:p w:rsidR="00B0353C" w:rsidRPr="00CF674D" w:rsidRDefault="00CF674D" w:rsidP="00F952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F674D">
              <w:rPr>
                <w:rFonts w:ascii="Times New Roman" w:hAnsi="Times New Roman" w:cs="Times New Roman"/>
                <w:b/>
              </w:rPr>
              <w:t xml:space="preserve">Test Case </w:t>
            </w:r>
            <w:proofErr w:type="spellStart"/>
            <w:r w:rsidRPr="00CF674D">
              <w:rPr>
                <w:rFonts w:ascii="Times New Roman" w:hAnsi="Times New Roman" w:cs="Times New Roman"/>
                <w:b/>
              </w:rPr>
              <w:t>Desc</w:t>
            </w:r>
            <w:proofErr w:type="spellEnd"/>
          </w:p>
        </w:tc>
        <w:tc>
          <w:tcPr>
            <w:tcW w:w="3598" w:type="dxa"/>
            <w:gridSpan w:val="3"/>
          </w:tcPr>
          <w:p w:rsidR="00B0353C" w:rsidRPr="000D7A7C" w:rsidRDefault="000D7A7C" w:rsidP="00F952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7A7C">
              <w:rPr>
                <w:rFonts w:ascii="Times New Roman" w:hAnsi="Times New Roman" w:cs="Times New Roman"/>
                <w:b/>
              </w:rPr>
              <w:t>Test Steps</w:t>
            </w:r>
          </w:p>
        </w:tc>
        <w:tc>
          <w:tcPr>
            <w:tcW w:w="1251" w:type="dxa"/>
            <w:vMerge w:val="restart"/>
          </w:tcPr>
          <w:p w:rsidR="00B0353C" w:rsidRPr="000D7A7C" w:rsidRDefault="000D7A7C" w:rsidP="00F952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7A7C">
              <w:rPr>
                <w:rFonts w:ascii="Times New Roman" w:hAnsi="Times New Roman" w:cs="Times New Roman"/>
                <w:b/>
              </w:rPr>
              <w:t>Test Case Status</w:t>
            </w:r>
          </w:p>
        </w:tc>
        <w:tc>
          <w:tcPr>
            <w:tcW w:w="1348" w:type="dxa"/>
            <w:vMerge w:val="restart"/>
          </w:tcPr>
          <w:p w:rsidR="00B0353C" w:rsidRPr="000D7A7C" w:rsidRDefault="000D7A7C" w:rsidP="00F952C1">
            <w:pPr>
              <w:rPr>
                <w:rFonts w:ascii="Times New Roman" w:hAnsi="Times New Roman" w:cs="Times New Roman"/>
                <w:b/>
              </w:rPr>
            </w:pPr>
            <w:r w:rsidRPr="000D7A7C">
              <w:rPr>
                <w:rFonts w:ascii="Times New Roman" w:hAnsi="Times New Roman" w:cs="Times New Roman"/>
                <w:b/>
              </w:rPr>
              <w:t>Test Priority</w:t>
            </w:r>
          </w:p>
        </w:tc>
      </w:tr>
      <w:tr w:rsidR="00B0353C" w:rsidRPr="007C40ED" w:rsidTr="00355F38">
        <w:trPr>
          <w:trHeight w:val="144"/>
        </w:trPr>
        <w:tc>
          <w:tcPr>
            <w:tcW w:w="1368" w:type="dxa"/>
            <w:vMerge/>
          </w:tcPr>
          <w:p w:rsidR="00B0353C" w:rsidRPr="007C40ED" w:rsidRDefault="00B0353C" w:rsidP="00F952C1">
            <w:pPr>
              <w:rPr>
                <w:rFonts w:ascii="Arial" w:hAnsi="Arial"/>
                <w:b/>
              </w:rPr>
            </w:pPr>
          </w:p>
        </w:tc>
        <w:tc>
          <w:tcPr>
            <w:tcW w:w="1170" w:type="dxa"/>
            <w:vMerge/>
          </w:tcPr>
          <w:p w:rsidR="00B0353C" w:rsidRPr="007C40ED" w:rsidRDefault="00B0353C" w:rsidP="00F952C1">
            <w:pPr>
              <w:rPr>
                <w:rFonts w:ascii="Arial" w:hAnsi="Arial"/>
                <w:b/>
              </w:rPr>
            </w:pPr>
          </w:p>
        </w:tc>
        <w:tc>
          <w:tcPr>
            <w:tcW w:w="1440" w:type="dxa"/>
            <w:vMerge/>
          </w:tcPr>
          <w:p w:rsidR="00B0353C" w:rsidRPr="007C40ED" w:rsidRDefault="00B0353C" w:rsidP="00F952C1">
            <w:pPr>
              <w:rPr>
                <w:rFonts w:ascii="Arial" w:hAnsi="Arial"/>
                <w:b/>
              </w:rPr>
            </w:pPr>
          </w:p>
        </w:tc>
        <w:tc>
          <w:tcPr>
            <w:tcW w:w="1173" w:type="dxa"/>
          </w:tcPr>
          <w:p w:rsidR="00B0353C" w:rsidRPr="000D7A7C" w:rsidRDefault="000D7A7C" w:rsidP="00F952C1">
            <w:pPr>
              <w:rPr>
                <w:rFonts w:ascii="Times New Roman" w:hAnsi="Times New Roman" w:cs="Times New Roman"/>
                <w:b/>
              </w:rPr>
            </w:pPr>
            <w:r w:rsidRPr="000D7A7C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85" w:type="dxa"/>
          </w:tcPr>
          <w:p w:rsidR="00B0353C" w:rsidRPr="000D7A7C" w:rsidRDefault="000D7A7C" w:rsidP="00F952C1">
            <w:pPr>
              <w:rPr>
                <w:rFonts w:ascii="Times New Roman" w:hAnsi="Times New Roman" w:cs="Times New Roman"/>
                <w:b/>
              </w:rPr>
            </w:pPr>
            <w:r w:rsidRPr="000D7A7C">
              <w:rPr>
                <w:rFonts w:ascii="Times New Roman" w:hAnsi="Times New Roman" w:cs="Times New Roman"/>
                <w:b/>
              </w:rPr>
              <w:t>Expected</w:t>
            </w:r>
          </w:p>
        </w:tc>
        <w:tc>
          <w:tcPr>
            <w:tcW w:w="1340" w:type="dxa"/>
          </w:tcPr>
          <w:p w:rsidR="00B0353C" w:rsidRPr="000D7A7C" w:rsidRDefault="000D7A7C" w:rsidP="00F952C1">
            <w:pPr>
              <w:rPr>
                <w:rFonts w:ascii="Times New Roman" w:hAnsi="Times New Roman" w:cs="Times New Roman"/>
                <w:b/>
              </w:rPr>
            </w:pPr>
            <w:r w:rsidRPr="000D7A7C">
              <w:rPr>
                <w:rFonts w:ascii="Times New Roman" w:hAnsi="Times New Roman" w:cs="Times New Roman"/>
                <w:b/>
              </w:rPr>
              <w:t>Actual</w:t>
            </w:r>
          </w:p>
        </w:tc>
        <w:tc>
          <w:tcPr>
            <w:tcW w:w="1251" w:type="dxa"/>
            <w:vMerge/>
          </w:tcPr>
          <w:p w:rsidR="00B0353C" w:rsidRPr="000D7A7C" w:rsidRDefault="00B0353C" w:rsidP="00F952C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48" w:type="dxa"/>
            <w:vMerge/>
          </w:tcPr>
          <w:p w:rsidR="00B0353C" w:rsidRPr="000D7A7C" w:rsidRDefault="00B0353C" w:rsidP="00F952C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0353C" w:rsidRPr="00E84512" w:rsidTr="00355F38">
        <w:trPr>
          <w:trHeight w:val="2054"/>
        </w:trPr>
        <w:tc>
          <w:tcPr>
            <w:tcW w:w="1368" w:type="dxa"/>
          </w:tcPr>
          <w:p w:rsidR="00852412" w:rsidRDefault="00B8684B" w:rsidP="00A16F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Define Reducers</w:t>
            </w:r>
          </w:p>
          <w:p w:rsidR="00B0353C" w:rsidRPr="00A16F8B" w:rsidRDefault="00C434A8" w:rsidP="00A16F8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16F8B">
              <w:rPr>
                <w:rFonts w:ascii="Times New Roman" w:hAnsi="Times New Roman" w:cs="Times New Roman"/>
              </w:rPr>
              <w:t xml:space="preserve"> </w:t>
            </w:r>
            <w:r w:rsidR="00B40AF3" w:rsidRPr="00A16F8B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170" w:type="dxa"/>
          </w:tcPr>
          <w:p w:rsidR="00B0353C" w:rsidRPr="00A16F8B" w:rsidRDefault="00B8684B" w:rsidP="00A16F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Reducer location details</w:t>
            </w:r>
          </w:p>
        </w:tc>
        <w:tc>
          <w:tcPr>
            <w:tcW w:w="1440" w:type="dxa"/>
          </w:tcPr>
          <w:p w:rsidR="00B0353C" w:rsidRPr="00A16F8B" w:rsidRDefault="00D47839" w:rsidP="0085241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defines the reducers particular location by providing latitude &amp; longitude values</w:t>
            </w:r>
          </w:p>
        </w:tc>
        <w:tc>
          <w:tcPr>
            <w:tcW w:w="1173" w:type="dxa"/>
          </w:tcPr>
          <w:p w:rsidR="008D08DB" w:rsidRPr="00A16F8B" w:rsidRDefault="00D47839" w:rsidP="00A16F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we doesn’t provide </w:t>
            </w:r>
            <w:r w:rsidR="00472CF1">
              <w:rPr>
                <w:rFonts w:ascii="Times New Roman" w:hAnsi="Times New Roman" w:cs="Times New Roman"/>
              </w:rPr>
              <w:t>latitude, longitude</w:t>
            </w:r>
            <w:r>
              <w:rPr>
                <w:rFonts w:ascii="Times New Roman" w:hAnsi="Times New Roman" w:cs="Times New Roman"/>
              </w:rPr>
              <w:t xml:space="preserve"> values</w:t>
            </w:r>
          </w:p>
          <w:p w:rsidR="00B0353C" w:rsidRPr="00A16F8B" w:rsidRDefault="00B0353C" w:rsidP="00A16F8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B0353C" w:rsidRPr="00A16F8B" w:rsidRDefault="00D47839" w:rsidP="00A16F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 details will not be saved</w:t>
            </w:r>
          </w:p>
        </w:tc>
        <w:tc>
          <w:tcPr>
            <w:tcW w:w="1340" w:type="dxa"/>
          </w:tcPr>
          <w:p w:rsidR="00B0353C" w:rsidRPr="00A16F8B" w:rsidRDefault="00D47839" w:rsidP="00A16F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Reducers details will be saved  successfully</w:t>
            </w:r>
          </w:p>
        </w:tc>
        <w:tc>
          <w:tcPr>
            <w:tcW w:w="1251" w:type="dxa"/>
          </w:tcPr>
          <w:p w:rsidR="00B0353C" w:rsidRPr="00A16F8B" w:rsidRDefault="00B0353C" w:rsidP="00A16F8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16F8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348" w:type="dxa"/>
          </w:tcPr>
          <w:p w:rsidR="00B0353C" w:rsidRPr="00A16F8B" w:rsidRDefault="00B0353C" w:rsidP="00A16F8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16F8B">
              <w:rPr>
                <w:rFonts w:ascii="Times New Roman" w:hAnsi="Times New Roman" w:cs="Times New Roman"/>
              </w:rPr>
              <w:t>High</w:t>
            </w:r>
          </w:p>
        </w:tc>
      </w:tr>
      <w:tr w:rsidR="00B0353C" w:rsidRPr="00E84512" w:rsidTr="00355F38">
        <w:trPr>
          <w:trHeight w:val="1830"/>
        </w:trPr>
        <w:tc>
          <w:tcPr>
            <w:tcW w:w="1368" w:type="dxa"/>
          </w:tcPr>
          <w:p w:rsidR="00E04BBF" w:rsidRDefault="004114C8" w:rsidP="00A16F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Reducer 1 &amp;2</w:t>
            </w:r>
          </w:p>
          <w:p w:rsidR="00B0353C" w:rsidRPr="00A16F8B" w:rsidRDefault="009A53C0" w:rsidP="00A16F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02</w:t>
            </w:r>
          </w:p>
        </w:tc>
        <w:tc>
          <w:tcPr>
            <w:tcW w:w="1170" w:type="dxa"/>
          </w:tcPr>
          <w:p w:rsidR="00B0353C" w:rsidRPr="00A16F8B" w:rsidRDefault="004114C8" w:rsidP="00A16F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reducers</w:t>
            </w:r>
          </w:p>
        </w:tc>
        <w:tc>
          <w:tcPr>
            <w:tcW w:w="1440" w:type="dxa"/>
          </w:tcPr>
          <w:p w:rsidR="00B0353C" w:rsidRPr="00A16F8B" w:rsidRDefault="004114C8" w:rsidP="00C155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the reducer nodes</w:t>
            </w:r>
            <w:r w:rsidR="003E4E15">
              <w:rPr>
                <w:rFonts w:ascii="Times New Roman" w:hAnsi="Times New Roman" w:cs="Times New Roman"/>
              </w:rPr>
              <w:t xml:space="preserve"> </w:t>
            </w:r>
            <w:r w:rsidR="004457DA">
              <w:rPr>
                <w:rFonts w:ascii="Times New Roman" w:hAnsi="Times New Roman" w:cs="Times New Roman"/>
              </w:rPr>
              <w:t>,and all details will be updated at reducer node</w:t>
            </w:r>
          </w:p>
        </w:tc>
        <w:tc>
          <w:tcPr>
            <w:tcW w:w="1173" w:type="dxa"/>
          </w:tcPr>
          <w:p w:rsidR="00B0353C" w:rsidRPr="00A16F8B" w:rsidRDefault="008A2325" w:rsidP="004114C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we not </w:t>
            </w:r>
            <w:r w:rsidR="004114C8">
              <w:rPr>
                <w:rFonts w:ascii="Times New Roman" w:hAnsi="Times New Roman" w:cs="Times New Roman"/>
              </w:rPr>
              <w:t>run the application</w:t>
            </w:r>
            <w:r w:rsidR="001F796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85" w:type="dxa"/>
          </w:tcPr>
          <w:p w:rsidR="00B0353C" w:rsidRPr="00A16F8B" w:rsidRDefault="004114C8" w:rsidP="00A16F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Reducer don’t know the updated details</w:t>
            </w:r>
          </w:p>
        </w:tc>
        <w:tc>
          <w:tcPr>
            <w:tcW w:w="1340" w:type="dxa"/>
          </w:tcPr>
          <w:p w:rsidR="00B0353C" w:rsidRPr="00A16F8B" w:rsidRDefault="004114C8" w:rsidP="005B18C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Reducer node will be started</w:t>
            </w:r>
          </w:p>
        </w:tc>
        <w:tc>
          <w:tcPr>
            <w:tcW w:w="1251" w:type="dxa"/>
          </w:tcPr>
          <w:p w:rsidR="00B0353C" w:rsidRPr="00A16F8B" w:rsidRDefault="001F796B" w:rsidP="00A16F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348" w:type="dxa"/>
          </w:tcPr>
          <w:p w:rsidR="00B0353C" w:rsidRPr="00A16F8B" w:rsidRDefault="001F796B" w:rsidP="00A16F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High </w:t>
            </w:r>
          </w:p>
        </w:tc>
      </w:tr>
      <w:tr w:rsidR="00B0353C" w:rsidRPr="00E84512" w:rsidTr="00355F38">
        <w:trPr>
          <w:trHeight w:val="1817"/>
        </w:trPr>
        <w:tc>
          <w:tcPr>
            <w:tcW w:w="1368" w:type="dxa"/>
          </w:tcPr>
          <w:p w:rsidR="00EB6FC2" w:rsidRDefault="00F31467" w:rsidP="00A16F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</w:t>
            </w:r>
          </w:p>
          <w:p w:rsidR="00B0353C" w:rsidRPr="00A16F8B" w:rsidRDefault="006A3678" w:rsidP="00A16F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03</w:t>
            </w:r>
          </w:p>
        </w:tc>
        <w:tc>
          <w:tcPr>
            <w:tcW w:w="1170" w:type="dxa"/>
          </w:tcPr>
          <w:p w:rsidR="00B0353C" w:rsidRPr="00A16F8B" w:rsidRDefault="00F31467" w:rsidP="00B70F4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Upload the input data </w:t>
            </w:r>
          </w:p>
        </w:tc>
        <w:tc>
          <w:tcPr>
            <w:tcW w:w="1440" w:type="dxa"/>
          </w:tcPr>
          <w:p w:rsidR="00B0353C" w:rsidRPr="00A16F8B" w:rsidRDefault="00B70F45" w:rsidP="008F14D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will be uploaded from shuffle phase</w:t>
            </w:r>
          </w:p>
        </w:tc>
        <w:tc>
          <w:tcPr>
            <w:tcW w:w="1173" w:type="dxa"/>
          </w:tcPr>
          <w:p w:rsidR="00B0353C" w:rsidRPr="00A16F8B" w:rsidRDefault="00240877" w:rsidP="00D30E3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we </w:t>
            </w:r>
            <w:r w:rsidR="00D30E36">
              <w:rPr>
                <w:rFonts w:ascii="Times New Roman" w:hAnsi="Times New Roman" w:cs="Times New Roman"/>
              </w:rPr>
              <w:t>can’t upload the data</w:t>
            </w:r>
          </w:p>
        </w:tc>
        <w:tc>
          <w:tcPr>
            <w:tcW w:w="1085" w:type="dxa"/>
          </w:tcPr>
          <w:p w:rsidR="00B0353C" w:rsidRPr="00A16F8B" w:rsidRDefault="00D30E36" w:rsidP="0024087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can’t reduce the network traffic</w:t>
            </w:r>
          </w:p>
        </w:tc>
        <w:tc>
          <w:tcPr>
            <w:tcW w:w="1340" w:type="dxa"/>
          </w:tcPr>
          <w:p w:rsidR="00B0353C" w:rsidRPr="00A16F8B" w:rsidRDefault="00E56128" w:rsidP="00A16F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data loaded successfully</w:t>
            </w:r>
          </w:p>
        </w:tc>
        <w:tc>
          <w:tcPr>
            <w:tcW w:w="1251" w:type="dxa"/>
          </w:tcPr>
          <w:p w:rsidR="00B0353C" w:rsidRPr="00A16F8B" w:rsidRDefault="00E33819" w:rsidP="00A16F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High </w:t>
            </w:r>
          </w:p>
        </w:tc>
        <w:tc>
          <w:tcPr>
            <w:tcW w:w="1348" w:type="dxa"/>
          </w:tcPr>
          <w:p w:rsidR="00B0353C" w:rsidRPr="00A16F8B" w:rsidRDefault="00E33819" w:rsidP="00A16F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High </w:t>
            </w:r>
          </w:p>
        </w:tc>
      </w:tr>
      <w:tr w:rsidR="001B4A81" w:rsidRPr="00E84512" w:rsidTr="00355F38">
        <w:trPr>
          <w:trHeight w:val="1817"/>
        </w:trPr>
        <w:tc>
          <w:tcPr>
            <w:tcW w:w="1368" w:type="dxa"/>
          </w:tcPr>
          <w:p w:rsidR="001B4A81" w:rsidRDefault="001B4A81" w:rsidP="00A16F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 </w:t>
            </w:r>
            <w:proofErr w:type="spellStart"/>
            <w:r>
              <w:rPr>
                <w:rFonts w:ascii="Times New Roman" w:hAnsi="Times New Roman" w:cs="Times New Roman"/>
              </w:rPr>
              <w:t>Mapreduce</w:t>
            </w:r>
            <w:proofErr w:type="spellEnd"/>
            <w:r>
              <w:rPr>
                <w:rFonts w:ascii="Times New Roman" w:hAnsi="Times New Roman" w:cs="Times New Roman"/>
              </w:rPr>
              <w:t xml:space="preserve"> aggregation</w:t>
            </w:r>
          </w:p>
          <w:p w:rsidR="001B4A81" w:rsidRDefault="001B4A81" w:rsidP="00A16F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1170" w:type="dxa"/>
          </w:tcPr>
          <w:p w:rsidR="001B4A81" w:rsidRDefault="001B4A81" w:rsidP="00A16F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Aggregation using </w:t>
            </w:r>
            <w:proofErr w:type="spellStart"/>
            <w:r>
              <w:rPr>
                <w:rFonts w:ascii="Times New Roman" w:hAnsi="Times New Roman" w:cs="Times New Roman"/>
              </w:rPr>
              <w:t>Mapreduce</w:t>
            </w:r>
            <w:proofErr w:type="spellEnd"/>
          </w:p>
        </w:tc>
        <w:tc>
          <w:tcPr>
            <w:tcW w:w="1440" w:type="dxa"/>
          </w:tcPr>
          <w:p w:rsidR="001B4A81" w:rsidRDefault="001B4A81" w:rsidP="00A16F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 </w:t>
            </w:r>
            <w:r w:rsidR="00185716">
              <w:rPr>
                <w:rFonts w:ascii="Times New Roman" w:hAnsi="Times New Roman" w:cs="Times New Roman"/>
              </w:rPr>
              <w:t>aggregates</w:t>
            </w:r>
            <w:r>
              <w:rPr>
                <w:rFonts w:ascii="Times New Roman" w:hAnsi="Times New Roman" w:cs="Times New Roman"/>
              </w:rPr>
              <w:t xml:space="preserve"> all the partitioned data</w:t>
            </w:r>
          </w:p>
        </w:tc>
        <w:tc>
          <w:tcPr>
            <w:tcW w:w="1173" w:type="dxa"/>
          </w:tcPr>
          <w:p w:rsidR="001B4A81" w:rsidRDefault="001B4A81" w:rsidP="00D600B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we not start the aggregation</w:t>
            </w:r>
          </w:p>
        </w:tc>
        <w:tc>
          <w:tcPr>
            <w:tcW w:w="1085" w:type="dxa"/>
          </w:tcPr>
          <w:p w:rsidR="001B4A81" w:rsidRPr="00A16F8B" w:rsidRDefault="001B4A81" w:rsidP="00B6388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can’t reduce the network traffic</w:t>
            </w:r>
          </w:p>
        </w:tc>
        <w:tc>
          <w:tcPr>
            <w:tcW w:w="1340" w:type="dxa"/>
          </w:tcPr>
          <w:p w:rsidR="001B4A81" w:rsidRDefault="001B4A81" w:rsidP="00A16F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After processing the aggregate data, it displays the count result.</w:t>
            </w:r>
          </w:p>
        </w:tc>
        <w:tc>
          <w:tcPr>
            <w:tcW w:w="1251" w:type="dxa"/>
          </w:tcPr>
          <w:p w:rsidR="001B4A81" w:rsidRDefault="001B4A81" w:rsidP="00A16F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348" w:type="dxa"/>
          </w:tcPr>
          <w:p w:rsidR="001B4A81" w:rsidRDefault="001B4A81" w:rsidP="00A16F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79336F" w:rsidRPr="00E84512" w:rsidTr="00355F38">
        <w:trPr>
          <w:trHeight w:val="1817"/>
        </w:trPr>
        <w:tc>
          <w:tcPr>
            <w:tcW w:w="1368" w:type="dxa"/>
          </w:tcPr>
          <w:p w:rsidR="0079336F" w:rsidRDefault="000228CA" w:rsidP="00A16F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Graph</w:t>
            </w:r>
          </w:p>
          <w:p w:rsidR="00716434" w:rsidRDefault="00716434" w:rsidP="00A16F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170" w:type="dxa"/>
          </w:tcPr>
          <w:p w:rsidR="0079336F" w:rsidRDefault="000228CA" w:rsidP="00A16F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 traffic cost graph</w:t>
            </w:r>
          </w:p>
        </w:tc>
        <w:tc>
          <w:tcPr>
            <w:tcW w:w="1440" w:type="dxa"/>
          </w:tcPr>
          <w:p w:rsidR="0079336F" w:rsidRDefault="000228CA" w:rsidP="00A16F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Displays the graph between processing time &amp; Technique</w:t>
            </w:r>
          </w:p>
        </w:tc>
        <w:tc>
          <w:tcPr>
            <w:tcW w:w="1173" w:type="dxa"/>
          </w:tcPr>
          <w:p w:rsidR="0079336F" w:rsidRDefault="00223903" w:rsidP="00B877F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we can’t do any </w:t>
            </w:r>
            <w:proofErr w:type="spellStart"/>
            <w:r>
              <w:rPr>
                <w:rFonts w:ascii="Times New Roman" w:hAnsi="Times New Roman" w:cs="Times New Roman"/>
              </w:rPr>
              <w:t>aggragation</w:t>
            </w:r>
            <w:proofErr w:type="spellEnd"/>
          </w:p>
        </w:tc>
        <w:tc>
          <w:tcPr>
            <w:tcW w:w="1085" w:type="dxa"/>
          </w:tcPr>
          <w:p w:rsidR="0079336F" w:rsidRDefault="00926748" w:rsidP="0022390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Nothing will be </w:t>
            </w:r>
            <w:r w:rsidR="00223903">
              <w:rPr>
                <w:rFonts w:ascii="Times New Roman" w:hAnsi="Times New Roman" w:cs="Times New Roman"/>
              </w:rPr>
              <w:t>displayed</w:t>
            </w:r>
          </w:p>
        </w:tc>
        <w:tc>
          <w:tcPr>
            <w:tcW w:w="1340" w:type="dxa"/>
          </w:tcPr>
          <w:p w:rsidR="0079336F" w:rsidRDefault="00223903" w:rsidP="00A16F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Graph will be displayed using aggregated/no aggregated data</w:t>
            </w:r>
          </w:p>
        </w:tc>
        <w:tc>
          <w:tcPr>
            <w:tcW w:w="1251" w:type="dxa"/>
          </w:tcPr>
          <w:p w:rsidR="0079336F" w:rsidRDefault="00176AB5" w:rsidP="00A16F8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16F8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348" w:type="dxa"/>
          </w:tcPr>
          <w:p w:rsidR="0079336F" w:rsidRDefault="00176AB5" w:rsidP="00A16F8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16F8B">
              <w:rPr>
                <w:rFonts w:ascii="Times New Roman" w:hAnsi="Times New Roman" w:cs="Times New Roman"/>
              </w:rPr>
              <w:t>High</w:t>
            </w:r>
          </w:p>
        </w:tc>
      </w:tr>
    </w:tbl>
    <w:p w:rsidR="00D47744" w:rsidRDefault="00D47744"/>
    <w:sectPr w:rsidR="00D47744" w:rsidSect="00A85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0353C"/>
    <w:rsid w:val="0001123B"/>
    <w:rsid w:val="00020CF2"/>
    <w:rsid w:val="000228CA"/>
    <w:rsid w:val="00040B28"/>
    <w:rsid w:val="00043BD7"/>
    <w:rsid w:val="000539EC"/>
    <w:rsid w:val="00090D82"/>
    <w:rsid w:val="000A47FD"/>
    <w:rsid w:val="000B742E"/>
    <w:rsid w:val="000C2350"/>
    <w:rsid w:val="000D7A7C"/>
    <w:rsid w:val="0010063D"/>
    <w:rsid w:val="001025FF"/>
    <w:rsid w:val="001168D6"/>
    <w:rsid w:val="00124926"/>
    <w:rsid w:val="00143109"/>
    <w:rsid w:val="001471EE"/>
    <w:rsid w:val="0017649F"/>
    <w:rsid w:val="00176AB5"/>
    <w:rsid w:val="00185716"/>
    <w:rsid w:val="0019157B"/>
    <w:rsid w:val="001B4A81"/>
    <w:rsid w:val="001B7CE6"/>
    <w:rsid w:val="001D1FF6"/>
    <w:rsid w:val="001E5CBA"/>
    <w:rsid w:val="001F3D06"/>
    <w:rsid w:val="001F4A6A"/>
    <w:rsid w:val="001F796B"/>
    <w:rsid w:val="00223903"/>
    <w:rsid w:val="00232679"/>
    <w:rsid w:val="002339A3"/>
    <w:rsid w:val="0023526A"/>
    <w:rsid w:val="00240877"/>
    <w:rsid w:val="00264C5E"/>
    <w:rsid w:val="002802F6"/>
    <w:rsid w:val="00293239"/>
    <w:rsid w:val="00295CD1"/>
    <w:rsid w:val="002C351E"/>
    <w:rsid w:val="002D05D4"/>
    <w:rsid w:val="002D3A75"/>
    <w:rsid w:val="0030463A"/>
    <w:rsid w:val="00321E25"/>
    <w:rsid w:val="00321EB0"/>
    <w:rsid w:val="00342455"/>
    <w:rsid w:val="00355F38"/>
    <w:rsid w:val="003807B1"/>
    <w:rsid w:val="00384A60"/>
    <w:rsid w:val="003924E4"/>
    <w:rsid w:val="003972C0"/>
    <w:rsid w:val="003B1FAE"/>
    <w:rsid w:val="003B3B98"/>
    <w:rsid w:val="003B6EC9"/>
    <w:rsid w:val="003D7AF9"/>
    <w:rsid w:val="003E4E15"/>
    <w:rsid w:val="003E5E00"/>
    <w:rsid w:val="0040379B"/>
    <w:rsid w:val="004114C8"/>
    <w:rsid w:val="004229FA"/>
    <w:rsid w:val="00435EE0"/>
    <w:rsid w:val="00443E3B"/>
    <w:rsid w:val="004457DA"/>
    <w:rsid w:val="004478F8"/>
    <w:rsid w:val="00463FCD"/>
    <w:rsid w:val="00472CF1"/>
    <w:rsid w:val="004878EB"/>
    <w:rsid w:val="00494210"/>
    <w:rsid w:val="004B0819"/>
    <w:rsid w:val="004C0885"/>
    <w:rsid w:val="004C7298"/>
    <w:rsid w:val="00512239"/>
    <w:rsid w:val="0053368F"/>
    <w:rsid w:val="00544CBF"/>
    <w:rsid w:val="00577835"/>
    <w:rsid w:val="005953CB"/>
    <w:rsid w:val="005972F9"/>
    <w:rsid w:val="005A1337"/>
    <w:rsid w:val="005B18CC"/>
    <w:rsid w:val="005D479A"/>
    <w:rsid w:val="00605CC4"/>
    <w:rsid w:val="006166C9"/>
    <w:rsid w:val="006246B5"/>
    <w:rsid w:val="00625301"/>
    <w:rsid w:val="00631541"/>
    <w:rsid w:val="00640AB5"/>
    <w:rsid w:val="00646B5F"/>
    <w:rsid w:val="00657912"/>
    <w:rsid w:val="00675F7E"/>
    <w:rsid w:val="006A3550"/>
    <w:rsid w:val="006A3678"/>
    <w:rsid w:val="006B4CDB"/>
    <w:rsid w:val="006B6AEA"/>
    <w:rsid w:val="006C565E"/>
    <w:rsid w:val="006D2C9F"/>
    <w:rsid w:val="006E7768"/>
    <w:rsid w:val="006F2588"/>
    <w:rsid w:val="00716434"/>
    <w:rsid w:val="007367C3"/>
    <w:rsid w:val="00736F91"/>
    <w:rsid w:val="00737FCF"/>
    <w:rsid w:val="00783BD5"/>
    <w:rsid w:val="00785D0A"/>
    <w:rsid w:val="0079336F"/>
    <w:rsid w:val="007B58B5"/>
    <w:rsid w:val="007B69E3"/>
    <w:rsid w:val="007B7906"/>
    <w:rsid w:val="00802975"/>
    <w:rsid w:val="008207AF"/>
    <w:rsid w:val="00832299"/>
    <w:rsid w:val="00834ACA"/>
    <w:rsid w:val="00847EA6"/>
    <w:rsid w:val="008501DC"/>
    <w:rsid w:val="00852412"/>
    <w:rsid w:val="008602BA"/>
    <w:rsid w:val="00860F5E"/>
    <w:rsid w:val="0088469A"/>
    <w:rsid w:val="00896102"/>
    <w:rsid w:val="008A2325"/>
    <w:rsid w:val="008A5B6A"/>
    <w:rsid w:val="008C0E65"/>
    <w:rsid w:val="008D08DB"/>
    <w:rsid w:val="008D6EF5"/>
    <w:rsid w:val="008E6E6B"/>
    <w:rsid w:val="008F14D6"/>
    <w:rsid w:val="008F1F5D"/>
    <w:rsid w:val="00903E29"/>
    <w:rsid w:val="009078F9"/>
    <w:rsid w:val="00926748"/>
    <w:rsid w:val="00933562"/>
    <w:rsid w:val="009370F5"/>
    <w:rsid w:val="00953471"/>
    <w:rsid w:val="00985C25"/>
    <w:rsid w:val="00992788"/>
    <w:rsid w:val="00994804"/>
    <w:rsid w:val="009A53C0"/>
    <w:rsid w:val="009B3C02"/>
    <w:rsid w:val="009B49AA"/>
    <w:rsid w:val="009B583E"/>
    <w:rsid w:val="009D3582"/>
    <w:rsid w:val="009D63AA"/>
    <w:rsid w:val="009E4C06"/>
    <w:rsid w:val="009E7D4B"/>
    <w:rsid w:val="00A13098"/>
    <w:rsid w:val="00A16BF4"/>
    <w:rsid w:val="00A16F8B"/>
    <w:rsid w:val="00A348B8"/>
    <w:rsid w:val="00A623DA"/>
    <w:rsid w:val="00A738AE"/>
    <w:rsid w:val="00A74B2B"/>
    <w:rsid w:val="00A85A76"/>
    <w:rsid w:val="00AB422D"/>
    <w:rsid w:val="00AE5B26"/>
    <w:rsid w:val="00AE65E2"/>
    <w:rsid w:val="00AE7ADD"/>
    <w:rsid w:val="00AF28DA"/>
    <w:rsid w:val="00AF2AF7"/>
    <w:rsid w:val="00B0353C"/>
    <w:rsid w:val="00B04962"/>
    <w:rsid w:val="00B31ACA"/>
    <w:rsid w:val="00B40AF3"/>
    <w:rsid w:val="00B44D2E"/>
    <w:rsid w:val="00B52DD2"/>
    <w:rsid w:val="00B6133D"/>
    <w:rsid w:val="00B70F45"/>
    <w:rsid w:val="00B742DB"/>
    <w:rsid w:val="00B8684B"/>
    <w:rsid w:val="00B877F0"/>
    <w:rsid w:val="00BB0977"/>
    <w:rsid w:val="00BB2B5B"/>
    <w:rsid w:val="00BB5B2A"/>
    <w:rsid w:val="00BC5D11"/>
    <w:rsid w:val="00BE27C3"/>
    <w:rsid w:val="00BF6774"/>
    <w:rsid w:val="00C03A96"/>
    <w:rsid w:val="00C0561C"/>
    <w:rsid w:val="00C155F4"/>
    <w:rsid w:val="00C434A8"/>
    <w:rsid w:val="00C70A02"/>
    <w:rsid w:val="00C819B4"/>
    <w:rsid w:val="00C8442D"/>
    <w:rsid w:val="00C87DC9"/>
    <w:rsid w:val="00C926E8"/>
    <w:rsid w:val="00C92B03"/>
    <w:rsid w:val="00CD0585"/>
    <w:rsid w:val="00CF674D"/>
    <w:rsid w:val="00D26563"/>
    <w:rsid w:val="00D30E36"/>
    <w:rsid w:val="00D37F64"/>
    <w:rsid w:val="00D47744"/>
    <w:rsid w:val="00D47839"/>
    <w:rsid w:val="00D600B3"/>
    <w:rsid w:val="00D638B3"/>
    <w:rsid w:val="00D67689"/>
    <w:rsid w:val="00D916BB"/>
    <w:rsid w:val="00D96210"/>
    <w:rsid w:val="00E0394F"/>
    <w:rsid w:val="00E04BBF"/>
    <w:rsid w:val="00E12743"/>
    <w:rsid w:val="00E3313B"/>
    <w:rsid w:val="00E33819"/>
    <w:rsid w:val="00E52A35"/>
    <w:rsid w:val="00E54AFE"/>
    <w:rsid w:val="00E56128"/>
    <w:rsid w:val="00E5776C"/>
    <w:rsid w:val="00E7222D"/>
    <w:rsid w:val="00E92589"/>
    <w:rsid w:val="00EA2544"/>
    <w:rsid w:val="00EB6FC2"/>
    <w:rsid w:val="00EE6F6B"/>
    <w:rsid w:val="00F020C4"/>
    <w:rsid w:val="00F22459"/>
    <w:rsid w:val="00F31467"/>
    <w:rsid w:val="00F32FDF"/>
    <w:rsid w:val="00F441AC"/>
    <w:rsid w:val="00F65A1A"/>
    <w:rsid w:val="00F75473"/>
    <w:rsid w:val="00F85F7D"/>
    <w:rsid w:val="00F87112"/>
    <w:rsid w:val="00F9258E"/>
    <w:rsid w:val="00F952C1"/>
    <w:rsid w:val="00FA35C3"/>
    <w:rsid w:val="00FC7EBD"/>
    <w:rsid w:val="00FF6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27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maddy</dc:creator>
  <cp:lastModifiedBy>Java-106</cp:lastModifiedBy>
  <cp:revision>77</cp:revision>
  <dcterms:created xsi:type="dcterms:W3CDTF">2016-01-20T09:12:00Z</dcterms:created>
  <dcterms:modified xsi:type="dcterms:W3CDTF">2016-01-27T11:43:00Z</dcterms:modified>
</cp:coreProperties>
</file>