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sz w:val="14"/>
        </w:rPr>
      </w:pPr>
    </w:p>
    <w:p>
      <w:pPr>
        <w:pStyle w:val="BodyText"/>
        <w:ind w:right="106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9.117001pt;margin-top:-4.30785pt;width:202.55pt;height:38.65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spacing w:line="771" w:lineRule="exact" w:before="0"/>
                    <w:ind w:left="0" w:right="0" w:firstLine="0"/>
                    <w:jc w:val="left"/>
                    <w:rPr>
                      <w:b/>
                      <w:sz w:val="69"/>
                    </w:rPr>
                  </w:pPr>
                  <w:r>
                    <w:rPr>
                      <w:b/>
                      <w:sz w:val="69"/>
                    </w:rPr>
                    <w:t>Abhay Gupta</w:t>
                  </w:r>
                </w:p>
              </w:txbxContent>
            </v:textbox>
            <w10:wrap type="none"/>
          </v:shape>
        </w:pict>
      </w:r>
      <w:hyperlink r:id="rId5">
        <w:r>
          <w:rPr/>
          <w:t>ab18gu@gmail.com</w:t>
        </w:r>
      </w:hyperlink>
      <w:r>
        <w:rPr/>
        <w:t>  </w:t>
      </w:r>
      <w:r>
        <w:rPr>
          <w:position w:val="2"/>
          <w:sz w:val="12"/>
        </w:rPr>
        <w:t>●  </w:t>
      </w:r>
      <w:hyperlink r:id="rId6">
        <w:r>
          <w:rPr/>
          <w:t>http://linkedin.com/in/abgup</w:t>
        </w:r>
      </w:hyperlink>
      <w:r>
        <w:rPr/>
        <w:t>  </w:t>
      </w:r>
      <w:r>
        <w:rPr>
          <w:position w:val="2"/>
          <w:sz w:val="12"/>
        </w:rPr>
        <w:t>●    </w:t>
      </w:r>
      <w:r>
        <w:rPr/>
        <w:t>(916)</w:t>
      </w:r>
      <w:r>
        <w:rPr>
          <w:spacing w:val="-19"/>
        </w:rPr>
        <w:t> </w:t>
      </w:r>
      <w:r>
        <w:rPr/>
        <w:t>792-7682</w:t>
      </w:r>
    </w:p>
    <w:p>
      <w:pPr>
        <w:pStyle w:val="BodyText"/>
        <w:spacing w:line="252" w:lineRule="auto" w:before="10"/>
        <w:ind w:left="8274" w:right="106" w:hanging="229"/>
        <w:jc w:val="right"/>
      </w:pPr>
      <w:r>
        <w:rPr/>
        <w:t>Permanent: </w:t>
      </w:r>
      <w:r>
        <w:rPr>
          <w:color w:val="193399"/>
        </w:rPr>
        <w:t>Folsom,</w:t>
      </w:r>
      <w:r>
        <w:rPr>
          <w:color w:val="193399"/>
          <w:spacing w:val="14"/>
        </w:rPr>
        <w:t> </w:t>
      </w:r>
      <w:r>
        <w:rPr>
          <w:color w:val="193399"/>
        </w:rPr>
        <w:t>CA 95630</w:t>
      </w:r>
      <w:r>
        <w:rPr>
          <w:color w:val="193399"/>
          <w:w w:val="100"/>
        </w:rPr>
        <w:t> </w:t>
      </w:r>
      <w:r>
        <w:rPr/>
        <w:t>Current: </w:t>
      </w:r>
      <w:r>
        <w:rPr>
          <w:color w:val="193399"/>
        </w:rPr>
        <w:t>Seattle, </w:t>
      </w:r>
      <w:r>
        <w:rPr>
          <w:color w:val="193399"/>
          <w:spacing w:val="-10"/>
        </w:rPr>
        <w:t>WA</w:t>
      </w:r>
      <w:r>
        <w:rPr>
          <w:color w:val="193399"/>
          <w:spacing w:val="-21"/>
        </w:rPr>
        <w:t> </w:t>
      </w:r>
      <w:r>
        <w:rPr>
          <w:color w:val="193399"/>
        </w:rPr>
        <w:t>98105</w:t>
      </w:r>
    </w:p>
    <w:p>
      <w:pPr>
        <w:pStyle w:val="BodyText"/>
        <w:ind w:right="148"/>
        <w:jc w:val="right"/>
      </w:pPr>
      <w:r>
        <w:rPr/>
        <w:pict>
          <v:shape style="position:absolute;margin-left:57.599998pt;margin-top:14.173522pt;width:511.25pt;height:1.8pt;mso-position-horizontal-relative:page;mso-position-vertical-relative:paragraph;z-index:15730176" coordorigin="1152,283" coordsize="10225,36" path="m1152,319l11376,319m1152,283l11376,283e" filled="false" stroked="true" strokeweight=".3985pt" strokecolor="#7f99cc">
            <v:path arrowok="t"/>
            <v:stroke dashstyle="solid"/>
            <w10:wrap type="none"/>
          </v:shape>
        </w:pict>
      </w:r>
      <w:r>
        <w:rPr/>
        <w:t>U.S. Citizen || </w:t>
      </w:r>
      <w:hyperlink r:id="rId7">
        <w:r>
          <w:rPr>
            <w:color w:val="193399"/>
          </w:rPr>
          <w:t>abgup.com</w:t>
        </w:r>
      </w:hyperlink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500" w:bottom="280" w:left="1040" w:right="900"/>
        </w:sectPr>
      </w:pPr>
    </w:p>
    <w:p>
      <w:pPr>
        <w:pStyle w:val="Heading1"/>
        <w:ind w:left="104"/>
      </w:pPr>
      <w:r>
        <w:rPr>
          <w:color w:val="193399"/>
        </w:rPr>
        <w:t>EDUCATION</w:t>
      </w:r>
    </w:p>
    <w:p>
      <w:pPr>
        <w:pStyle w:val="BodyText"/>
        <w:spacing w:before="5"/>
      </w:pPr>
    </w:p>
    <w:p>
      <w:pPr>
        <w:tabs>
          <w:tab w:pos="2592" w:val="left" w:leader="none"/>
        </w:tabs>
        <w:spacing w:before="0"/>
        <w:ind w:left="10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0688" from="57.202999pt,-4.505669pt" to="556.522999pt,-4.505669pt" stroked="true" strokeweight=".3985pt" strokecolor="#7f99cc">
            <v:stroke dashstyle="solid"/>
            <w10:wrap type="none"/>
          </v:line>
        </w:pict>
      </w:r>
      <w:r>
        <w:rPr>
          <w:b/>
          <w:sz w:val="18"/>
        </w:rPr>
        <w:t>University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Washington</w:t>
        <w:tab/>
      </w:r>
      <w:r>
        <w:rPr>
          <w:sz w:val="18"/>
        </w:rPr>
        <w:t>PhD - Robotics &amp; Controls (Leave of</w:t>
      </w:r>
      <w:r>
        <w:rPr>
          <w:spacing w:val="-11"/>
          <w:sz w:val="18"/>
        </w:rPr>
        <w:t> </w:t>
      </w:r>
      <w:r>
        <w:rPr>
          <w:sz w:val="18"/>
        </w:rPr>
        <w:t>Absense)</w:t>
      </w:r>
    </w:p>
    <w:p>
      <w:pPr>
        <w:pStyle w:val="Heading3"/>
        <w:numPr>
          <w:ilvl w:val="0"/>
          <w:numId w:val="1"/>
        </w:numPr>
        <w:tabs>
          <w:tab w:pos="2827" w:val="left" w:leader="none"/>
        </w:tabs>
        <w:spacing w:line="240" w:lineRule="auto" w:before="32" w:after="0"/>
        <w:ind w:left="2826" w:right="0" w:hanging="150"/>
        <w:jc w:val="left"/>
      </w:pPr>
      <w:r>
        <w:rPr/>
        <w:t>Advised by Ashis Banerjee and Steve</w:t>
      </w:r>
      <w:r>
        <w:rPr>
          <w:spacing w:val="-11"/>
        </w:rPr>
        <w:t> </w:t>
      </w:r>
      <w:r>
        <w:rPr/>
        <w:t>Brunton</w:t>
      </w:r>
    </w:p>
    <w:p>
      <w:pPr>
        <w:pStyle w:val="ListParagraph"/>
        <w:numPr>
          <w:ilvl w:val="0"/>
          <w:numId w:val="1"/>
        </w:numPr>
        <w:tabs>
          <w:tab w:pos="2827" w:val="left" w:leader="none"/>
        </w:tabs>
        <w:spacing w:line="240" w:lineRule="auto" w:before="32" w:after="0"/>
        <w:ind w:left="2826" w:right="0" w:hanging="150"/>
        <w:jc w:val="left"/>
        <w:rPr>
          <w:sz w:val="18"/>
        </w:rPr>
      </w:pPr>
      <w:r>
        <w:rPr>
          <w:sz w:val="18"/>
        </w:rPr>
        <w:t>Studied applied machine learning/controls on optical</w:t>
      </w:r>
      <w:r>
        <w:rPr>
          <w:spacing w:val="-25"/>
          <w:sz w:val="18"/>
        </w:rPr>
        <w:t> </w:t>
      </w:r>
      <w:r>
        <w:rPr>
          <w:sz w:val="18"/>
        </w:rPr>
        <w:t>tweezers</w:t>
      </w:r>
    </w:p>
    <w:p>
      <w:pPr>
        <w:tabs>
          <w:tab w:pos="2592" w:val="left" w:leader="none"/>
        </w:tabs>
        <w:spacing w:before="142"/>
        <w:ind w:left="104" w:right="0" w:firstLine="0"/>
        <w:jc w:val="left"/>
        <w:rPr>
          <w:sz w:val="18"/>
        </w:rPr>
      </w:pPr>
      <w:r>
        <w:rPr>
          <w:b/>
          <w:sz w:val="18"/>
        </w:rPr>
        <w:t>Santa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Clara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University</w:t>
        <w:tab/>
      </w:r>
      <w:r>
        <w:rPr>
          <w:sz w:val="18"/>
        </w:rPr>
        <w:t>M.S. Computer Engineering</w:t>
      </w:r>
      <w:r>
        <w:rPr>
          <w:spacing w:val="-4"/>
          <w:sz w:val="18"/>
        </w:rPr>
        <w:t> </w:t>
      </w:r>
      <w:r>
        <w:rPr>
          <w:sz w:val="18"/>
        </w:rPr>
        <w:t>(Incomplete)</w:t>
      </w:r>
    </w:p>
    <w:p>
      <w:pPr>
        <w:pStyle w:val="ListParagraph"/>
        <w:numPr>
          <w:ilvl w:val="0"/>
          <w:numId w:val="1"/>
        </w:numPr>
        <w:tabs>
          <w:tab w:pos="2827" w:val="left" w:leader="none"/>
        </w:tabs>
        <w:spacing w:line="240" w:lineRule="auto" w:before="7" w:after="0"/>
        <w:ind w:left="2826" w:right="0" w:hanging="150"/>
        <w:jc w:val="left"/>
        <w:rPr>
          <w:sz w:val="17"/>
        </w:rPr>
      </w:pPr>
      <w:r>
        <w:rPr>
          <w:sz w:val="17"/>
        </w:rPr>
        <w:t>Transferred to University of Washington ||</w:t>
      </w:r>
      <w:r>
        <w:rPr>
          <w:spacing w:val="-2"/>
          <w:sz w:val="17"/>
        </w:rPr>
        <w:t> </w:t>
      </w:r>
      <w:r>
        <w:rPr>
          <w:sz w:val="17"/>
        </w:rPr>
        <w:t>3.8</w:t>
      </w:r>
    </w:p>
    <w:p>
      <w:pPr>
        <w:pStyle w:val="Heading3"/>
        <w:spacing w:before="100"/>
        <w:ind w:left="2592"/>
      </w:pPr>
      <w:r>
        <w:rPr/>
        <w:t>B.S. Mechanical Engineering</w:t>
      </w:r>
    </w:p>
    <w:p>
      <w:pPr>
        <w:pStyle w:val="ListParagraph"/>
        <w:numPr>
          <w:ilvl w:val="0"/>
          <w:numId w:val="2"/>
        </w:numPr>
        <w:tabs>
          <w:tab w:pos="2827" w:val="left" w:leader="none"/>
        </w:tabs>
        <w:spacing w:line="240" w:lineRule="auto" w:before="8" w:after="0"/>
        <w:ind w:left="2826" w:right="0" w:hanging="150"/>
        <w:jc w:val="left"/>
        <w:rPr>
          <w:sz w:val="17"/>
        </w:rPr>
      </w:pPr>
      <w:r>
        <w:rPr>
          <w:sz w:val="17"/>
        </w:rPr>
        <w:t>Entrepreneurship minor || Graduated in 3 years with honors ||</w:t>
      </w:r>
      <w:r>
        <w:rPr>
          <w:spacing w:val="15"/>
          <w:sz w:val="17"/>
        </w:rPr>
        <w:t> </w:t>
      </w:r>
      <w:r>
        <w:rPr>
          <w:sz w:val="17"/>
        </w:rPr>
        <w:t>3.6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35"/>
        <w:ind w:left="104"/>
      </w:pPr>
      <w:r>
        <w:rPr/>
        <w:t>Sep 2018 - Dec</w:t>
      </w:r>
      <w:r>
        <w:rPr>
          <w:spacing w:val="6"/>
        </w:rPr>
        <w:t> </w:t>
      </w:r>
      <w:r>
        <w:rPr/>
        <w:t>2019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41"/>
      </w:pPr>
      <w:r>
        <w:rPr/>
        <w:t>Sep 2017 - Jun</w:t>
      </w:r>
      <w:r>
        <w:rPr>
          <w:spacing w:val="5"/>
        </w:rPr>
        <w:t> </w:t>
      </w:r>
      <w:r>
        <w:rPr/>
        <w:t>2018</w:t>
      </w:r>
    </w:p>
    <w:p>
      <w:pPr>
        <w:pStyle w:val="BodyText"/>
        <w:rPr>
          <w:sz w:val="18"/>
        </w:rPr>
      </w:pPr>
    </w:p>
    <w:p>
      <w:pPr>
        <w:pStyle w:val="BodyText"/>
        <w:spacing w:before="108"/>
        <w:ind w:left="122"/>
      </w:pPr>
      <w:r>
        <w:rPr/>
        <w:t>Sep 2014 - Sep</w:t>
      </w:r>
      <w:r>
        <w:rPr>
          <w:spacing w:val="5"/>
        </w:rPr>
        <w:t> </w:t>
      </w:r>
      <w:r>
        <w:rPr/>
        <w:t>2017</w:t>
      </w:r>
    </w:p>
    <w:p>
      <w:pPr>
        <w:spacing w:after="0"/>
        <w:sectPr>
          <w:type w:val="continuous"/>
          <w:pgSz w:w="12240" w:h="15840"/>
          <w:pgMar w:top="500" w:bottom="280" w:left="1040" w:right="900"/>
          <w:cols w:num="2" w:equalWidth="0">
            <w:col w:w="7330" w:space="1175"/>
            <w:col w:w="1795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/>
        <w:pict>
          <v:shape style="position:absolute;margin-left:57.063pt;margin-top:21.069921pt;width:499.35pt;height:.1pt;mso-position-horizontal-relative:page;mso-position-vertical-relative:paragraph;z-index:-15728640;mso-wrap-distance-left:0;mso-wrap-distance-right:0" coordorigin="1141,421" coordsize="9987,0" path="m1141,421l11128,421e" filled="false" stroked="true" strokeweight=".3985pt" strokecolor="#7f99cc">
            <v:path arrowok="t"/>
            <v:stroke dashstyle="solid"/>
            <w10:wrap type="topAndBottom"/>
          </v:shape>
        </w:pict>
      </w:r>
      <w:r>
        <w:rPr>
          <w:color w:val="193399"/>
        </w:rPr>
        <w:t>SKILLS</w:t>
      </w:r>
    </w:p>
    <w:p>
      <w:pPr>
        <w:pStyle w:val="BodyText"/>
        <w:tabs>
          <w:tab w:pos="2592" w:val="left" w:leader="none"/>
        </w:tabs>
        <w:spacing w:line="208" w:lineRule="auto" w:before="60"/>
        <w:ind w:left="2592" w:right="1143" w:hanging="2489"/>
      </w:pPr>
      <w:r>
        <w:rPr>
          <w:spacing w:val="-1"/>
          <w:w w:val="99"/>
          <w:position w:val="-1"/>
          <w:sz w:val="18"/>
        </w:rPr>
        <w:t>Software</w:t>
      </w:r>
      <w:r>
        <w:rPr>
          <w:w w:val="99"/>
          <w:position w:val="-1"/>
          <w:sz w:val="18"/>
        </w:rPr>
        <w:t>:</w:t>
      </w:r>
      <w:r>
        <w:rPr>
          <w:position w:val="-1"/>
          <w:sz w:val="18"/>
        </w:rPr>
        <w:tab/>
      </w:r>
      <w:r>
        <w:rPr>
          <w:spacing w:val="-1"/>
          <w:w w:val="100"/>
        </w:rPr>
        <w:t>Programming</w:t>
      </w:r>
      <w:r>
        <w:rPr>
          <w:w w:val="100"/>
        </w:rPr>
        <w:t>:</w:t>
      </w:r>
      <w:r>
        <w:rPr>
          <w:spacing w:val="14"/>
        </w:rPr>
        <w:t> </w:t>
      </w:r>
      <w:r>
        <w:rPr>
          <w:spacing w:val="-1"/>
          <w:w w:val="100"/>
        </w:rPr>
        <w:t>Python</w:t>
      </w:r>
      <w:r>
        <w:rPr>
          <w:w w:val="100"/>
        </w:rPr>
        <w:t>,</w:t>
      </w:r>
      <w:r>
        <w:rPr/>
        <w:t> </w:t>
      </w:r>
      <w:r>
        <w:rPr>
          <w:w w:val="100"/>
        </w:rPr>
        <w:t>C/C++,</w:t>
      </w:r>
      <w:r>
        <w:rPr/>
        <w:t> </w:t>
      </w:r>
      <w:r>
        <w:rPr>
          <w:w w:val="100"/>
        </w:rPr>
        <w:t>ROS,</w:t>
      </w:r>
      <w:r>
        <w:rPr/>
        <w:t> </w:t>
      </w:r>
      <w:r>
        <w:rPr>
          <w:spacing w:val="-1"/>
          <w:w w:val="100"/>
        </w:rPr>
        <w:t>Matlab</w:t>
      </w:r>
      <w:r>
        <w:rPr>
          <w:w w:val="100"/>
        </w:rPr>
        <w:t>,</w:t>
      </w:r>
      <w:r>
        <w:rPr/>
        <w:t> </w:t>
      </w:r>
      <w:r>
        <w:rPr>
          <w:spacing w:val="-1"/>
          <w:w w:val="100"/>
        </w:rPr>
        <w:t>OpenGL</w:t>
      </w:r>
      <w:r>
        <w:rPr>
          <w:w w:val="100"/>
        </w:rPr>
        <w:t>,</w:t>
      </w:r>
      <w:r>
        <w:rPr/>
        <w:t> </w:t>
      </w:r>
      <w:r>
        <w:rPr>
          <w:spacing w:val="-1"/>
          <w:w w:val="100"/>
        </w:rPr>
        <w:t>Git</w:t>
      </w:r>
      <w:r>
        <w:rPr>
          <w:w w:val="100"/>
        </w:rPr>
        <w:t>,</w:t>
      </w:r>
      <w:r>
        <w:rPr/>
        <w:t> </w:t>
      </w:r>
      <w:r>
        <w:rPr>
          <w:spacing w:val="-1"/>
          <w:w w:val="100"/>
        </w:rPr>
        <w:t>Maple</w:t>
      </w:r>
      <w:r>
        <w:rPr>
          <w:w w:val="100"/>
        </w:rPr>
        <w:t>,</w:t>
      </w:r>
      <w:r>
        <w:rPr/>
        <w:t> </w:t>
      </w:r>
      <w:r>
        <w:rPr>
          <w:w w:val="100"/>
        </w:rPr>
        <w:t>LabVIE</w:t>
      </w:r>
      <w:r>
        <w:rPr>
          <w:spacing w:val="-16"/>
          <w:w w:val="100"/>
        </w:rPr>
        <w:t>W</w:t>
      </w:r>
      <w:r>
        <w:rPr>
          <w:w w:val="100"/>
        </w:rPr>
        <w:t>,</w:t>
      </w:r>
      <w:r>
        <w:rPr/>
        <w:t> </w:t>
      </w:r>
      <w:r>
        <w:rPr>
          <w:spacing w:val="-1"/>
          <w:w w:val="100"/>
        </w:rPr>
        <w:t>Simulink</w:t>
      </w:r>
      <w:r>
        <w:rPr>
          <w:w w:val="100"/>
        </w:rPr>
        <w:t>,</w:t>
      </w:r>
      <w:r>
        <w:rPr/>
        <w:t> </w:t>
      </w:r>
      <w:r>
        <w:rPr>
          <w:spacing w:val="-61"/>
          <w:w w:val="100"/>
        </w:rPr>
        <w:t>L</w:t>
      </w:r>
      <w:r>
        <w:rPr>
          <w:spacing w:val="-26"/>
          <w:position w:val="3"/>
          <w:sz w:val="12"/>
        </w:rPr>
        <w:t>A</w:t>
      </w:r>
      <w:r>
        <w:rPr>
          <w:spacing w:val="-29"/>
          <w:w w:val="100"/>
        </w:rPr>
        <w:t>T</w:t>
      </w:r>
      <w:r>
        <w:rPr>
          <w:spacing w:val="-22"/>
          <w:w w:val="100"/>
          <w:position w:val="-3"/>
        </w:rPr>
        <w:t>E</w:t>
      </w:r>
      <w:r>
        <w:rPr>
          <w:w w:val="100"/>
        </w:rPr>
        <w:t>X </w:t>
      </w:r>
      <w:r>
        <w:rPr/>
        <w:t>Design/Analysis: Ansys CFX, Star CCM+, SolidWorks, Abaqus, Autodesk</w:t>
      </w:r>
      <w:r>
        <w:rPr>
          <w:spacing w:val="10"/>
        </w:rPr>
        <w:t> </w:t>
      </w:r>
      <w:r>
        <w:rPr/>
        <w:t>Inventor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2592" w:val="left" w:leader="none"/>
        </w:tabs>
        <w:spacing w:line="211" w:lineRule="exact" w:before="1"/>
        <w:ind w:left="104"/>
      </w:pPr>
      <w:r>
        <w:rPr>
          <w:position w:val="-1"/>
          <w:sz w:val="18"/>
        </w:rPr>
        <w:t>Hardware:</w:t>
        <w:tab/>
      </w:r>
      <w:r>
        <w:rPr/>
        <w:t>Mechanical: Lathe, Mill, Laser Cutting, 3D</w:t>
      </w:r>
      <w:r>
        <w:rPr>
          <w:spacing w:val="14"/>
        </w:rPr>
        <w:t> </w:t>
      </w:r>
      <w:r>
        <w:rPr/>
        <w:t>Printing</w:t>
      </w:r>
    </w:p>
    <w:p>
      <w:pPr>
        <w:pStyle w:val="BodyText"/>
        <w:spacing w:line="189" w:lineRule="exact"/>
        <w:ind w:left="2592"/>
      </w:pPr>
      <w:r>
        <w:rPr/>
        <w:t>Electrical: Oscilloscopes, Function Generators, DC/AC Power Supplies, Soldering</w:t>
      </w:r>
    </w:p>
    <w:p>
      <w:pPr>
        <w:pStyle w:val="BodyText"/>
        <w:tabs>
          <w:tab w:pos="2592" w:val="left" w:leader="none"/>
        </w:tabs>
        <w:spacing w:line="252" w:lineRule="auto" w:before="132"/>
        <w:ind w:left="2592" w:right="4807" w:hanging="2489"/>
      </w:pPr>
      <w:r>
        <w:rPr>
          <w:position w:val="2"/>
          <w:sz w:val="18"/>
        </w:rPr>
        <w:t>Certifications:</w:t>
        <w:tab/>
      </w:r>
      <w:r>
        <w:rPr/>
        <w:t>Engineer-In-Training, State of CA [05/18] Solidworks </w:t>
      </w:r>
      <w:r>
        <w:rPr>
          <w:spacing w:val="-5"/>
        </w:rPr>
        <w:t>CSWA</w:t>
      </w:r>
      <w:r>
        <w:rPr/>
        <w:t> [03/15]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spacing w:before="0"/>
      </w:pPr>
      <w:r>
        <w:rPr/>
        <w:pict>
          <v:shape style="position:absolute;margin-left:57.063pt;margin-top:16.518934pt;width:499.35pt;height:.1pt;mso-position-horizontal-relative:page;mso-position-vertical-relative:paragraph;z-index:-15728128;mso-wrap-distance-left:0;mso-wrap-distance-right:0" coordorigin="1141,330" coordsize="9987,0" path="m1141,330l11128,330e" filled="false" stroked="true" strokeweight=".3985pt" strokecolor="#7f99cc">
            <v:path arrowok="t"/>
            <v:stroke dashstyle="solid"/>
            <w10:wrap type="topAndBottom"/>
          </v:shape>
        </w:pict>
      </w:r>
      <w:r>
        <w:rPr>
          <w:color w:val="193399"/>
        </w:rPr>
        <w:t>INDUSTRY EXPERIENCE</w:t>
      </w:r>
    </w:p>
    <w:p>
      <w:pPr>
        <w:spacing w:after="0"/>
        <w:sectPr>
          <w:type w:val="continuous"/>
          <w:pgSz w:w="12240" w:h="15840"/>
          <w:pgMar w:top="500" w:bottom="280" w:left="1040" w:right="900"/>
        </w:sectPr>
      </w:pPr>
    </w:p>
    <w:p>
      <w:pPr>
        <w:pStyle w:val="Heading2"/>
        <w:spacing w:before="103"/>
      </w:pPr>
      <w:r>
        <w:rPr/>
        <w:t>CSAA Insurance</w:t>
      </w:r>
    </w:p>
    <w:p>
      <w:pPr>
        <w:pStyle w:val="Heading3"/>
      </w:pPr>
      <w:r>
        <w:rPr/>
        <w:t>Physics Consultant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88" w:after="0"/>
        <w:ind w:left="253" w:right="0" w:hanging="150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Evaluated novel engineering and physics aspects for patent</w:t>
      </w:r>
      <w:r>
        <w:rPr>
          <w:spacing w:val="32"/>
          <w:sz w:val="17"/>
        </w:rPr>
        <w:t> </w:t>
      </w:r>
      <w:r>
        <w:rPr>
          <w:sz w:val="17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10" w:after="0"/>
        <w:ind w:left="253" w:right="0" w:hanging="150"/>
        <w:jc w:val="left"/>
        <w:rPr>
          <w:sz w:val="17"/>
        </w:rPr>
      </w:pPr>
      <w:r>
        <w:rPr>
          <w:sz w:val="17"/>
        </w:rPr>
        <w:t>Researched alternative approaches for products and</w:t>
      </w:r>
      <w:r>
        <w:rPr>
          <w:spacing w:val="7"/>
          <w:sz w:val="17"/>
        </w:rPr>
        <w:t> </w:t>
      </w:r>
      <w:r>
        <w:rPr>
          <w:sz w:val="17"/>
        </w:rPr>
        <w:t>methods</w:t>
      </w:r>
    </w:p>
    <w:p>
      <w:pPr>
        <w:pStyle w:val="BodyText"/>
        <w:spacing w:before="85"/>
        <w:ind w:left="104"/>
      </w:pPr>
      <w:r>
        <w:rPr/>
        <w:br w:type="column"/>
      </w:r>
      <w:r>
        <w:rPr/>
        <w:t>Sep 2018 - Dec 2018</w:t>
      </w:r>
    </w:p>
    <w:p>
      <w:pPr>
        <w:spacing w:after="0"/>
        <w:sectPr>
          <w:type w:val="continuous"/>
          <w:pgSz w:w="12240" w:h="15840"/>
          <w:pgMar w:top="500" w:bottom="280" w:left="1040" w:right="900"/>
          <w:cols w:num="3" w:equalWidth="0">
            <w:col w:w="1514" w:space="1059"/>
            <w:col w:w="5215" w:space="717"/>
            <w:col w:w="1795"/>
          </w:cols>
        </w:sectPr>
      </w:pPr>
    </w:p>
    <w:p>
      <w:pPr>
        <w:pStyle w:val="BodyText"/>
        <w:spacing w:before="3"/>
      </w:pPr>
    </w:p>
    <w:p>
      <w:pPr>
        <w:spacing w:after="0"/>
        <w:sectPr>
          <w:type w:val="continuous"/>
          <w:pgSz w:w="12240" w:h="15840"/>
          <w:pgMar w:top="500" w:bottom="280" w:left="1040" w:right="900"/>
        </w:sectPr>
      </w:pPr>
    </w:p>
    <w:p>
      <w:pPr>
        <w:pStyle w:val="Heading2"/>
      </w:pPr>
      <w:r>
        <w:rPr/>
        <w:t>TheraNova</w:t>
      </w:r>
    </w:p>
    <w:p>
      <w:pPr>
        <w:pStyle w:val="Heading3"/>
      </w:pPr>
      <w:r>
        <w:rPr/>
        <w:t>R&amp;D Engineering Intern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98" w:after="0"/>
        <w:ind w:left="253" w:right="0" w:hanging="150"/>
        <w:jc w:val="left"/>
        <w:rPr>
          <w:sz w:val="17"/>
        </w:rPr>
      </w:pPr>
      <w:r>
        <w:rPr>
          <w:spacing w:val="-1"/>
          <w:w w:val="100"/>
          <w:sz w:val="17"/>
        </w:rPr>
        <w:br w:type="column"/>
      </w:r>
      <w:r>
        <w:rPr>
          <w:sz w:val="17"/>
        </w:rPr>
        <w:t>Developed a python software analysis system to understand gait</w:t>
      </w:r>
      <w:r>
        <w:rPr>
          <w:spacing w:val="17"/>
          <w:sz w:val="17"/>
        </w:rPr>
        <w:t> </w:t>
      </w:r>
      <w:r>
        <w:rPr>
          <w:sz w:val="17"/>
        </w:rPr>
        <w:t>measurements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10" w:after="0"/>
        <w:ind w:left="253" w:right="0" w:hanging="150"/>
        <w:jc w:val="left"/>
        <w:rPr>
          <w:sz w:val="17"/>
        </w:rPr>
      </w:pPr>
      <w:r>
        <w:rPr>
          <w:sz w:val="17"/>
        </w:rPr>
        <w:t>Ensured the software analysis is accurate for 80+</w:t>
      </w:r>
      <w:r>
        <w:rPr>
          <w:spacing w:val="3"/>
          <w:sz w:val="17"/>
        </w:rPr>
        <w:t> </w:t>
      </w:r>
      <w:r>
        <w:rPr>
          <w:sz w:val="17"/>
        </w:rPr>
        <w:t>patients</w:t>
      </w:r>
    </w:p>
    <w:p>
      <w:pPr>
        <w:pStyle w:val="BodyText"/>
        <w:spacing w:before="94"/>
        <w:ind w:left="104"/>
      </w:pPr>
      <w:r>
        <w:rPr/>
        <w:br w:type="column"/>
      </w:r>
      <w:r>
        <w:rPr/>
        <w:t>Jun 2018 - Sep 2018</w:t>
      </w:r>
    </w:p>
    <w:p>
      <w:pPr>
        <w:spacing w:after="0"/>
        <w:sectPr>
          <w:type w:val="continuous"/>
          <w:pgSz w:w="12240" w:h="15840"/>
          <w:pgMar w:top="500" w:bottom="280" w:left="1040" w:right="900"/>
          <w:cols w:num="3" w:equalWidth="0">
            <w:col w:w="1928" w:space="646"/>
            <w:col w:w="5714" w:space="255"/>
            <w:col w:w="175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1040" w:right="900"/>
        </w:sectPr>
      </w:pPr>
    </w:p>
    <w:p>
      <w:pPr>
        <w:pStyle w:val="Heading2"/>
      </w:pPr>
      <w:r>
        <w:rPr/>
        <w:t>Valeo</w:t>
      </w:r>
    </w:p>
    <w:p>
      <w:pPr>
        <w:pStyle w:val="Heading3"/>
      </w:pPr>
      <w:r>
        <w:rPr/>
        <w:t>Systems Engineering Intern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98" w:after="0"/>
        <w:ind w:left="253" w:right="0" w:hanging="150"/>
        <w:jc w:val="left"/>
        <w:rPr>
          <w:sz w:val="17"/>
        </w:rPr>
      </w:pPr>
      <w:r>
        <w:rPr>
          <w:spacing w:val="-1"/>
          <w:w w:val="100"/>
          <w:sz w:val="17"/>
        </w:rPr>
        <w:br w:type="column"/>
      </w:r>
      <w:r>
        <w:rPr>
          <w:sz w:val="17"/>
        </w:rPr>
        <w:t>Produced hardware and software demos for automotive</w:t>
      </w:r>
      <w:r>
        <w:rPr>
          <w:spacing w:val="3"/>
          <w:sz w:val="17"/>
        </w:rPr>
        <w:t> </w:t>
      </w:r>
      <w:r>
        <w:rPr>
          <w:sz w:val="17"/>
        </w:rPr>
        <w:t>OEMs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10" w:after="0"/>
        <w:ind w:left="253" w:right="0" w:hanging="150"/>
        <w:jc w:val="left"/>
        <w:rPr>
          <w:sz w:val="17"/>
        </w:rPr>
      </w:pPr>
      <w:r>
        <w:rPr>
          <w:sz w:val="17"/>
        </w:rPr>
        <w:t>Collaborated with start-ups and OEMs to develop new cabin safety</w:t>
      </w:r>
      <w:r>
        <w:rPr>
          <w:spacing w:val="16"/>
          <w:sz w:val="17"/>
        </w:rPr>
        <w:t> </w:t>
      </w:r>
      <w:r>
        <w:rPr>
          <w:sz w:val="17"/>
        </w:rPr>
        <w:t>features</w:t>
      </w:r>
    </w:p>
    <w:p>
      <w:pPr>
        <w:pStyle w:val="BodyText"/>
        <w:spacing w:before="94"/>
        <w:ind w:left="104"/>
      </w:pPr>
      <w:r>
        <w:rPr/>
        <w:br w:type="column"/>
      </w:r>
      <w:r>
        <w:rPr/>
        <w:t>Apr 2018 - Jun 2018</w:t>
      </w:r>
    </w:p>
    <w:p>
      <w:pPr>
        <w:spacing w:after="0"/>
        <w:sectPr>
          <w:type w:val="continuous"/>
          <w:pgSz w:w="12240" w:h="15840"/>
          <w:pgMar w:top="500" w:bottom="280" w:left="1040" w:right="900"/>
          <w:cols w:num="3" w:equalWidth="0">
            <w:col w:w="2137" w:space="437"/>
            <w:col w:w="5480" w:space="479"/>
            <w:col w:w="176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1040" w:right="900"/>
        </w:sectPr>
      </w:pPr>
    </w:p>
    <w:p>
      <w:pPr>
        <w:pStyle w:val="Heading2"/>
      </w:pPr>
      <w:r>
        <w:rPr/>
        <w:t>Pentair</w:t>
      </w:r>
    </w:p>
    <w:p>
      <w:pPr>
        <w:pStyle w:val="Heading3"/>
      </w:pPr>
      <w:r>
        <w:rPr/>
        <w:t>R&amp;D Engineering Intern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98" w:after="0"/>
        <w:ind w:left="253" w:right="0" w:hanging="150"/>
        <w:jc w:val="left"/>
        <w:rPr>
          <w:sz w:val="17"/>
        </w:rPr>
      </w:pPr>
      <w:r>
        <w:rPr>
          <w:spacing w:val="-1"/>
          <w:w w:val="100"/>
          <w:sz w:val="17"/>
        </w:rPr>
        <w:br w:type="column"/>
      </w:r>
      <w:r>
        <w:rPr>
          <w:sz w:val="17"/>
        </w:rPr>
        <w:t>Optimized performance of steady state and transient phases of circuit</w:t>
      </w:r>
      <w:r>
        <w:rPr>
          <w:spacing w:val="19"/>
          <w:sz w:val="17"/>
        </w:rPr>
        <w:t> </w:t>
      </w:r>
      <w:r>
        <w:rPr>
          <w:sz w:val="17"/>
        </w:rPr>
        <w:t>breakers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9" w:after="0"/>
        <w:ind w:left="253" w:right="0" w:hanging="150"/>
        <w:jc w:val="left"/>
        <w:rPr>
          <w:sz w:val="17"/>
        </w:rPr>
      </w:pPr>
      <w:r>
        <w:rPr>
          <w:sz w:val="17"/>
        </w:rPr>
        <w:t>Laboratory tested and simulated rail heating to melt snow through Ansys</w:t>
      </w:r>
      <w:r>
        <w:rPr>
          <w:spacing w:val="21"/>
          <w:sz w:val="17"/>
        </w:rPr>
        <w:t> </w:t>
      </w:r>
      <w:r>
        <w:rPr>
          <w:sz w:val="17"/>
        </w:rPr>
        <w:t>CFX</w:t>
      </w:r>
    </w:p>
    <w:p>
      <w:pPr>
        <w:pStyle w:val="BodyText"/>
        <w:spacing w:before="94"/>
        <w:ind w:left="104"/>
      </w:pPr>
      <w:r>
        <w:rPr/>
        <w:br w:type="column"/>
      </w:r>
      <w:r>
        <w:rPr/>
        <w:t>Sep 2017 - Mar 2018</w:t>
      </w:r>
    </w:p>
    <w:p>
      <w:pPr>
        <w:spacing w:after="0"/>
        <w:sectPr>
          <w:type w:val="continuous"/>
          <w:pgSz w:w="12240" w:h="15840"/>
          <w:pgMar w:top="500" w:bottom="280" w:left="1040" w:right="900"/>
          <w:cols w:num="3" w:equalWidth="0">
            <w:col w:w="1928" w:space="646"/>
            <w:col w:w="5667" w:space="254"/>
            <w:col w:w="1805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1040" w:right="900"/>
        </w:sectPr>
      </w:pPr>
    </w:p>
    <w:p>
      <w:pPr>
        <w:pStyle w:val="Heading2"/>
      </w:pPr>
      <w:r>
        <w:rPr/>
        <w:t>Accel Biotech</w:t>
      </w:r>
    </w:p>
    <w:p>
      <w:pPr>
        <w:pStyle w:val="Heading3"/>
      </w:pPr>
      <w:r>
        <w:rPr/>
        <w:t>Mechanical Engineering Intern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98" w:after="0"/>
        <w:ind w:left="253" w:right="0" w:hanging="150"/>
        <w:jc w:val="left"/>
        <w:rPr>
          <w:sz w:val="17"/>
        </w:rPr>
      </w:pPr>
      <w:r>
        <w:rPr>
          <w:spacing w:val="-1"/>
          <w:w w:val="100"/>
          <w:sz w:val="17"/>
        </w:rPr>
        <w:br w:type="column"/>
      </w:r>
      <w:r>
        <w:rPr>
          <w:sz w:val="17"/>
        </w:rPr>
        <w:t>Prototyped medical device components and test</w:t>
      </w:r>
      <w:r>
        <w:rPr>
          <w:spacing w:val="2"/>
          <w:sz w:val="17"/>
        </w:rPr>
        <w:t> </w:t>
      </w:r>
      <w:r>
        <w:rPr>
          <w:sz w:val="17"/>
        </w:rPr>
        <w:t>assemblies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10" w:after="0"/>
        <w:ind w:left="253" w:right="0" w:hanging="150"/>
        <w:jc w:val="left"/>
        <w:rPr>
          <w:sz w:val="17"/>
        </w:rPr>
      </w:pPr>
      <w:r>
        <w:rPr>
          <w:sz w:val="17"/>
        </w:rPr>
        <w:t>Supported mechanical, electrical, and software design of a blood diagnostic</w:t>
      </w:r>
      <w:r>
        <w:rPr>
          <w:spacing w:val="25"/>
          <w:sz w:val="17"/>
        </w:rPr>
        <w:t> </w:t>
      </w:r>
      <w:r>
        <w:rPr>
          <w:sz w:val="17"/>
        </w:rPr>
        <w:t>device</w:t>
      </w:r>
    </w:p>
    <w:p>
      <w:pPr>
        <w:pStyle w:val="BodyText"/>
        <w:spacing w:before="94"/>
        <w:ind w:left="104"/>
      </w:pPr>
      <w:r>
        <w:rPr/>
        <w:br w:type="column"/>
      </w:r>
      <w:r>
        <w:rPr/>
        <w:t>Jun 2016 - Sep 2016</w:t>
      </w:r>
    </w:p>
    <w:p>
      <w:pPr>
        <w:spacing w:after="0"/>
        <w:sectPr>
          <w:type w:val="continuous"/>
          <w:pgSz w:w="12240" w:h="15840"/>
          <w:pgMar w:top="500" w:bottom="280" w:left="1040" w:right="900"/>
          <w:cols w:num="3" w:equalWidth="0">
            <w:col w:w="2375" w:space="198"/>
            <w:col w:w="5926" w:space="44"/>
            <w:col w:w="175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500" w:bottom="280" w:left="1040" w:right="900"/>
        </w:sectPr>
      </w:pPr>
    </w:p>
    <w:p>
      <w:pPr>
        <w:pStyle w:val="Heading2"/>
      </w:pPr>
      <w:r>
        <w:rPr/>
        <w:t>Caltrans</w:t>
      </w:r>
    </w:p>
    <w:p>
      <w:pPr>
        <w:pStyle w:val="Heading3"/>
      </w:pPr>
      <w:r>
        <w:rPr/>
        <w:t>Engineering Intern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98" w:after="0"/>
        <w:ind w:left="253" w:right="0" w:hanging="150"/>
        <w:jc w:val="left"/>
        <w:rPr>
          <w:sz w:val="17"/>
        </w:rPr>
      </w:pPr>
      <w:r>
        <w:rPr>
          <w:w w:val="100"/>
          <w:sz w:val="17"/>
        </w:rPr>
        <w:br w:type="column"/>
      </w:r>
      <w:r>
        <w:rPr>
          <w:sz w:val="17"/>
        </w:rPr>
        <w:t>Reviewed and advised on structural testing for next generation</w:t>
      </w:r>
      <w:r>
        <w:rPr>
          <w:spacing w:val="16"/>
          <w:sz w:val="17"/>
        </w:rPr>
        <w:t> </w:t>
      </w:r>
      <w:r>
        <w:rPr>
          <w:sz w:val="17"/>
        </w:rPr>
        <w:t>locomotives</w:t>
      </w:r>
    </w:p>
    <w:p>
      <w:pPr>
        <w:pStyle w:val="ListParagraph"/>
        <w:numPr>
          <w:ilvl w:val="0"/>
          <w:numId w:val="3"/>
        </w:numPr>
        <w:tabs>
          <w:tab w:pos="254" w:val="left" w:leader="none"/>
        </w:tabs>
        <w:spacing w:line="240" w:lineRule="auto" w:before="10" w:after="0"/>
        <w:ind w:left="253" w:right="0" w:hanging="150"/>
        <w:jc w:val="left"/>
        <w:rPr>
          <w:sz w:val="17"/>
        </w:rPr>
      </w:pPr>
      <w:r>
        <w:rPr>
          <w:sz w:val="17"/>
        </w:rPr>
        <w:t>Designed a floor plan using Microsoft </w:t>
      </w:r>
      <w:r>
        <w:rPr>
          <w:spacing w:val="-3"/>
          <w:sz w:val="17"/>
        </w:rPr>
        <w:t>Visio </w:t>
      </w:r>
      <w:r>
        <w:rPr>
          <w:sz w:val="17"/>
        </w:rPr>
        <w:t>&amp; participated in vendor</w:t>
      </w:r>
      <w:r>
        <w:rPr>
          <w:spacing w:val="27"/>
          <w:sz w:val="17"/>
        </w:rPr>
        <w:t> </w:t>
      </w:r>
      <w:r>
        <w:rPr>
          <w:sz w:val="17"/>
        </w:rPr>
        <w:t>meetings</w:t>
      </w:r>
    </w:p>
    <w:p>
      <w:pPr>
        <w:pStyle w:val="BodyText"/>
        <w:spacing w:before="94"/>
        <w:ind w:left="104"/>
      </w:pPr>
      <w:r>
        <w:rPr/>
        <w:br w:type="column"/>
      </w:r>
      <w:r>
        <w:rPr/>
        <w:t>Jul 2015 - Sep 2015</w:t>
      </w:r>
    </w:p>
    <w:p>
      <w:pPr>
        <w:spacing w:after="0"/>
        <w:sectPr>
          <w:type w:val="continuous"/>
          <w:pgSz w:w="12240" w:h="15840"/>
          <w:pgMar w:top="500" w:bottom="280" w:left="1040" w:right="900"/>
          <w:cols w:num="3" w:equalWidth="0">
            <w:col w:w="1494" w:space="1079"/>
            <w:col w:w="5694" w:space="314"/>
            <w:col w:w="1719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Heading1"/>
      </w:pPr>
      <w:r>
        <w:rPr/>
        <w:pict>
          <v:shape style="position:absolute;margin-left:57.063pt;margin-top:21.06893pt;width:499.35pt;height:.1pt;mso-position-horizontal-relative:page;mso-position-vertical-relative:paragraph;z-index:-15727616;mso-wrap-distance-left:0;mso-wrap-distance-right:0" coordorigin="1141,421" coordsize="9987,0" path="m1141,421l11128,421e" filled="false" stroked="true" strokeweight=".3985pt" strokecolor="#7f99cc">
            <v:path arrowok="t"/>
            <v:stroke dashstyle="solid"/>
            <w10:wrap type="topAndBottom"/>
          </v:shape>
        </w:pict>
      </w:r>
      <w:r>
        <w:rPr>
          <w:color w:val="193399"/>
        </w:rPr>
        <w:t>PUBLICATIONS &amp; PATENTS</w: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500" w:bottom="280" w:left="1040" w:right="900"/>
        </w:sectPr>
      </w:pPr>
    </w:p>
    <w:p>
      <w:pPr>
        <w:pStyle w:val="Heading2"/>
        <w:spacing w:before="28"/>
        <w:ind w:left="107"/>
      </w:pPr>
      <w:r>
        <w:rPr/>
        <w:t>Automobile Damage Detection using Thermal Conductivity</w:t>
      </w:r>
    </w:p>
    <w:p>
      <w:pPr>
        <w:spacing w:before="13"/>
        <w:ind w:left="107" w:right="0" w:firstLine="0"/>
        <w:jc w:val="left"/>
        <w:rPr>
          <w:sz w:val="20"/>
        </w:rPr>
      </w:pPr>
      <w:r>
        <w:rPr>
          <w:sz w:val="20"/>
        </w:rPr>
        <w:t>J. Schow, and A. Gupta (Patent Pending)</w:t>
      </w:r>
    </w:p>
    <w:p>
      <w:pPr>
        <w:spacing w:before="120"/>
        <w:ind w:left="107" w:right="0" w:firstLine="0"/>
        <w:jc w:val="left"/>
        <w:rPr>
          <w:b/>
          <w:sz w:val="18"/>
        </w:rPr>
      </w:pPr>
      <w:r>
        <w:rPr>
          <w:b/>
          <w:sz w:val="18"/>
        </w:rPr>
        <w:t>A Cellular Automaton for Modeling Non-Trivial Biomembrane Ruptures</w:t>
      </w:r>
    </w:p>
    <w:p>
      <w:pPr>
        <w:spacing w:before="13"/>
        <w:ind w:left="107" w:right="0" w:firstLine="0"/>
        <w:jc w:val="left"/>
        <w:rPr>
          <w:sz w:val="20"/>
        </w:rPr>
      </w:pPr>
      <w:r>
        <w:rPr>
          <w:sz w:val="20"/>
        </w:rPr>
        <w:t>A Gupta, G. Reint, I. Gozen, and M. Taylor (Published in </w:t>
      </w:r>
      <w:r>
        <w:rPr>
          <w:i/>
          <w:sz w:val="18"/>
        </w:rPr>
        <w:t>Soft Matter</w:t>
      </w:r>
      <w:r>
        <w:rPr>
          <w:sz w:val="20"/>
        </w:rPr>
        <w:t>)</w:t>
      </w:r>
    </w:p>
    <w:p>
      <w:pPr>
        <w:pStyle w:val="BodyText"/>
        <w:spacing w:before="7"/>
        <w:rPr>
          <w:sz w:val="32"/>
        </w:rPr>
      </w:pPr>
    </w:p>
    <w:p>
      <w:pPr>
        <w:spacing w:before="0"/>
        <w:ind w:left="115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1200" from="57.063pt,16.518936pt" to="556.383pt,16.518936pt" stroked="true" strokeweight=".3985pt" strokecolor="#7f99cc">
            <v:stroke dashstyle="solid"/>
            <w10:wrap type="none"/>
          </v:line>
        </w:pict>
      </w:r>
      <w:r>
        <w:rPr>
          <w:color w:val="193399"/>
          <w:sz w:val="20"/>
        </w:rPr>
        <w:t>PROFESSIONAL AFFILIATIONS &amp; ACTIVITIES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01" w:right="0" w:firstLine="0"/>
        <w:jc w:val="left"/>
        <w:rPr>
          <w:sz w:val="18"/>
        </w:rPr>
      </w:pPr>
      <w:r>
        <w:rPr>
          <w:b/>
          <w:sz w:val="18"/>
        </w:rPr>
        <w:t>Numerical Analysis Research Club</w:t>
      </w:r>
      <w:r>
        <w:rPr>
          <w:sz w:val="18"/>
        </w:rPr>
        <w:t>, (NARC). Graduate Student Member</w:t>
      </w:r>
    </w:p>
    <w:p>
      <w:pPr>
        <w:spacing w:before="123"/>
        <w:ind w:left="101" w:right="0" w:firstLine="0"/>
        <w:jc w:val="left"/>
        <w:rPr>
          <w:sz w:val="18"/>
        </w:rPr>
      </w:pPr>
      <w:r>
        <w:rPr>
          <w:b/>
          <w:sz w:val="18"/>
        </w:rPr>
        <w:t>Association of Graduate Engineering Students</w:t>
      </w:r>
      <w:r>
        <w:rPr>
          <w:sz w:val="18"/>
        </w:rPr>
        <w:t>, (AGES). Co-founder and Student Chapter President</w:t>
      </w:r>
    </w:p>
    <w:p>
      <w:pPr>
        <w:spacing w:before="124"/>
        <w:ind w:left="101" w:right="0" w:firstLine="0"/>
        <w:jc w:val="left"/>
        <w:rPr>
          <w:sz w:val="18"/>
        </w:rPr>
      </w:pPr>
      <w:r>
        <w:rPr>
          <w:b/>
          <w:sz w:val="18"/>
        </w:rPr>
        <w:t>American Society of Mechanical Engineers</w:t>
      </w:r>
      <w:r>
        <w:rPr>
          <w:sz w:val="18"/>
        </w:rPr>
        <w:t>, (ASME). Student Chapter President</w:t>
      </w:r>
    </w:p>
    <w:p>
      <w:pPr>
        <w:pStyle w:val="BodyText"/>
        <w:spacing w:before="62"/>
        <w:ind w:right="242"/>
        <w:jc w:val="right"/>
      </w:pPr>
      <w:r>
        <w:rPr/>
        <w:br w:type="column"/>
      </w:r>
      <w:r>
        <w:rPr/>
        <w:t>Dec</w:t>
      </w:r>
      <w:r>
        <w:rPr>
          <w:spacing w:val="2"/>
        </w:rPr>
        <w:t> </w:t>
      </w:r>
      <w:r>
        <w:rPr/>
        <w:t>2018</w:t>
      </w:r>
    </w:p>
    <w:p>
      <w:pPr>
        <w:pStyle w:val="BodyText"/>
        <w:rPr>
          <w:sz w:val="18"/>
        </w:rPr>
      </w:pPr>
    </w:p>
    <w:p>
      <w:pPr>
        <w:pStyle w:val="BodyText"/>
        <w:spacing w:before="118"/>
        <w:ind w:right="242"/>
        <w:jc w:val="right"/>
      </w:pPr>
      <w:r>
        <w:rPr/>
        <w:t>Sep</w:t>
      </w:r>
      <w:r>
        <w:rPr>
          <w:spacing w:val="2"/>
        </w:rPr>
        <w:t> </w:t>
      </w:r>
      <w:r>
        <w:rPr/>
        <w:t>2018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right="242"/>
        <w:jc w:val="right"/>
      </w:pPr>
      <w:r>
        <w:rPr/>
        <w:t>Sep 2018 - Dec</w:t>
      </w:r>
      <w:r>
        <w:rPr>
          <w:spacing w:val="6"/>
        </w:rPr>
        <w:t> </w:t>
      </w:r>
      <w:r>
        <w:rPr/>
        <w:t>2019</w:t>
      </w:r>
    </w:p>
    <w:p>
      <w:pPr>
        <w:pStyle w:val="BodyText"/>
        <w:spacing w:before="127"/>
        <w:ind w:right="242"/>
        <w:jc w:val="right"/>
      </w:pPr>
      <w:r>
        <w:rPr/>
        <w:t>Sep 2017 - Jun</w:t>
      </w:r>
      <w:r>
        <w:rPr>
          <w:spacing w:val="5"/>
        </w:rPr>
        <w:t> </w:t>
      </w:r>
      <w:r>
        <w:rPr/>
        <w:t>2018</w:t>
      </w:r>
    </w:p>
    <w:p>
      <w:pPr>
        <w:pStyle w:val="BodyText"/>
        <w:spacing w:before="128"/>
        <w:ind w:right="242"/>
        <w:jc w:val="right"/>
      </w:pPr>
      <w:r>
        <w:rPr/>
        <w:t>Sep 2014 - Jun</w:t>
      </w:r>
      <w:r>
        <w:rPr>
          <w:spacing w:val="5"/>
        </w:rPr>
        <w:t> </w:t>
      </w:r>
      <w:r>
        <w:rPr/>
        <w:t>2017</w:t>
      </w:r>
    </w:p>
    <w:sectPr>
      <w:type w:val="continuous"/>
      <w:pgSz w:w="12240" w:h="15840"/>
      <w:pgMar w:top="500" w:bottom="280" w:left="1040" w:right="900"/>
      <w:cols w:num="2" w:equalWidth="0">
        <w:col w:w="7503" w:space="1005"/>
        <w:col w:w="17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253" w:hanging="150"/>
      </w:pPr>
      <w:rPr>
        <w:rFonts w:hint="default" w:ascii="Times New Roman" w:hAnsi="Times New Roman" w:eastAsia="Times New Roman" w:cs="Times New Roman"/>
        <w:w w:val="99"/>
        <w:position w:val="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5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6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7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3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2826" w:hanging="150"/>
      </w:pPr>
      <w:rPr>
        <w:rFonts w:hint="default" w:ascii="Times New Roman" w:hAnsi="Times New Roman" w:eastAsia="Times New Roman" w:cs="Times New Roman"/>
        <w:w w:val="99"/>
        <w:position w:val="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826" w:hanging="150"/>
      </w:pPr>
      <w:rPr>
        <w:rFonts w:hint="default" w:ascii="Times New Roman" w:hAnsi="Times New Roman" w:eastAsia="Times New Roman" w:cs="Times New Roman"/>
        <w:w w:val="99"/>
        <w:position w:val="2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7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1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2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4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6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7" w:hanging="15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15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2"/>
      <w:ind w:left="104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2"/>
      <w:ind w:left="104"/>
      <w:outlineLvl w:val="3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71" w:lineRule="exact"/>
    </w:pPr>
    <w:rPr>
      <w:rFonts w:ascii="Times New Roman" w:hAnsi="Times New Roman" w:eastAsia="Times New Roman" w:cs="Times New Roman"/>
      <w:b/>
      <w:bCs/>
      <w:sz w:val="69"/>
      <w:szCs w:val="6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253" w:hanging="1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18gu@gmail.com" TargetMode="External"/><Relationship Id="rId6" Type="http://schemas.openxmlformats.org/officeDocument/2006/relationships/hyperlink" Target="http://linkedin.com/in/abgup" TargetMode="External"/><Relationship Id="rId7" Type="http://schemas.openxmlformats.org/officeDocument/2006/relationships/hyperlink" Target="http://abgup.com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Gupta</dc:creator>
  <dc:subject>http://linkedin.com/in/abgup</dc:subject>
  <dc:title>Mechanical Engineering Student</dc:title>
  <dcterms:created xsi:type="dcterms:W3CDTF">2019-12-22T06:17:58Z</dcterms:created>
  <dcterms:modified xsi:type="dcterms:W3CDTF">2019-12-22T06:17:58Z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XeLaTeX</vt:lpwstr>
  </property>
  <property fmtid="{D5CDD505-2E9C-101B-9397-08002B2CF9AE}" pid="4" name="LastSaved">
    <vt:filetime>2019-12-22T00:00:00Z</vt:filetime>
  </property>
</Properties>
</file>