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41EC" w:rsidRPr="002741EC" w:rsidRDefault="002741EC" w:rsidP="002741EC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t>Запуск приложения.</w:t>
      </w:r>
    </w:p>
    <w:p w:rsidR="00F301CB" w:rsidRDefault="002741EC" w:rsidP="002741EC">
      <w:pPr>
        <w:spacing w:after="0" w:line="360" w:lineRule="auto"/>
        <w:ind w:firstLine="709"/>
        <w:jc w:val="center"/>
      </w:pPr>
      <w:r>
        <w:rPr>
          <w:noProof/>
          <w:lang w:eastAsia="ru-RU"/>
        </w:rPr>
        <w:drawing>
          <wp:inline distT="0" distB="0" distL="0" distR="0" wp14:anchorId="484374ED" wp14:editId="5EE97473">
            <wp:extent cx="3886200" cy="61159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-46" t="7627" r="46" b="9323"/>
                    <a:stretch/>
                  </pic:blipFill>
                  <pic:spPr bwMode="auto">
                    <a:xfrm>
                      <a:off x="0" y="0"/>
                      <a:ext cx="3925834" cy="6178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741EC" w:rsidRDefault="002741EC" w:rsidP="002741EC">
      <w:pPr>
        <w:spacing w:after="0" w:line="360" w:lineRule="auto"/>
        <w:ind w:firstLine="709"/>
        <w:jc w:val="center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t>Форма авторизации</w:t>
      </w:r>
    </w:p>
    <w:p w:rsidR="002741EC" w:rsidRDefault="002741EC" w:rsidP="002741EC">
      <w:pPr>
        <w:spacing w:after="0" w:line="360" w:lineRule="auto"/>
        <w:ind w:firstLine="709"/>
        <w:jc w:val="center"/>
        <w:rPr>
          <w:rFonts w:ascii="Times New Roman" w:hAnsi="Times New Roman" w:cs="Times New Roman"/>
          <w:noProof/>
          <w:sz w:val="28"/>
          <w:lang w:eastAsia="ru-RU"/>
        </w:rPr>
      </w:pPr>
    </w:p>
    <w:p w:rsidR="002741EC" w:rsidRDefault="002741EC" w:rsidP="002741EC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2741EC">
        <w:rPr>
          <w:rFonts w:ascii="Times New Roman" w:hAnsi="Times New Roman" w:cs="Times New Roman"/>
          <w:noProof/>
          <w:sz w:val="28"/>
          <w:lang w:eastAsia="ru-RU"/>
        </w:rPr>
        <w:t>Переход на форму регистрации по нажатию на кнопку “</w:t>
      </w:r>
      <w:r>
        <w:rPr>
          <w:rFonts w:ascii="Times New Roman" w:hAnsi="Times New Roman" w:cs="Times New Roman"/>
          <w:noProof/>
          <w:sz w:val="28"/>
          <w:lang w:eastAsia="ru-RU"/>
        </w:rPr>
        <w:t>перейти на регистрацию</w:t>
      </w:r>
      <w:r w:rsidRPr="002741EC">
        <w:rPr>
          <w:rFonts w:ascii="Times New Roman" w:hAnsi="Times New Roman" w:cs="Times New Roman"/>
          <w:noProof/>
          <w:sz w:val="28"/>
          <w:lang w:eastAsia="ru-RU"/>
        </w:rPr>
        <w:t xml:space="preserve">” </w:t>
      </w:r>
      <w:r>
        <w:rPr>
          <w:rFonts w:ascii="Times New Roman" w:hAnsi="Times New Roman" w:cs="Times New Roman"/>
          <w:noProof/>
          <w:sz w:val="28"/>
          <w:lang w:eastAsia="ru-RU"/>
        </w:rPr>
        <w:t>.</w:t>
      </w:r>
    </w:p>
    <w:p w:rsidR="002741EC" w:rsidRDefault="002741EC" w:rsidP="002741EC">
      <w:pPr>
        <w:spacing w:after="0" w:line="360" w:lineRule="auto"/>
        <w:ind w:firstLine="709"/>
        <w:jc w:val="center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3D253D23" wp14:editId="58A74DFE">
            <wp:extent cx="5932781" cy="7715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2781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1EC" w:rsidRDefault="002741EC" w:rsidP="002741EC">
      <w:pPr>
        <w:spacing w:after="0" w:line="360" w:lineRule="auto"/>
        <w:ind w:firstLine="709"/>
        <w:jc w:val="center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t xml:space="preserve">Форма </w:t>
      </w:r>
      <w:r>
        <w:rPr>
          <w:rFonts w:ascii="Times New Roman" w:hAnsi="Times New Roman" w:cs="Times New Roman"/>
          <w:noProof/>
          <w:sz w:val="28"/>
          <w:lang w:eastAsia="ru-RU"/>
        </w:rPr>
        <w:t>регистрации</w:t>
      </w:r>
    </w:p>
    <w:p w:rsidR="002741EC" w:rsidRDefault="002741EC" w:rsidP="002741EC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lang w:eastAsia="ru-RU"/>
        </w:rPr>
      </w:pPr>
    </w:p>
    <w:p w:rsidR="002741EC" w:rsidRDefault="002741EC" w:rsidP="002741EC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2741EC">
        <w:rPr>
          <w:rFonts w:ascii="Times New Roman" w:hAnsi="Times New Roman" w:cs="Times New Roman"/>
          <w:noProof/>
          <w:sz w:val="28"/>
          <w:lang w:eastAsia="ru-RU"/>
        </w:rPr>
        <w:t xml:space="preserve">Переход на форму </w:t>
      </w:r>
      <w:r>
        <w:rPr>
          <w:rFonts w:ascii="Times New Roman" w:hAnsi="Times New Roman" w:cs="Times New Roman"/>
          <w:noProof/>
          <w:sz w:val="28"/>
          <w:lang w:eastAsia="ru-RU"/>
        </w:rPr>
        <w:t>авторизации</w:t>
      </w:r>
      <w:r w:rsidRPr="002741EC">
        <w:rPr>
          <w:rFonts w:ascii="Times New Roman" w:hAnsi="Times New Roman" w:cs="Times New Roman"/>
          <w:noProof/>
          <w:sz w:val="28"/>
          <w:lang w:eastAsia="ru-RU"/>
        </w:rPr>
        <w:t xml:space="preserve"> по нажатию на кнопку “</w:t>
      </w:r>
      <w:r>
        <w:rPr>
          <w:rFonts w:ascii="Times New Roman" w:hAnsi="Times New Roman" w:cs="Times New Roman"/>
          <w:noProof/>
          <w:sz w:val="28"/>
          <w:lang w:eastAsia="ru-RU"/>
        </w:rPr>
        <w:t xml:space="preserve">перейти на </w:t>
      </w:r>
      <w:r>
        <w:rPr>
          <w:rFonts w:ascii="Times New Roman" w:hAnsi="Times New Roman" w:cs="Times New Roman"/>
          <w:noProof/>
          <w:sz w:val="28"/>
          <w:lang w:eastAsia="ru-RU"/>
        </w:rPr>
        <w:t>авторизацию</w:t>
      </w:r>
      <w:r w:rsidRPr="002741EC">
        <w:rPr>
          <w:rFonts w:ascii="Times New Roman" w:hAnsi="Times New Roman" w:cs="Times New Roman"/>
          <w:noProof/>
          <w:sz w:val="28"/>
          <w:lang w:eastAsia="ru-RU"/>
        </w:rPr>
        <w:t xml:space="preserve">” </w:t>
      </w:r>
      <w:r>
        <w:rPr>
          <w:rFonts w:ascii="Times New Roman" w:hAnsi="Times New Roman" w:cs="Times New Roman"/>
          <w:noProof/>
          <w:sz w:val="28"/>
          <w:lang w:eastAsia="ru-RU"/>
        </w:rPr>
        <w:t>.</w:t>
      </w:r>
    </w:p>
    <w:p w:rsidR="002741EC" w:rsidRDefault="002741EC" w:rsidP="002741EC">
      <w:pPr>
        <w:spacing w:after="0" w:line="360" w:lineRule="auto"/>
        <w:ind w:firstLine="709"/>
        <w:jc w:val="center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7A773564" wp14:editId="4A4843AD">
            <wp:extent cx="4478773" cy="7048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-46" t="7627" r="46" b="9323"/>
                    <a:stretch/>
                  </pic:blipFill>
                  <pic:spPr bwMode="auto">
                    <a:xfrm>
                      <a:off x="0" y="0"/>
                      <a:ext cx="4498789" cy="708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741EC" w:rsidRDefault="002741EC" w:rsidP="002741EC">
      <w:pPr>
        <w:spacing w:after="0" w:line="360" w:lineRule="auto"/>
        <w:ind w:firstLine="709"/>
        <w:jc w:val="center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t>Форма авторизации</w:t>
      </w:r>
    </w:p>
    <w:p w:rsidR="002741EC" w:rsidRDefault="002741EC" w:rsidP="002741EC">
      <w:pPr>
        <w:spacing w:after="0" w:line="360" w:lineRule="auto"/>
        <w:ind w:firstLine="709"/>
        <w:jc w:val="center"/>
        <w:rPr>
          <w:rFonts w:ascii="Times New Roman" w:hAnsi="Times New Roman" w:cs="Times New Roman"/>
          <w:noProof/>
          <w:sz w:val="28"/>
          <w:lang w:eastAsia="ru-RU"/>
        </w:rPr>
      </w:pPr>
    </w:p>
    <w:p w:rsidR="002741EC" w:rsidRDefault="002741EC" w:rsidP="002741EC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t>Вход в личный кабинет</w:t>
      </w:r>
      <w:r>
        <w:rPr>
          <w:rFonts w:ascii="Times New Roman" w:hAnsi="Times New Roman" w:cs="Times New Roman"/>
          <w:noProof/>
          <w:sz w:val="28"/>
          <w:lang w:val="en-US" w:eastAsia="ru-RU"/>
        </w:rPr>
        <w:t>.</w:t>
      </w:r>
    </w:p>
    <w:p w:rsidR="002741EC" w:rsidRDefault="002741EC" w:rsidP="002741EC">
      <w:pPr>
        <w:spacing w:after="0" w:line="360" w:lineRule="auto"/>
        <w:ind w:firstLine="709"/>
        <w:jc w:val="center"/>
        <w:rPr>
          <w:rFonts w:ascii="Times New Roman" w:hAnsi="Times New Roman" w:cs="Times New Roman"/>
          <w:noProof/>
          <w:sz w:val="28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2B935A1A" wp14:editId="7F8984DC">
            <wp:extent cx="3557737" cy="2857500"/>
            <wp:effectExtent l="0" t="0" r="508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61043" cy="286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1EC" w:rsidRPr="00CC30FB" w:rsidRDefault="002741EC" w:rsidP="00CC30FB">
      <w:pPr>
        <w:spacing w:after="0" w:line="360" w:lineRule="auto"/>
        <w:ind w:firstLine="709"/>
        <w:jc w:val="center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t>Личный кабинет клиента</w:t>
      </w:r>
      <w:bookmarkStart w:id="0" w:name="_GoBack"/>
      <w:bookmarkEnd w:id="0"/>
    </w:p>
    <w:sectPr w:rsidR="002741EC" w:rsidRPr="00CC30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5F9D"/>
    <w:rsid w:val="002741EC"/>
    <w:rsid w:val="003C5F9D"/>
    <w:rsid w:val="00CC30FB"/>
    <w:rsid w:val="00F30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741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741E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741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741E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Лизок</dc:creator>
  <cp:keywords/>
  <dc:description/>
  <cp:lastModifiedBy>Лизок</cp:lastModifiedBy>
  <cp:revision>3</cp:revision>
  <dcterms:created xsi:type="dcterms:W3CDTF">2024-05-13T21:18:00Z</dcterms:created>
  <dcterms:modified xsi:type="dcterms:W3CDTF">2024-05-13T21:25:00Z</dcterms:modified>
</cp:coreProperties>
</file>