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DE67" w14:textId="3A073329" w:rsidR="007A441D" w:rsidRPr="00786EA7" w:rsidRDefault="007A441D">
      <w:pPr>
        <w:rPr>
          <w:b/>
          <w:bCs/>
          <w:sz w:val="28"/>
          <w:szCs w:val="28"/>
        </w:rPr>
      </w:pPr>
      <w:r w:rsidRPr="00786EA7">
        <w:rPr>
          <w:b/>
          <w:bCs/>
          <w:sz w:val="28"/>
          <w:szCs w:val="28"/>
        </w:rPr>
        <w:t>Iodination of cyclohexene</w:t>
      </w:r>
    </w:p>
    <w:p w14:paraId="4F210FA4" w14:textId="18D5808A" w:rsidR="000B7550" w:rsidRPr="00786EA7" w:rsidRDefault="007A441D">
      <w:pPr>
        <w:rPr>
          <w:sz w:val="28"/>
          <w:szCs w:val="28"/>
        </w:rPr>
      </w:pPr>
      <w:r w:rsidRPr="00786EA7">
        <w:rPr>
          <w:sz w:val="28"/>
          <w:szCs w:val="28"/>
        </w:rPr>
        <w:t xml:space="preserve">                                                       </w:t>
      </w:r>
      <w:r w:rsidR="000B7550" w:rsidRPr="00786EA7">
        <w:rPr>
          <w:sz w:val="28"/>
          <w:szCs w:val="28"/>
        </w:rPr>
        <w:object w:dxaOrig="2870" w:dyaOrig="814" w14:anchorId="6D8029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4pt;height:40.8pt" o:ole="">
            <v:imagedata r:id="rId7" o:title=""/>
          </v:shape>
          <o:OLEObject Type="Embed" ProgID="ChemDraw.Document.6.0" ShapeID="_x0000_i1025" DrawAspect="Content" ObjectID="_1805109540" r:id="rId8"/>
        </w:object>
      </w:r>
    </w:p>
    <w:p w14:paraId="1667F8BA" w14:textId="78CEF794" w:rsidR="000B7550" w:rsidRPr="00786EA7" w:rsidRDefault="000B7550">
      <w:pPr>
        <w:rPr>
          <w:rFonts w:cstheme="minorHAnsi"/>
          <w:sz w:val="28"/>
          <w:szCs w:val="28"/>
        </w:rPr>
      </w:pPr>
    </w:p>
    <w:p w14:paraId="0338A032" w14:textId="20FDE717" w:rsidR="00D97CC7" w:rsidRDefault="00D97CC7">
      <w:pPr>
        <w:rPr>
          <w:rFonts w:cstheme="minorHAnsi"/>
          <w:sz w:val="28"/>
          <w:szCs w:val="28"/>
        </w:rPr>
      </w:pPr>
      <w:r w:rsidRPr="00786EA7">
        <w:rPr>
          <w:rFonts w:cstheme="minorHAnsi"/>
          <w:sz w:val="28"/>
          <w:szCs w:val="28"/>
        </w:rPr>
        <w:t>Enthalpy Change</w:t>
      </w:r>
      <w:r w:rsidR="00EF207E">
        <w:rPr>
          <w:rFonts w:cstheme="minorHAnsi"/>
          <w:sz w:val="28"/>
          <w:szCs w:val="28"/>
        </w:rPr>
        <w:t xml:space="preserve"> –</w:t>
      </w:r>
    </w:p>
    <w:p w14:paraId="3EE997D5" w14:textId="00754BC1" w:rsidR="00EF207E" w:rsidRPr="00786EA7" w:rsidRDefault="00EF207E">
      <w:pPr>
        <w:rPr>
          <w:rFonts w:cstheme="minorHAnsi"/>
          <w:sz w:val="28"/>
          <w:szCs w:val="28"/>
          <w:vertAlign w:val="subscript"/>
        </w:rPr>
      </w:pPr>
      <w:r>
        <w:rPr>
          <w:rFonts w:cstheme="minorHAnsi"/>
          <w:sz w:val="28"/>
          <w:szCs w:val="28"/>
        </w:rPr>
        <w:t xml:space="preserve">                      + 64 </w:t>
      </w:r>
      <w:r w:rsidRPr="00786EA7">
        <w:rPr>
          <w:rFonts w:cstheme="minorHAnsi"/>
          <w:sz w:val="28"/>
          <w:szCs w:val="28"/>
        </w:rPr>
        <w:t xml:space="preserve">Kcal/mol   </w:t>
      </w:r>
      <w:r>
        <w:rPr>
          <w:rFonts w:cstheme="minorHAnsi"/>
          <w:sz w:val="28"/>
          <w:szCs w:val="28"/>
        </w:rPr>
        <w:t xml:space="preserve">     </w:t>
      </w:r>
      <w:proofErr w:type="gramStart"/>
      <w:r>
        <w:rPr>
          <w:rFonts w:cstheme="minorHAnsi"/>
          <w:sz w:val="28"/>
          <w:szCs w:val="28"/>
        </w:rPr>
        <w:t xml:space="preserve">   (</w:t>
      </w:r>
      <w:proofErr w:type="gramEnd"/>
      <w:r w:rsidRPr="00786EA7">
        <w:rPr>
          <w:rFonts w:cstheme="minorHAnsi"/>
          <w:sz w:val="28"/>
          <w:szCs w:val="28"/>
        </w:rPr>
        <w:t>π</w:t>
      </w:r>
      <w:r w:rsidRPr="00786EA7">
        <w:rPr>
          <w:rFonts w:cstheme="minorHAnsi"/>
          <w:sz w:val="28"/>
          <w:szCs w:val="28"/>
          <w:vertAlign w:val="subscript"/>
        </w:rPr>
        <w:t xml:space="preserve">C=C </w:t>
      </w:r>
      <w:r w:rsidRPr="00786EA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bond cleavage energy)</w:t>
      </w:r>
    </w:p>
    <w:p w14:paraId="57F79ED6" w14:textId="375E9B70" w:rsidR="00EF207E" w:rsidRDefault="00D97CC7">
      <w:pPr>
        <w:rPr>
          <w:rFonts w:cstheme="minorHAnsi"/>
          <w:sz w:val="28"/>
          <w:szCs w:val="28"/>
        </w:rPr>
      </w:pPr>
      <w:r w:rsidRPr="00786EA7">
        <w:rPr>
          <w:rFonts w:cstheme="minorHAnsi"/>
          <w:sz w:val="28"/>
          <w:szCs w:val="28"/>
        </w:rPr>
        <w:t xml:space="preserve">                      </w:t>
      </w:r>
      <w:r w:rsidR="00EF207E">
        <w:rPr>
          <w:rFonts w:cstheme="minorHAnsi"/>
          <w:sz w:val="28"/>
          <w:szCs w:val="28"/>
        </w:rPr>
        <w:t>+</w:t>
      </w:r>
      <w:r w:rsidR="00EF207E" w:rsidRPr="00786EA7">
        <w:rPr>
          <w:rFonts w:cstheme="minorHAnsi"/>
          <w:sz w:val="28"/>
          <w:szCs w:val="28"/>
        </w:rPr>
        <w:t>36 Kcal/mol</w:t>
      </w:r>
      <w:r w:rsidR="00EF207E">
        <w:rPr>
          <w:rFonts w:cstheme="minorHAnsi"/>
          <w:sz w:val="28"/>
          <w:szCs w:val="28"/>
        </w:rPr>
        <w:t xml:space="preserve">         </w:t>
      </w:r>
      <w:proofErr w:type="gramStart"/>
      <w:r w:rsidR="00EF207E">
        <w:rPr>
          <w:rFonts w:cstheme="minorHAnsi"/>
          <w:sz w:val="28"/>
          <w:szCs w:val="28"/>
        </w:rPr>
        <w:t xml:space="preserve">   (</w:t>
      </w:r>
      <w:proofErr w:type="gramEnd"/>
      <w:r w:rsidR="00EF207E">
        <w:rPr>
          <w:rFonts w:cstheme="minorHAnsi"/>
          <w:sz w:val="28"/>
          <w:szCs w:val="28"/>
        </w:rPr>
        <w:t>I-I bond cleavage energy)</w:t>
      </w:r>
    </w:p>
    <w:p w14:paraId="6F11E836" w14:textId="52095551" w:rsidR="00EF207E" w:rsidRDefault="00EF207E" w:rsidP="00EF207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1AEB27" wp14:editId="7F6552B4">
                <wp:simplePos x="0" y="0"/>
                <wp:positionH relativeFrom="column">
                  <wp:posOffset>434340</wp:posOffset>
                </wp:positionH>
                <wp:positionV relativeFrom="paragraph">
                  <wp:posOffset>282575</wp:posOffset>
                </wp:positionV>
                <wp:extent cx="1767840" cy="0"/>
                <wp:effectExtent l="0" t="0" r="0" b="0"/>
                <wp:wrapNone/>
                <wp:docPr id="2712743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98FCB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22.25pt" to="173.4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cstheme="minorHAnsi"/>
          <w:sz w:val="28"/>
          <w:szCs w:val="28"/>
        </w:rPr>
        <w:t xml:space="preserve">                       -</w:t>
      </w:r>
      <w:r w:rsidRPr="00EF207E">
        <w:rPr>
          <w:rFonts w:cstheme="minorHAnsi"/>
          <w:sz w:val="28"/>
          <w:szCs w:val="28"/>
        </w:rPr>
        <w:t>51 Kcal/mol</w:t>
      </w:r>
      <w:r w:rsidR="00D97CC7" w:rsidRPr="00EF207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x 2</w:t>
      </w:r>
      <w:r w:rsidR="00D97CC7" w:rsidRPr="00EF207E">
        <w:rPr>
          <w:rFonts w:cstheme="minorHAnsi"/>
          <w:sz w:val="28"/>
          <w:szCs w:val="28"/>
        </w:rPr>
        <w:t xml:space="preserve">  </w:t>
      </w:r>
      <w:proofErr w:type="gramStart"/>
      <w:r w:rsidR="00D97CC7" w:rsidRPr="00EF207E">
        <w:rPr>
          <w:rFonts w:cstheme="minorHAnsi"/>
          <w:sz w:val="28"/>
          <w:szCs w:val="28"/>
        </w:rPr>
        <w:t xml:space="preserve">   </w:t>
      </w:r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C-I bond formation energy)</w:t>
      </w:r>
    </w:p>
    <w:p w14:paraId="16F4FD14" w14:textId="38498DBA" w:rsidR="00D97CC7" w:rsidRPr="00786EA7" w:rsidRDefault="00D97CC7">
      <w:pPr>
        <w:rPr>
          <w:rFonts w:cstheme="minorHAnsi"/>
          <w:sz w:val="28"/>
          <w:szCs w:val="28"/>
        </w:rPr>
      </w:pPr>
      <w:r w:rsidRPr="00EF207E">
        <w:rPr>
          <w:rFonts w:cstheme="minorHAnsi"/>
          <w:sz w:val="28"/>
          <w:szCs w:val="28"/>
        </w:rPr>
        <w:t xml:space="preserve">  </w:t>
      </w:r>
      <w:r w:rsidR="00EF207E">
        <w:rPr>
          <w:rFonts w:cstheme="minorHAnsi"/>
          <w:sz w:val="28"/>
          <w:szCs w:val="28"/>
        </w:rPr>
        <w:t xml:space="preserve">           </w:t>
      </w:r>
      <w:r w:rsidR="00EF207E" w:rsidRPr="00786EA7">
        <w:rPr>
          <w:rFonts w:cstheme="minorHAnsi"/>
          <w:sz w:val="28"/>
          <w:szCs w:val="28"/>
        </w:rPr>
        <w:t>Δ</w:t>
      </w:r>
      <w:proofErr w:type="gramStart"/>
      <w:r w:rsidR="00EF207E" w:rsidRPr="00786EA7">
        <w:rPr>
          <w:sz w:val="28"/>
          <w:szCs w:val="28"/>
        </w:rPr>
        <w:t>H</w:t>
      </w:r>
      <w:r w:rsidRPr="00786EA7">
        <w:rPr>
          <w:rFonts w:cstheme="minorHAnsi"/>
          <w:sz w:val="28"/>
          <w:szCs w:val="28"/>
        </w:rPr>
        <w:t xml:space="preserve">  =</w:t>
      </w:r>
      <w:proofErr w:type="gramEnd"/>
      <w:r w:rsidRPr="00786EA7">
        <w:rPr>
          <w:rFonts w:cstheme="minorHAnsi"/>
          <w:sz w:val="28"/>
          <w:szCs w:val="28"/>
        </w:rPr>
        <w:t xml:space="preserve"> - 2 Kcal/mol</w:t>
      </w:r>
    </w:p>
    <w:p w14:paraId="3F897744" w14:textId="06704455" w:rsidR="00D97CC7" w:rsidRPr="00786EA7" w:rsidRDefault="006137E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But</w:t>
      </w:r>
      <w:r w:rsidR="00D97CC7" w:rsidRPr="00786EA7">
        <w:rPr>
          <w:sz w:val="28"/>
          <w:szCs w:val="28"/>
        </w:rPr>
        <w:t xml:space="preserve">,  </w:t>
      </w:r>
      <w:r w:rsidR="00D97CC7" w:rsidRPr="00786EA7">
        <w:rPr>
          <w:rFonts w:cstheme="minorHAnsi"/>
          <w:sz w:val="28"/>
          <w:szCs w:val="28"/>
        </w:rPr>
        <w:t>Δ</w:t>
      </w:r>
      <w:proofErr w:type="gramEnd"/>
      <w:r w:rsidR="00D97CC7" w:rsidRPr="00786EA7">
        <w:rPr>
          <w:sz w:val="28"/>
          <w:szCs w:val="28"/>
        </w:rPr>
        <w:t xml:space="preserve">G = </w:t>
      </w:r>
      <w:r w:rsidR="00D97CC7" w:rsidRPr="00786EA7">
        <w:rPr>
          <w:rFonts w:cstheme="minorHAnsi"/>
          <w:sz w:val="28"/>
          <w:szCs w:val="28"/>
        </w:rPr>
        <w:t>Δ</w:t>
      </w:r>
      <w:r w:rsidR="00D97CC7" w:rsidRPr="00786EA7">
        <w:rPr>
          <w:sz w:val="28"/>
          <w:szCs w:val="28"/>
        </w:rPr>
        <w:t>H – T</w:t>
      </w:r>
      <w:r w:rsidR="00D97CC7" w:rsidRPr="00786EA7">
        <w:rPr>
          <w:rFonts w:cstheme="minorHAnsi"/>
          <w:sz w:val="28"/>
          <w:szCs w:val="28"/>
        </w:rPr>
        <w:t>Δ</w:t>
      </w:r>
      <w:r w:rsidR="00D97CC7" w:rsidRPr="00786EA7">
        <w:rPr>
          <w:sz w:val="28"/>
          <w:szCs w:val="28"/>
        </w:rPr>
        <w:t xml:space="preserve">S &gt; 0 </w:t>
      </w:r>
    </w:p>
    <w:p w14:paraId="123A8B5C" w14:textId="21FD6EF1" w:rsidR="00D97CC7" w:rsidRPr="00786EA7" w:rsidRDefault="00D97CC7">
      <w:pPr>
        <w:rPr>
          <w:sz w:val="28"/>
          <w:szCs w:val="28"/>
        </w:rPr>
      </w:pPr>
      <w:r w:rsidRPr="00786EA7">
        <w:rPr>
          <w:sz w:val="28"/>
          <w:szCs w:val="28"/>
        </w:rPr>
        <w:t xml:space="preserve">                                         </w:t>
      </w:r>
      <w:proofErr w:type="gramStart"/>
      <w:r w:rsidRPr="00786EA7">
        <w:rPr>
          <w:sz w:val="28"/>
          <w:szCs w:val="28"/>
        </w:rPr>
        <w:t xml:space="preserve">because  </w:t>
      </w:r>
      <w:r w:rsidRPr="00786EA7">
        <w:rPr>
          <w:rFonts w:cstheme="minorHAnsi"/>
          <w:sz w:val="28"/>
          <w:szCs w:val="28"/>
        </w:rPr>
        <w:t>Δ</w:t>
      </w:r>
      <w:proofErr w:type="gramEnd"/>
      <w:r w:rsidRPr="00786EA7">
        <w:rPr>
          <w:sz w:val="28"/>
          <w:szCs w:val="28"/>
        </w:rPr>
        <w:t>S &lt; 0 (Entropic penalty)</w:t>
      </w:r>
    </w:p>
    <w:p w14:paraId="0C835679" w14:textId="5828A2A2" w:rsidR="00D97CC7" w:rsidRPr="00786EA7" w:rsidRDefault="00D97CC7">
      <w:pPr>
        <w:rPr>
          <w:sz w:val="28"/>
          <w:szCs w:val="28"/>
        </w:rPr>
      </w:pPr>
      <w:r w:rsidRPr="00786EA7">
        <w:rPr>
          <w:sz w:val="28"/>
          <w:szCs w:val="28"/>
        </w:rPr>
        <w:t>Thus, the reaction does not occur.</w:t>
      </w:r>
    </w:p>
    <w:p w14:paraId="7ACA1B1A" w14:textId="6E847641" w:rsidR="00D97CC7" w:rsidRPr="00786EA7" w:rsidRDefault="007A441D">
      <w:pPr>
        <w:rPr>
          <w:sz w:val="28"/>
          <w:szCs w:val="28"/>
        </w:rPr>
      </w:pPr>
      <w:r w:rsidRPr="00786EA7">
        <w:rPr>
          <w:sz w:val="28"/>
          <w:szCs w:val="28"/>
        </w:rPr>
        <w:t xml:space="preserve"> </w:t>
      </w:r>
    </w:p>
    <w:p w14:paraId="4534A9FC" w14:textId="77777777" w:rsidR="00B71769" w:rsidRPr="00786EA7" w:rsidRDefault="00B71769">
      <w:pPr>
        <w:rPr>
          <w:sz w:val="28"/>
          <w:szCs w:val="28"/>
        </w:rPr>
      </w:pPr>
    </w:p>
    <w:p w14:paraId="33B1AF67" w14:textId="18350605" w:rsidR="00D97CC7" w:rsidRPr="00786EA7" w:rsidRDefault="007A441D">
      <w:pPr>
        <w:rPr>
          <w:b/>
          <w:bCs/>
          <w:sz w:val="28"/>
          <w:szCs w:val="28"/>
        </w:rPr>
      </w:pPr>
      <w:r w:rsidRPr="00786EA7">
        <w:rPr>
          <w:b/>
          <w:bCs/>
          <w:sz w:val="28"/>
          <w:szCs w:val="28"/>
        </w:rPr>
        <w:t xml:space="preserve">Iodination of </w:t>
      </w:r>
      <w:r w:rsidRPr="00786EA7">
        <w:rPr>
          <w:rFonts w:cstheme="minorHAnsi"/>
          <w:b/>
          <w:bCs/>
          <w:sz w:val="28"/>
          <w:szCs w:val="28"/>
        </w:rPr>
        <w:t>α</w:t>
      </w:r>
      <w:r w:rsidRPr="00786EA7">
        <w:rPr>
          <w:b/>
          <w:bCs/>
          <w:sz w:val="28"/>
          <w:szCs w:val="28"/>
        </w:rPr>
        <w:t>-pinene</w:t>
      </w:r>
    </w:p>
    <w:p w14:paraId="1BAFD34A" w14:textId="40F9C367" w:rsidR="00D97CC7" w:rsidRPr="00786EA7" w:rsidRDefault="007A441D">
      <w:pPr>
        <w:rPr>
          <w:sz w:val="28"/>
          <w:szCs w:val="28"/>
        </w:rPr>
      </w:pPr>
      <w:r w:rsidRPr="00786EA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9F32F71" wp14:editId="0BB1E7C2">
            <wp:simplePos x="0" y="0"/>
            <wp:positionH relativeFrom="margin">
              <wp:posOffset>2910840</wp:posOffset>
            </wp:positionH>
            <wp:positionV relativeFrom="paragraph">
              <wp:posOffset>55245</wp:posOffset>
            </wp:positionV>
            <wp:extent cx="807720" cy="632460"/>
            <wp:effectExtent l="0" t="0" r="0" b="0"/>
            <wp:wrapNone/>
            <wp:docPr id="186892422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95267" name=""/>
                    <pic:cNvPicPr/>
                  </pic:nvPicPr>
                  <pic:blipFill rotWithShape="1">
                    <a:blip r:embed="rId9"/>
                    <a:srcRect l="80035" r="5872" b="17344"/>
                    <a:stretch/>
                  </pic:blipFill>
                  <pic:spPr bwMode="auto">
                    <a:xfrm>
                      <a:off x="0" y="0"/>
                      <a:ext cx="807720" cy="63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EA7">
        <w:rPr>
          <w:sz w:val="28"/>
          <w:szCs w:val="28"/>
        </w:rPr>
        <w:t xml:space="preserve">                                             </w:t>
      </w:r>
      <w:r w:rsidRPr="00786EA7">
        <w:rPr>
          <w:sz w:val="28"/>
          <w:szCs w:val="28"/>
        </w:rPr>
        <w:object w:dxaOrig="1954" w:dyaOrig="1078" w14:anchorId="3A9ECA27">
          <v:shape id="_x0000_i1026" type="#_x0000_t75" style="width:97.8pt;height:54pt" o:ole="">
            <v:imagedata r:id="rId10" o:title=""/>
          </v:shape>
          <o:OLEObject Type="Embed" ProgID="ChemDraw.Document.6.0" ShapeID="_x0000_i1026" DrawAspect="Content" ObjectID="_1805109541" r:id="rId11"/>
        </w:object>
      </w:r>
    </w:p>
    <w:p w14:paraId="243A92B5" w14:textId="03C9DCF4" w:rsidR="007A441D" w:rsidRPr="00786EA7" w:rsidRDefault="007A441D">
      <w:pPr>
        <w:rPr>
          <w:sz w:val="28"/>
          <w:szCs w:val="28"/>
        </w:rPr>
      </w:pPr>
      <w:r w:rsidRPr="00786EA7">
        <w:rPr>
          <w:sz w:val="28"/>
          <w:szCs w:val="28"/>
        </w:rPr>
        <w:t>Mechanism:</w:t>
      </w:r>
    </w:p>
    <w:p w14:paraId="12CE1F36" w14:textId="75DCDF04" w:rsidR="007A441D" w:rsidRPr="00786EA7" w:rsidRDefault="007A441D">
      <w:pPr>
        <w:rPr>
          <w:sz w:val="28"/>
          <w:szCs w:val="28"/>
        </w:rPr>
      </w:pPr>
      <w:r w:rsidRPr="00786EA7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D6163D5" wp14:editId="2A909456">
            <wp:simplePos x="0" y="0"/>
            <wp:positionH relativeFrom="margin">
              <wp:posOffset>53340</wp:posOffset>
            </wp:positionH>
            <wp:positionV relativeFrom="paragraph">
              <wp:posOffset>6985</wp:posOffset>
            </wp:positionV>
            <wp:extent cx="5731510" cy="765175"/>
            <wp:effectExtent l="0" t="0" r="2540" b="0"/>
            <wp:wrapNone/>
            <wp:docPr id="90389526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95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62E8C" w14:textId="6EEC867C" w:rsidR="007A441D" w:rsidRPr="00786EA7" w:rsidRDefault="007A441D">
      <w:pPr>
        <w:rPr>
          <w:sz w:val="28"/>
          <w:szCs w:val="28"/>
        </w:rPr>
      </w:pPr>
    </w:p>
    <w:p w14:paraId="74AB3B4A" w14:textId="0FBD8D28" w:rsidR="00D97CC7" w:rsidRPr="00786EA7" w:rsidRDefault="00D97CC7">
      <w:pPr>
        <w:rPr>
          <w:sz w:val="28"/>
          <w:szCs w:val="28"/>
        </w:rPr>
      </w:pPr>
    </w:p>
    <w:p w14:paraId="6E455D16" w14:textId="65CF085C" w:rsidR="007A441D" w:rsidRPr="00786EA7" w:rsidRDefault="007A441D">
      <w:pPr>
        <w:rPr>
          <w:sz w:val="28"/>
          <w:szCs w:val="28"/>
        </w:rPr>
      </w:pPr>
      <w:r w:rsidRPr="00786EA7">
        <w:rPr>
          <w:sz w:val="28"/>
          <w:szCs w:val="28"/>
        </w:rPr>
        <w:t>This reaction is exothermic.</w:t>
      </w:r>
    </w:p>
    <w:p w14:paraId="28B8F786" w14:textId="2AEA882D" w:rsidR="007A441D" w:rsidRPr="00786EA7" w:rsidRDefault="007A441D">
      <w:pPr>
        <w:rPr>
          <w:sz w:val="28"/>
          <w:szCs w:val="28"/>
        </w:rPr>
      </w:pPr>
      <w:r w:rsidRPr="00786EA7">
        <w:rPr>
          <w:sz w:val="28"/>
          <w:szCs w:val="28"/>
        </w:rPr>
        <w:t>The reaction occurs due to the release of the ring strain.</w:t>
      </w:r>
    </w:p>
    <w:p w14:paraId="4D188B14" w14:textId="77777777" w:rsidR="00B71769" w:rsidRPr="00786EA7" w:rsidRDefault="00B71769">
      <w:pPr>
        <w:rPr>
          <w:sz w:val="28"/>
          <w:szCs w:val="28"/>
        </w:rPr>
      </w:pPr>
    </w:p>
    <w:p w14:paraId="24F2C0BC" w14:textId="77777777" w:rsidR="00B71769" w:rsidRPr="00786EA7" w:rsidRDefault="00B71769">
      <w:pPr>
        <w:rPr>
          <w:sz w:val="28"/>
          <w:szCs w:val="28"/>
        </w:rPr>
      </w:pPr>
    </w:p>
    <w:p w14:paraId="45CDF2E4" w14:textId="77777777" w:rsidR="00786EA7" w:rsidRDefault="00786EA7">
      <w:pPr>
        <w:rPr>
          <w:sz w:val="28"/>
          <w:szCs w:val="28"/>
        </w:rPr>
      </w:pPr>
    </w:p>
    <w:p w14:paraId="75E59FA1" w14:textId="52F96CC0" w:rsidR="007A441D" w:rsidRPr="00786EA7" w:rsidRDefault="007A441D">
      <w:pPr>
        <w:rPr>
          <w:b/>
          <w:bCs/>
          <w:sz w:val="28"/>
          <w:szCs w:val="28"/>
        </w:rPr>
      </w:pPr>
      <w:r w:rsidRPr="00786EA7">
        <w:rPr>
          <w:b/>
          <w:bCs/>
          <w:sz w:val="28"/>
          <w:szCs w:val="28"/>
        </w:rPr>
        <w:lastRenderedPageBreak/>
        <w:t>Bromination of cyclohexene</w:t>
      </w:r>
      <w:r w:rsidR="00A41671" w:rsidRPr="00786EA7">
        <w:rPr>
          <w:b/>
          <w:bCs/>
          <w:sz w:val="28"/>
          <w:szCs w:val="28"/>
        </w:rPr>
        <w:t>:</w:t>
      </w:r>
    </w:p>
    <w:p w14:paraId="1F6E9DC1" w14:textId="58297975" w:rsidR="00A41671" w:rsidRPr="00786EA7" w:rsidRDefault="00A41671">
      <w:pPr>
        <w:rPr>
          <w:sz w:val="28"/>
          <w:szCs w:val="28"/>
        </w:rPr>
      </w:pPr>
      <w:r w:rsidRPr="00786EA7">
        <w:rPr>
          <w:sz w:val="28"/>
          <w:szCs w:val="28"/>
        </w:rPr>
        <w:t xml:space="preserve">                               </w:t>
      </w:r>
      <w:r w:rsidRPr="00786EA7">
        <w:rPr>
          <w:sz w:val="28"/>
          <w:szCs w:val="28"/>
        </w:rPr>
        <w:object w:dxaOrig="2976" w:dyaOrig="814" w14:anchorId="0B9116EF">
          <v:shape id="_x0000_i1027" type="#_x0000_t75" style="width:148.8pt;height:40.8pt" o:ole="">
            <v:imagedata r:id="rId12" o:title=""/>
          </v:shape>
          <o:OLEObject Type="Embed" ProgID="ChemDraw.Document.6.0" ShapeID="_x0000_i1027" DrawAspect="Content" ObjectID="_1805109542" r:id="rId13"/>
        </w:object>
      </w:r>
    </w:p>
    <w:p w14:paraId="179CE53C" w14:textId="63B5B1EC" w:rsidR="00A41671" w:rsidRPr="00786EA7" w:rsidRDefault="00A41671">
      <w:pPr>
        <w:rPr>
          <w:sz w:val="28"/>
          <w:szCs w:val="28"/>
        </w:rPr>
      </w:pPr>
      <w:r w:rsidRPr="00786EA7">
        <w:rPr>
          <w:sz w:val="28"/>
          <w:szCs w:val="28"/>
        </w:rPr>
        <w:t>Mechanism:</w:t>
      </w:r>
    </w:p>
    <w:p w14:paraId="25BA6CCD" w14:textId="44803571" w:rsidR="00A41671" w:rsidRPr="00786EA7" w:rsidRDefault="00B71769">
      <w:pPr>
        <w:rPr>
          <w:sz w:val="28"/>
          <w:szCs w:val="28"/>
        </w:rPr>
      </w:pPr>
      <w:r w:rsidRPr="00786EA7">
        <w:rPr>
          <w:sz w:val="28"/>
          <w:szCs w:val="28"/>
        </w:rPr>
        <w:t xml:space="preserve">                                    </w:t>
      </w:r>
      <w:r w:rsidR="00D67F10" w:rsidRPr="00786EA7">
        <w:rPr>
          <w:sz w:val="28"/>
          <w:szCs w:val="28"/>
        </w:rPr>
        <w:t xml:space="preserve"> </w:t>
      </w:r>
      <w:r w:rsidRPr="00786EA7">
        <w:rPr>
          <w:sz w:val="28"/>
          <w:szCs w:val="28"/>
        </w:rPr>
        <w:object w:dxaOrig="5340" w:dyaOrig="1304" w14:anchorId="46D929B6">
          <v:shape id="_x0000_i1028" type="#_x0000_t75" style="width:267pt;height:65.4pt" o:ole="">
            <v:imagedata r:id="rId14" o:title=""/>
          </v:shape>
          <o:OLEObject Type="Embed" ProgID="ChemDraw.Document.6.0" ShapeID="_x0000_i1028" DrawAspect="Content" ObjectID="_1805109543" r:id="rId15"/>
        </w:object>
      </w:r>
    </w:p>
    <w:p w14:paraId="15FA115F" w14:textId="77777777" w:rsidR="00B71769" w:rsidRPr="00786EA7" w:rsidRDefault="00B71769" w:rsidP="00FE2E68">
      <w:pPr>
        <w:rPr>
          <w:rFonts w:cstheme="minorHAnsi"/>
          <w:sz w:val="28"/>
          <w:szCs w:val="28"/>
        </w:rPr>
      </w:pPr>
    </w:p>
    <w:p w14:paraId="214D8AEA" w14:textId="77777777" w:rsidR="00EF207E" w:rsidRDefault="00EF207E" w:rsidP="00EF207E">
      <w:pPr>
        <w:rPr>
          <w:rFonts w:cstheme="minorHAnsi"/>
          <w:sz w:val="28"/>
          <w:szCs w:val="28"/>
        </w:rPr>
      </w:pPr>
      <w:r w:rsidRPr="00786EA7">
        <w:rPr>
          <w:rFonts w:cstheme="minorHAnsi"/>
          <w:sz w:val="28"/>
          <w:szCs w:val="28"/>
        </w:rPr>
        <w:t>Enthalpy Change</w:t>
      </w:r>
      <w:r>
        <w:rPr>
          <w:rFonts w:cstheme="minorHAnsi"/>
          <w:sz w:val="28"/>
          <w:szCs w:val="28"/>
        </w:rPr>
        <w:t xml:space="preserve"> –</w:t>
      </w:r>
    </w:p>
    <w:p w14:paraId="36D6F2EC" w14:textId="77777777" w:rsidR="00EF207E" w:rsidRPr="00786EA7" w:rsidRDefault="00EF207E" w:rsidP="00EF207E">
      <w:pPr>
        <w:rPr>
          <w:rFonts w:cstheme="minorHAnsi"/>
          <w:sz w:val="28"/>
          <w:szCs w:val="28"/>
          <w:vertAlign w:val="subscript"/>
        </w:rPr>
      </w:pPr>
      <w:r>
        <w:rPr>
          <w:rFonts w:cstheme="minorHAnsi"/>
          <w:sz w:val="28"/>
          <w:szCs w:val="28"/>
        </w:rPr>
        <w:t xml:space="preserve">                      + 64 </w:t>
      </w:r>
      <w:r w:rsidRPr="00786EA7">
        <w:rPr>
          <w:rFonts w:cstheme="minorHAnsi"/>
          <w:sz w:val="28"/>
          <w:szCs w:val="28"/>
        </w:rPr>
        <w:t xml:space="preserve">Kcal/mol   </w:t>
      </w:r>
      <w:r>
        <w:rPr>
          <w:rFonts w:cstheme="minorHAnsi"/>
          <w:sz w:val="28"/>
          <w:szCs w:val="28"/>
        </w:rPr>
        <w:t xml:space="preserve">     </w:t>
      </w:r>
      <w:proofErr w:type="gramStart"/>
      <w:r>
        <w:rPr>
          <w:rFonts w:cstheme="minorHAnsi"/>
          <w:sz w:val="28"/>
          <w:szCs w:val="28"/>
        </w:rPr>
        <w:t xml:space="preserve">   (</w:t>
      </w:r>
      <w:proofErr w:type="gramEnd"/>
      <w:r w:rsidRPr="00786EA7">
        <w:rPr>
          <w:rFonts w:cstheme="minorHAnsi"/>
          <w:sz w:val="28"/>
          <w:szCs w:val="28"/>
        </w:rPr>
        <w:t>π</w:t>
      </w:r>
      <w:r w:rsidRPr="00786EA7">
        <w:rPr>
          <w:rFonts w:cstheme="minorHAnsi"/>
          <w:sz w:val="28"/>
          <w:szCs w:val="28"/>
          <w:vertAlign w:val="subscript"/>
        </w:rPr>
        <w:t xml:space="preserve">C=C </w:t>
      </w:r>
      <w:r w:rsidRPr="00786EA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bond cleavage energy)</w:t>
      </w:r>
    </w:p>
    <w:p w14:paraId="6F321F40" w14:textId="403A7F73" w:rsidR="00EF207E" w:rsidRDefault="00EF207E" w:rsidP="00EF207E">
      <w:pPr>
        <w:rPr>
          <w:rFonts w:cstheme="minorHAnsi"/>
          <w:sz w:val="28"/>
          <w:szCs w:val="28"/>
        </w:rPr>
      </w:pPr>
      <w:r w:rsidRPr="00786EA7">
        <w:rPr>
          <w:rFonts w:cstheme="minorHAnsi"/>
          <w:sz w:val="28"/>
          <w:szCs w:val="28"/>
        </w:rPr>
        <w:t xml:space="preserve">                      </w:t>
      </w:r>
      <w:r>
        <w:rPr>
          <w:rFonts w:cstheme="minorHAnsi"/>
          <w:sz w:val="28"/>
          <w:szCs w:val="28"/>
        </w:rPr>
        <w:t>+4</w:t>
      </w:r>
      <w:r w:rsidRPr="00786EA7">
        <w:rPr>
          <w:rFonts w:cstheme="minorHAnsi"/>
          <w:sz w:val="28"/>
          <w:szCs w:val="28"/>
        </w:rPr>
        <w:t>6 Kcal/mol</w:t>
      </w:r>
      <w:r>
        <w:rPr>
          <w:rFonts w:cstheme="minorHAnsi"/>
          <w:sz w:val="28"/>
          <w:szCs w:val="28"/>
        </w:rPr>
        <w:t xml:space="preserve">         </w:t>
      </w:r>
      <w:proofErr w:type="gramStart"/>
      <w:r>
        <w:rPr>
          <w:rFonts w:cstheme="minorHAnsi"/>
          <w:sz w:val="28"/>
          <w:szCs w:val="28"/>
        </w:rPr>
        <w:t xml:space="preserve">   (</w:t>
      </w:r>
      <w:proofErr w:type="gramEnd"/>
      <w:r>
        <w:rPr>
          <w:rFonts w:cstheme="minorHAnsi"/>
          <w:sz w:val="28"/>
          <w:szCs w:val="28"/>
        </w:rPr>
        <w:t>Br-Br bond cleavage energy)</w:t>
      </w:r>
    </w:p>
    <w:p w14:paraId="70E5BA15" w14:textId="0FABF2FE" w:rsidR="00EF207E" w:rsidRDefault="00EF207E" w:rsidP="00EF207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0E521" wp14:editId="78731207">
                <wp:simplePos x="0" y="0"/>
                <wp:positionH relativeFrom="column">
                  <wp:posOffset>434340</wp:posOffset>
                </wp:positionH>
                <wp:positionV relativeFrom="paragraph">
                  <wp:posOffset>282575</wp:posOffset>
                </wp:positionV>
                <wp:extent cx="1767840" cy="0"/>
                <wp:effectExtent l="0" t="0" r="0" b="0"/>
                <wp:wrapNone/>
                <wp:docPr id="13236435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CB463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22.25pt" to="173.4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cstheme="minorHAnsi"/>
          <w:sz w:val="28"/>
          <w:szCs w:val="28"/>
        </w:rPr>
        <w:t xml:space="preserve">                       -69</w:t>
      </w:r>
      <w:r w:rsidRPr="00EF207E">
        <w:rPr>
          <w:rFonts w:cstheme="minorHAnsi"/>
          <w:sz w:val="28"/>
          <w:szCs w:val="28"/>
        </w:rPr>
        <w:t xml:space="preserve"> Kcal/mol </w:t>
      </w:r>
      <w:r>
        <w:rPr>
          <w:rFonts w:cstheme="minorHAnsi"/>
          <w:sz w:val="28"/>
          <w:szCs w:val="28"/>
        </w:rPr>
        <w:t>x 2</w:t>
      </w:r>
      <w:r w:rsidRPr="00EF207E">
        <w:rPr>
          <w:rFonts w:cstheme="minorHAnsi"/>
          <w:sz w:val="28"/>
          <w:szCs w:val="28"/>
        </w:rPr>
        <w:t xml:space="preserve">  </w:t>
      </w:r>
      <w:proofErr w:type="gramStart"/>
      <w:r w:rsidRPr="00EF207E">
        <w:rPr>
          <w:rFonts w:cstheme="minorHAnsi"/>
          <w:sz w:val="28"/>
          <w:szCs w:val="28"/>
        </w:rPr>
        <w:t xml:space="preserve">   </w:t>
      </w:r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C-Br bond formation energy)</w:t>
      </w:r>
    </w:p>
    <w:p w14:paraId="38209DC2" w14:textId="50525467" w:rsidR="00EF207E" w:rsidRPr="00786EA7" w:rsidRDefault="00EF207E" w:rsidP="00EF207E">
      <w:pPr>
        <w:rPr>
          <w:rFonts w:cstheme="minorHAnsi"/>
          <w:sz w:val="28"/>
          <w:szCs w:val="28"/>
        </w:rPr>
      </w:pPr>
      <w:r w:rsidRPr="00EF207E"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 xml:space="preserve">           </w:t>
      </w:r>
      <w:r w:rsidRPr="00786EA7">
        <w:rPr>
          <w:rFonts w:cstheme="minorHAnsi"/>
          <w:sz w:val="28"/>
          <w:szCs w:val="28"/>
        </w:rPr>
        <w:t>Δ</w:t>
      </w:r>
      <w:proofErr w:type="gramStart"/>
      <w:r w:rsidRPr="00786EA7">
        <w:rPr>
          <w:sz w:val="28"/>
          <w:szCs w:val="28"/>
        </w:rPr>
        <w:t>H</w:t>
      </w:r>
      <w:r w:rsidRPr="00786EA7">
        <w:rPr>
          <w:rFonts w:cstheme="minorHAnsi"/>
          <w:sz w:val="28"/>
          <w:szCs w:val="28"/>
        </w:rPr>
        <w:t xml:space="preserve">  =</w:t>
      </w:r>
      <w:proofErr w:type="gramEnd"/>
      <w:r w:rsidRPr="00786EA7">
        <w:rPr>
          <w:rFonts w:cstheme="minorHAnsi"/>
          <w:sz w:val="28"/>
          <w:szCs w:val="28"/>
        </w:rPr>
        <w:t xml:space="preserve"> - 2</w:t>
      </w:r>
      <w:r>
        <w:rPr>
          <w:rFonts w:cstheme="minorHAnsi"/>
          <w:sz w:val="28"/>
          <w:szCs w:val="28"/>
        </w:rPr>
        <w:t>8</w:t>
      </w:r>
      <w:r w:rsidRPr="00786EA7">
        <w:rPr>
          <w:rFonts w:cstheme="minorHAnsi"/>
          <w:sz w:val="28"/>
          <w:szCs w:val="28"/>
        </w:rPr>
        <w:t xml:space="preserve"> Kcal/mol</w:t>
      </w:r>
    </w:p>
    <w:p w14:paraId="79706B0D" w14:textId="561DE986" w:rsidR="007A441D" w:rsidRPr="00786EA7" w:rsidRDefault="007A441D" w:rsidP="007A441D">
      <w:pPr>
        <w:rPr>
          <w:sz w:val="28"/>
          <w:szCs w:val="28"/>
        </w:rPr>
      </w:pPr>
      <w:r w:rsidRPr="00786EA7">
        <w:rPr>
          <w:sz w:val="28"/>
          <w:szCs w:val="28"/>
        </w:rPr>
        <w:t xml:space="preserve">Though, </w:t>
      </w:r>
      <w:r w:rsidRPr="00786EA7">
        <w:rPr>
          <w:rFonts w:cstheme="minorHAnsi"/>
          <w:sz w:val="28"/>
          <w:szCs w:val="28"/>
        </w:rPr>
        <w:t>Δ</w:t>
      </w:r>
      <w:r w:rsidRPr="00786EA7">
        <w:rPr>
          <w:sz w:val="28"/>
          <w:szCs w:val="28"/>
        </w:rPr>
        <w:t>S</w:t>
      </w:r>
      <w:r w:rsidR="00A41671" w:rsidRPr="00786EA7">
        <w:rPr>
          <w:sz w:val="28"/>
          <w:szCs w:val="28"/>
        </w:rPr>
        <w:t xml:space="preserve"> &lt; 0</w:t>
      </w:r>
    </w:p>
    <w:p w14:paraId="132AAEF4" w14:textId="55E914A5" w:rsidR="007A441D" w:rsidRPr="00786EA7" w:rsidRDefault="007A441D" w:rsidP="007A441D">
      <w:pPr>
        <w:rPr>
          <w:sz w:val="28"/>
          <w:szCs w:val="28"/>
        </w:rPr>
      </w:pPr>
      <w:r w:rsidRPr="00786EA7">
        <w:rPr>
          <w:sz w:val="28"/>
          <w:szCs w:val="28"/>
        </w:rPr>
        <w:t xml:space="preserve">      </w:t>
      </w:r>
      <w:r w:rsidR="00A41671" w:rsidRPr="00786EA7">
        <w:rPr>
          <w:sz w:val="28"/>
          <w:szCs w:val="28"/>
        </w:rPr>
        <w:t>But,</w:t>
      </w:r>
      <w:r w:rsidRPr="00786EA7">
        <w:rPr>
          <w:sz w:val="28"/>
          <w:szCs w:val="28"/>
        </w:rPr>
        <w:t xml:space="preserve"> </w:t>
      </w:r>
      <w:r w:rsidRPr="00786EA7">
        <w:rPr>
          <w:rFonts w:cstheme="minorHAnsi"/>
          <w:sz w:val="28"/>
          <w:szCs w:val="28"/>
        </w:rPr>
        <w:t>Δ</w:t>
      </w:r>
      <w:r w:rsidRPr="00786EA7">
        <w:rPr>
          <w:sz w:val="28"/>
          <w:szCs w:val="28"/>
        </w:rPr>
        <w:t xml:space="preserve">G = </w:t>
      </w:r>
      <w:r w:rsidRPr="00786EA7">
        <w:rPr>
          <w:rFonts w:cstheme="minorHAnsi"/>
          <w:sz w:val="28"/>
          <w:szCs w:val="28"/>
        </w:rPr>
        <w:t>Δ</w:t>
      </w:r>
      <w:r w:rsidRPr="00786EA7">
        <w:rPr>
          <w:sz w:val="28"/>
          <w:szCs w:val="28"/>
        </w:rPr>
        <w:t>H – T</w:t>
      </w:r>
      <w:r w:rsidRPr="00786EA7">
        <w:rPr>
          <w:rFonts w:cstheme="minorHAnsi"/>
          <w:sz w:val="28"/>
          <w:szCs w:val="28"/>
        </w:rPr>
        <w:t>Δ</w:t>
      </w:r>
      <w:r w:rsidRPr="00786EA7">
        <w:rPr>
          <w:sz w:val="28"/>
          <w:szCs w:val="28"/>
        </w:rPr>
        <w:t xml:space="preserve">S </w:t>
      </w:r>
      <w:r w:rsidR="00A41671" w:rsidRPr="00786EA7">
        <w:rPr>
          <w:sz w:val="28"/>
          <w:szCs w:val="28"/>
        </w:rPr>
        <w:t>&lt;</w:t>
      </w:r>
      <w:r w:rsidRPr="00786EA7">
        <w:rPr>
          <w:sz w:val="28"/>
          <w:szCs w:val="28"/>
        </w:rPr>
        <w:t xml:space="preserve"> </w:t>
      </w:r>
      <w:r w:rsidR="00A41671" w:rsidRPr="00786EA7">
        <w:rPr>
          <w:sz w:val="28"/>
          <w:szCs w:val="28"/>
        </w:rPr>
        <w:t>0 (A</w:t>
      </w:r>
      <w:r w:rsidR="00B71769" w:rsidRPr="00786EA7">
        <w:rPr>
          <w:sz w:val="28"/>
          <w:szCs w:val="28"/>
        </w:rPr>
        <w:t>s</w:t>
      </w:r>
      <w:r w:rsidR="00A41671" w:rsidRPr="00786EA7">
        <w:rPr>
          <w:sz w:val="28"/>
          <w:szCs w:val="28"/>
        </w:rPr>
        <w:t xml:space="preserve"> </w:t>
      </w:r>
      <w:r w:rsidR="00A41671" w:rsidRPr="00786EA7">
        <w:rPr>
          <w:rFonts w:cstheme="minorHAnsi"/>
          <w:sz w:val="28"/>
          <w:szCs w:val="28"/>
        </w:rPr>
        <w:t>Δ</w:t>
      </w:r>
      <w:r w:rsidR="00A41671" w:rsidRPr="00786EA7">
        <w:rPr>
          <w:sz w:val="28"/>
          <w:szCs w:val="28"/>
        </w:rPr>
        <w:t>H &lt;&lt; 0)</w:t>
      </w:r>
    </w:p>
    <w:p w14:paraId="2524E142" w14:textId="11A6A34B" w:rsidR="00A41671" w:rsidRDefault="00A41671" w:rsidP="00A41671">
      <w:pPr>
        <w:rPr>
          <w:sz w:val="28"/>
          <w:szCs w:val="28"/>
        </w:rPr>
      </w:pPr>
      <w:r w:rsidRPr="00786EA7">
        <w:rPr>
          <w:sz w:val="28"/>
          <w:szCs w:val="28"/>
        </w:rPr>
        <w:t>Thus, the reaction occurs.</w:t>
      </w:r>
    </w:p>
    <w:p w14:paraId="6B4B5BD7" w14:textId="77777777" w:rsidR="008A09F9" w:rsidRDefault="008A09F9" w:rsidP="00A41671">
      <w:pPr>
        <w:rPr>
          <w:sz w:val="28"/>
          <w:szCs w:val="28"/>
        </w:rPr>
      </w:pPr>
    </w:p>
    <w:p w14:paraId="44B24F01" w14:textId="66B87C87" w:rsidR="00F658F5" w:rsidRPr="008A09F9" w:rsidRDefault="00F658F5" w:rsidP="00A41671">
      <w:pPr>
        <w:rPr>
          <w:b/>
          <w:bCs/>
          <w:sz w:val="28"/>
          <w:szCs w:val="28"/>
        </w:rPr>
      </w:pPr>
      <w:r w:rsidRPr="008A09F9">
        <w:rPr>
          <w:b/>
          <w:bCs/>
          <w:sz w:val="28"/>
          <w:szCs w:val="28"/>
        </w:rPr>
        <w:t>Procedure of bromination:</w:t>
      </w:r>
    </w:p>
    <w:p w14:paraId="43C2C09F" w14:textId="40E5BE80" w:rsidR="00C1546D" w:rsidRPr="008A09F9" w:rsidRDefault="00C1546D" w:rsidP="00A41671">
      <w:pPr>
        <w:rPr>
          <w:b/>
          <w:bCs/>
          <w:sz w:val="28"/>
          <w:szCs w:val="28"/>
        </w:rPr>
      </w:pPr>
      <w:r w:rsidRPr="008A09F9">
        <w:rPr>
          <w:b/>
          <w:bCs/>
          <w:sz w:val="28"/>
          <w:szCs w:val="28"/>
        </w:rPr>
        <w:t>Molecular weight an</w:t>
      </w:r>
      <w:r w:rsidR="008A09F9" w:rsidRPr="008A09F9">
        <w:rPr>
          <w:b/>
          <w:bCs/>
          <w:sz w:val="28"/>
          <w:szCs w:val="28"/>
        </w:rPr>
        <w:t>d density:</w:t>
      </w:r>
    </w:p>
    <w:p w14:paraId="07E31052" w14:textId="1FF57AD7" w:rsidR="008A09F9" w:rsidRDefault="008A09F9" w:rsidP="00A41671">
      <w:pPr>
        <w:rPr>
          <w:sz w:val="28"/>
          <w:szCs w:val="28"/>
        </w:rPr>
      </w:pPr>
      <w:r>
        <w:rPr>
          <w:sz w:val="28"/>
          <w:szCs w:val="28"/>
        </w:rPr>
        <w:t>Molecular mass of cyclohexene: 82</w:t>
      </w:r>
      <w:r w:rsidR="00531DCD">
        <w:rPr>
          <w:sz w:val="28"/>
          <w:szCs w:val="28"/>
        </w:rPr>
        <w:t>.143</w:t>
      </w:r>
      <w:r>
        <w:rPr>
          <w:sz w:val="28"/>
          <w:szCs w:val="28"/>
        </w:rPr>
        <w:t xml:space="preserve"> g/mol</w:t>
      </w:r>
    </w:p>
    <w:p w14:paraId="0B8C3215" w14:textId="2BD30A04" w:rsidR="008A09F9" w:rsidRDefault="008A09F9" w:rsidP="00A41671">
      <w:pPr>
        <w:rPr>
          <w:sz w:val="28"/>
          <w:szCs w:val="28"/>
        </w:rPr>
      </w:pPr>
      <w:r>
        <w:rPr>
          <w:sz w:val="28"/>
          <w:szCs w:val="28"/>
        </w:rPr>
        <w:t>Density of cyclohexene: 811 mg/mL</w:t>
      </w:r>
    </w:p>
    <w:p w14:paraId="28E36B82" w14:textId="3B5E2ABA" w:rsidR="008A09F9" w:rsidRDefault="008A09F9" w:rsidP="008A09F9">
      <w:pPr>
        <w:rPr>
          <w:sz w:val="28"/>
          <w:szCs w:val="28"/>
        </w:rPr>
      </w:pPr>
      <w:r>
        <w:rPr>
          <w:sz w:val="28"/>
          <w:szCs w:val="28"/>
        </w:rPr>
        <w:t>Molecular mass of bromine: 159.808 g/mol</w:t>
      </w:r>
    </w:p>
    <w:p w14:paraId="37A02F59" w14:textId="18BCC5D6" w:rsidR="008A09F9" w:rsidRDefault="008A09F9" w:rsidP="008A09F9">
      <w:pPr>
        <w:rPr>
          <w:sz w:val="28"/>
          <w:szCs w:val="28"/>
        </w:rPr>
      </w:pPr>
      <w:r>
        <w:rPr>
          <w:sz w:val="28"/>
          <w:szCs w:val="28"/>
        </w:rPr>
        <w:t>Density of bromine: 3.119 g/mL</w:t>
      </w:r>
    </w:p>
    <w:p w14:paraId="5368EC1C" w14:textId="77777777" w:rsidR="008A09F9" w:rsidRDefault="008A09F9" w:rsidP="00A41671">
      <w:pPr>
        <w:rPr>
          <w:sz w:val="28"/>
          <w:szCs w:val="28"/>
        </w:rPr>
      </w:pPr>
    </w:p>
    <w:p w14:paraId="043027D5" w14:textId="13849922" w:rsidR="00F658F5" w:rsidRDefault="00F658F5" w:rsidP="00A41671">
      <w:pPr>
        <w:rPr>
          <w:sz w:val="28"/>
          <w:szCs w:val="28"/>
        </w:rPr>
      </w:pPr>
      <w:r w:rsidRPr="008A09F9">
        <w:rPr>
          <w:b/>
          <w:bCs/>
          <w:sz w:val="28"/>
          <w:szCs w:val="28"/>
        </w:rPr>
        <w:t>Chemicals required</w:t>
      </w:r>
      <w:r>
        <w:rPr>
          <w:sz w:val="28"/>
          <w:szCs w:val="28"/>
        </w:rPr>
        <w:t>: Bromine solution</w:t>
      </w:r>
      <w:r w:rsidR="00EA7000">
        <w:rPr>
          <w:sz w:val="28"/>
          <w:szCs w:val="28"/>
        </w:rPr>
        <w:t xml:space="preserve"> in </w:t>
      </w:r>
      <w:r w:rsidR="00EA7000" w:rsidRPr="00F658F5">
        <w:rPr>
          <w:sz w:val="28"/>
          <w:szCs w:val="28"/>
        </w:rPr>
        <w:t>C</w:t>
      </w:r>
      <w:r w:rsidR="00EA7000">
        <w:rPr>
          <w:sz w:val="28"/>
          <w:szCs w:val="28"/>
        </w:rPr>
        <w:t>Cl</w:t>
      </w:r>
      <w:proofErr w:type="gramStart"/>
      <w:r w:rsidR="00EA7000" w:rsidRPr="00EA7000">
        <w:rPr>
          <w:sz w:val="28"/>
          <w:szCs w:val="28"/>
          <w:vertAlign w:val="subscript"/>
        </w:rPr>
        <w:t>4</w:t>
      </w:r>
      <w:r w:rsidR="00EA7000">
        <w:rPr>
          <w:sz w:val="28"/>
          <w:szCs w:val="28"/>
          <w:vertAlign w:val="subscript"/>
        </w:rPr>
        <w:t xml:space="preserve"> </w:t>
      </w:r>
      <w:r w:rsidR="00EA7000">
        <w:rPr>
          <w:sz w:val="28"/>
          <w:szCs w:val="28"/>
        </w:rPr>
        <w:t>,</w:t>
      </w:r>
      <w:proofErr w:type="gramEnd"/>
      <w:r w:rsidR="00EA7000">
        <w:rPr>
          <w:sz w:val="28"/>
          <w:szCs w:val="28"/>
        </w:rPr>
        <w:t xml:space="preserve"> cyclohexene solution in CCl</w:t>
      </w:r>
      <w:r w:rsidR="00EA7000" w:rsidRPr="00EA7000">
        <w:rPr>
          <w:sz w:val="28"/>
          <w:szCs w:val="28"/>
          <w:vertAlign w:val="subscript"/>
        </w:rPr>
        <w:t>4</w:t>
      </w:r>
      <w:r w:rsidR="00EA7000">
        <w:rPr>
          <w:sz w:val="28"/>
          <w:szCs w:val="28"/>
          <w:vertAlign w:val="subscript"/>
        </w:rPr>
        <w:t xml:space="preserve"> </w:t>
      </w:r>
      <w:r w:rsidR="00EA7000">
        <w:rPr>
          <w:sz w:val="28"/>
          <w:szCs w:val="28"/>
        </w:rPr>
        <w:t xml:space="preserve">, </w:t>
      </w:r>
      <w:r w:rsidR="00EA7000">
        <w:rPr>
          <w:sz w:val="28"/>
          <w:szCs w:val="28"/>
          <w:vertAlign w:val="subscript"/>
        </w:rPr>
        <w:t xml:space="preserve"> </w:t>
      </w:r>
      <w:r w:rsidR="00EA7000" w:rsidRPr="00F658F5">
        <w:rPr>
          <w:sz w:val="28"/>
          <w:szCs w:val="28"/>
        </w:rPr>
        <w:t>Na</w:t>
      </w:r>
      <w:r w:rsidR="00EA7000" w:rsidRPr="00F658F5">
        <w:rPr>
          <w:sz w:val="28"/>
          <w:szCs w:val="28"/>
          <w:vertAlign w:val="subscript"/>
        </w:rPr>
        <w:t>2</w:t>
      </w:r>
      <w:r w:rsidR="00EA7000" w:rsidRPr="00F658F5">
        <w:rPr>
          <w:sz w:val="28"/>
          <w:szCs w:val="28"/>
        </w:rPr>
        <w:t>S</w:t>
      </w:r>
      <w:r w:rsidR="00EA7000" w:rsidRPr="00F658F5">
        <w:rPr>
          <w:sz w:val="28"/>
          <w:szCs w:val="28"/>
          <w:vertAlign w:val="subscript"/>
        </w:rPr>
        <w:t>2</w:t>
      </w:r>
      <w:r w:rsidR="00EA7000" w:rsidRPr="00F658F5">
        <w:rPr>
          <w:sz w:val="28"/>
          <w:szCs w:val="28"/>
        </w:rPr>
        <w:t>O</w:t>
      </w:r>
      <w:r w:rsidR="00EA7000" w:rsidRPr="00F658F5">
        <w:rPr>
          <w:sz w:val="28"/>
          <w:szCs w:val="28"/>
          <w:vertAlign w:val="subscript"/>
        </w:rPr>
        <w:t>3</w:t>
      </w:r>
      <w:r w:rsidR="00EA7000" w:rsidRPr="00F658F5">
        <w:rPr>
          <w:sz w:val="28"/>
          <w:szCs w:val="28"/>
        </w:rPr>
        <w:t> solution (20 % w/w)</w:t>
      </w:r>
      <w:r w:rsidR="00EA7000">
        <w:rPr>
          <w:sz w:val="28"/>
          <w:szCs w:val="28"/>
        </w:rPr>
        <w:t>, Carbon tetrachloride (CCl</w:t>
      </w:r>
      <w:r w:rsidR="00EA7000" w:rsidRPr="00EA7000">
        <w:rPr>
          <w:sz w:val="28"/>
          <w:szCs w:val="28"/>
          <w:vertAlign w:val="subscript"/>
        </w:rPr>
        <w:t>4</w:t>
      </w:r>
      <w:r w:rsidR="00EA7000">
        <w:rPr>
          <w:sz w:val="28"/>
          <w:szCs w:val="28"/>
        </w:rPr>
        <w:t>)</w:t>
      </w:r>
      <w:r w:rsidR="00F76C64">
        <w:rPr>
          <w:sz w:val="28"/>
          <w:szCs w:val="28"/>
        </w:rPr>
        <w:t xml:space="preserve"> and</w:t>
      </w:r>
      <w:r w:rsidR="00EA7000">
        <w:rPr>
          <w:sz w:val="28"/>
          <w:szCs w:val="28"/>
        </w:rPr>
        <w:t xml:space="preserve"> </w:t>
      </w:r>
      <w:r w:rsidR="00EA7000" w:rsidRPr="00F658F5">
        <w:rPr>
          <w:sz w:val="28"/>
          <w:szCs w:val="28"/>
        </w:rPr>
        <w:t>anhydrous Na</w:t>
      </w:r>
      <w:r w:rsidR="00EA7000" w:rsidRPr="00F658F5">
        <w:rPr>
          <w:sz w:val="28"/>
          <w:szCs w:val="28"/>
          <w:vertAlign w:val="subscript"/>
        </w:rPr>
        <w:t>2</w:t>
      </w:r>
      <w:r w:rsidR="00EA7000" w:rsidRPr="00F658F5">
        <w:rPr>
          <w:sz w:val="28"/>
          <w:szCs w:val="28"/>
        </w:rPr>
        <w:t>SO</w:t>
      </w:r>
      <w:r w:rsidR="00EA7000" w:rsidRPr="00F658F5">
        <w:rPr>
          <w:sz w:val="28"/>
          <w:szCs w:val="28"/>
          <w:vertAlign w:val="subscript"/>
        </w:rPr>
        <w:t>4</w:t>
      </w:r>
      <w:r w:rsidR="008A09F9">
        <w:rPr>
          <w:sz w:val="28"/>
          <w:szCs w:val="28"/>
        </w:rPr>
        <w:t>.</w:t>
      </w:r>
    </w:p>
    <w:p w14:paraId="75718431" w14:textId="77777777" w:rsidR="008A09F9" w:rsidRDefault="008A09F9" w:rsidP="00A41671">
      <w:pPr>
        <w:rPr>
          <w:sz w:val="28"/>
          <w:szCs w:val="28"/>
        </w:rPr>
      </w:pPr>
    </w:p>
    <w:p w14:paraId="16A5534B" w14:textId="76F51403" w:rsidR="00EA7000" w:rsidRPr="008A09F9" w:rsidRDefault="00EA7000" w:rsidP="00A41671">
      <w:pPr>
        <w:rPr>
          <w:b/>
          <w:bCs/>
          <w:sz w:val="28"/>
          <w:szCs w:val="28"/>
        </w:rPr>
      </w:pPr>
      <w:r w:rsidRPr="008A09F9">
        <w:rPr>
          <w:b/>
          <w:bCs/>
          <w:sz w:val="28"/>
          <w:szCs w:val="28"/>
        </w:rPr>
        <w:t>Experimental Procedure:</w:t>
      </w:r>
    </w:p>
    <w:p w14:paraId="2F938A8C" w14:textId="77777777" w:rsidR="00F658F5" w:rsidRPr="00F658F5" w:rsidRDefault="00F658F5" w:rsidP="00F658F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658F5">
        <w:rPr>
          <w:sz w:val="28"/>
          <w:szCs w:val="28"/>
        </w:rPr>
        <w:t xml:space="preserve">Take a clean and dry Round Bottom (RB) flask </w:t>
      </w:r>
    </w:p>
    <w:p w14:paraId="28FB2F60" w14:textId="6D21424F" w:rsidR="00F658F5" w:rsidRDefault="00F76C64" w:rsidP="00F658F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25 mL </w:t>
      </w:r>
      <w:r w:rsidR="00F658F5" w:rsidRPr="00F658F5">
        <w:rPr>
          <w:sz w:val="28"/>
          <w:szCs w:val="28"/>
        </w:rPr>
        <w:t>bromine solution in CCl</w:t>
      </w:r>
      <w:r w:rsidR="00EA7000" w:rsidRPr="00EA7000">
        <w:rPr>
          <w:sz w:val="28"/>
          <w:szCs w:val="28"/>
          <w:vertAlign w:val="subscript"/>
        </w:rPr>
        <w:t>4</w:t>
      </w:r>
      <w:r w:rsidR="00F658F5" w:rsidRPr="00F658F5">
        <w:rPr>
          <w:sz w:val="28"/>
          <w:szCs w:val="28"/>
        </w:rPr>
        <w:t xml:space="preserve"> (</w:t>
      </w:r>
      <w:r>
        <w:rPr>
          <w:sz w:val="28"/>
          <w:szCs w:val="28"/>
        </w:rPr>
        <w:t>32g</w:t>
      </w:r>
      <w:r w:rsidR="00EA7000">
        <w:rPr>
          <w:sz w:val="28"/>
          <w:szCs w:val="28"/>
        </w:rPr>
        <w:t>/L</w:t>
      </w:r>
      <w:r w:rsidR="00F658F5" w:rsidRPr="00F658F5">
        <w:rPr>
          <w:sz w:val="28"/>
          <w:szCs w:val="28"/>
        </w:rPr>
        <w:t>) will be added to</w:t>
      </w:r>
      <w:r w:rsidR="00EA7000">
        <w:rPr>
          <w:sz w:val="28"/>
          <w:szCs w:val="28"/>
        </w:rPr>
        <w:t xml:space="preserve"> solution</w:t>
      </w:r>
      <w:r>
        <w:rPr>
          <w:sz w:val="28"/>
          <w:szCs w:val="28"/>
        </w:rPr>
        <w:t xml:space="preserve"> 5 mL</w:t>
      </w:r>
      <w:r w:rsidR="00F658F5" w:rsidRPr="00F658F5">
        <w:rPr>
          <w:sz w:val="28"/>
          <w:szCs w:val="28"/>
        </w:rPr>
        <w:t xml:space="preserve"> C</w:t>
      </w:r>
      <w:r w:rsidR="00EA7000">
        <w:rPr>
          <w:sz w:val="28"/>
          <w:szCs w:val="28"/>
        </w:rPr>
        <w:t>Cl</w:t>
      </w:r>
      <w:r w:rsidR="00EA7000" w:rsidRPr="00EA7000">
        <w:rPr>
          <w:sz w:val="28"/>
          <w:szCs w:val="28"/>
          <w:vertAlign w:val="subscript"/>
        </w:rPr>
        <w:t>4</w:t>
      </w:r>
      <w:r w:rsidR="00F658F5" w:rsidRPr="00F658F5">
        <w:rPr>
          <w:sz w:val="28"/>
          <w:szCs w:val="28"/>
        </w:rPr>
        <w:t xml:space="preserve"> containing cyclohexene (</w:t>
      </w:r>
      <w:r w:rsidR="00EA7000">
        <w:rPr>
          <w:sz w:val="28"/>
          <w:szCs w:val="28"/>
        </w:rPr>
        <w:t>82g/L</w:t>
      </w:r>
      <w:r w:rsidR="00F658F5" w:rsidRPr="00F658F5">
        <w:rPr>
          <w:sz w:val="28"/>
          <w:szCs w:val="28"/>
        </w:rPr>
        <w:t>)</w:t>
      </w:r>
      <w:r w:rsidR="008A09F9">
        <w:rPr>
          <w:sz w:val="28"/>
          <w:szCs w:val="28"/>
        </w:rPr>
        <w:t xml:space="preserve"> in RB.</w:t>
      </w:r>
    </w:p>
    <w:p w14:paraId="7CD4C8FD" w14:textId="10498B13" w:rsidR="00F76C64" w:rsidRDefault="00F658F5" w:rsidP="00F658F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658F5">
        <w:rPr>
          <w:sz w:val="28"/>
          <w:szCs w:val="28"/>
        </w:rPr>
        <w:t>The reactants need to be stirred for 25-30 mins</w:t>
      </w:r>
      <w:r w:rsidR="00F76C64">
        <w:rPr>
          <w:sz w:val="28"/>
          <w:szCs w:val="28"/>
        </w:rPr>
        <w:t xml:space="preserve"> at Room Temperature.</w:t>
      </w:r>
    </w:p>
    <w:p w14:paraId="2F2B3ED2" w14:textId="1C7E5577" w:rsidR="00F658F5" w:rsidRDefault="00F76C64" w:rsidP="00F658F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Next</w:t>
      </w:r>
      <w:r w:rsidR="00F658F5" w:rsidRPr="00F658F5">
        <w:rPr>
          <w:sz w:val="28"/>
          <w:szCs w:val="28"/>
        </w:rPr>
        <w:t xml:space="preserve"> </w:t>
      </w:r>
      <w:r w:rsidR="00531DCD">
        <w:rPr>
          <w:sz w:val="28"/>
          <w:szCs w:val="28"/>
        </w:rPr>
        <w:t>20-25</w:t>
      </w:r>
      <w:r w:rsidR="00F658F5" w:rsidRPr="00F658F5">
        <w:rPr>
          <w:sz w:val="28"/>
          <w:szCs w:val="28"/>
        </w:rPr>
        <w:t> mL of CCl</w:t>
      </w:r>
      <w:r w:rsidR="00F658F5" w:rsidRPr="00F658F5">
        <w:rPr>
          <w:sz w:val="28"/>
          <w:szCs w:val="28"/>
          <w:vertAlign w:val="subscript"/>
        </w:rPr>
        <w:t>4</w:t>
      </w:r>
      <w:r w:rsidR="00F658F5" w:rsidRPr="00F658F5">
        <w:rPr>
          <w:sz w:val="28"/>
          <w:szCs w:val="28"/>
        </w:rPr>
        <w:t xml:space="preserve"> need</w:t>
      </w:r>
      <w:r w:rsidR="008A09F9">
        <w:rPr>
          <w:sz w:val="28"/>
          <w:szCs w:val="28"/>
        </w:rPr>
        <w:t>s</w:t>
      </w:r>
      <w:r w:rsidR="00F658F5" w:rsidRPr="00F658F5">
        <w:rPr>
          <w:sz w:val="28"/>
          <w:szCs w:val="28"/>
        </w:rPr>
        <w:t xml:space="preserve"> to be added to dilute the solution</w:t>
      </w:r>
      <w:r>
        <w:rPr>
          <w:sz w:val="28"/>
          <w:szCs w:val="28"/>
        </w:rPr>
        <w:t>.</w:t>
      </w:r>
    </w:p>
    <w:p w14:paraId="075FFA39" w14:textId="03765316" w:rsidR="00F658F5" w:rsidRDefault="00F658F5" w:rsidP="00F658F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658F5">
        <w:rPr>
          <w:sz w:val="28"/>
          <w:szCs w:val="28"/>
        </w:rPr>
        <w:t xml:space="preserve">Wash the solution with </w:t>
      </w:r>
      <w:r w:rsidR="00531DCD">
        <w:rPr>
          <w:sz w:val="28"/>
          <w:szCs w:val="28"/>
        </w:rPr>
        <w:t>20</w:t>
      </w:r>
      <w:r w:rsidRPr="00F658F5">
        <w:rPr>
          <w:sz w:val="28"/>
          <w:szCs w:val="28"/>
        </w:rPr>
        <w:t> mL of Na</w:t>
      </w:r>
      <w:r w:rsidRPr="00F658F5">
        <w:rPr>
          <w:sz w:val="28"/>
          <w:szCs w:val="28"/>
          <w:vertAlign w:val="subscript"/>
        </w:rPr>
        <w:t>2</w:t>
      </w:r>
      <w:r w:rsidRPr="00F658F5">
        <w:rPr>
          <w:sz w:val="28"/>
          <w:szCs w:val="28"/>
        </w:rPr>
        <w:t>S</w:t>
      </w:r>
      <w:r w:rsidRPr="00F658F5">
        <w:rPr>
          <w:sz w:val="28"/>
          <w:szCs w:val="28"/>
          <w:vertAlign w:val="subscript"/>
        </w:rPr>
        <w:t>2</w:t>
      </w:r>
      <w:r w:rsidRPr="00F658F5">
        <w:rPr>
          <w:sz w:val="28"/>
          <w:szCs w:val="28"/>
        </w:rPr>
        <w:t>O</w:t>
      </w:r>
      <w:r w:rsidRPr="00F658F5">
        <w:rPr>
          <w:sz w:val="28"/>
          <w:szCs w:val="28"/>
          <w:vertAlign w:val="subscript"/>
        </w:rPr>
        <w:t>3</w:t>
      </w:r>
      <w:r w:rsidRPr="00F658F5">
        <w:rPr>
          <w:sz w:val="28"/>
          <w:szCs w:val="28"/>
        </w:rPr>
        <w:t> solution to quench the bromine.</w:t>
      </w:r>
    </w:p>
    <w:p w14:paraId="09DE3EB7" w14:textId="77777777" w:rsidR="00F658F5" w:rsidRDefault="00F658F5" w:rsidP="00F658F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658F5">
        <w:rPr>
          <w:sz w:val="28"/>
          <w:szCs w:val="28"/>
        </w:rPr>
        <w:t>The organic phase (will contain the product) is separated using a separating funnel.</w:t>
      </w:r>
    </w:p>
    <w:p w14:paraId="07D54633" w14:textId="3884B3CA" w:rsidR="00F76C64" w:rsidRPr="008A09F9" w:rsidRDefault="00F658F5" w:rsidP="00C1546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658F5">
        <w:rPr>
          <w:sz w:val="28"/>
          <w:szCs w:val="28"/>
        </w:rPr>
        <w:t>The organic phase should be dried over anhydrous Na</w:t>
      </w:r>
      <w:r w:rsidRPr="00F658F5">
        <w:rPr>
          <w:sz w:val="28"/>
          <w:szCs w:val="28"/>
          <w:vertAlign w:val="subscript"/>
        </w:rPr>
        <w:t>2</w:t>
      </w:r>
      <w:r w:rsidRPr="00F658F5">
        <w:rPr>
          <w:sz w:val="28"/>
          <w:szCs w:val="28"/>
        </w:rPr>
        <w:t>SO</w:t>
      </w:r>
      <w:r w:rsidRPr="00F658F5">
        <w:rPr>
          <w:sz w:val="28"/>
          <w:szCs w:val="28"/>
          <w:vertAlign w:val="subscript"/>
        </w:rPr>
        <w:t>4</w:t>
      </w:r>
      <w:r w:rsidRPr="00F658F5">
        <w:rPr>
          <w:sz w:val="28"/>
          <w:szCs w:val="28"/>
        </w:rPr>
        <w:t> and the solvent should be removed under reduced pressure to give the product as a liquid.</w:t>
      </w:r>
      <w:r w:rsidRPr="00F658F5">
        <w:rPr>
          <w:sz w:val="20"/>
          <w:szCs w:val="20"/>
        </w:rPr>
        <w:t xml:space="preserve"> </w:t>
      </w:r>
    </w:p>
    <w:p w14:paraId="187F46F2" w14:textId="11028A72" w:rsidR="007A441D" w:rsidRDefault="007A441D">
      <w:pPr>
        <w:rPr>
          <w:sz w:val="28"/>
          <w:szCs w:val="28"/>
        </w:rPr>
      </w:pPr>
    </w:p>
    <w:p w14:paraId="1317ECEA" w14:textId="6C8979B1" w:rsidR="00531DCD" w:rsidRDefault="00531DCD">
      <w:pPr>
        <w:rPr>
          <w:sz w:val="28"/>
          <w:szCs w:val="28"/>
        </w:rPr>
      </w:pPr>
      <w:r>
        <w:rPr>
          <w:sz w:val="28"/>
          <w:szCs w:val="28"/>
        </w:rPr>
        <w:t>Calculate the %yield.</w:t>
      </w:r>
    </w:p>
    <w:p w14:paraId="0F6780AA" w14:textId="77777777" w:rsidR="002F239E" w:rsidRDefault="002F239E">
      <w:pPr>
        <w:rPr>
          <w:sz w:val="28"/>
          <w:szCs w:val="28"/>
        </w:rPr>
      </w:pPr>
    </w:p>
    <w:p w14:paraId="2368B3DA" w14:textId="21084E69" w:rsidR="002F239E" w:rsidRPr="002F239E" w:rsidRDefault="002F239E">
      <w:pPr>
        <w:rPr>
          <w:sz w:val="28"/>
          <w:szCs w:val="28"/>
        </w:rPr>
      </w:pPr>
      <w:proofErr w:type="gramStart"/>
      <w:r w:rsidRPr="002F239E"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 xml:space="preserve"> :</w:t>
      </w:r>
      <w:proofErr w:type="gramEnd"/>
    </w:p>
    <w:p w14:paraId="1A8305B1" w14:textId="77777777" w:rsidR="002F239E" w:rsidRPr="002F239E" w:rsidRDefault="002F239E" w:rsidP="002F239E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2F239E">
        <w:rPr>
          <w:sz w:val="28"/>
          <w:szCs w:val="28"/>
        </w:rPr>
        <w:t>Bromine is very toxic and hence be very careful while mixing the reactants.</w:t>
      </w:r>
    </w:p>
    <w:p w14:paraId="2F7E0C20" w14:textId="77777777" w:rsidR="002F239E" w:rsidRPr="002F239E" w:rsidRDefault="002F239E" w:rsidP="002F239E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2F239E">
        <w:rPr>
          <w:sz w:val="28"/>
          <w:szCs w:val="28"/>
        </w:rPr>
        <w:t>The boiling points of cyclohexene and trans-1,2-dibromocyclohexane are 82.8°C and 145°C, respectively. Consequently, during the solvent removal process under reduced pressure, it is essential to maintain the temperature at approximately 60°C to prevent premature boiling of the product and ensuring the removal of the unreacted cyclohexene.</w:t>
      </w:r>
    </w:p>
    <w:p w14:paraId="11A403A4" w14:textId="77777777" w:rsidR="002F239E" w:rsidRPr="002F239E" w:rsidRDefault="002F239E" w:rsidP="002F239E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2F239E">
        <w:rPr>
          <w:b/>
          <w:bCs/>
          <w:sz w:val="28"/>
          <w:szCs w:val="28"/>
        </w:rPr>
        <w:t xml:space="preserve">At any point, DO NOT!!!! add Bromine to </w:t>
      </w:r>
      <w:r w:rsidRPr="002F239E">
        <w:rPr>
          <w:rFonts w:cstheme="minorHAnsi"/>
          <w:b/>
          <w:bCs/>
          <w:sz w:val="28"/>
          <w:szCs w:val="28"/>
        </w:rPr>
        <w:t>α</w:t>
      </w:r>
      <w:r w:rsidRPr="002F239E">
        <w:rPr>
          <w:b/>
          <w:bCs/>
          <w:sz w:val="28"/>
          <w:szCs w:val="28"/>
        </w:rPr>
        <w:t>-pinene as it can lead to vigorous reaction.</w:t>
      </w:r>
    </w:p>
    <w:p w14:paraId="74A021CC" w14:textId="5679D23B" w:rsidR="002F239E" w:rsidRPr="00786EA7" w:rsidRDefault="002F239E">
      <w:pPr>
        <w:rPr>
          <w:sz w:val="28"/>
          <w:szCs w:val="28"/>
        </w:rPr>
      </w:pPr>
    </w:p>
    <w:sectPr w:rsidR="002F239E" w:rsidRPr="00786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E5468" w14:textId="77777777" w:rsidR="00BD160F" w:rsidRDefault="00BD160F" w:rsidP="00B71769">
      <w:pPr>
        <w:spacing w:after="0" w:line="240" w:lineRule="auto"/>
      </w:pPr>
      <w:r>
        <w:separator/>
      </w:r>
    </w:p>
  </w:endnote>
  <w:endnote w:type="continuationSeparator" w:id="0">
    <w:p w14:paraId="69864AB2" w14:textId="77777777" w:rsidR="00BD160F" w:rsidRDefault="00BD160F" w:rsidP="00B71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7E0E" w14:textId="77777777" w:rsidR="00BD160F" w:rsidRDefault="00BD160F" w:rsidP="00B71769">
      <w:pPr>
        <w:spacing w:after="0" w:line="240" w:lineRule="auto"/>
      </w:pPr>
      <w:r>
        <w:separator/>
      </w:r>
    </w:p>
  </w:footnote>
  <w:footnote w:type="continuationSeparator" w:id="0">
    <w:p w14:paraId="36E47A55" w14:textId="77777777" w:rsidR="00BD160F" w:rsidRDefault="00BD160F" w:rsidP="00B71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FD2"/>
    <w:multiLevelType w:val="hybridMultilevel"/>
    <w:tmpl w:val="65943870"/>
    <w:lvl w:ilvl="0" w:tplc="56101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880252"/>
    <w:multiLevelType w:val="hybridMultilevel"/>
    <w:tmpl w:val="1562CC8E"/>
    <w:lvl w:ilvl="0" w:tplc="3372EED6">
      <w:start w:val="51"/>
      <w:numFmt w:val="bullet"/>
      <w:lvlText w:val="-"/>
      <w:lvlJc w:val="left"/>
      <w:pPr>
        <w:ind w:left="211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</w:abstractNum>
  <w:abstractNum w:abstractNumId="2" w15:restartNumberingAfterBreak="0">
    <w:nsid w:val="261E028E"/>
    <w:multiLevelType w:val="hybridMultilevel"/>
    <w:tmpl w:val="E6A85310"/>
    <w:lvl w:ilvl="0" w:tplc="1B3C564A">
      <w:start w:val="51"/>
      <w:numFmt w:val="bullet"/>
      <w:lvlText w:val="-"/>
      <w:lvlJc w:val="left"/>
      <w:pPr>
        <w:ind w:left="211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</w:abstractNum>
  <w:abstractNum w:abstractNumId="3" w15:restartNumberingAfterBreak="0">
    <w:nsid w:val="508B2BE5"/>
    <w:multiLevelType w:val="hybridMultilevel"/>
    <w:tmpl w:val="25162AF6"/>
    <w:lvl w:ilvl="0" w:tplc="AC8AD078">
      <w:start w:val="51"/>
      <w:numFmt w:val="bullet"/>
      <w:lvlText w:val="-"/>
      <w:lvlJc w:val="left"/>
      <w:pPr>
        <w:ind w:left="17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4" w15:restartNumberingAfterBreak="0">
    <w:nsid w:val="714819E1"/>
    <w:multiLevelType w:val="hybridMultilevel"/>
    <w:tmpl w:val="0BF8AF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D381B"/>
    <w:multiLevelType w:val="hybridMultilevel"/>
    <w:tmpl w:val="6B6A5F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827077">
    <w:abstractNumId w:val="3"/>
  </w:num>
  <w:num w:numId="2" w16cid:durableId="1510829113">
    <w:abstractNumId w:val="1"/>
  </w:num>
  <w:num w:numId="3" w16cid:durableId="135757579">
    <w:abstractNumId w:val="2"/>
  </w:num>
  <w:num w:numId="4" w16cid:durableId="1375690168">
    <w:abstractNumId w:val="5"/>
  </w:num>
  <w:num w:numId="5" w16cid:durableId="1877964733">
    <w:abstractNumId w:val="4"/>
  </w:num>
  <w:num w:numId="6" w16cid:durableId="188340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50"/>
    <w:rsid w:val="000B7550"/>
    <w:rsid w:val="001B6EF2"/>
    <w:rsid w:val="002F239E"/>
    <w:rsid w:val="003D00A5"/>
    <w:rsid w:val="00531DCD"/>
    <w:rsid w:val="006137E6"/>
    <w:rsid w:val="00786EA7"/>
    <w:rsid w:val="007A441D"/>
    <w:rsid w:val="007B200F"/>
    <w:rsid w:val="008A09F9"/>
    <w:rsid w:val="00912765"/>
    <w:rsid w:val="00947A39"/>
    <w:rsid w:val="00A41671"/>
    <w:rsid w:val="00B71769"/>
    <w:rsid w:val="00BD160F"/>
    <w:rsid w:val="00C1546D"/>
    <w:rsid w:val="00C759A6"/>
    <w:rsid w:val="00D67F10"/>
    <w:rsid w:val="00D97CC7"/>
    <w:rsid w:val="00E34C8F"/>
    <w:rsid w:val="00EA7000"/>
    <w:rsid w:val="00EF207E"/>
    <w:rsid w:val="00F658F5"/>
    <w:rsid w:val="00F76C64"/>
    <w:rsid w:val="00F93EB4"/>
    <w:rsid w:val="00FE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9E21"/>
  <w15:chartTrackingRefBased/>
  <w15:docId w15:val="{188FE71A-D279-4E19-AF70-86A2281D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7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769"/>
  </w:style>
  <w:style w:type="paragraph" w:styleId="Footer">
    <w:name w:val="footer"/>
    <w:basedOn w:val="Normal"/>
    <w:link w:val="FooterChar"/>
    <w:uiPriority w:val="99"/>
    <w:unhideWhenUsed/>
    <w:rsid w:val="00B717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 BHATTACHARYYA</dc:creator>
  <cp:keywords/>
  <dc:description/>
  <cp:lastModifiedBy>Arya Basak</cp:lastModifiedBy>
  <cp:revision>3</cp:revision>
  <dcterms:created xsi:type="dcterms:W3CDTF">2025-02-14T15:09:00Z</dcterms:created>
  <dcterms:modified xsi:type="dcterms:W3CDTF">2025-04-02T09:03:00Z</dcterms:modified>
</cp:coreProperties>
</file>