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5E15" w14:textId="2AD8B026" w:rsidR="00795826" w:rsidRPr="00234DF7" w:rsidRDefault="00FA1A08" w:rsidP="00234DF7">
      <w:pPr>
        <w:jc w:val="center"/>
        <w:rPr>
          <w:rFonts w:ascii="Arial Black" w:hAnsi="Arial Black" w:cstheme="minorHAnsi"/>
          <w:b/>
          <w:bCs/>
          <w:sz w:val="40"/>
          <w:szCs w:val="40"/>
          <w:u w:val="single"/>
        </w:rPr>
      </w:pPr>
      <w:r w:rsidRPr="00234DF7">
        <w:rPr>
          <w:rFonts w:ascii="Arial Black" w:hAnsi="Arial Black" w:cstheme="minorHAnsi"/>
          <w:b/>
          <w:bCs/>
          <w:sz w:val="40"/>
          <w:szCs w:val="40"/>
          <w:u w:val="single"/>
        </w:rPr>
        <w:t>EXPERIMENT 4</w:t>
      </w:r>
    </w:p>
    <w:p w14:paraId="1D76F30F" w14:textId="77777777" w:rsidR="00FA1A08" w:rsidRDefault="00FA1A08"/>
    <w:p w14:paraId="6A02577F" w14:textId="1A93A26C" w:rsidR="00FA1A08" w:rsidRPr="00851830" w:rsidRDefault="00FA1A08">
      <w:pPr>
        <w:rPr>
          <w:rFonts w:cstheme="minorHAnsi"/>
          <w:b/>
          <w:bCs/>
          <w:sz w:val="36"/>
          <w:szCs w:val="36"/>
          <w:u w:val="single"/>
        </w:rPr>
      </w:pPr>
      <w:r w:rsidRPr="00851830">
        <w:rPr>
          <w:rFonts w:cstheme="minorHAnsi"/>
          <w:b/>
          <w:bCs/>
          <w:sz w:val="36"/>
          <w:szCs w:val="36"/>
          <w:u w:val="single"/>
        </w:rPr>
        <w:t>AIM:</w:t>
      </w:r>
    </w:p>
    <w:p w14:paraId="799699B3" w14:textId="3ADBAF08" w:rsidR="00FA1A08" w:rsidRDefault="00851830">
      <w:r w:rsidRPr="00851830">
        <w:t>To</w:t>
      </w:r>
      <w:r>
        <w:t xml:space="preserve"> </w:t>
      </w:r>
      <w:r w:rsidRPr="00851830">
        <w:t>detect</w:t>
      </w:r>
      <w:r>
        <w:t xml:space="preserve"> </w:t>
      </w:r>
      <w:r w:rsidRPr="00851830">
        <w:t>and</w:t>
      </w:r>
      <w:r>
        <w:t xml:space="preserve"> </w:t>
      </w:r>
      <w:r w:rsidRPr="00851830">
        <w:t>study radiation</w:t>
      </w:r>
      <w:r>
        <w:t xml:space="preserve"> </w:t>
      </w:r>
      <w:r w:rsidRPr="00851830">
        <w:t>produced</w:t>
      </w:r>
      <w:r>
        <w:t xml:space="preserve"> </w:t>
      </w:r>
      <w:r w:rsidRPr="00851830">
        <w:t>by</w:t>
      </w:r>
      <w:r>
        <w:t xml:space="preserve"> </w:t>
      </w:r>
      <w:r w:rsidRPr="00631C48">
        <w:rPr>
          <w:vertAlign w:val="superscript"/>
        </w:rPr>
        <w:t>137</w:t>
      </w:r>
      <w:r w:rsidR="00631C48">
        <w:t>Cs</w:t>
      </w:r>
      <w:r>
        <w:t xml:space="preserve"> </w:t>
      </w:r>
      <w:r w:rsidR="00631C48">
        <w:t xml:space="preserve">and </w:t>
      </w:r>
      <w:r w:rsidRPr="00631C48">
        <w:rPr>
          <w:vertAlign w:val="superscript"/>
        </w:rPr>
        <w:t>60</w:t>
      </w:r>
      <w:r w:rsidR="00631C48">
        <w:t>Co</w:t>
      </w:r>
      <w:r>
        <w:t xml:space="preserve"> </w:t>
      </w:r>
      <w:r w:rsidRPr="00851830">
        <w:t>with</w:t>
      </w:r>
      <w:r>
        <w:t xml:space="preserve"> </w:t>
      </w:r>
      <w:r w:rsidRPr="00851830">
        <w:t>a</w:t>
      </w:r>
      <w:r>
        <w:t xml:space="preserve"> scintillator </w:t>
      </w:r>
      <w:r w:rsidRPr="00851830">
        <w:t>counter</w:t>
      </w:r>
      <w:r>
        <w:t xml:space="preserve"> </w:t>
      </w:r>
      <w:r w:rsidRPr="00851830">
        <w:t>using</w:t>
      </w:r>
      <w:r>
        <w:t xml:space="preserve"> </w:t>
      </w:r>
      <w:r w:rsidRPr="00851830">
        <w:t>a</w:t>
      </w:r>
      <w:r>
        <w:t xml:space="preserve"> </w:t>
      </w:r>
      <w:r w:rsidRPr="00851830">
        <w:t>multi</w:t>
      </w:r>
      <w:r w:rsidR="00631C48">
        <w:t>-</w:t>
      </w:r>
      <w:r w:rsidRPr="00851830">
        <w:t>channel analyzer</w:t>
      </w:r>
      <w:r w:rsidR="003F52AF">
        <w:t>.</w:t>
      </w:r>
    </w:p>
    <w:p w14:paraId="7E4AC214" w14:textId="46745275" w:rsidR="003F52AF" w:rsidRDefault="003F52AF" w:rsidP="003F52AF">
      <w:pPr>
        <w:pStyle w:val="ListParagraph"/>
        <w:numPr>
          <w:ilvl w:val="0"/>
          <w:numId w:val="1"/>
        </w:numPr>
      </w:pPr>
      <w:r>
        <w:t>Given th</w:t>
      </w:r>
      <w:r w:rsidR="000005DB">
        <w:t>at the</w:t>
      </w:r>
      <w:r>
        <w:t xml:space="preserve"> energy of gamma rays in decay of </w:t>
      </w:r>
      <w:r w:rsidR="000005DB">
        <w:t xml:space="preserve">Co-60 is 1.17 MeV and 1.33 MeV, find the channel </w:t>
      </w:r>
      <w:r w:rsidR="00E167FC">
        <w:t xml:space="preserve">number corresponding to the </w:t>
      </w:r>
      <w:r w:rsidR="00C5232A">
        <w:t xml:space="preserve">photopeak of these 2 energies and find the relation between channel number and </w:t>
      </w:r>
      <w:r w:rsidR="008D1F21">
        <w:t>energy.</w:t>
      </w:r>
    </w:p>
    <w:p w14:paraId="57F858DB" w14:textId="4E2BD3B4" w:rsidR="008D1F21" w:rsidRDefault="008D1F21" w:rsidP="003F52AF">
      <w:pPr>
        <w:pStyle w:val="ListParagraph"/>
        <w:numPr>
          <w:ilvl w:val="0"/>
          <w:numId w:val="1"/>
        </w:numPr>
      </w:pPr>
      <w:r>
        <w:t>Find the energy of gamma ray in decay of Cs-137.</w:t>
      </w:r>
    </w:p>
    <w:p w14:paraId="08265118" w14:textId="0D394932" w:rsidR="008D1F21" w:rsidRDefault="008D1F21" w:rsidP="003F52AF">
      <w:pPr>
        <w:pStyle w:val="ListParagraph"/>
        <w:numPr>
          <w:ilvl w:val="0"/>
          <w:numId w:val="1"/>
        </w:numPr>
      </w:pPr>
      <w:r>
        <w:t>Find the photopeak efficiency of Co-60</w:t>
      </w:r>
      <w:r w:rsidR="00A3286F">
        <w:t>.</w:t>
      </w:r>
    </w:p>
    <w:p w14:paraId="07EF2B4B" w14:textId="5EBDE58D" w:rsidR="008D1F21" w:rsidRDefault="008D1F21" w:rsidP="003F52AF">
      <w:pPr>
        <w:pStyle w:val="ListParagraph"/>
        <w:numPr>
          <w:ilvl w:val="0"/>
          <w:numId w:val="1"/>
        </w:numPr>
      </w:pPr>
      <w:r>
        <w:t xml:space="preserve">Study the variation of resolution for 2 Co-60 peaks </w:t>
      </w:r>
      <w:r w:rsidR="00A3286F">
        <w:t>with variation of PMT voltage.</w:t>
      </w:r>
    </w:p>
    <w:p w14:paraId="1C310B1B" w14:textId="77777777" w:rsidR="00A3286F" w:rsidRDefault="00A3286F" w:rsidP="00A3286F">
      <w:pPr>
        <w:ind w:left="360"/>
      </w:pPr>
    </w:p>
    <w:p w14:paraId="50B468D7" w14:textId="123A54BB" w:rsidR="00A3286F" w:rsidRPr="00A3286F" w:rsidRDefault="00A3286F" w:rsidP="00A3286F">
      <w:pPr>
        <w:rPr>
          <w:rFonts w:cstheme="minorHAnsi"/>
          <w:b/>
          <w:bCs/>
          <w:sz w:val="36"/>
          <w:szCs w:val="36"/>
          <w:u w:val="single"/>
        </w:rPr>
      </w:pPr>
      <w:r w:rsidRPr="00A3286F">
        <w:rPr>
          <w:rFonts w:cstheme="minorHAnsi"/>
          <w:b/>
          <w:bCs/>
          <w:sz w:val="36"/>
          <w:szCs w:val="36"/>
          <w:u w:val="single"/>
        </w:rPr>
        <w:t>SOURCES:</w:t>
      </w:r>
    </w:p>
    <w:p w14:paraId="441548AD" w14:textId="3C43A767" w:rsidR="00A3286F" w:rsidRDefault="00D101A1" w:rsidP="00A3286F">
      <w:r>
        <w:t>Gamma-ray sources used in this experiment are Cs-137 (1 peak) and Co-60 (2 peaks).</w:t>
      </w:r>
    </w:p>
    <w:p w14:paraId="3BC65887" w14:textId="4A76F72B" w:rsidR="00AA07E0" w:rsidRDefault="00AA07E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8F73BBA" wp14:editId="22BEBA5B">
                <wp:simplePos x="0" y="0"/>
                <wp:positionH relativeFrom="column">
                  <wp:posOffset>106680</wp:posOffset>
                </wp:positionH>
                <wp:positionV relativeFrom="paragraph">
                  <wp:posOffset>3355975</wp:posOffset>
                </wp:positionV>
                <wp:extent cx="1965960" cy="635"/>
                <wp:effectExtent l="0" t="0" r="0" b="6985"/>
                <wp:wrapTight wrapText="bothSides">
                  <wp:wrapPolygon edited="0">
                    <wp:start x="0" y="0"/>
                    <wp:lineTo x="0" y="20725"/>
                    <wp:lineTo x="21349" y="20725"/>
                    <wp:lineTo x="21349" y="0"/>
                    <wp:lineTo x="0" y="0"/>
                  </wp:wrapPolygon>
                </wp:wrapTight>
                <wp:docPr id="7312405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BA3BD4" w14:textId="364BBB5B" w:rsidR="00E3379A" w:rsidRPr="00E3379A" w:rsidRDefault="00E3379A" w:rsidP="00E3379A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3379A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F1DE7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t>: Decay Scheme of Cs-137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F73B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4pt;margin-top:264.25pt;width:154.8pt;height:.0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" stroked="f">
                <v:textbox style="mso-fit-shape-to-text:t" inset="0,0,0,0">
                  <w:txbxContent>
                    <w:p w14:paraId="52BA3BD4" w14:textId="364BBB5B" w:rsidR="00E3379A" w:rsidRPr="00E3379A" w:rsidRDefault="00E3379A" w:rsidP="00E3379A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 w:rsidRPr="00E3379A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E3379A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E3379A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E3379A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F1DE7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E3379A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E3379A">
                        <w:rPr>
                          <w:sz w:val="22"/>
                          <w:szCs w:val="22"/>
                        </w:rPr>
                        <w:t>: Decay Scheme of Cs-137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70B84B" wp14:editId="371ABDDA">
                <wp:simplePos x="0" y="0"/>
                <wp:positionH relativeFrom="margin">
                  <wp:align>right</wp:align>
                </wp:positionH>
                <wp:positionV relativeFrom="paragraph">
                  <wp:posOffset>1019810</wp:posOffset>
                </wp:positionV>
                <wp:extent cx="2133600" cy="635"/>
                <wp:effectExtent l="0" t="0" r="0" b="6985"/>
                <wp:wrapTight wrapText="bothSides">
                  <wp:wrapPolygon edited="0">
                    <wp:start x="0" y="0"/>
                    <wp:lineTo x="0" y="20725"/>
                    <wp:lineTo x="21407" y="20725"/>
                    <wp:lineTo x="21407" y="0"/>
                    <wp:lineTo x="0" y="0"/>
                  </wp:wrapPolygon>
                </wp:wrapTight>
                <wp:docPr id="451828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9A867D" w14:textId="5BF12E06" w:rsidR="00E3379A" w:rsidRPr="00E3379A" w:rsidRDefault="00E3379A" w:rsidP="00E3379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E3379A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F1DE7"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3379A">
                              <w:rPr>
                                <w:sz w:val="22"/>
                                <w:szCs w:val="22"/>
                              </w:rPr>
                              <w:t>: Decay Scheme of Co-60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70B84B" id="_x0000_s1027" type="#_x0000_t202" style="position:absolute;margin-left:116.8pt;margin-top:80.3pt;width:168pt;height:.05pt;z-index:-2516551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" stroked="f">
                <v:textbox style="mso-fit-shape-to-text:t" inset="0,0,0,0">
                  <w:txbxContent>
                    <w:p w14:paraId="519A867D" w14:textId="5BF12E06" w:rsidR="00E3379A" w:rsidRPr="00E3379A" w:rsidRDefault="00E3379A" w:rsidP="00E3379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E3379A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E3379A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E3379A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E3379A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F1DE7"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E3379A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E3379A">
                        <w:rPr>
                          <w:sz w:val="22"/>
                          <w:szCs w:val="22"/>
                        </w:rPr>
                        <w:t>: Decay Scheme of Co-60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F1F889E" wp14:editId="1391DEB7">
            <wp:simplePos x="0" y="0"/>
            <wp:positionH relativeFrom="column">
              <wp:posOffset>2236470</wp:posOffset>
            </wp:positionH>
            <wp:positionV relativeFrom="paragraph">
              <wp:posOffset>2335530</wp:posOffset>
            </wp:positionV>
            <wp:extent cx="4144010" cy="2228850"/>
            <wp:effectExtent l="19050" t="19050" r="27940" b="19050"/>
            <wp:wrapTight wrapText="bothSides">
              <wp:wrapPolygon edited="0">
                <wp:start x="-99" y="-185"/>
                <wp:lineTo x="-99" y="21600"/>
                <wp:lineTo x="21646" y="21600"/>
                <wp:lineTo x="21646" y="-185"/>
                <wp:lineTo x="-99" y="-185"/>
              </wp:wrapPolygon>
            </wp:wrapTight>
            <wp:docPr id="406716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16331" name="Picture 4067163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22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79A">
        <w:rPr>
          <w:noProof/>
        </w:rPr>
        <w:drawing>
          <wp:anchor distT="0" distB="0" distL="114300" distR="114300" simplePos="0" relativeHeight="251658240" behindDoc="1" locked="0" layoutInCell="1" allowOverlap="1" wp14:anchorId="5B0ADF0D" wp14:editId="714678E4">
            <wp:simplePos x="0" y="0"/>
            <wp:positionH relativeFrom="margin">
              <wp:align>left</wp:align>
            </wp:positionH>
            <wp:positionV relativeFrom="paragraph">
              <wp:posOffset>123825</wp:posOffset>
            </wp:positionV>
            <wp:extent cx="3938905" cy="2045970"/>
            <wp:effectExtent l="19050" t="19050" r="23495" b="11430"/>
            <wp:wrapTight wrapText="bothSides">
              <wp:wrapPolygon edited="0">
                <wp:start x="-104" y="-201"/>
                <wp:lineTo x="-104" y="21520"/>
                <wp:lineTo x="21624" y="21520"/>
                <wp:lineTo x="21624" y="-201"/>
                <wp:lineTo x="-104" y="-201"/>
              </wp:wrapPolygon>
            </wp:wrapTight>
            <wp:docPr id="17108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65558" name="Picture 1710865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59" cy="2046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E091746" w14:textId="0EAD609F" w:rsidR="00E3379A" w:rsidRDefault="00012261" w:rsidP="00A3286F">
      <w:pPr>
        <w:rPr>
          <w:rFonts w:cstheme="minorHAnsi"/>
          <w:b/>
          <w:bCs/>
          <w:sz w:val="36"/>
          <w:szCs w:val="36"/>
          <w:u w:val="single"/>
        </w:rPr>
      </w:pPr>
      <w:r w:rsidRPr="00427B7E">
        <w:rPr>
          <w:rFonts w:cstheme="minorHAnsi"/>
          <w:b/>
          <w:bCs/>
          <w:sz w:val="36"/>
          <w:szCs w:val="36"/>
          <w:u w:val="single"/>
        </w:rPr>
        <w:lastRenderedPageBreak/>
        <w:t>THEORY:</w:t>
      </w:r>
    </w:p>
    <w:p w14:paraId="6BB8DABD" w14:textId="77777777" w:rsidR="00D10DC7" w:rsidRPr="00D51AC7" w:rsidRDefault="00D10DC7" w:rsidP="00D10DC7">
      <w:pPr>
        <w:rPr>
          <w:b/>
          <w:bCs/>
          <w:sz w:val="28"/>
          <w:szCs w:val="28"/>
        </w:rPr>
      </w:pPr>
      <w:r w:rsidRPr="00D51AC7">
        <w:rPr>
          <w:b/>
          <w:bCs/>
          <w:sz w:val="28"/>
          <w:szCs w:val="28"/>
        </w:rPr>
        <w:t>1)</w:t>
      </w:r>
      <w:r>
        <w:rPr>
          <w:b/>
          <w:bCs/>
          <w:sz w:val="28"/>
          <w:szCs w:val="28"/>
        </w:rPr>
        <w:t xml:space="preserve"> </w:t>
      </w:r>
      <w:r w:rsidRPr="00D51AC7">
        <w:rPr>
          <w:b/>
          <w:bCs/>
          <w:sz w:val="28"/>
          <w:szCs w:val="28"/>
        </w:rPr>
        <w:t>β</w:t>
      </w:r>
      <w:r w:rsidRPr="00D51AC7">
        <w:rPr>
          <w:b/>
          <w:bCs/>
          <w:sz w:val="28"/>
          <w:szCs w:val="28"/>
          <w:vertAlign w:val="superscript"/>
        </w:rPr>
        <w:t>-</w:t>
      </w:r>
      <w:r w:rsidRPr="00D51AC7">
        <w:rPr>
          <w:b/>
          <w:bCs/>
          <w:sz w:val="28"/>
          <w:szCs w:val="28"/>
        </w:rPr>
        <w:t xml:space="preserve"> decay:</w:t>
      </w:r>
    </w:p>
    <w:p w14:paraId="2DAC75F4" w14:textId="77777777" w:rsidR="00D10DC7" w:rsidRDefault="00D10DC7" w:rsidP="00D10DC7">
      <w:pPr>
        <w:pStyle w:val="ListParagraph"/>
        <w:numPr>
          <w:ilvl w:val="0"/>
          <w:numId w:val="2"/>
        </w:numPr>
      </w:pPr>
      <w:r>
        <w:rPr>
          <w:rFonts w:cstheme="minorHAnsi"/>
        </w:rPr>
        <w:t>β</w:t>
      </w:r>
      <w:r>
        <w:rPr>
          <w:vertAlign w:val="superscript"/>
        </w:rPr>
        <w:t>-</w:t>
      </w:r>
      <w:r>
        <w:t xml:space="preserve"> decay occurs as follows:</w:t>
      </w:r>
    </w:p>
    <w:p w14:paraId="4C35DDB1" w14:textId="77777777" w:rsidR="00D10DC7" w:rsidRDefault="00D10DC7" w:rsidP="00D10DC7">
      <w:pPr>
        <w:pStyle w:val="ListParagraph"/>
      </w:pPr>
    </w:p>
    <w:p w14:paraId="4986B727" w14:textId="77777777" w:rsidR="00D10DC7" w:rsidRPr="00D51AC7" w:rsidRDefault="00D10DC7" w:rsidP="00D10DC7">
      <w:pPr>
        <w:pStyle w:val="ListParagraph"/>
        <w:jc w:val="center"/>
        <w:rPr>
          <w:rFonts w:eastAsiaTheme="minorEastAsia"/>
          <w:sz w:val="28"/>
          <w:szCs w:val="28"/>
        </w:rPr>
      </w:pPr>
      <w:r w:rsidRPr="00D51AC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E7C14C" wp14:editId="17EF4027">
                <wp:simplePos x="0" y="0"/>
                <wp:positionH relativeFrom="margin">
                  <wp:posOffset>2759075</wp:posOffset>
                </wp:positionH>
                <wp:positionV relativeFrom="paragraph">
                  <wp:posOffset>123825</wp:posOffset>
                </wp:positionV>
                <wp:extent cx="518160" cy="0"/>
                <wp:effectExtent l="0" t="76200" r="15240" b="95250"/>
                <wp:wrapNone/>
                <wp:docPr id="13223977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5561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7.25pt;margin-top:9.75pt;width:40.8pt;height:0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D51AC7">
        <w:rPr>
          <w:sz w:val="28"/>
          <w:szCs w:val="28"/>
        </w:rPr>
        <w:t>n                       p + e</w:t>
      </w:r>
      <w:r w:rsidRPr="00D51AC7">
        <w:rPr>
          <w:sz w:val="28"/>
          <w:szCs w:val="28"/>
          <w:vertAlign w:val="superscript"/>
        </w:rPr>
        <w:t>-</w:t>
      </w:r>
      <w:r w:rsidRPr="00D51AC7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</w:p>
    <w:p w14:paraId="502D2391" w14:textId="77777777" w:rsidR="00D10DC7" w:rsidRDefault="00D10DC7" w:rsidP="00D10DC7">
      <w:pPr>
        <w:pStyle w:val="ListParagraph"/>
        <w:jc w:val="center"/>
        <w:rPr>
          <w:rFonts w:cstheme="minorHAnsi"/>
        </w:rPr>
      </w:pPr>
    </w:p>
    <w:p w14:paraId="6EBA47B1" w14:textId="77777777" w:rsidR="00D10DC7" w:rsidRDefault="00D10DC7" w:rsidP="00D10DC7">
      <w:pPr>
        <w:pStyle w:val="ListParagraph"/>
        <w:rPr>
          <w:rFonts w:cstheme="minorHAnsi"/>
        </w:rPr>
      </w:pPr>
      <w:r>
        <w:rPr>
          <w:rFonts w:cstheme="minorHAnsi"/>
        </w:rPr>
        <w:t>n – neutron</w:t>
      </w:r>
    </w:p>
    <w:p w14:paraId="7B5D3F38" w14:textId="77777777" w:rsidR="00D10DC7" w:rsidRDefault="00D10DC7" w:rsidP="00D10DC7">
      <w:pPr>
        <w:pStyle w:val="ListParagraph"/>
        <w:rPr>
          <w:rFonts w:cstheme="minorHAnsi"/>
        </w:rPr>
      </w:pPr>
      <w:r>
        <w:rPr>
          <w:rFonts w:cstheme="minorHAnsi"/>
        </w:rPr>
        <w:t>p – proton</w:t>
      </w:r>
    </w:p>
    <w:p w14:paraId="434F332A" w14:textId="77777777" w:rsidR="00D10DC7" w:rsidRDefault="00D10DC7" w:rsidP="00D10DC7">
      <w:pPr>
        <w:pStyle w:val="ListParagraph"/>
        <w:rPr>
          <w:rFonts w:cstheme="minorHAnsi"/>
        </w:rPr>
      </w:pPr>
      <w:r>
        <w:rPr>
          <w:rFonts w:cstheme="minorHAnsi"/>
        </w:rPr>
        <w:t>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- electron (called the β particle)</w:t>
      </w:r>
    </w:p>
    <w:p w14:paraId="506ABAC8" w14:textId="77777777" w:rsidR="00D10DC7" w:rsidRDefault="00000000" w:rsidP="00D10DC7">
      <w:pPr>
        <w:pStyle w:val="ListParagraph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D10DC7">
        <w:rPr>
          <w:rFonts w:eastAsiaTheme="minorEastAsia" w:cstheme="minorHAnsi"/>
        </w:rPr>
        <w:t xml:space="preserve"> – antineutrino</w:t>
      </w:r>
    </w:p>
    <w:p w14:paraId="298C7368" w14:textId="77777777" w:rsidR="00D10DC7" w:rsidRPr="00D51AC7" w:rsidRDefault="00D10DC7" w:rsidP="00D10DC7">
      <w:pPr>
        <w:pStyle w:val="ListParagraph"/>
        <w:rPr>
          <w:rFonts w:cstheme="minorHAnsi"/>
        </w:rPr>
      </w:pPr>
    </w:p>
    <w:p w14:paraId="0C343414" w14:textId="77777777" w:rsidR="00D10DC7" w:rsidRPr="00EE7E22" w:rsidRDefault="00D10DC7" w:rsidP="00D10DC7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The mass number (p + n) remains the same whereas the atomic number (p) increases. </w:t>
      </w:r>
    </w:p>
    <w:p w14:paraId="49BE87D5" w14:textId="77777777" w:rsidR="00D10DC7" w:rsidRDefault="00D10DC7" w:rsidP="00D10DC7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>e</w:t>
      </w:r>
      <w:r w:rsidRPr="00EE7E22">
        <w:rPr>
          <w:vertAlign w:val="superscript"/>
        </w:rPr>
        <w:t xml:space="preserve">- </w:t>
      </w:r>
      <w: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EE7E22">
        <w:rPr>
          <w:rFonts w:eastAsiaTheme="minorEastAsia"/>
        </w:rPr>
        <w:t xml:space="preserve"> are released to conserve charge, energy and momentum. They carry away the </w:t>
      </w:r>
      <w:r>
        <w:rPr>
          <w:rFonts w:eastAsiaTheme="minorEastAsia"/>
        </w:rPr>
        <w:t>energy and momentum.</w:t>
      </w:r>
    </w:p>
    <w:p w14:paraId="2D6DC26F" w14:textId="77777777" w:rsidR="00D10DC7" w:rsidRDefault="00D10DC7" w:rsidP="00D10DC7">
      <w:pPr>
        <w:rPr>
          <w:rFonts w:eastAsiaTheme="minorEastAsia"/>
        </w:rPr>
      </w:pPr>
    </w:p>
    <w:p w14:paraId="66C8DDCF" w14:textId="77777777" w:rsidR="00D10DC7" w:rsidRPr="00D51AC7" w:rsidRDefault="00D10DC7" w:rsidP="00D10D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</w:t>
      </w:r>
      <w:r w:rsidRPr="00D51AC7">
        <w:rPr>
          <w:b/>
          <w:bCs/>
          <w:sz w:val="28"/>
          <w:szCs w:val="28"/>
        </w:rPr>
        <w:t xml:space="preserve">Decay of </w:t>
      </w:r>
      <w:r w:rsidRPr="00D51AC7">
        <w:rPr>
          <w:b/>
          <w:bCs/>
          <w:sz w:val="28"/>
          <w:szCs w:val="28"/>
          <w:vertAlign w:val="superscript"/>
        </w:rPr>
        <w:t>137</w:t>
      </w:r>
      <w:r w:rsidRPr="00D51AC7">
        <w:rPr>
          <w:b/>
          <w:bCs/>
          <w:sz w:val="28"/>
          <w:szCs w:val="28"/>
        </w:rPr>
        <w:t>Cs:</w:t>
      </w:r>
    </w:p>
    <w:p w14:paraId="42F244F6" w14:textId="77777777" w:rsidR="00D10DC7" w:rsidRPr="005B658F" w:rsidRDefault="00D10DC7" w:rsidP="00D10DC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vertAlign w:val="superscript"/>
        </w:rPr>
        <w:t>137</w:t>
      </w:r>
      <w:r>
        <w:t xml:space="preserve">Cs (Z = 55) decays into </w:t>
      </w:r>
      <w:r>
        <w:rPr>
          <w:vertAlign w:val="superscript"/>
        </w:rPr>
        <w:t>137m</w:t>
      </w:r>
      <w:r>
        <w:t xml:space="preserve">Ba (Z = 56) (m – metastable, meaning it is not the most stable nuclear state) through </w:t>
      </w:r>
      <w:r>
        <w:rPr>
          <w:rFonts w:cstheme="minorHAnsi"/>
        </w:rPr>
        <w:t>β</w:t>
      </w:r>
      <w:r>
        <w:rPr>
          <w:vertAlign w:val="superscript"/>
        </w:rPr>
        <w:t xml:space="preserve">- </w:t>
      </w:r>
      <w:r>
        <w:t>decay.</w:t>
      </w:r>
    </w:p>
    <w:p w14:paraId="634C6762" w14:textId="77777777" w:rsidR="00D10DC7" w:rsidRPr="00620D5F" w:rsidRDefault="00D10DC7" w:rsidP="00D10DC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 The </w:t>
      </w:r>
      <w:r>
        <w:rPr>
          <w:rFonts w:cstheme="minorHAnsi"/>
        </w:rPr>
        <w:t>β</w:t>
      </w:r>
      <w:r>
        <w:rPr>
          <w:vertAlign w:val="superscript"/>
        </w:rPr>
        <w:t xml:space="preserve">- </w:t>
      </w:r>
      <w:r>
        <w:t>decay energy spectrum is a continuous spectrum since the energy emitted in the decay is shared between the antineutrino and the e</w:t>
      </w:r>
      <w:r>
        <w:rPr>
          <w:vertAlign w:val="superscript"/>
        </w:rPr>
        <w:t>-</w:t>
      </w:r>
      <w:r>
        <w:t>.</w:t>
      </w:r>
    </w:p>
    <w:p w14:paraId="05270886" w14:textId="77777777" w:rsidR="00D10DC7" w:rsidRDefault="00D10DC7" w:rsidP="00D10DC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 xml:space="preserve">The </w:t>
      </w:r>
      <w:r>
        <w:rPr>
          <w:rFonts w:cstheme="minorHAnsi"/>
        </w:rPr>
        <w:t>β</w:t>
      </w:r>
      <w:r>
        <w:rPr>
          <w:vertAlign w:val="superscript"/>
        </w:rPr>
        <w:t xml:space="preserve"> </w:t>
      </w:r>
      <w:r>
        <w:rPr>
          <w:rFonts w:eastAsiaTheme="minorEastAsia"/>
        </w:rPr>
        <w:t>particle (e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) can have a maximum energy of 512 keV, when the antineutrino has almost 0 energy.</w:t>
      </w:r>
    </w:p>
    <w:p w14:paraId="6FB47AA1" w14:textId="2C692EA9" w:rsidR="00427B7E" w:rsidRPr="005B63AA" w:rsidRDefault="00D10DC7" w:rsidP="00A3286F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vertAlign w:val="superscript"/>
        </w:rPr>
        <w:t>137m</w:t>
      </w:r>
      <w:r>
        <w:t xml:space="preserve">Ba releases a gamma photon, having a characteristic energy of 662 keV to reach its ground state. This is what is detected by the scintillator counter as the peak of the </w:t>
      </w:r>
      <w:r w:rsidRPr="009F59CA">
        <w:rPr>
          <w:vertAlign w:val="superscript"/>
        </w:rPr>
        <w:t>137</w:t>
      </w:r>
      <w:r>
        <w:t>Cs distribution.</w:t>
      </w:r>
    </w:p>
    <w:p w14:paraId="3B6C2B10" w14:textId="77777777" w:rsidR="005B63AA" w:rsidRDefault="005B63AA" w:rsidP="005B63AA">
      <w:pPr>
        <w:pStyle w:val="ListParagraph"/>
      </w:pPr>
    </w:p>
    <w:p w14:paraId="45C5D616" w14:textId="5D30C57F" w:rsidR="000E11FF" w:rsidRPr="00DB4315" w:rsidRDefault="0040107A" w:rsidP="000E11FF">
      <w:pPr>
        <w:pStyle w:val="ListParagraph"/>
        <w:jc w:val="center"/>
        <w:rPr>
          <w:rFonts w:eastAsiaTheme="minorEastAsia"/>
          <w:sz w:val="28"/>
          <w:szCs w:val="28"/>
        </w:rPr>
      </w:pPr>
      <w:r w:rsidRPr="00DB4315">
        <w:rPr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0FC950" wp14:editId="4101D2F8">
                <wp:simplePos x="0" y="0"/>
                <wp:positionH relativeFrom="margin">
                  <wp:posOffset>2532380</wp:posOffset>
                </wp:positionH>
                <wp:positionV relativeFrom="paragraph">
                  <wp:posOffset>106680</wp:posOffset>
                </wp:positionV>
                <wp:extent cx="883920" cy="0"/>
                <wp:effectExtent l="0" t="76200" r="11430" b="95250"/>
                <wp:wrapNone/>
                <wp:docPr id="12819196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1ABF3" id="Straight Arrow Connector 3" o:spid="_x0000_s1026" type="#_x0000_t32" style="position:absolute;margin-left:199.4pt;margin-top:8.4pt;width:69.6pt;height:0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B63AA" w:rsidRPr="00DB4315">
        <w:rPr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07CCCD8" wp14:editId="77D1A1A0">
                <wp:simplePos x="0" y="0"/>
                <wp:positionH relativeFrom="margin">
                  <wp:align>right</wp:align>
                </wp:positionH>
                <wp:positionV relativeFrom="paragraph">
                  <wp:posOffset>2273300</wp:posOffset>
                </wp:positionV>
                <wp:extent cx="6188710" cy="635"/>
                <wp:effectExtent l="0" t="0" r="2540" b="0"/>
                <wp:wrapTight wrapText="bothSides">
                  <wp:wrapPolygon edited="0">
                    <wp:start x="0" y="0"/>
                    <wp:lineTo x="0" y="19716"/>
                    <wp:lineTo x="21542" y="19716"/>
                    <wp:lineTo x="21542" y="0"/>
                    <wp:lineTo x="0" y="0"/>
                  </wp:wrapPolygon>
                </wp:wrapTight>
                <wp:docPr id="19345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1259C" w14:textId="403265F2" w:rsidR="00D10DC7" w:rsidRPr="00E72E3D" w:rsidRDefault="00D10DC7" w:rsidP="005B63AA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CCCD8" id="_x0000_s1028" type="#_x0000_t202" style="position:absolute;left:0;text-align:left;margin-left:436.1pt;margin-top:179pt;width:487.3pt;height:.05pt;z-index:-2516490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" stroked="f">
                <v:textbox style="mso-fit-shape-to-text:t" inset="0,0,0,0">
                  <w:txbxContent>
                    <w:p w14:paraId="1A21259C" w14:textId="403265F2" w:rsidR="00D10DC7" w:rsidRPr="00E72E3D" w:rsidRDefault="00D10DC7" w:rsidP="005B63AA">
                      <w:pPr>
                        <w:pStyle w:val="Caption"/>
                        <w:rPr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B4315">
        <w:rPr>
          <w:sz w:val="28"/>
          <w:szCs w:val="28"/>
          <w:vertAlign w:val="superscript"/>
        </w:rPr>
        <w:t>135</w:t>
      </w:r>
      <w:r w:rsidRPr="00DB4315">
        <w:rPr>
          <w:sz w:val="28"/>
          <w:szCs w:val="28"/>
        </w:rPr>
        <w:t>Cs</w:t>
      </w:r>
      <w:r w:rsidR="000E11FF" w:rsidRPr="00DB4315">
        <w:rPr>
          <w:sz w:val="28"/>
          <w:szCs w:val="28"/>
        </w:rPr>
        <w:t xml:space="preserve">    </w:t>
      </w:r>
      <w:r w:rsidRPr="00DB4315">
        <w:rPr>
          <w:sz w:val="28"/>
          <w:szCs w:val="28"/>
        </w:rPr>
        <w:t xml:space="preserve"> </w:t>
      </w:r>
      <w:r w:rsidRPr="00DB4315">
        <w:rPr>
          <w:sz w:val="28"/>
          <w:szCs w:val="28"/>
        </w:rPr>
        <w:tab/>
      </w:r>
      <w:r w:rsidR="000E11FF" w:rsidRPr="00DB4315">
        <w:rPr>
          <w:sz w:val="28"/>
          <w:szCs w:val="28"/>
        </w:rPr>
        <w:t xml:space="preserve">                         </w:t>
      </w:r>
      <w:r w:rsidR="000E11FF" w:rsidRPr="00DB4315">
        <w:rPr>
          <w:sz w:val="28"/>
          <w:szCs w:val="28"/>
          <w:vertAlign w:val="superscript"/>
        </w:rPr>
        <w:t>137m</w:t>
      </w:r>
      <w:r w:rsidR="000E11FF" w:rsidRPr="00DB4315">
        <w:rPr>
          <w:sz w:val="28"/>
          <w:szCs w:val="28"/>
        </w:rPr>
        <w:t>Ba + e</w:t>
      </w:r>
      <w:r w:rsidR="000E11FF" w:rsidRPr="00DB4315">
        <w:rPr>
          <w:sz w:val="28"/>
          <w:szCs w:val="28"/>
          <w:vertAlign w:val="superscript"/>
        </w:rPr>
        <w:t>-</w:t>
      </w:r>
      <w:r w:rsidR="000E11FF" w:rsidRPr="00DB4315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</w:p>
    <w:p w14:paraId="6678930A" w14:textId="140E2BF6" w:rsidR="00640EFC" w:rsidRDefault="00640EFC" w:rsidP="00640EFC">
      <w:pPr>
        <w:pStyle w:val="ListParagraph"/>
        <w:jc w:val="center"/>
        <w:rPr>
          <w:sz w:val="28"/>
          <w:szCs w:val="28"/>
        </w:rPr>
      </w:pPr>
      <w:r w:rsidRPr="00DB4315">
        <w:rPr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ADD826" wp14:editId="3A4A0AC3">
                <wp:simplePos x="0" y="0"/>
                <wp:positionH relativeFrom="margin">
                  <wp:posOffset>2532380</wp:posOffset>
                </wp:positionH>
                <wp:positionV relativeFrom="paragraph">
                  <wp:posOffset>106680</wp:posOffset>
                </wp:positionV>
                <wp:extent cx="883920" cy="0"/>
                <wp:effectExtent l="0" t="76200" r="11430" b="95250"/>
                <wp:wrapNone/>
                <wp:docPr id="4188137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E0EC8" id="Straight Arrow Connector 3" o:spid="_x0000_s1026" type="#_x0000_t32" style="position:absolute;margin-left:199.4pt;margin-top:8.4pt;width:69.6pt;height:0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DB4315">
        <w:rPr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58BB654" wp14:editId="1BDE860A">
                <wp:simplePos x="0" y="0"/>
                <wp:positionH relativeFrom="margin">
                  <wp:align>right</wp:align>
                </wp:positionH>
                <wp:positionV relativeFrom="paragraph">
                  <wp:posOffset>2273300</wp:posOffset>
                </wp:positionV>
                <wp:extent cx="6188710" cy="635"/>
                <wp:effectExtent l="0" t="0" r="2540" b="0"/>
                <wp:wrapTight wrapText="bothSides">
                  <wp:wrapPolygon edited="0">
                    <wp:start x="0" y="0"/>
                    <wp:lineTo x="0" y="19716"/>
                    <wp:lineTo x="21542" y="19716"/>
                    <wp:lineTo x="21542" y="0"/>
                    <wp:lineTo x="0" y="0"/>
                  </wp:wrapPolygon>
                </wp:wrapTight>
                <wp:docPr id="1072055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A2E663" w14:textId="77777777" w:rsidR="00640EFC" w:rsidRPr="00E72E3D" w:rsidRDefault="00640EFC" w:rsidP="00640EFC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B654" id="_x0000_s1029" type="#_x0000_t202" style="position:absolute;left:0;text-align:left;margin-left:436.1pt;margin-top:179pt;width:487.3pt;height:.05pt;z-index:-2516459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" stroked="f">
                <v:textbox style="mso-fit-shape-to-text:t" inset="0,0,0,0">
                  <w:txbxContent>
                    <w:p w14:paraId="38A2E663" w14:textId="77777777" w:rsidR="00640EFC" w:rsidRPr="00E72E3D" w:rsidRDefault="00640EFC" w:rsidP="00640EFC">
                      <w:pPr>
                        <w:pStyle w:val="Caption"/>
                        <w:rPr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B4315">
        <w:rPr>
          <w:sz w:val="28"/>
          <w:szCs w:val="28"/>
          <w:vertAlign w:val="superscript"/>
        </w:rPr>
        <w:t>137m</w:t>
      </w:r>
      <w:r w:rsidRPr="00DB4315">
        <w:rPr>
          <w:sz w:val="28"/>
          <w:szCs w:val="28"/>
        </w:rPr>
        <w:t xml:space="preserve">Ba     </w:t>
      </w:r>
      <w:r w:rsidRPr="00DB4315">
        <w:rPr>
          <w:sz w:val="28"/>
          <w:szCs w:val="28"/>
        </w:rPr>
        <w:tab/>
        <w:t xml:space="preserve">                        </w:t>
      </w:r>
      <w:r w:rsidR="00DB4315" w:rsidRPr="00DB4315">
        <w:rPr>
          <w:sz w:val="28"/>
          <w:szCs w:val="28"/>
        </w:rPr>
        <w:t xml:space="preserve"> </w:t>
      </w:r>
      <w:r w:rsidRPr="00DB4315">
        <w:rPr>
          <w:sz w:val="28"/>
          <w:szCs w:val="28"/>
          <w:vertAlign w:val="superscript"/>
        </w:rPr>
        <w:t>137</w:t>
      </w:r>
      <w:r w:rsidRPr="00DB4315">
        <w:rPr>
          <w:sz w:val="28"/>
          <w:szCs w:val="28"/>
        </w:rPr>
        <w:t xml:space="preserve">Ba + </w:t>
      </w:r>
      <w:r w:rsidR="00DB4315" w:rsidRPr="00DB4315">
        <w:rPr>
          <w:rFonts w:cstheme="minorHAnsi"/>
          <w:sz w:val="28"/>
          <w:szCs w:val="28"/>
        </w:rPr>
        <w:t>γ</w:t>
      </w:r>
      <w:r w:rsidR="0020219D">
        <w:rPr>
          <w:rFonts w:cstheme="minorHAnsi"/>
          <w:sz w:val="28"/>
          <w:szCs w:val="28"/>
        </w:rPr>
        <w:t xml:space="preserve"> </w:t>
      </w:r>
      <w:r w:rsidR="00DB4315" w:rsidRPr="00DB4315">
        <w:rPr>
          <w:sz w:val="28"/>
          <w:szCs w:val="28"/>
        </w:rPr>
        <w:t xml:space="preserve">(662 </w:t>
      </w:r>
      <w:r w:rsidR="00F67910">
        <w:rPr>
          <w:sz w:val="28"/>
          <w:szCs w:val="28"/>
        </w:rPr>
        <w:t>K</w:t>
      </w:r>
      <w:r w:rsidR="00DB4315" w:rsidRPr="00DB4315">
        <w:rPr>
          <w:sz w:val="28"/>
          <w:szCs w:val="28"/>
        </w:rPr>
        <w:t>eV)</w:t>
      </w:r>
    </w:p>
    <w:p w14:paraId="0BD25793" w14:textId="77777777" w:rsidR="0020219D" w:rsidRDefault="0020219D" w:rsidP="00640EFC">
      <w:pPr>
        <w:pStyle w:val="ListParagraph"/>
        <w:jc w:val="center"/>
        <w:rPr>
          <w:sz w:val="28"/>
          <w:szCs w:val="28"/>
        </w:rPr>
      </w:pPr>
    </w:p>
    <w:p w14:paraId="6D6A88F5" w14:textId="43F60CEB" w:rsidR="0020219D" w:rsidRDefault="0020219D" w:rsidP="0020219D">
      <w:pPr>
        <w:rPr>
          <w:b/>
          <w:bCs/>
          <w:sz w:val="28"/>
          <w:szCs w:val="28"/>
        </w:rPr>
      </w:pPr>
      <w:r w:rsidRPr="0020219D">
        <w:rPr>
          <w:b/>
          <w:bCs/>
          <w:sz w:val="28"/>
          <w:szCs w:val="28"/>
        </w:rPr>
        <w:t xml:space="preserve">3) Decay of </w:t>
      </w:r>
      <w:r w:rsidRPr="0020219D">
        <w:rPr>
          <w:b/>
          <w:bCs/>
          <w:sz w:val="28"/>
          <w:szCs w:val="28"/>
          <w:vertAlign w:val="superscript"/>
        </w:rPr>
        <w:t>60</w:t>
      </w:r>
      <w:r w:rsidRPr="0020219D">
        <w:rPr>
          <w:b/>
          <w:bCs/>
          <w:sz w:val="28"/>
          <w:szCs w:val="28"/>
        </w:rPr>
        <w:t>Co:</w:t>
      </w:r>
    </w:p>
    <w:p w14:paraId="332A20B9" w14:textId="7D25E088" w:rsidR="00E758F8" w:rsidRDefault="00E758F8" w:rsidP="00E758F8">
      <w:pPr>
        <w:numPr>
          <w:ilvl w:val="0"/>
          <w:numId w:val="4"/>
        </w:numPr>
      </w:pPr>
      <w:r w:rsidRPr="00E758F8">
        <w:t>Co-60</w:t>
      </w:r>
      <w:r w:rsidR="00C34B8D">
        <w:t xml:space="preserve"> (Z = 27)</w:t>
      </w:r>
      <w:r w:rsidRPr="00E758F8">
        <w:t xml:space="preserve"> undergoes β⁻ decay to Ni-60</w:t>
      </w:r>
      <w:r w:rsidR="00C34B8D">
        <w:t xml:space="preserve"> (Z = 28)</w:t>
      </w:r>
      <w:r w:rsidRPr="00E758F8">
        <w:t>.</w:t>
      </w:r>
    </w:p>
    <w:p w14:paraId="50C99067" w14:textId="49DCB575" w:rsidR="00E758F8" w:rsidRPr="00E758F8" w:rsidRDefault="00E758F8" w:rsidP="00E758F8">
      <w:pPr>
        <w:numPr>
          <w:ilvl w:val="0"/>
          <w:numId w:val="4"/>
        </w:numPr>
      </w:pPr>
      <w:r w:rsidRPr="00E758F8">
        <w:t>The emitted β⁻ particle (electron) and antineutrino carry away most of the decay energy.</w:t>
      </w:r>
    </w:p>
    <w:p w14:paraId="5FB5AA0A" w14:textId="77777777" w:rsidR="00E758F8" w:rsidRDefault="00E758F8" w:rsidP="00E758F8">
      <w:pPr>
        <w:numPr>
          <w:ilvl w:val="0"/>
          <w:numId w:val="4"/>
        </w:numPr>
      </w:pPr>
      <w:r w:rsidRPr="00E758F8">
        <w:lastRenderedPageBreak/>
        <w:t>The daughter nucleus Ni-60 is left in an excited state, which emits two γ rays (1.17 MeV and 1.33 MeV) as it returns to the ground state.</w:t>
      </w:r>
    </w:p>
    <w:p w14:paraId="47455894" w14:textId="126152BB" w:rsidR="00C34B8D" w:rsidRPr="00807B5C" w:rsidRDefault="00C34B8D" w:rsidP="00807B5C">
      <w:pPr>
        <w:ind w:left="1440" w:firstLine="720"/>
        <w:rPr>
          <w:rFonts w:eastAsiaTheme="minorEastAsia"/>
          <w:sz w:val="28"/>
          <w:szCs w:val="28"/>
        </w:rPr>
      </w:pPr>
      <w:r w:rsidRPr="00DB4315"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A536BD" wp14:editId="0BA3EC63">
                <wp:simplePos x="0" y="0"/>
                <wp:positionH relativeFrom="margin">
                  <wp:posOffset>2037080</wp:posOffset>
                </wp:positionH>
                <wp:positionV relativeFrom="paragraph">
                  <wp:posOffset>106680</wp:posOffset>
                </wp:positionV>
                <wp:extent cx="883920" cy="0"/>
                <wp:effectExtent l="0" t="76200" r="11430" b="95250"/>
                <wp:wrapNone/>
                <wp:docPr id="10520638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8CCED" id="Straight Arrow Connector 3" o:spid="_x0000_s1026" type="#_x0000_t32" style="position:absolute;margin-left:160.4pt;margin-top:8.4pt;width:69.6pt;height:0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807B5C">
        <w:rPr>
          <w:sz w:val="28"/>
          <w:szCs w:val="28"/>
          <w:vertAlign w:val="superscript"/>
        </w:rPr>
        <w:t>60</w:t>
      </w:r>
      <w:r w:rsidRPr="00807B5C">
        <w:rPr>
          <w:sz w:val="28"/>
          <w:szCs w:val="28"/>
        </w:rPr>
        <w:t xml:space="preserve">Co     </w:t>
      </w:r>
      <w:r w:rsidR="00807B5C">
        <w:rPr>
          <w:sz w:val="28"/>
          <w:szCs w:val="28"/>
        </w:rPr>
        <w:tab/>
      </w:r>
      <w:r w:rsidRPr="00807B5C">
        <w:rPr>
          <w:sz w:val="28"/>
          <w:szCs w:val="28"/>
        </w:rPr>
        <w:t xml:space="preserve">                         </w:t>
      </w:r>
      <w:r w:rsidR="00807B5C" w:rsidRPr="00807B5C">
        <w:rPr>
          <w:sz w:val="28"/>
          <w:szCs w:val="28"/>
          <w:vertAlign w:val="superscript"/>
        </w:rPr>
        <w:t>60</w:t>
      </w:r>
      <w:r w:rsidR="00807B5C" w:rsidRPr="00807B5C">
        <w:rPr>
          <w:sz w:val="28"/>
          <w:szCs w:val="28"/>
        </w:rPr>
        <w:t>Ni</w:t>
      </w:r>
      <w:r w:rsidR="00012145">
        <w:rPr>
          <w:sz w:val="28"/>
          <w:szCs w:val="28"/>
          <w:vertAlign w:val="superscript"/>
        </w:rPr>
        <w:t>*</w:t>
      </w:r>
      <w:r w:rsidRPr="00807B5C">
        <w:rPr>
          <w:sz w:val="28"/>
          <w:szCs w:val="28"/>
        </w:rPr>
        <w:t xml:space="preserve"> + e</w:t>
      </w:r>
      <w:r w:rsidRPr="00807B5C">
        <w:rPr>
          <w:sz w:val="28"/>
          <w:szCs w:val="28"/>
          <w:vertAlign w:val="superscript"/>
        </w:rPr>
        <w:t>-</w:t>
      </w:r>
      <w:r w:rsidRPr="00807B5C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</w:p>
    <w:p w14:paraId="4A63FB1C" w14:textId="25DEAA90" w:rsidR="00C34B8D" w:rsidRDefault="00C34B8D" w:rsidP="00807B5C">
      <w:pPr>
        <w:pStyle w:val="ListParagraph"/>
        <w:ind w:left="2160"/>
        <w:rPr>
          <w:sz w:val="28"/>
          <w:szCs w:val="28"/>
        </w:rPr>
      </w:pPr>
      <w:r w:rsidRPr="00DB4315">
        <w:rPr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5106E0" wp14:editId="39A4978B">
                <wp:simplePos x="0" y="0"/>
                <wp:positionH relativeFrom="margin">
                  <wp:posOffset>2059940</wp:posOffset>
                </wp:positionH>
                <wp:positionV relativeFrom="paragraph">
                  <wp:posOffset>91440</wp:posOffset>
                </wp:positionV>
                <wp:extent cx="883920" cy="0"/>
                <wp:effectExtent l="0" t="76200" r="11430" b="95250"/>
                <wp:wrapNone/>
                <wp:docPr id="8941540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D3F78" id="Straight Arrow Connector 3" o:spid="_x0000_s1026" type="#_x0000_t32" style="position:absolute;margin-left:162.2pt;margin-top:7.2pt;width:69.6pt;height:0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07B5C">
        <w:rPr>
          <w:sz w:val="28"/>
          <w:szCs w:val="28"/>
          <w:vertAlign w:val="superscript"/>
        </w:rPr>
        <w:t>60</w:t>
      </w:r>
      <w:r w:rsidR="00807B5C">
        <w:rPr>
          <w:sz w:val="28"/>
          <w:szCs w:val="28"/>
        </w:rPr>
        <w:t>Ni</w:t>
      </w:r>
      <w:r w:rsidR="00012145">
        <w:rPr>
          <w:sz w:val="28"/>
          <w:szCs w:val="28"/>
          <w:vertAlign w:val="superscript"/>
        </w:rPr>
        <w:t>*</w:t>
      </w:r>
      <w:r w:rsidR="00012145">
        <w:rPr>
          <w:sz w:val="28"/>
          <w:szCs w:val="28"/>
        </w:rPr>
        <w:tab/>
      </w:r>
      <w:r w:rsidRPr="00DB4315">
        <w:rPr>
          <w:sz w:val="28"/>
          <w:szCs w:val="28"/>
        </w:rPr>
        <w:t xml:space="preserve">    </w:t>
      </w:r>
      <w:r w:rsidRPr="00DB4315">
        <w:rPr>
          <w:sz w:val="28"/>
          <w:szCs w:val="28"/>
        </w:rPr>
        <w:tab/>
        <w:t xml:space="preserve">                         </w:t>
      </w:r>
      <w:r w:rsidR="00807B5C">
        <w:rPr>
          <w:sz w:val="28"/>
          <w:szCs w:val="28"/>
          <w:vertAlign w:val="superscript"/>
        </w:rPr>
        <w:t>60</w:t>
      </w:r>
      <w:r w:rsidR="00807B5C">
        <w:rPr>
          <w:sz w:val="28"/>
          <w:szCs w:val="28"/>
        </w:rPr>
        <w:t>Ni</w:t>
      </w:r>
      <w:r w:rsidRPr="00DB4315">
        <w:rPr>
          <w:sz w:val="28"/>
          <w:szCs w:val="28"/>
        </w:rPr>
        <w:t xml:space="preserve"> + </w:t>
      </w:r>
      <w:r w:rsidRPr="00DB4315">
        <w:rPr>
          <w:rFonts w:cstheme="minorHAnsi"/>
          <w:sz w:val="28"/>
          <w:szCs w:val="28"/>
        </w:rPr>
        <w:t>γ</w:t>
      </w:r>
      <w:r w:rsidR="00807B5C">
        <w:rPr>
          <w:rFonts w:cstheme="minorHAnsi"/>
          <w:sz w:val="28"/>
          <w:szCs w:val="28"/>
          <w:vertAlign w:val="subscript"/>
        </w:rPr>
        <w:t>1</w:t>
      </w:r>
      <w:r>
        <w:rPr>
          <w:rFonts w:cstheme="minorHAnsi"/>
          <w:sz w:val="28"/>
          <w:szCs w:val="28"/>
        </w:rPr>
        <w:t xml:space="preserve"> </w:t>
      </w:r>
      <w:r w:rsidRPr="00DB4315">
        <w:rPr>
          <w:sz w:val="28"/>
          <w:szCs w:val="28"/>
        </w:rPr>
        <w:t>(</w:t>
      </w:r>
      <w:r w:rsidR="00807B5C">
        <w:rPr>
          <w:sz w:val="28"/>
          <w:szCs w:val="28"/>
        </w:rPr>
        <w:t>1.173</w:t>
      </w:r>
      <w:r w:rsidRPr="00DB4315">
        <w:rPr>
          <w:sz w:val="28"/>
          <w:szCs w:val="28"/>
        </w:rPr>
        <w:t xml:space="preserve"> MeV)</w:t>
      </w:r>
      <w:r w:rsidR="00807B5C">
        <w:rPr>
          <w:sz w:val="28"/>
          <w:szCs w:val="28"/>
        </w:rPr>
        <w:t xml:space="preserve"> + </w:t>
      </w:r>
      <w:r w:rsidR="00807B5C" w:rsidRPr="00DB4315">
        <w:rPr>
          <w:rFonts w:cstheme="minorHAnsi"/>
          <w:sz w:val="28"/>
          <w:szCs w:val="28"/>
        </w:rPr>
        <w:t>γ</w:t>
      </w:r>
      <w:r w:rsidR="00807B5C">
        <w:rPr>
          <w:rFonts w:cstheme="minorHAnsi"/>
          <w:sz w:val="28"/>
          <w:szCs w:val="28"/>
          <w:vertAlign w:val="subscript"/>
        </w:rPr>
        <w:t>2</w:t>
      </w:r>
      <w:r w:rsidR="00807B5C">
        <w:rPr>
          <w:rFonts w:cstheme="minorHAnsi"/>
          <w:sz w:val="28"/>
          <w:szCs w:val="28"/>
        </w:rPr>
        <w:t xml:space="preserve"> </w:t>
      </w:r>
      <w:r w:rsidR="00807B5C" w:rsidRPr="00DB4315">
        <w:rPr>
          <w:sz w:val="28"/>
          <w:szCs w:val="28"/>
        </w:rPr>
        <w:t>(</w:t>
      </w:r>
      <w:r w:rsidR="00807B5C">
        <w:rPr>
          <w:sz w:val="28"/>
          <w:szCs w:val="28"/>
        </w:rPr>
        <w:t>1.33</w:t>
      </w:r>
      <w:r w:rsidR="00807B5C" w:rsidRPr="00DB4315">
        <w:rPr>
          <w:sz w:val="28"/>
          <w:szCs w:val="28"/>
        </w:rPr>
        <w:t xml:space="preserve"> MeV)</w:t>
      </w:r>
    </w:p>
    <w:p w14:paraId="4D6015BC" w14:textId="77777777" w:rsidR="00820EDA" w:rsidRDefault="00820EDA" w:rsidP="00807B5C">
      <w:pPr>
        <w:pStyle w:val="ListParagraph"/>
        <w:ind w:left="2160"/>
        <w:rPr>
          <w:sz w:val="28"/>
          <w:szCs w:val="28"/>
        </w:rPr>
      </w:pPr>
    </w:p>
    <w:p w14:paraId="6AB106CC" w14:textId="77777777" w:rsidR="00820EDA" w:rsidRPr="006A2867" w:rsidRDefault="00820EDA" w:rsidP="00820EDA">
      <w:pPr>
        <w:rPr>
          <w:b/>
          <w:bCs/>
          <w:sz w:val="28"/>
          <w:szCs w:val="28"/>
        </w:rPr>
      </w:pPr>
      <w:r w:rsidRPr="006A2867">
        <w:rPr>
          <w:b/>
          <w:bCs/>
          <w:sz w:val="28"/>
          <w:szCs w:val="28"/>
        </w:rPr>
        <w:t>5) Compton Scattering:</w:t>
      </w:r>
    </w:p>
    <w:p w14:paraId="245EB18E" w14:textId="77777777" w:rsidR="00820EDA" w:rsidRPr="00B17C2A" w:rsidRDefault="00820EDA" w:rsidP="00820EDA">
      <w:pPr>
        <w:pStyle w:val="ListParagraph"/>
        <w:numPr>
          <w:ilvl w:val="0"/>
          <w:numId w:val="18"/>
        </w:numPr>
        <w:rPr>
          <w:rFonts w:cstheme="minorHAnsi"/>
        </w:rPr>
      </w:pPr>
      <w:r w:rsidRPr="00B17C2A">
        <w:rPr>
          <w:rFonts w:cstheme="minorHAnsi"/>
        </w:rPr>
        <w:t xml:space="preserve">In this case, the γ-ray is not absorbed but scattered through an angle </w:t>
      </w:r>
      <m:oMath>
        <m:r>
          <w:rPr>
            <w:rFonts w:ascii="Cambria Math" w:hAnsi="Cambria Math" w:cstheme="minorHAnsi"/>
          </w:rPr>
          <m:t>θ</m:t>
        </m:r>
      </m:oMath>
      <w:r w:rsidRPr="00B17C2A">
        <w:rPr>
          <w:rFonts w:eastAsiaTheme="minorEastAsia" w:cstheme="minorHAnsi"/>
        </w:rPr>
        <w:t xml:space="preserve"> by the electron, which recoils and carries away some of the energy of the gamma ray.</w:t>
      </w:r>
    </w:p>
    <w:p w14:paraId="5FCE4836" w14:textId="77777777" w:rsidR="00820EDA" w:rsidRPr="006D6765" w:rsidRDefault="00820EDA" w:rsidP="00820EDA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eastAsiaTheme="minorEastAsia" w:cstheme="minorHAnsi"/>
        </w:rPr>
        <w:t>The scattered electron energy is detected by the PMT. The gamma-ray escapes from the scintillator as the probability that a gamma-ray Compton scatters in the scintillator is quite small.</w:t>
      </w:r>
    </w:p>
    <w:p w14:paraId="07B51F3B" w14:textId="77777777" w:rsidR="00820EDA" w:rsidRPr="006D6765" w:rsidRDefault="00820EDA" w:rsidP="00820EDA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eastAsiaTheme="minorEastAsia" w:cstheme="minorHAnsi"/>
        </w:rPr>
        <w:t>The equation for energy of scattered electron is:</w:t>
      </w:r>
    </w:p>
    <w:p w14:paraId="4A7BC538" w14:textId="77777777" w:rsidR="00820EDA" w:rsidRPr="006D6765" w:rsidRDefault="00820EDA" w:rsidP="00820EDA">
      <w:pPr>
        <w:pStyle w:val="ListParagraph"/>
        <w:rPr>
          <w:rFonts w:cstheme="minorHAnsi"/>
        </w:rPr>
      </w:pPr>
    </w:p>
    <w:p w14:paraId="0949C452" w14:textId="77777777" w:rsidR="00820EDA" w:rsidRPr="006D6765" w:rsidRDefault="00820EDA" w:rsidP="00820EDA">
      <w:pPr>
        <w:pStyle w:val="ListParagraph"/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 xml:space="preserve">E'= 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(1-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θ)</m:t>
                  </m:r>
                </m:e>
              </m:func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(1-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θ)</m:t>
                  </m:r>
                </m:e>
              </m:func>
            </m:den>
          </m:f>
        </m:oMath>
      </m:oMathPara>
    </w:p>
    <w:p w14:paraId="6DFD427F" w14:textId="77777777" w:rsidR="00820EDA" w:rsidRPr="006D6765" w:rsidRDefault="00820EDA" w:rsidP="00820EDA">
      <w:pPr>
        <w:pStyle w:val="ListParagraph"/>
        <w:rPr>
          <w:rFonts w:eastAsiaTheme="minorEastAsia" w:cstheme="minorHAnsi"/>
          <w:sz w:val="28"/>
          <w:szCs w:val="28"/>
        </w:rPr>
      </w:pPr>
    </w:p>
    <w:p w14:paraId="27ECF1A2" w14:textId="77777777" w:rsidR="00820EDA" w:rsidRDefault="00820EDA" w:rsidP="00820EDA">
      <w:pPr>
        <w:pStyle w:val="ListParagraph"/>
        <w:rPr>
          <w:rFonts w:cstheme="minorHAnsi"/>
        </w:rPr>
      </w:pPr>
      <w:r>
        <w:rPr>
          <w:rFonts w:cstheme="minorHAnsi"/>
        </w:rPr>
        <w:t>E = energy of gamma-ray</w:t>
      </w:r>
    </w:p>
    <w:p w14:paraId="47FE921E" w14:textId="77777777" w:rsidR="00820EDA" w:rsidRDefault="00820EDA" w:rsidP="00820EDA">
      <w:pPr>
        <w:pStyle w:val="ListParagraph"/>
        <w:rPr>
          <w:rFonts w:cstheme="minorHAnsi"/>
        </w:rPr>
      </w:pPr>
      <w:r>
        <w:rPr>
          <w:rFonts w:cstheme="minorHAnsi"/>
        </w:rPr>
        <w:t>E’ = energy of scattered electron</w:t>
      </w:r>
    </w:p>
    <w:p w14:paraId="0C386091" w14:textId="77777777" w:rsidR="00820EDA" w:rsidRDefault="00820EDA" w:rsidP="00820EDA">
      <w:pPr>
        <w:pStyle w:val="ListParagraph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  <w:sz w:val="28"/>
            <w:szCs w:val="28"/>
          </w:rPr>
          <m:t>θ</m:t>
        </m:r>
      </m:oMath>
      <w:r>
        <w:rPr>
          <w:rFonts w:eastAsiaTheme="minorEastAsia" w:cstheme="minorHAnsi"/>
        </w:rPr>
        <w:t xml:space="preserve"> = angle of scattering</w:t>
      </w:r>
    </w:p>
    <w:p w14:paraId="69DD6215" w14:textId="77777777" w:rsidR="00820EDA" w:rsidRDefault="00820EDA" w:rsidP="00820EDA">
      <w:pPr>
        <w:pStyle w:val="ListParagraph"/>
        <w:rPr>
          <w:rFonts w:cstheme="minorHAnsi"/>
        </w:rPr>
      </w:pPr>
      <w:r>
        <w:rPr>
          <w:rFonts w:cstheme="minorHAnsi"/>
        </w:rPr>
        <w:t>m = mass of electron</w:t>
      </w:r>
    </w:p>
    <w:p w14:paraId="6D089D70" w14:textId="77777777" w:rsidR="00820EDA" w:rsidRDefault="00820EDA" w:rsidP="00820EDA">
      <w:pPr>
        <w:pStyle w:val="ListParagraph"/>
        <w:rPr>
          <w:rFonts w:cstheme="minorHAnsi"/>
        </w:rPr>
      </w:pPr>
      <w:r>
        <w:rPr>
          <w:rFonts w:cstheme="minorHAnsi"/>
        </w:rPr>
        <w:t>c = speed of light</w:t>
      </w:r>
    </w:p>
    <w:p w14:paraId="7E8CBB68" w14:textId="77777777" w:rsidR="00820EDA" w:rsidRDefault="00820EDA" w:rsidP="00820EDA">
      <w:pPr>
        <w:pStyle w:val="ListParagraph"/>
        <w:rPr>
          <w:rFonts w:cstheme="minorHAnsi"/>
        </w:rPr>
      </w:pPr>
    </w:p>
    <w:p w14:paraId="77FE905F" w14:textId="77777777" w:rsidR="00820EDA" w:rsidRDefault="00820EDA" w:rsidP="00820EDA">
      <w:pPr>
        <w:pStyle w:val="ListParagraph"/>
        <w:numPr>
          <w:ilvl w:val="0"/>
          <w:numId w:val="18"/>
        </w:numPr>
        <w:rPr>
          <w:rFonts w:eastAsiaTheme="minorEastAsia" w:cstheme="minorHAnsi"/>
        </w:rPr>
      </w:pPr>
      <w:r w:rsidRPr="005C64AF">
        <w:rPr>
          <w:rFonts w:cstheme="minorHAnsi"/>
          <w:i/>
          <w:iCs/>
        </w:rPr>
        <w:t xml:space="preserve">At </w:t>
      </w:r>
      <m:oMath>
        <m:r>
          <w:rPr>
            <w:rFonts w:ascii="Cambria Math" w:hAnsi="Cambria Math" w:cstheme="minorHAnsi"/>
          </w:rPr>
          <m:t>θ</m:t>
        </m:r>
      </m:oMath>
      <w:r w:rsidRPr="005C64AF">
        <w:rPr>
          <w:rFonts w:eastAsiaTheme="minorEastAsia" w:cstheme="minorHAnsi"/>
          <w:i/>
          <w:iCs/>
        </w:rPr>
        <w:t xml:space="preserve"> = 0</w:t>
      </w:r>
      <w:r w:rsidRPr="005C64AF">
        <w:rPr>
          <w:rFonts w:eastAsiaTheme="minorEastAsia" w:cstheme="minorHAnsi"/>
          <w:i/>
          <w:iCs/>
          <w:vertAlign w:val="superscript"/>
        </w:rPr>
        <w:t>o</w:t>
      </w:r>
      <w:r w:rsidRPr="005C64AF">
        <w:rPr>
          <w:rFonts w:eastAsiaTheme="minorEastAsia" w:cstheme="minorHAnsi"/>
          <w:i/>
          <w:iCs/>
        </w:rPr>
        <w:t>:</w:t>
      </w:r>
      <w:r w:rsidRPr="005C64AF">
        <w:rPr>
          <w:rFonts w:eastAsiaTheme="minorEastAsia" w:cstheme="minorHAnsi"/>
        </w:rPr>
        <w:t xml:space="preserve"> </w:t>
      </w:r>
      <w:r w:rsidRPr="005C64AF">
        <w:rPr>
          <w:rFonts w:eastAsiaTheme="minorEastAsia" w:cstheme="minorHAnsi"/>
          <w:b/>
          <w:bCs/>
        </w:rPr>
        <w:t>E’ = 0</w:t>
      </w:r>
      <w:r w:rsidRPr="005C64AF">
        <w:rPr>
          <w:rFonts w:eastAsiaTheme="minorEastAsia" w:cstheme="minorHAnsi"/>
        </w:rPr>
        <w:t xml:space="preserve"> (minimum energy of electron). </w:t>
      </w:r>
    </w:p>
    <w:p w14:paraId="7BF575A2" w14:textId="77777777" w:rsidR="00820EDA" w:rsidRPr="005C64AF" w:rsidRDefault="00820EDA" w:rsidP="00820EDA">
      <w:pPr>
        <w:pStyle w:val="ListParagraph"/>
        <w:rPr>
          <w:rFonts w:eastAsiaTheme="minorEastAsia" w:cstheme="minorHAnsi"/>
        </w:rPr>
      </w:pPr>
      <w:r w:rsidRPr="005C64AF">
        <w:rPr>
          <w:rFonts w:eastAsiaTheme="minorEastAsia" w:cstheme="minorHAnsi"/>
          <w:i/>
          <w:iCs/>
        </w:rPr>
        <w:t xml:space="preserve">At </w:t>
      </w:r>
      <m:oMath>
        <m:r>
          <w:rPr>
            <w:rFonts w:ascii="Cambria Math" w:hAnsi="Cambria Math" w:cstheme="minorHAnsi"/>
          </w:rPr>
          <m:t>θ</m:t>
        </m:r>
      </m:oMath>
      <w:r w:rsidRPr="005C64AF">
        <w:rPr>
          <w:rFonts w:eastAsiaTheme="minorEastAsia" w:cstheme="minorHAnsi"/>
          <w:i/>
          <w:iCs/>
        </w:rPr>
        <w:t xml:space="preserve"> = 180</w:t>
      </w:r>
      <w:r w:rsidRPr="005C64AF">
        <w:rPr>
          <w:rFonts w:eastAsiaTheme="minorEastAsia" w:cstheme="minorHAnsi"/>
          <w:i/>
          <w:iCs/>
          <w:vertAlign w:val="superscript"/>
        </w:rPr>
        <w:t>o</w:t>
      </w:r>
      <w:r w:rsidRPr="005C64AF">
        <w:rPr>
          <w:rFonts w:eastAsiaTheme="minorEastAsia" w:cstheme="minorHAnsi"/>
          <w:i/>
          <w:iCs/>
        </w:rPr>
        <w:t>:</w:t>
      </w:r>
      <w:r w:rsidRPr="005C64AF">
        <w:rPr>
          <w:rFonts w:eastAsiaTheme="minorEastAsia" w:cstheme="minorHAnsi"/>
        </w:rPr>
        <w:t xml:space="preserve"> </w:t>
      </w:r>
      <w:r w:rsidRPr="005C64AF">
        <w:rPr>
          <w:rFonts w:eastAsiaTheme="minorEastAsia" w:cstheme="minorHAnsi"/>
          <w:b/>
          <w:bCs/>
        </w:rPr>
        <w:t xml:space="preserve">E’ = </w:t>
      </w:r>
      <m:oMath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mc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+2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E</m:t>
            </m:r>
          </m:den>
        </m:f>
      </m:oMath>
      <w:r w:rsidRPr="005C64AF">
        <w:rPr>
          <w:rFonts w:eastAsiaTheme="minorEastAsia" w:cstheme="minorHAnsi"/>
        </w:rPr>
        <w:t xml:space="preserve"> (maximum energy of electron). This maximum energy is called the </w:t>
      </w:r>
      <w:r w:rsidRPr="005C64AF">
        <w:rPr>
          <w:rFonts w:eastAsiaTheme="minorEastAsia" w:cstheme="minorHAnsi"/>
          <w:b/>
          <w:bCs/>
        </w:rPr>
        <w:t>Compton edge</w:t>
      </w:r>
      <w:r w:rsidRPr="005C64AF">
        <w:rPr>
          <w:rFonts w:eastAsiaTheme="minorEastAsia" w:cstheme="minorHAnsi"/>
        </w:rPr>
        <w:t>. For E = 662 keV, it is around 478 keV.</w:t>
      </w:r>
    </w:p>
    <w:p w14:paraId="12AEC210" w14:textId="77777777" w:rsidR="00820EDA" w:rsidRDefault="00820EDA" w:rsidP="00820EDA">
      <w:pPr>
        <w:pStyle w:val="ListParagraph"/>
        <w:rPr>
          <w:rFonts w:eastAsiaTheme="minorEastAsia" w:cstheme="minorHAnsi"/>
        </w:rPr>
      </w:pPr>
    </w:p>
    <w:p w14:paraId="55579D2E" w14:textId="77777777" w:rsidR="00820EDA" w:rsidRDefault="00820EDA" w:rsidP="00820EDA">
      <w:pPr>
        <w:pStyle w:val="ListParagraph"/>
        <w:rPr>
          <w:rFonts w:eastAsiaTheme="minorEastAsia" w:cstheme="minorHAnsi"/>
        </w:rPr>
      </w:pPr>
      <w:r>
        <w:rPr>
          <w:rFonts w:eastAsiaTheme="minorEastAsia" w:cstheme="minorHAnsi"/>
        </w:rPr>
        <w:t>The energy of the electron lies in this range.</w:t>
      </w:r>
    </w:p>
    <w:p w14:paraId="2F348066" w14:textId="77777777" w:rsidR="00A46EB6" w:rsidRPr="00820EDA" w:rsidRDefault="00A46EB6" w:rsidP="00820EDA">
      <w:pPr>
        <w:rPr>
          <w:sz w:val="28"/>
          <w:szCs w:val="28"/>
        </w:rPr>
      </w:pPr>
    </w:p>
    <w:p w14:paraId="4500A13F" w14:textId="7DB4414B" w:rsidR="00C34B8D" w:rsidRPr="00396D5F" w:rsidRDefault="002F104A" w:rsidP="00C34B8D">
      <w:pPr>
        <w:rPr>
          <w:b/>
          <w:bCs/>
          <w:sz w:val="28"/>
          <w:szCs w:val="28"/>
        </w:rPr>
      </w:pPr>
      <w:r w:rsidRPr="00396D5F">
        <w:rPr>
          <w:b/>
          <w:bCs/>
          <w:sz w:val="28"/>
          <w:szCs w:val="28"/>
        </w:rPr>
        <w:t>4) Chain of Detection:</w:t>
      </w:r>
    </w:p>
    <w:p w14:paraId="12445F54" w14:textId="2C644B47" w:rsidR="00396D5F" w:rsidRDefault="00396D5F" w:rsidP="00396D5F">
      <w:pPr>
        <w:jc w:val="center"/>
        <w:rPr>
          <w:sz w:val="28"/>
          <w:szCs w:val="28"/>
        </w:rPr>
      </w:pPr>
      <w:r w:rsidRPr="00396D5F">
        <w:rPr>
          <w:sz w:val="28"/>
          <w:szCs w:val="28"/>
        </w:rPr>
        <w:t>Scintillator → PMT → Preamplifier → Amplifier → MCA</w:t>
      </w:r>
    </w:p>
    <w:p w14:paraId="180DF623" w14:textId="3E627900" w:rsidR="00A46EB6" w:rsidRPr="00A46EB6" w:rsidRDefault="00A46EB6" w:rsidP="00A46EB6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46EB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Scintillator</w:t>
      </w:r>
      <w:r w:rsidRPr="00A46EB6">
        <w:rPr>
          <w:rFonts w:asciiTheme="minorHAnsi" w:eastAsiaTheme="minorHAnsi" w:hAnsiTheme="minorHAnsi" w:cstheme="minorBidi"/>
          <w:kern w:val="2"/>
          <w14:ligatures w14:val="standardContextual"/>
        </w:rPr>
        <w:t>: Converts γ-ray energy into light.</w:t>
      </w:r>
    </w:p>
    <w:p w14:paraId="6AA86BE9" w14:textId="2E179B3E" w:rsidR="00A46EB6" w:rsidRPr="00A46EB6" w:rsidRDefault="00A46EB6" w:rsidP="00A46EB6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46EB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PMT</w:t>
      </w:r>
      <w:r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(Photo Multiplier Tube)</w:t>
      </w:r>
      <w:r w:rsidRPr="00A46EB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: Converts light into an electrical pulse; amplitude </w:t>
      </w:r>
      <w:r w:rsidRPr="00A46EB6">
        <w:rPr>
          <w:rFonts w:ascii="Cambria Math" w:eastAsiaTheme="minorHAnsi" w:hAnsi="Cambria Math" w:cs="Cambria Math"/>
          <w:kern w:val="2"/>
          <w14:ligatures w14:val="standardContextual"/>
        </w:rPr>
        <w:t>∝</w:t>
      </w:r>
      <w:r w:rsidRPr="00A46EB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light output </w:t>
      </w:r>
      <w:r w:rsidRPr="00A46EB6">
        <w:rPr>
          <w:rFonts w:ascii="Cambria Math" w:eastAsiaTheme="minorHAnsi" w:hAnsi="Cambria Math" w:cs="Cambria Math"/>
          <w:kern w:val="2"/>
          <w14:ligatures w14:val="standardContextual"/>
        </w:rPr>
        <w:t>∝</w:t>
      </w:r>
      <w:r w:rsidRPr="00A46EB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γ-ray energy deposited.</w:t>
      </w:r>
    </w:p>
    <w:p w14:paraId="5A40C99F" w14:textId="55969356" w:rsidR="00A46EB6" w:rsidRPr="00A46EB6" w:rsidRDefault="00A46EB6" w:rsidP="00A46EB6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46EB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Preamplifier &amp; Amplifier</w:t>
      </w:r>
      <w:r w:rsidRPr="00A46EB6">
        <w:rPr>
          <w:rFonts w:asciiTheme="minorHAnsi" w:eastAsiaTheme="minorHAnsi" w:hAnsiTheme="minorHAnsi" w:cstheme="minorBidi"/>
          <w:kern w:val="2"/>
          <w14:ligatures w14:val="standardContextual"/>
        </w:rPr>
        <w:t>: Shape and amplify the signal to a standardized form.</w:t>
      </w:r>
    </w:p>
    <w:p w14:paraId="502F7B5C" w14:textId="1B459DDE" w:rsidR="00396D5F" w:rsidRDefault="00A46EB6" w:rsidP="00A46EB6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46EB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MCA</w:t>
      </w:r>
      <w:r w:rsidRPr="00A46EB6">
        <w:rPr>
          <w:rFonts w:asciiTheme="minorHAnsi" w:eastAsiaTheme="minorHAnsi" w:hAnsiTheme="minorHAnsi" w:cstheme="minorBidi"/>
          <w:kern w:val="2"/>
          <w14:ligatures w14:val="standardContextual"/>
        </w:rPr>
        <w:t>: Digitizes and analyzes the pulse heights.</w:t>
      </w:r>
    </w:p>
    <w:p w14:paraId="6584AC52" w14:textId="77777777" w:rsidR="00A46EB6" w:rsidRPr="00A46EB6" w:rsidRDefault="00A46EB6" w:rsidP="00A46EB6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9A361FF" w14:textId="77777777" w:rsidR="004E34C3" w:rsidRPr="00D51AC7" w:rsidRDefault="004E34C3" w:rsidP="004E34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3) </w:t>
      </w:r>
      <w:r w:rsidRPr="00D51AC7">
        <w:rPr>
          <w:b/>
          <w:bCs/>
          <w:sz w:val="28"/>
          <w:szCs w:val="28"/>
        </w:rPr>
        <w:t>Detection by scintillator counter:</w:t>
      </w:r>
    </w:p>
    <w:p w14:paraId="5EA2A1FE" w14:textId="69ADFE21" w:rsidR="004E34C3" w:rsidRPr="00605C29" w:rsidRDefault="004E34C3" w:rsidP="004E34C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The counter has scintillator crystals (like </w:t>
      </w:r>
      <w:proofErr w:type="spellStart"/>
      <w:r>
        <w:rPr>
          <w:rFonts w:eastAsiaTheme="minorEastAsia"/>
        </w:rPr>
        <w:t>NaI</w:t>
      </w:r>
      <w:proofErr w:type="spellEnd"/>
      <w:r>
        <w:rPr>
          <w:rFonts w:eastAsiaTheme="minorEastAsia"/>
        </w:rPr>
        <w:t>(Tl)).  When t</w:t>
      </w:r>
      <w:r w:rsidRPr="00CD15D0">
        <w:rPr>
          <w:rFonts w:eastAsiaTheme="minorEastAsia"/>
        </w:rPr>
        <w:t xml:space="preserve">he </w:t>
      </w:r>
      <w:r w:rsidRPr="00CD15D0">
        <w:rPr>
          <w:rFonts w:cstheme="minorHAnsi"/>
        </w:rPr>
        <w:t xml:space="preserve">γ-ray emitted </w:t>
      </w:r>
      <w:r>
        <w:rPr>
          <w:rFonts w:cstheme="minorHAnsi"/>
        </w:rPr>
        <w:t>enters the crystal, it can lose its energy by the following processes:</w:t>
      </w:r>
    </w:p>
    <w:p w14:paraId="12287F9B" w14:textId="77777777" w:rsidR="00605C29" w:rsidRPr="004E34C3" w:rsidRDefault="00605C29" w:rsidP="00605C29">
      <w:pPr>
        <w:pStyle w:val="ListParagraph"/>
        <w:rPr>
          <w:rFonts w:eastAsiaTheme="minorEastAsia"/>
        </w:rPr>
      </w:pPr>
    </w:p>
    <w:p w14:paraId="202D7859" w14:textId="0658431D" w:rsidR="004E34C3" w:rsidRPr="00CD15D0" w:rsidRDefault="004E34C3" w:rsidP="004E34C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Photoelectric Effect: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 photon absorbed, 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ejected.</w:t>
      </w:r>
    </w:p>
    <w:p w14:paraId="0B6EB777" w14:textId="5613A5E5" w:rsidR="004E34C3" w:rsidRPr="00CD15D0" w:rsidRDefault="004E34C3" w:rsidP="004E34C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cstheme="minorHAnsi"/>
        </w:rPr>
        <w:t xml:space="preserve">Compton Scattering: </w:t>
      </w:r>
      <w:r w:rsidRPr="00CD15D0">
        <w:rPr>
          <w:rFonts w:cstheme="minorHAnsi"/>
        </w:rPr>
        <w:t>γ</w:t>
      </w:r>
      <w:r>
        <w:rPr>
          <w:rFonts w:cstheme="minorHAnsi"/>
        </w:rPr>
        <w:t xml:space="preserve"> photon scatters, 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gets energy.</w:t>
      </w:r>
    </w:p>
    <w:p w14:paraId="31810E7F" w14:textId="7EB94964" w:rsidR="004E34C3" w:rsidRDefault="004E34C3" w:rsidP="004E34C3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Pair Production: If energy &gt; 1.022 MeV.</w:t>
      </w:r>
    </w:p>
    <w:p w14:paraId="3F15F5CE" w14:textId="74B7E16B" w:rsidR="004E34C3" w:rsidRDefault="004E34C3" w:rsidP="004E34C3">
      <w:pPr>
        <w:ind w:left="720"/>
        <w:rPr>
          <w:rFonts w:cstheme="minorHAnsi"/>
        </w:rPr>
      </w:pPr>
      <w:r>
        <w:rPr>
          <w:rFonts w:eastAsiaTheme="minorEastAsia"/>
        </w:rPr>
        <w:t xml:space="preserve">In all the cases, the </w:t>
      </w:r>
      <w:r w:rsidRPr="00CD15D0">
        <w:rPr>
          <w:rFonts w:cstheme="minorHAnsi"/>
        </w:rPr>
        <w:t>γ</w:t>
      </w:r>
      <w:r>
        <w:rPr>
          <w:rFonts w:cstheme="minorHAnsi"/>
        </w:rPr>
        <w:t>-ray energy is transferred to fast-moving 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>s.</w:t>
      </w:r>
    </w:p>
    <w:p w14:paraId="4883A73E" w14:textId="77777777" w:rsidR="004E34C3" w:rsidRDefault="004E34C3" w:rsidP="004E34C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The energetic electrons collide with other atoms of the crystal, exciting them. In pure </w:t>
      </w:r>
      <w:proofErr w:type="spellStart"/>
      <w:r>
        <w:rPr>
          <w:rFonts w:eastAsiaTheme="minorEastAsia"/>
        </w:rPr>
        <w:t>NaI</w:t>
      </w:r>
      <w:proofErr w:type="spellEnd"/>
      <w:r>
        <w:rPr>
          <w:rFonts w:eastAsiaTheme="minorEastAsia"/>
        </w:rPr>
        <w:t>, these would have mostly returned to the ground state without producing visible light.</w:t>
      </w:r>
    </w:p>
    <w:p w14:paraId="7DB3D355" w14:textId="77777777" w:rsidR="004E34C3" w:rsidRDefault="004E34C3" w:rsidP="004E34C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This is why Thallium (Tl) is added as an activator. Excited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s transfer their energy to Tl</w:t>
      </w:r>
      <w:r>
        <w:rPr>
          <w:rFonts w:eastAsiaTheme="minorEastAsia"/>
          <w:vertAlign w:val="superscript"/>
        </w:rPr>
        <w:t>+</w:t>
      </w:r>
      <w:r>
        <w:rPr>
          <w:rFonts w:eastAsiaTheme="minorEastAsia"/>
        </w:rPr>
        <w:t xml:space="preserve"> ions, which then return to ground state, emitting visible light photons (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~</m:t>
        </m:r>
      </m:oMath>
      <w:r>
        <w:rPr>
          <w:rFonts w:eastAsiaTheme="minorEastAsia"/>
        </w:rPr>
        <w:t xml:space="preserve"> 410 nm)</w:t>
      </w:r>
    </w:p>
    <w:p w14:paraId="76BF4D9A" w14:textId="77777777" w:rsidR="004E34C3" w:rsidRPr="00605C29" w:rsidRDefault="004E34C3" w:rsidP="004E34C3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This “scintillation” is efficient and gives a burst of light proportional to the </w:t>
      </w:r>
      <w:r w:rsidRPr="00CD15D0">
        <w:rPr>
          <w:rFonts w:cstheme="minorHAnsi"/>
        </w:rPr>
        <w:t>γ</w:t>
      </w:r>
      <w:r>
        <w:rPr>
          <w:rFonts w:cstheme="minorHAnsi"/>
        </w:rPr>
        <w:t>-ray’s energy.</w:t>
      </w:r>
    </w:p>
    <w:p w14:paraId="3498C4D5" w14:textId="77777777" w:rsidR="00605C29" w:rsidRPr="00E72E3D" w:rsidRDefault="00605C29" w:rsidP="00605C29">
      <w:pPr>
        <w:pStyle w:val="ListParagraph"/>
        <w:rPr>
          <w:rFonts w:eastAsiaTheme="minorEastAsia"/>
        </w:rPr>
      </w:pPr>
    </w:p>
    <w:p w14:paraId="2410F22D" w14:textId="77777777" w:rsidR="004E34C3" w:rsidRPr="00D51AC7" w:rsidRDefault="004E34C3" w:rsidP="004E34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4) </w:t>
      </w:r>
      <w:r w:rsidRPr="00D51AC7">
        <w:rPr>
          <w:b/>
          <w:bCs/>
          <w:sz w:val="28"/>
          <w:szCs w:val="28"/>
        </w:rPr>
        <w:t>Photomultiplier Tube (PMT):</w:t>
      </w:r>
    </w:p>
    <w:p w14:paraId="39276B1C" w14:textId="77777777" w:rsidR="004E34C3" w:rsidRDefault="004E34C3" w:rsidP="004E34C3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The PMT has a photocathode coating. When it is hit by scintillation light, it knocks out photoelectrons by the photoelectric effect. The following is valid:</w:t>
      </w:r>
    </w:p>
    <w:p w14:paraId="3844E4F1" w14:textId="77777777" w:rsidR="004E34C3" w:rsidRDefault="004E34C3" w:rsidP="004E34C3">
      <w:pPr>
        <w:pStyle w:val="ListParagraph"/>
        <w:rPr>
          <w:rFonts w:eastAsiaTheme="minorEastAsia"/>
        </w:rPr>
      </w:pPr>
    </w:p>
    <w:p w14:paraId="460FCE3D" w14:textId="77777777" w:rsidR="004E34C3" w:rsidRPr="00D51AC7" w:rsidRDefault="004E34C3" w:rsidP="004E34C3">
      <w:pPr>
        <w:pStyle w:val="ListParagraph"/>
        <w:jc w:val="center"/>
        <w:rPr>
          <w:rFonts w:cstheme="minorHAnsi"/>
          <w:i/>
          <w:iCs/>
          <w:sz w:val="28"/>
          <w:szCs w:val="28"/>
        </w:rPr>
      </w:pPr>
      <w:r w:rsidRPr="00D51AC7">
        <w:rPr>
          <w:rFonts w:eastAsiaTheme="minorEastAsia"/>
          <w:i/>
          <w:iCs/>
          <w:sz w:val="28"/>
          <w:szCs w:val="28"/>
        </w:rPr>
        <w:t>No. of emitted e</w:t>
      </w:r>
      <w:r w:rsidRPr="00D51AC7">
        <w:rPr>
          <w:rFonts w:eastAsiaTheme="minorEastAsia"/>
          <w:i/>
          <w:iCs/>
          <w:sz w:val="28"/>
          <w:szCs w:val="28"/>
          <w:vertAlign w:val="superscript"/>
        </w:rPr>
        <w:t xml:space="preserve">- </w:t>
      </w:r>
      <m:oMath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 xml:space="preserve">   </m:t>
        </m:r>
        <m:r>
          <w:rPr>
            <w:rFonts w:ascii="Cambria Math" w:eastAsiaTheme="minorEastAsia" w:hAnsi="Cambria Math"/>
            <w:sz w:val="28"/>
            <w:szCs w:val="28"/>
          </w:rPr>
          <m:t xml:space="preserve">∝   </m:t>
        </m:r>
      </m:oMath>
      <w:r w:rsidRPr="00D51AC7">
        <w:rPr>
          <w:rFonts w:eastAsiaTheme="minorEastAsia"/>
          <w:i/>
          <w:iCs/>
          <w:sz w:val="28"/>
          <w:szCs w:val="28"/>
        </w:rPr>
        <w:t xml:space="preserve"> No. of photons </w:t>
      </w:r>
      <m:oMath>
        <m:r>
          <w:rPr>
            <w:rFonts w:ascii="Cambria Math" w:eastAsiaTheme="minorEastAsia" w:hAnsi="Cambria Math"/>
            <w:sz w:val="28"/>
            <w:szCs w:val="28"/>
            <w:vertAlign w:val="superscript"/>
          </w:rPr>
          <m:t xml:space="preserve">   </m:t>
        </m:r>
        <m:r>
          <w:rPr>
            <w:rFonts w:ascii="Cambria Math" w:eastAsiaTheme="minorEastAsia" w:hAnsi="Cambria Math"/>
            <w:sz w:val="28"/>
            <w:szCs w:val="28"/>
          </w:rPr>
          <m:t xml:space="preserve">∝   </m:t>
        </m:r>
      </m:oMath>
      <w:r w:rsidRPr="00D51AC7">
        <w:rPr>
          <w:rFonts w:eastAsiaTheme="minorEastAsia"/>
          <w:i/>
          <w:iCs/>
          <w:sz w:val="28"/>
          <w:szCs w:val="28"/>
        </w:rPr>
        <w:t xml:space="preserve"> Energy of the </w:t>
      </w:r>
      <w:r w:rsidRPr="00D51AC7">
        <w:rPr>
          <w:rFonts w:cstheme="minorHAnsi"/>
          <w:i/>
          <w:iCs/>
          <w:sz w:val="28"/>
          <w:szCs w:val="28"/>
        </w:rPr>
        <w:t>γ-ray</w:t>
      </w:r>
    </w:p>
    <w:p w14:paraId="6767C815" w14:textId="77777777" w:rsidR="004E34C3" w:rsidRDefault="004E34C3" w:rsidP="004E34C3">
      <w:pPr>
        <w:pStyle w:val="ListParagraph"/>
        <w:jc w:val="center"/>
        <w:rPr>
          <w:rFonts w:cstheme="minorHAnsi"/>
        </w:rPr>
      </w:pPr>
    </w:p>
    <w:p w14:paraId="1373CA3D" w14:textId="4EEC59F1" w:rsidR="004E34C3" w:rsidRDefault="004E34C3" w:rsidP="004E34C3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These electrons are directed towards a series of electrodes (dynodes), each at a higher positive voltage than the previous one.</w:t>
      </w:r>
    </w:p>
    <w:p w14:paraId="5C223C42" w14:textId="7B5679F2" w:rsidR="004E34C3" w:rsidRPr="005C4F9D" w:rsidRDefault="004E34C3" w:rsidP="004E34C3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When an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 xml:space="preserve"> strikes the 1</w:t>
      </w:r>
      <w:r w:rsidRPr="008B0365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dynode, it ejects several secondary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s. Each secondary 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</w:rPr>
        <w:t xml:space="preserve"> is accelerated to the next dynode, producing more electrons at each stage. After 10-12 dynodes, the initial few electrons are multiplied into millions. </w:t>
      </w:r>
    </w:p>
    <w:p w14:paraId="286E8F5D" w14:textId="5C52E49D" w:rsidR="004E34C3" w:rsidRPr="00E72E3D" w:rsidRDefault="004E34C3" w:rsidP="004E34C3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This large cloud of electrons reaches the anode, producing a measurable current pulse. The pulse height is proportional to the original number of scintillation photons, which is proportional to the </w:t>
      </w:r>
      <w:r w:rsidRPr="00CD15D0">
        <w:rPr>
          <w:rFonts w:cstheme="minorHAnsi"/>
        </w:rPr>
        <w:t>γ</w:t>
      </w:r>
      <w:r>
        <w:rPr>
          <w:rFonts w:cstheme="minorHAnsi"/>
        </w:rPr>
        <w:t>-ray’s energy.</w:t>
      </w:r>
    </w:p>
    <w:p w14:paraId="347E9F07" w14:textId="61387CBF" w:rsidR="004E34C3" w:rsidRPr="00E72E3D" w:rsidRDefault="004E34C3" w:rsidP="004E34C3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cstheme="minorHAnsi"/>
        </w:rPr>
        <w:t>If there are 10 dynodes, each at 50 V higher than the previous one, then total voltage gap:</w:t>
      </w:r>
    </w:p>
    <w:p w14:paraId="78A7AAE1" w14:textId="78CEB175" w:rsidR="004E34C3" w:rsidRPr="00E72E3D" w:rsidRDefault="004E34C3" w:rsidP="004E34C3">
      <w:pPr>
        <w:pStyle w:val="ListParagraph"/>
        <w:rPr>
          <w:rFonts w:eastAsiaTheme="minorEastAsia"/>
        </w:rPr>
      </w:pPr>
    </w:p>
    <w:p w14:paraId="535363B0" w14:textId="5A8ACA26" w:rsidR="004E34C3" w:rsidRDefault="004E34C3" w:rsidP="004E34C3">
      <w:pPr>
        <w:pStyle w:val="ListParagraph"/>
        <w:jc w:val="center"/>
        <w:rPr>
          <w:rFonts w:eastAsiaTheme="minorEastAsia"/>
          <w:i/>
          <w:iCs/>
          <w:sz w:val="28"/>
          <w:szCs w:val="28"/>
        </w:rPr>
      </w:pPr>
      <w:proofErr w:type="spellStart"/>
      <w:r w:rsidRPr="00E72E3D">
        <w:rPr>
          <w:rFonts w:cstheme="minorHAnsi"/>
          <w:i/>
          <w:iCs/>
          <w:sz w:val="28"/>
          <w:szCs w:val="28"/>
        </w:rPr>
        <w:t>V</w:t>
      </w:r>
      <w:r w:rsidRPr="00E72E3D">
        <w:rPr>
          <w:rFonts w:cstheme="minorHAnsi"/>
          <w:i/>
          <w:iCs/>
          <w:sz w:val="28"/>
          <w:szCs w:val="28"/>
          <w:vertAlign w:val="subscript"/>
        </w:rPr>
        <w:t>Total</w:t>
      </w:r>
      <w:proofErr w:type="spellEnd"/>
      <w:r w:rsidRPr="00E72E3D">
        <w:rPr>
          <w:rFonts w:cstheme="minorHAnsi"/>
          <w:i/>
          <w:iCs/>
          <w:sz w:val="28"/>
          <w:szCs w:val="28"/>
          <w:vertAlign w:val="subscript"/>
        </w:rPr>
        <w:t xml:space="preserve"> </w:t>
      </w:r>
      <w:r w:rsidRPr="00E72E3D">
        <w:rPr>
          <w:rFonts w:eastAsiaTheme="minorEastAsia"/>
          <w:i/>
          <w:iCs/>
          <w:sz w:val="28"/>
          <w:szCs w:val="28"/>
        </w:rPr>
        <w:t>= (50 x 100) V = 500 V</w:t>
      </w:r>
    </w:p>
    <w:p w14:paraId="41242AC8" w14:textId="5BEE980A" w:rsidR="004E34C3" w:rsidRPr="00E72E3D" w:rsidRDefault="004E34C3" w:rsidP="004E34C3">
      <w:r>
        <w:tab/>
        <w:t>This is called the PMT Voltage or HV (High Voltage).</w:t>
      </w:r>
    </w:p>
    <w:p w14:paraId="238A1E50" w14:textId="45B216C6" w:rsidR="004E34C3" w:rsidRDefault="004E34C3" w:rsidP="004E34C3">
      <w:pPr>
        <w:pStyle w:val="ListParagraph"/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4B9ACDF" wp14:editId="46CF6E10">
                <wp:simplePos x="0" y="0"/>
                <wp:positionH relativeFrom="column">
                  <wp:posOffset>236220</wp:posOffset>
                </wp:positionH>
                <wp:positionV relativeFrom="paragraph">
                  <wp:posOffset>2746375</wp:posOffset>
                </wp:positionV>
                <wp:extent cx="6188710" cy="635"/>
                <wp:effectExtent l="0" t="0" r="2540" b="0"/>
                <wp:wrapTight wrapText="bothSides">
                  <wp:wrapPolygon edited="0">
                    <wp:start x="0" y="0"/>
                    <wp:lineTo x="0" y="19716"/>
                    <wp:lineTo x="21542" y="19716"/>
                    <wp:lineTo x="21542" y="0"/>
                    <wp:lineTo x="0" y="0"/>
                  </wp:wrapPolygon>
                </wp:wrapTight>
                <wp:docPr id="246287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C4C1BE" w14:textId="3289A242" w:rsidR="004E34C3" w:rsidRPr="00E72E3D" w:rsidRDefault="004E34C3" w:rsidP="004E34C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="00DD4E2F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Structure</w:t>
                            </w:r>
                            <w:r w:rsidRPr="00E72E3D">
                              <w:rPr>
                                <w:sz w:val="24"/>
                                <w:szCs w:val="24"/>
                              </w:rPr>
                              <w:t xml:space="preserve"> of PMT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9ACDF" id="_x0000_s1030" type="#_x0000_t202" style="position:absolute;left:0;text-align:left;margin-left:18.6pt;margin-top:216.25pt;width:487.3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" stroked="f">
                <v:textbox style="mso-fit-shape-to-text:t" inset="0,0,0,0">
                  <w:txbxContent>
                    <w:p w14:paraId="2DC4C1BE" w14:textId="3289A242" w:rsidR="004E34C3" w:rsidRPr="00E72E3D" w:rsidRDefault="004E34C3" w:rsidP="004E34C3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E72E3D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="00DD4E2F">
                        <w:rPr>
                          <w:sz w:val="24"/>
                          <w:szCs w:val="24"/>
                        </w:rPr>
                        <w:t>3</w:t>
                      </w:r>
                      <w:r w:rsidRPr="00E72E3D">
                        <w:rPr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sz w:val="24"/>
                          <w:szCs w:val="24"/>
                        </w:rPr>
                        <w:t>Structure</w:t>
                      </w:r>
                      <w:r w:rsidRPr="00E72E3D">
                        <w:rPr>
                          <w:sz w:val="24"/>
                          <w:szCs w:val="24"/>
                        </w:rPr>
                        <w:t xml:space="preserve"> of PMT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D4E2F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EA93128" wp14:editId="04189A49">
                <wp:simplePos x="0" y="0"/>
                <wp:positionH relativeFrom="column">
                  <wp:posOffset>236220</wp:posOffset>
                </wp:positionH>
                <wp:positionV relativeFrom="paragraph">
                  <wp:posOffset>2746375</wp:posOffset>
                </wp:positionV>
                <wp:extent cx="61887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591965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78158D" w14:textId="4219162D" w:rsidR="00DD4E2F" w:rsidRPr="00DD4E2F" w:rsidRDefault="00DD4E2F" w:rsidP="00DD4E2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D4E2F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F1DE7">
                              <w:rPr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t>: Structure of PMT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93128" id="_x0000_s1031" type="#_x0000_t202" style="position:absolute;left:0;text-align:left;margin-left:18.6pt;margin-top:216.25pt;width:487.3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" stroked="f">
                <v:textbox style="mso-fit-shape-to-text:t" inset="0,0,0,0">
                  <w:txbxContent>
                    <w:p w14:paraId="0378158D" w14:textId="4219162D" w:rsidR="00DD4E2F" w:rsidRPr="00DD4E2F" w:rsidRDefault="00DD4E2F" w:rsidP="00DD4E2F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D4E2F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D4E2F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F1DE7">
                        <w:rPr>
                          <w:noProof/>
                          <w:sz w:val="22"/>
                          <w:szCs w:val="22"/>
                        </w:rPr>
                        <w:t>3</w: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D4E2F">
                        <w:rPr>
                          <w:sz w:val="22"/>
                          <w:szCs w:val="22"/>
                        </w:rPr>
                        <w:t>: Structure of PMT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709CE4A4" wp14:editId="4D641987">
            <wp:simplePos x="0" y="0"/>
            <wp:positionH relativeFrom="column">
              <wp:posOffset>236220</wp:posOffset>
            </wp:positionH>
            <wp:positionV relativeFrom="paragraph">
              <wp:posOffset>213995</wp:posOffset>
            </wp:positionV>
            <wp:extent cx="6188710" cy="2475230"/>
            <wp:effectExtent l="19050" t="19050" r="21590" b="20320"/>
            <wp:wrapTight wrapText="bothSides">
              <wp:wrapPolygon edited="0">
                <wp:start x="-66" y="-166"/>
                <wp:lineTo x="-66" y="21611"/>
                <wp:lineTo x="21609" y="21611"/>
                <wp:lineTo x="21609" y="-166"/>
                <wp:lineTo x="-66" y="-166"/>
              </wp:wrapPolygon>
            </wp:wrapTight>
            <wp:docPr id="2031816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6775" name="Picture 2031816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5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63409C1" w14:textId="5496484A" w:rsidR="00C34B8D" w:rsidRPr="00E758F8" w:rsidRDefault="00C34B8D" w:rsidP="00C34B8D"/>
    <w:p w14:paraId="2979FDE3" w14:textId="40D17692" w:rsidR="0020219D" w:rsidRPr="00801220" w:rsidRDefault="00644D1A" w:rsidP="0020219D">
      <w:pPr>
        <w:rPr>
          <w:rFonts w:eastAsiaTheme="minorEastAsia"/>
          <w:b/>
          <w:bCs/>
          <w:sz w:val="28"/>
          <w:szCs w:val="28"/>
        </w:rPr>
      </w:pPr>
      <w:r w:rsidRPr="00801220">
        <w:rPr>
          <w:rFonts w:eastAsiaTheme="minorEastAsia"/>
          <w:b/>
          <w:bCs/>
          <w:sz w:val="28"/>
          <w:szCs w:val="28"/>
        </w:rPr>
        <w:t>5) Multi</w:t>
      </w:r>
      <w:r w:rsidR="002751E4" w:rsidRPr="00801220">
        <w:rPr>
          <w:rFonts w:eastAsiaTheme="minorEastAsia"/>
          <w:b/>
          <w:bCs/>
          <w:sz w:val="28"/>
          <w:szCs w:val="28"/>
        </w:rPr>
        <w:t xml:space="preserve">-Channel </w:t>
      </w:r>
      <w:proofErr w:type="spellStart"/>
      <w:r w:rsidR="002751E4" w:rsidRPr="00801220">
        <w:rPr>
          <w:rFonts w:eastAsiaTheme="minorEastAsia"/>
          <w:b/>
          <w:bCs/>
          <w:sz w:val="28"/>
          <w:szCs w:val="28"/>
        </w:rPr>
        <w:t>Analyser</w:t>
      </w:r>
      <w:proofErr w:type="spellEnd"/>
      <w:r w:rsidR="002751E4" w:rsidRPr="00801220">
        <w:rPr>
          <w:rFonts w:eastAsiaTheme="minorEastAsia"/>
          <w:b/>
          <w:bCs/>
          <w:sz w:val="28"/>
          <w:szCs w:val="28"/>
        </w:rPr>
        <w:t xml:space="preserve"> (MCA):</w:t>
      </w:r>
    </w:p>
    <w:p w14:paraId="667798AB" w14:textId="7324F476" w:rsidR="001775E9" w:rsidRDefault="001775E9" w:rsidP="001775E9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1775E9">
        <w:rPr>
          <w:rFonts w:eastAsiaTheme="minorEastAsia"/>
        </w:rPr>
        <w:t>The amplifier outputs voltage pulses, each with an amplitude proportional to the γ-ray energy deposited.</w:t>
      </w:r>
      <w:r>
        <w:rPr>
          <w:rFonts w:eastAsiaTheme="minorEastAsia"/>
        </w:rPr>
        <w:t xml:space="preserve"> </w:t>
      </w:r>
      <w:r w:rsidRPr="001775E9">
        <w:rPr>
          <w:rFonts w:eastAsiaTheme="minorEastAsia"/>
        </w:rPr>
        <w:t>These analog pulses are sent to the MCA.</w:t>
      </w:r>
    </w:p>
    <w:p w14:paraId="71823578" w14:textId="2AF5E237" w:rsidR="007F4B81" w:rsidRPr="00801220" w:rsidRDefault="007F4B81" w:rsidP="007F4B81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>The MCA contains an Analog-to-Digital Converter. Each pulse amplitude (a continuous voltage value) is converted into a digital number (e.g., between 0 and 1023 for a 10-bit ADC → 1024 channels).</w:t>
      </w:r>
    </w:p>
    <w:p w14:paraId="28A9B265" w14:textId="52D33C1F" w:rsidR="00246B57" w:rsidRPr="00801220" w:rsidRDefault="00246B57" w:rsidP="00246B57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01220"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0A8C17" wp14:editId="4A1842D9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320040" cy="0"/>
                <wp:effectExtent l="0" t="76200" r="22860" b="95250"/>
                <wp:wrapNone/>
                <wp:docPr id="5855192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36A0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6.55pt;width:25.2pt;height:0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801220"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84591A" wp14:editId="3BBC8218">
                <wp:simplePos x="0" y="0"/>
                <wp:positionH relativeFrom="column">
                  <wp:posOffset>1684020</wp:posOffset>
                </wp:positionH>
                <wp:positionV relativeFrom="paragraph">
                  <wp:posOffset>95250</wp:posOffset>
                </wp:positionV>
                <wp:extent cx="320040" cy="0"/>
                <wp:effectExtent l="0" t="76200" r="22860" b="95250"/>
                <wp:wrapNone/>
                <wp:docPr id="132672067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E5570" id="Straight Arrow Connector 11" o:spid="_x0000_s1026" type="#_x0000_t32" style="position:absolute;margin-left:132.6pt;margin-top:7.5pt;width:25.2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Small pulse </w:t>
      </w: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ab/>
        <w:t xml:space="preserve">       Low energy</w:t>
      </w: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ab/>
        <w:t xml:space="preserve">    </w:t>
      </w:r>
      <w:r w:rsidR="00761511"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>Low channel number</w:t>
      </w:r>
    </w:p>
    <w:p w14:paraId="32B4C5EA" w14:textId="77777777" w:rsidR="003A615D" w:rsidRPr="00801220" w:rsidRDefault="00761511" w:rsidP="003A615D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01220"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F148FE" wp14:editId="2F8A1197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320040" cy="0"/>
                <wp:effectExtent l="0" t="76200" r="22860" b="95250"/>
                <wp:wrapNone/>
                <wp:docPr id="206287253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58ADF" id="Straight Arrow Connector 11" o:spid="_x0000_s1026" type="#_x0000_t32" style="position:absolute;margin-left:0;margin-top:6.55pt;width:25.2pt;height:0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801220"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D1951C" wp14:editId="29524969">
                <wp:simplePos x="0" y="0"/>
                <wp:positionH relativeFrom="column">
                  <wp:posOffset>1684020</wp:posOffset>
                </wp:positionH>
                <wp:positionV relativeFrom="paragraph">
                  <wp:posOffset>95250</wp:posOffset>
                </wp:positionV>
                <wp:extent cx="320040" cy="0"/>
                <wp:effectExtent l="0" t="76200" r="22860" b="95250"/>
                <wp:wrapNone/>
                <wp:docPr id="64221077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A9E8B" id="Straight Arrow Connector 11" o:spid="_x0000_s1026" type="#_x0000_t32" style="position:absolute;margin-left:132.6pt;margin-top:7.5pt;width:25.2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Large pulse </w:t>
      </w: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ab/>
        <w:t xml:space="preserve">       High energy</w:t>
      </w:r>
      <w:r w:rsidRPr="00801220">
        <w:rPr>
          <w:rFonts w:asciiTheme="minorHAnsi" w:eastAsiaTheme="minorEastAsia" w:hAnsiTheme="minorHAnsi" w:cstheme="minorBidi"/>
          <w:kern w:val="2"/>
          <w14:ligatures w14:val="standardContextual"/>
        </w:rPr>
        <w:tab/>
        <w:t xml:space="preserve">    High channel number</w:t>
      </w:r>
    </w:p>
    <w:p w14:paraId="251D2C9B" w14:textId="663B54CC" w:rsidR="00820EDA" w:rsidRPr="00820EDA" w:rsidRDefault="003A615D" w:rsidP="00820EDA">
      <w:pPr>
        <w:pStyle w:val="NormalWeb"/>
        <w:numPr>
          <w:ilvl w:val="0"/>
          <w:numId w:val="11"/>
        </w:numPr>
        <w:spacing w:after="120"/>
        <w:rPr>
          <w:rFonts w:eastAsiaTheme="minorEastAsia" w:cstheme="minorHAnsi"/>
        </w:rPr>
      </w:pPr>
      <w:r w:rsidRPr="00820EDA">
        <w:rPr>
          <w:rFonts w:asciiTheme="minorHAnsi" w:eastAsiaTheme="minorEastAsia" w:hAnsiTheme="minorHAnsi" w:cstheme="minorBidi"/>
          <w:kern w:val="2"/>
          <w14:ligatures w14:val="standardContextual"/>
        </w:rPr>
        <w:t>Once digitized, the MCA increments the count in the memory location corresponding to that channel number. Each channel acts like a bin in a histogram.</w:t>
      </w:r>
    </w:p>
    <w:p w14:paraId="39BFD661" w14:textId="04028F41" w:rsidR="00D51118" w:rsidRPr="00820EDA" w:rsidRDefault="00820EDA" w:rsidP="00820EDA">
      <w:pPr>
        <w:pStyle w:val="NormalWeb"/>
        <w:numPr>
          <w:ilvl w:val="0"/>
          <w:numId w:val="11"/>
        </w:numPr>
        <w:spacing w:after="120"/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20EDA">
        <w:rPr>
          <w:rFonts w:asciiTheme="minorHAnsi" w:eastAsiaTheme="minorEastAsia" w:hAnsiTheme="minorHAnsi" w:cstheme="minorBidi"/>
          <w:kern w:val="2"/>
          <w14:ligatures w14:val="standardContextual"/>
        </w:rPr>
        <w:t>A</w:t>
      </w:r>
      <w:r w:rsidR="00801220" w:rsidRPr="00820EDA">
        <w:rPr>
          <w:rFonts w:asciiTheme="minorHAnsi" w:eastAsiaTheme="minorEastAsia" w:hAnsiTheme="minorHAnsi" w:cstheme="minorBidi"/>
          <w:kern w:val="2"/>
          <w14:ligatures w14:val="standardContextual"/>
        </w:rPr>
        <w:t>fter a sufficient number of events, the MCA plots Counts (y-axis) v/s Channel number (x-axis). Each photopeak appears as a distinct peak corresponding to a specific γ-ray energy.</w:t>
      </w:r>
    </w:p>
    <w:p w14:paraId="33E576C0" w14:textId="713E6B34" w:rsidR="00502BA2" w:rsidRDefault="00820EDA" w:rsidP="00502BA2">
      <w:pPr>
        <w:spacing w:before="100" w:beforeAutospacing="1" w:after="120" w:line="240" w:lineRule="auto"/>
        <w:rPr>
          <w:rFonts w:eastAsiaTheme="minorEastAsia" w:cstheme="minorHAnsi"/>
        </w:rPr>
      </w:pPr>
      <w:r w:rsidRPr="00820EDA">
        <w:rPr>
          <w:rFonts w:eastAsiaTheme="minorEastAsia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2D1CB8C" wp14:editId="7E55BF3F">
                <wp:simplePos x="0" y="0"/>
                <wp:positionH relativeFrom="margin">
                  <wp:posOffset>5638396</wp:posOffset>
                </wp:positionH>
                <wp:positionV relativeFrom="paragraph">
                  <wp:posOffset>1833418</wp:posOffset>
                </wp:positionV>
                <wp:extent cx="1149927" cy="635"/>
                <wp:effectExtent l="0" t="0" r="0" b="8255"/>
                <wp:wrapTight wrapText="bothSides">
                  <wp:wrapPolygon edited="0">
                    <wp:start x="0" y="0"/>
                    <wp:lineTo x="0" y="21102"/>
                    <wp:lineTo x="21123" y="21102"/>
                    <wp:lineTo x="21123" y="0"/>
                    <wp:lineTo x="0" y="0"/>
                  </wp:wrapPolygon>
                </wp:wrapTight>
                <wp:docPr id="712954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2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08B827" w14:textId="0C7FA00E" w:rsidR="00DD4E2F" w:rsidRPr="00DD4E2F" w:rsidRDefault="00DD4E2F" w:rsidP="00DD4E2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D4E2F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F1DE7">
                              <w:rPr>
                                <w:noProof/>
                                <w:sz w:val="22"/>
                                <w:szCs w:val="22"/>
                              </w:rPr>
                              <w:t>4</w: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t>: Working of MCA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D1CB8C" id="_x0000_s1032" type="#_x0000_t202" style="position:absolute;margin-left:443.95pt;margin-top:144.35pt;width:90.55pt;height:.05pt;z-index:-251614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" stroked="f">
                <v:textbox style="mso-fit-shape-to-text:t" inset="0,0,0,0">
                  <w:txbxContent>
                    <w:p w14:paraId="6D08B827" w14:textId="0C7FA00E" w:rsidR="00DD4E2F" w:rsidRPr="00DD4E2F" w:rsidRDefault="00DD4E2F" w:rsidP="00DD4E2F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D4E2F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D4E2F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F1DE7">
                        <w:rPr>
                          <w:noProof/>
                          <w:sz w:val="22"/>
                          <w:szCs w:val="22"/>
                        </w:rPr>
                        <w:t>4</w: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D4E2F">
                        <w:rPr>
                          <w:sz w:val="22"/>
                          <w:szCs w:val="22"/>
                        </w:rPr>
                        <w:t>: Working of MCA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20EDA">
        <w:rPr>
          <w:rFonts w:eastAsiaTheme="minorEastAsia"/>
        </w:rPr>
        <w:drawing>
          <wp:anchor distT="0" distB="0" distL="114300" distR="114300" simplePos="0" relativeHeight="251686912" behindDoc="1" locked="0" layoutInCell="1" allowOverlap="1" wp14:anchorId="09245436" wp14:editId="3C3C631A">
            <wp:simplePos x="0" y="0"/>
            <wp:positionH relativeFrom="margin">
              <wp:align>left</wp:align>
            </wp:positionH>
            <wp:positionV relativeFrom="paragraph">
              <wp:posOffset>-52417</wp:posOffset>
            </wp:positionV>
            <wp:extent cx="5549900" cy="2347595"/>
            <wp:effectExtent l="19050" t="19050" r="12700" b="14605"/>
            <wp:wrapTight wrapText="bothSides">
              <wp:wrapPolygon edited="0">
                <wp:start x="-74" y="-175"/>
                <wp:lineTo x="-74" y="21559"/>
                <wp:lineTo x="21575" y="21559"/>
                <wp:lineTo x="21575" y="-175"/>
                <wp:lineTo x="-74" y="-175"/>
              </wp:wrapPolygon>
            </wp:wrapTight>
            <wp:docPr id="19529620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2064" name="Picture 1952962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347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6C12C" w14:textId="2AC03414" w:rsidR="00F51D05" w:rsidRPr="00F51D05" w:rsidRDefault="00F51D05" w:rsidP="00F51D05">
      <w:pPr>
        <w:rPr>
          <w:rFonts w:eastAsiaTheme="minorEastAsia"/>
          <w:b/>
          <w:bCs/>
          <w:sz w:val="28"/>
          <w:szCs w:val="28"/>
        </w:rPr>
      </w:pPr>
      <w:r w:rsidRPr="00F51D05">
        <w:rPr>
          <w:rFonts w:eastAsiaTheme="minorEastAsia"/>
          <w:b/>
          <w:bCs/>
          <w:sz w:val="28"/>
          <w:szCs w:val="28"/>
        </w:rPr>
        <w:lastRenderedPageBreak/>
        <w:t>6) Calibration of MCA:</w:t>
      </w:r>
    </w:p>
    <w:p w14:paraId="330CB224" w14:textId="266FB6C5" w:rsidR="00D51118" w:rsidRDefault="00D51118" w:rsidP="00F51D05">
      <w:pPr>
        <w:spacing w:before="100" w:beforeAutospacing="1" w:after="120" w:line="240" w:lineRule="auto"/>
        <w:rPr>
          <w:rFonts w:eastAsiaTheme="minorEastAsia" w:cstheme="minorHAnsi"/>
        </w:rPr>
      </w:pPr>
      <w:r w:rsidRPr="00F51D05">
        <w:rPr>
          <w:rFonts w:eastAsiaTheme="minorEastAsia" w:cstheme="minorHAnsi"/>
        </w:rPr>
        <w:t>Since we know the energies of some γ rays (e.g., 662 keV for Cs-137 and 1173, 1333 keV for Co-60), we can assign those to their measured channel numbers, and establish a linear calibration</w:t>
      </w:r>
      <w:r w:rsidR="00F51D05">
        <w:rPr>
          <w:rFonts w:eastAsiaTheme="minorEastAsia" w:cstheme="minorHAnsi"/>
        </w:rPr>
        <w:t>. We will be using the photopeak energ</w:t>
      </w:r>
      <w:r w:rsidR="00960D11">
        <w:rPr>
          <w:rFonts w:eastAsiaTheme="minorEastAsia" w:cstheme="minorHAnsi"/>
        </w:rPr>
        <w:t>ies</w:t>
      </w:r>
      <w:r w:rsidR="00F51D05">
        <w:rPr>
          <w:rFonts w:eastAsiaTheme="minorEastAsia" w:cstheme="minorHAnsi"/>
        </w:rPr>
        <w:t xml:space="preserve"> </w:t>
      </w:r>
      <w:r w:rsidR="00960D11">
        <w:rPr>
          <w:rFonts w:eastAsiaTheme="minorEastAsia" w:cstheme="minorHAnsi"/>
        </w:rPr>
        <w:t>of</w:t>
      </w:r>
      <w:r w:rsidR="00F51D05">
        <w:rPr>
          <w:rFonts w:eastAsiaTheme="minorEastAsia" w:cstheme="minorHAnsi"/>
        </w:rPr>
        <w:t xml:space="preserve"> </w:t>
      </w:r>
      <w:r w:rsidR="00960D11">
        <w:rPr>
          <w:rFonts w:eastAsiaTheme="minorEastAsia" w:cstheme="minorHAnsi"/>
        </w:rPr>
        <w:t>Co-60 for calibration.</w:t>
      </w:r>
    </w:p>
    <w:p w14:paraId="7A4D0891" w14:textId="5A3B77B0" w:rsidR="00960D11" w:rsidRDefault="00960D11" w:rsidP="00F51D05">
      <w:pPr>
        <w:spacing w:before="100" w:beforeAutospacing="1" w:after="12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Photopeak 1: E</w:t>
      </w:r>
      <w:r>
        <w:rPr>
          <w:rFonts w:eastAsiaTheme="minorEastAsia" w:cstheme="minorHAnsi"/>
          <w:vertAlign w:val="subscript"/>
        </w:rPr>
        <w:t>A</w:t>
      </w:r>
      <w:r>
        <w:rPr>
          <w:rFonts w:eastAsiaTheme="minorEastAsia" w:cstheme="minorHAnsi"/>
        </w:rPr>
        <w:t xml:space="preserve"> = </w:t>
      </w:r>
      <w:r w:rsidR="00D14A28">
        <w:rPr>
          <w:rFonts w:eastAsiaTheme="minorEastAsia" w:cstheme="minorHAnsi"/>
        </w:rPr>
        <w:t xml:space="preserve">1.333 </w:t>
      </w:r>
      <w:r w:rsidR="00795961">
        <w:rPr>
          <w:rFonts w:eastAsiaTheme="minorEastAsia" w:cstheme="minorHAnsi"/>
        </w:rPr>
        <w:t>M</w:t>
      </w:r>
      <w:r w:rsidR="00D14A28">
        <w:rPr>
          <w:rFonts w:eastAsiaTheme="minorEastAsia" w:cstheme="minorHAnsi"/>
        </w:rPr>
        <w:t>eV</w:t>
      </w:r>
      <w:r w:rsidR="00B04477">
        <w:rPr>
          <w:rFonts w:eastAsiaTheme="minorEastAsia" w:cstheme="minorHAnsi"/>
        </w:rPr>
        <w:t xml:space="preserve">  ;  Channel Number = A</w:t>
      </w:r>
    </w:p>
    <w:p w14:paraId="0986DDEC" w14:textId="6484EE9F" w:rsidR="00795961" w:rsidRPr="00960D11" w:rsidRDefault="00B04477" w:rsidP="00F51D05">
      <w:pPr>
        <w:spacing w:before="100" w:beforeAutospacing="1" w:after="12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Photopeak 2: E</w:t>
      </w:r>
      <w:r w:rsidR="00795961">
        <w:rPr>
          <w:rFonts w:eastAsiaTheme="minorEastAsia" w:cstheme="minorHAnsi"/>
          <w:vertAlign w:val="subscript"/>
        </w:rPr>
        <w:t>B</w:t>
      </w:r>
      <w:r>
        <w:rPr>
          <w:rFonts w:eastAsiaTheme="minorEastAsia" w:cstheme="minorHAnsi"/>
        </w:rPr>
        <w:t xml:space="preserve"> = 1.</w:t>
      </w:r>
      <w:r w:rsidR="00795961">
        <w:rPr>
          <w:rFonts w:eastAsiaTheme="minorEastAsia" w:cstheme="minorHAnsi"/>
        </w:rPr>
        <w:t>17</w:t>
      </w:r>
      <w:r>
        <w:rPr>
          <w:rFonts w:eastAsiaTheme="minorEastAsia" w:cstheme="minorHAnsi"/>
        </w:rPr>
        <w:t xml:space="preserve">3 </w:t>
      </w:r>
      <w:r w:rsidR="00795961">
        <w:rPr>
          <w:rFonts w:eastAsiaTheme="minorEastAsia" w:cstheme="minorHAnsi"/>
        </w:rPr>
        <w:t>M</w:t>
      </w:r>
      <w:r>
        <w:rPr>
          <w:rFonts w:eastAsiaTheme="minorEastAsia" w:cstheme="minorHAnsi"/>
        </w:rPr>
        <w:t xml:space="preserve">eV  ;  Channel Number = </w:t>
      </w:r>
      <w:r w:rsidR="00795961">
        <w:rPr>
          <w:rFonts w:eastAsiaTheme="minorEastAsia" w:cstheme="minorHAnsi"/>
        </w:rPr>
        <w:t>B</w:t>
      </w:r>
    </w:p>
    <w:p w14:paraId="0CE39D54" w14:textId="77777777" w:rsidR="00502BA2" w:rsidRDefault="00795961" w:rsidP="00502BA2">
      <w:pPr>
        <w:pStyle w:val="ListParagraph"/>
        <w:spacing w:after="120" w:line="240" w:lineRule="auto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B-A</m:t>
              </m:r>
            </m:den>
          </m:f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</m:oMathPara>
    </w:p>
    <w:p w14:paraId="0C7638BE" w14:textId="5070A7D6" w:rsidR="004E10B6" w:rsidRPr="00502BA2" w:rsidRDefault="00795961" w:rsidP="00502BA2">
      <w:pPr>
        <w:spacing w:after="120" w:line="240" w:lineRule="auto"/>
        <w:rPr>
          <w:rFonts w:eastAsiaTheme="minorEastAsia"/>
          <w:sz w:val="28"/>
          <w:szCs w:val="28"/>
        </w:rPr>
      </w:pPr>
      <w:r w:rsidRPr="00502BA2">
        <w:rPr>
          <w:rFonts w:eastAsiaTheme="minorEastAsia"/>
        </w:rPr>
        <w:t xml:space="preserve">Any </w:t>
      </w:r>
      <w:r w:rsidR="004E10B6" w:rsidRPr="00502BA2">
        <w:rPr>
          <w:rFonts w:eastAsiaTheme="minorEastAsia"/>
        </w:rPr>
        <w:t>channel number can be converted into energy by the following relation:</w:t>
      </w:r>
    </w:p>
    <w:p w14:paraId="3C162C9A" w14:textId="6E3327D2" w:rsidR="00502BA2" w:rsidRDefault="004E10B6" w:rsidP="00820EDA">
      <w:pPr>
        <w:spacing w:after="120"/>
        <w:jc w:val="center"/>
        <w:rPr>
          <w:rFonts w:eastAsiaTheme="minorEastAsia"/>
          <w:i/>
          <w:iCs/>
          <w:sz w:val="28"/>
          <w:szCs w:val="28"/>
        </w:rPr>
      </w:pPr>
      <w:r w:rsidRPr="00502BA2">
        <w:rPr>
          <w:rFonts w:eastAsiaTheme="minorEastAsia"/>
          <w:i/>
          <w:iCs/>
          <w:sz w:val="28"/>
          <w:szCs w:val="28"/>
        </w:rPr>
        <w:t xml:space="preserve">Energy = </w:t>
      </w:r>
      <w:r w:rsidR="00FA30D0" w:rsidRPr="00502BA2">
        <w:rPr>
          <w:rFonts w:eastAsiaTheme="minorEastAsia" w:cstheme="minorHAnsi"/>
          <w:i/>
          <w:iCs/>
          <w:sz w:val="28"/>
          <w:szCs w:val="28"/>
        </w:rPr>
        <w:t>α</w:t>
      </w:r>
      <w:r w:rsidR="00FA30D0" w:rsidRPr="00502BA2">
        <w:rPr>
          <w:rFonts w:eastAsiaTheme="minorEastAsia"/>
          <w:i/>
          <w:iCs/>
          <w:sz w:val="28"/>
          <w:szCs w:val="28"/>
        </w:rPr>
        <w:t xml:space="preserve"> </w:t>
      </w:r>
      <w:r w:rsidR="00FA30D0" w:rsidRPr="00502BA2">
        <w:rPr>
          <w:rFonts w:eastAsiaTheme="minorEastAsia" w:cstheme="minorHAnsi"/>
          <w:i/>
          <w:iCs/>
          <w:sz w:val="28"/>
          <w:szCs w:val="28"/>
        </w:rPr>
        <w:t>×</w:t>
      </w:r>
      <w:r w:rsidR="00FA30D0" w:rsidRPr="00502BA2">
        <w:rPr>
          <w:rFonts w:eastAsiaTheme="minorEastAsia"/>
          <w:i/>
          <w:iCs/>
          <w:sz w:val="28"/>
          <w:szCs w:val="28"/>
        </w:rPr>
        <w:t xml:space="preserve"> Channel Number</w:t>
      </w:r>
    </w:p>
    <w:p w14:paraId="7368946B" w14:textId="77777777" w:rsidR="00820EDA" w:rsidRDefault="00820EDA" w:rsidP="00820EDA">
      <w:pPr>
        <w:spacing w:after="120"/>
        <w:jc w:val="center"/>
        <w:rPr>
          <w:rFonts w:eastAsiaTheme="minorEastAsia"/>
          <w:i/>
          <w:iCs/>
          <w:sz w:val="28"/>
          <w:szCs w:val="28"/>
        </w:rPr>
      </w:pPr>
    </w:p>
    <w:p w14:paraId="2A05EFD1" w14:textId="77777777" w:rsidR="00502BA2" w:rsidRPr="00502BA2" w:rsidRDefault="00502BA2" w:rsidP="00FA30D0">
      <w:pPr>
        <w:spacing w:after="120"/>
        <w:jc w:val="center"/>
        <w:rPr>
          <w:rFonts w:eastAsiaTheme="minorEastAsia"/>
          <w:i/>
          <w:iCs/>
          <w:sz w:val="28"/>
          <w:szCs w:val="28"/>
        </w:rPr>
      </w:pPr>
    </w:p>
    <w:p w14:paraId="1A1FF6E4" w14:textId="1C8F149F" w:rsidR="009565B6" w:rsidRPr="006E0AB0" w:rsidRDefault="00BD3148" w:rsidP="006E0AB0">
      <w:pPr>
        <w:rPr>
          <w:rFonts w:cstheme="minorHAnsi"/>
          <w:b/>
          <w:bCs/>
          <w:sz w:val="36"/>
          <w:szCs w:val="36"/>
          <w:u w:val="single"/>
        </w:rPr>
      </w:pPr>
      <w:r w:rsidRPr="006E0AB0">
        <w:rPr>
          <w:rFonts w:cstheme="minorHAnsi"/>
          <w:b/>
          <w:bCs/>
          <w:sz w:val="36"/>
          <w:szCs w:val="36"/>
          <w:u w:val="single"/>
        </w:rPr>
        <w:t>OBSERVATIONS:</w:t>
      </w:r>
    </w:p>
    <w:p w14:paraId="4087F4F6" w14:textId="15B5C3E2" w:rsidR="00BD3148" w:rsidRPr="006E0AB0" w:rsidRDefault="006E0AB0" w:rsidP="006E0AB0">
      <w:pPr>
        <w:rPr>
          <w:rFonts w:eastAsiaTheme="minorEastAsia"/>
          <w:b/>
          <w:bCs/>
          <w:sz w:val="28"/>
          <w:szCs w:val="28"/>
        </w:rPr>
      </w:pPr>
      <w:r w:rsidRPr="006E0AB0">
        <w:rPr>
          <w:rFonts w:eastAsiaTheme="minorEastAsia"/>
          <w:b/>
          <w:bCs/>
          <w:sz w:val="28"/>
          <w:szCs w:val="28"/>
        </w:rPr>
        <w:t>1)</w:t>
      </w:r>
      <w:r>
        <w:rPr>
          <w:rFonts w:eastAsiaTheme="minorEastAsia"/>
          <w:b/>
          <w:bCs/>
          <w:sz w:val="28"/>
          <w:szCs w:val="28"/>
        </w:rPr>
        <w:t xml:space="preserve"> </w:t>
      </w:r>
      <w:r w:rsidR="00BD3148" w:rsidRPr="006E0AB0">
        <w:rPr>
          <w:rFonts w:eastAsiaTheme="minorEastAsia"/>
          <w:b/>
          <w:bCs/>
          <w:sz w:val="28"/>
          <w:szCs w:val="28"/>
        </w:rPr>
        <w:t>Spectrum for Cs-137:</w:t>
      </w:r>
    </w:p>
    <w:p w14:paraId="1FFD3F01" w14:textId="34A6A818" w:rsidR="00BD3148" w:rsidRDefault="0081594E" w:rsidP="009565B6">
      <w:pPr>
        <w:spacing w:after="120"/>
        <w:rPr>
          <w:rFonts w:eastAsiaTheme="minorEastAsia"/>
        </w:rPr>
      </w:pPr>
      <w:r>
        <w:rPr>
          <w:rFonts w:eastAsiaTheme="minorEastAsia"/>
        </w:rPr>
        <w:t>PMT Voltage</w:t>
      </w:r>
      <w:r w:rsidR="000820C5">
        <w:rPr>
          <w:rFonts w:eastAsiaTheme="minorEastAsia"/>
        </w:rPr>
        <w:t>: 690 V</w:t>
      </w:r>
    </w:p>
    <w:p w14:paraId="1AE3171E" w14:textId="4AE4E92F" w:rsidR="000820C5" w:rsidRDefault="000820C5" w:rsidP="009565B6">
      <w:pPr>
        <w:spacing w:after="120"/>
        <w:rPr>
          <w:rFonts w:eastAsiaTheme="minorEastAsia"/>
        </w:rPr>
      </w:pPr>
      <w:r>
        <w:rPr>
          <w:rFonts w:eastAsiaTheme="minorEastAsia"/>
        </w:rPr>
        <w:t>LLD (Low-Level Discriminator): 1</w:t>
      </w:r>
    </w:p>
    <w:p w14:paraId="143DBFF9" w14:textId="62EF7D7C" w:rsidR="000820C5" w:rsidRDefault="00E95F68" w:rsidP="00820EDA">
      <w:pPr>
        <w:pStyle w:val="Caption"/>
        <w:rPr>
          <w:rFonts w:eastAsiaTheme="minorEastAsia"/>
        </w:rPr>
      </w:pPr>
      <w:r w:rsidRPr="00820EDA">
        <w:rPr>
          <w:rFonts w:eastAsiaTheme="minorEastAsia"/>
          <w:i w:val="0"/>
          <w:iCs w:val="0"/>
          <w:color w:val="auto"/>
          <w:sz w:val="24"/>
          <w:szCs w:val="24"/>
        </w:rPr>
        <w:t xml:space="preserve">Time for </w:t>
      </w:r>
      <w:r w:rsidR="00FD464A" w:rsidRPr="00820EDA">
        <w:rPr>
          <w:rFonts w:eastAsiaTheme="minorEastAsia"/>
          <w:i w:val="0"/>
          <w:iCs w:val="0"/>
          <w:color w:val="auto"/>
          <w:sz w:val="24"/>
          <w:szCs w:val="24"/>
        </w:rPr>
        <w:t>reading: 600 seconds (10 mins)</w:t>
      </w:r>
      <w:r w:rsidR="00820EDA">
        <w:rPr>
          <w:rFonts w:eastAsiaTheme="minorEastAsia"/>
        </w:rPr>
        <w:tab/>
      </w:r>
    </w:p>
    <w:p w14:paraId="2859CB9C" w14:textId="27E5E719" w:rsidR="00820EDA" w:rsidRDefault="00820EDA" w:rsidP="00DD4E2F">
      <w:pPr>
        <w:spacing w:after="120"/>
        <w:rPr>
          <w:rFonts w:eastAsiaTheme="minorEastAsia"/>
        </w:rPr>
      </w:pPr>
    </w:p>
    <w:p w14:paraId="42FAAE28" w14:textId="7EA90899" w:rsidR="00820EDA" w:rsidRDefault="00820EDA" w:rsidP="00DD4E2F">
      <w:pPr>
        <w:spacing w:after="120"/>
        <w:rPr>
          <w:rFonts w:eastAsiaTheme="minorEastAsia"/>
        </w:rPr>
      </w:pPr>
      <w:r w:rsidRPr="00820EDA">
        <w:rPr>
          <w:rFonts w:eastAsiaTheme="minorEastAsia"/>
          <w:i/>
          <w:iCs/>
        </w:rPr>
        <w:drawing>
          <wp:anchor distT="0" distB="0" distL="114300" distR="114300" simplePos="0" relativeHeight="251703296" behindDoc="1" locked="0" layoutInCell="1" allowOverlap="1" wp14:anchorId="7288365B" wp14:editId="4AC71518">
            <wp:simplePos x="0" y="0"/>
            <wp:positionH relativeFrom="margin">
              <wp:align>left</wp:align>
            </wp:positionH>
            <wp:positionV relativeFrom="paragraph">
              <wp:posOffset>-40351</wp:posOffset>
            </wp:positionV>
            <wp:extent cx="5210810" cy="3223895"/>
            <wp:effectExtent l="19050" t="19050" r="27940" b="14605"/>
            <wp:wrapTight wrapText="bothSides">
              <wp:wrapPolygon edited="0">
                <wp:start x="-79" y="-128"/>
                <wp:lineTo x="-79" y="21570"/>
                <wp:lineTo x="21637" y="21570"/>
                <wp:lineTo x="21637" y="-128"/>
                <wp:lineTo x="-79" y="-128"/>
              </wp:wrapPolygon>
            </wp:wrapTight>
            <wp:docPr id="1568536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6EC24" w14:textId="77777777" w:rsidR="00820EDA" w:rsidRDefault="00820EDA" w:rsidP="00820EDA">
      <w:pPr>
        <w:pStyle w:val="Caption"/>
        <w:rPr>
          <w:sz w:val="22"/>
          <w:szCs w:val="22"/>
        </w:rPr>
      </w:pPr>
    </w:p>
    <w:p w14:paraId="580A47E9" w14:textId="77777777" w:rsidR="00820EDA" w:rsidRDefault="00820EDA" w:rsidP="00820EDA">
      <w:pPr>
        <w:pStyle w:val="Caption"/>
        <w:rPr>
          <w:sz w:val="22"/>
          <w:szCs w:val="22"/>
        </w:rPr>
      </w:pPr>
    </w:p>
    <w:p w14:paraId="428B6421" w14:textId="77777777" w:rsidR="00820EDA" w:rsidRDefault="00820EDA" w:rsidP="00820EDA">
      <w:pPr>
        <w:pStyle w:val="Caption"/>
        <w:rPr>
          <w:sz w:val="22"/>
          <w:szCs w:val="22"/>
        </w:rPr>
      </w:pPr>
    </w:p>
    <w:p w14:paraId="5B60BEC9" w14:textId="77777777" w:rsidR="00820EDA" w:rsidRDefault="00820EDA" w:rsidP="00820EDA">
      <w:pPr>
        <w:pStyle w:val="Caption"/>
        <w:rPr>
          <w:sz w:val="22"/>
          <w:szCs w:val="22"/>
        </w:rPr>
      </w:pPr>
    </w:p>
    <w:p w14:paraId="4B8F64A8" w14:textId="77777777" w:rsidR="00820EDA" w:rsidRDefault="00820EDA" w:rsidP="00820EDA">
      <w:pPr>
        <w:pStyle w:val="Caption"/>
        <w:rPr>
          <w:sz w:val="22"/>
          <w:szCs w:val="22"/>
        </w:rPr>
      </w:pPr>
    </w:p>
    <w:p w14:paraId="6B291937" w14:textId="77777777" w:rsidR="00820EDA" w:rsidRDefault="00820EDA" w:rsidP="00820EDA">
      <w:pPr>
        <w:pStyle w:val="Caption"/>
        <w:rPr>
          <w:sz w:val="22"/>
          <w:szCs w:val="22"/>
        </w:rPr>
      </w:pPr>
    </w:p>
    <w:p w14:paraId="35DF3BB1" w14:textId="77777777" w:rsidR="00820EDA" w:rsidRDefault="00820EDA" w:rsidP="00820EDA">
      <w:pPr>
        <w:pStyle w:val="Caption"/>
        <w:rPr>
          <w:sz w:val="22"/>
          <w:szCs w:val="22"/>
        </w:rPr>
      </w:pPr>
    </w:p>
    <w:p w14:paraId="0F27CC19" w14:textId="2F76C1A0" w:rsidR="00820EDA" w:rsidRPr="00820EDA" w:rsidRDefault="00820EDA" w:rsidP="00820EDA">
      <w:pPr>
        <w:pStyle w:val="Caption"/>
        <w:rPr>
          <w:sz w:val="22"/>
          <w:szCs w:val="22"/>
        </w:rPr>
      </w:pPr>
      <w:r w:rsidRPr="00DD4E2F">
        <w:rPr>
          <w:sz w:val="22"/>
          <w:szCs w:val="22"/>
        </w:rPr>
        <w:t xml:space="preserve">Figure </w:t>
      </w:r>
      <w:r w:rsidRPr="00DD4E2F">
        <w:rPr>
          <w:sz w:val="22"/>
          <w:szCs w:val="22"/>
        </w:rPr>
        <w:fldChar w:fldCharType="begin"/>
      </w:r>
      <w:r w:rsidRPr="00DD4E2F">
        <w:rPr>
          <w:sz w:val="22"/>
          <w:szCs w:val="22"/>
        </w:rPr>
        <w:instrText xml:space="preserve"> SEQ Figure \* ARABIC </w:instrText>
      </w:r>
      <w:r w:rsidRPr="00DD4E2F">
        <w:rPr>
          <w:sz w:val="22"/>
          <w:szCs w:val="22"/>
        </w:rPr>
        <w:fldChar w:fldCharType="separate"/>
      </w:r>
      <w:r w:rsidR="00BF1DE7">
        <w:rPr>
          <w:noProof/>
          <w:sz w:val="22"/>
          <w:szCs w:val="22"/>
        </w:rPr>
        <w:t>5</w:t>
      </w:r>
      <w:r w:rsidRPr="00DD4E2F">
        <w:rPr>
          <w:sz w:val="22"/>
          <w:szCs w:val="22"/>
        </w:rPr>
        <w:fldChar w:fldCharType="end"/>
      </w:r>
      <w:r w:rsidRPr="00DD4E2F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DD4E2F">
        <w:rPr>
          <w:sz w:val="22"/>
          <w:szCs w:val="22"/>
        </w:rPr>
        <w:t>Energy Spectrum of Cs-13</w:t>
      </w:r>
      <w:r>
        <w:rPr>
          <w:sz w:val="22"/>
          <w:szCs w:val="22"/>
        </w:rPr>
        <w:t>7</w:t>
      </w:r>
    </w:p>
    <w:p w14:paraId="0C5E04A6" w14:textId="1C06F79A" w:rsidR="00DD4E2F" w:rsidRDefault="00F948B4" w:rsidP="00DD4E2F">
      <w:pPr>
        <w:spacing w:after="120"/>
        <w:rPr>
          <w:rFonts w:eastAsiaTheme="minorEastAsia"/>
        </w:rPr>
      </w:pPr>
      <w:r>
        <w:rPr>
          <w:rFonts w:eastAsiaTheme="minorEastAsia"/>
        </w:rPr>
        <w:lastRenderedPageBreak/>
        <w:t xml:space="preserve">The </w:t>
      </w:r>
      <w:r w:rsidR="006D7D49">
        <w:rPr>
          <w:rFonts w:eastAsiaTheme="minorEastAsia"/>
        </w:rPr>
        <w:t xml:space="preserve">spectrum data for Cs-137 can be found here: </w:t>
      </w:r>
      <w:hyperlink r:id="rId10" w:history="1">
        <w:r w:rsidR="006D7D49" w:rsidRPr="006D7D49">
          <w:rPr>
            <w:rStyle w:val="Hyperlink"/>
            <w:rFonts w:eastAsiaTheme="minorEastAsia"/>
          </w:rPr>
          <w:t>https://docs.google.com/spreadsheets/d/1LADN9rjJka0mNNShIHzkL635i7caAQvasbtdT0BCtxY/edit?usp=drive_link</w:t>
        </w:r>
      </w:hyperlink>
    </w:p>
    <w:p w14:paraId="293EF848" w14:textId="576DFB06" w:rsidR="002751E4" w:rsidRDefault="002751E4" w:rsidP="00DD4E2F">
      <w:pPr>
        <w:spacing w:after="120"/>
        <w:rPr>
          <w:rFonts w:eastAsiaTheme="minorEastAsia"/>
        </w:rPr>
      </w:pPr>
    </w:p>
    <w:p w14:paraId="113B3109" w14:textId="6B78FC8F" w:rsidR="006E0AB0" w:rsidRPr="006E0AB0" w:rsidRDefault="006E0AB0" w:rsidP="006E0AB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2) </w:t>
      </w:r>
      <w:r w:rsidR="009402A8" w:rsidRPr="006E0AB0">
        <w:rPr>
          <w:rFonts w:eastAsiaTheme="minorEastAsia"/>
          <w:b/>
          <w:bCs/>
          <w:sz w:val="28"/>
          <w:szCs w:val="28"/>
        </w:rPr>
        <w:t>Spectrum for Co-60:</w:t>
      </w:r>
    </w:p>
    <w:p w14:paraId="1A3629C2" w14:textId="223B581F" w:rsidR="009402A8" w:rsidRPr="006E0AB0" w:rsidRDefault="006E0AB0" w:rsidP="006E0AB0">
      <w:pPr>
        <w:spacing w:after="12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(a) </w:t>
      </w:r>
      <w:r w:rsidR="0081594E" w:rsidRPr="006E0AB0">
        <w:rPr>
          <w:rFonts w:eastAsiaTheme="minorEastAsia"/>
          <w:b/>
          <w:bCs/>
        </w:rPr>
        <w:t>At PMT Voltage = 690 V:</w:t>
      </w:r>
    </w:p>
    <w:p w14:paraId="2AECAF3A" w14:textId="02CFF860" w:rsidR="009402A8" w:rsidRDefault="009402A8" w:rsidP="009402A8">
      <w:pPr>
        <w:spacing w:after="120"/>
        <w:rPr>
          <w:rFonts w:eastAsiaTheme="minorEastAsia"/>
        </w:rPr>
      </w:pPr>
      <w:r>
        <w:rPr>
          <w:rFonts w:eastAsiaTheme="minorEastAsia"/>
        </w:rPr>
        <w:t>LLD (Low-Level Discriminator): 1</w:t>
      </w:r>
    </w:p>
    <w:p w14:paraId="550AFCF1" w14:textId="70450A84" w:rsidR="009402A8" w:rsidRDefault="009402A8" w:rsidP="009402A8">
      <w:pPr>
        <w:spacing w:after="120"/>
        <w:rPr>
          <w:rFonts w:eastAsiaTheme="minorEastAsia"/>
        </w:rPr>
      </w:pPr>
      <w:r>
        <w:rPr>
          <w:rFonts w:eastAsiaTheme="minorEastAsia"/>
        </w:rPr>
        <w:t>Time for reading: 600 seconds (10 mins)</w:t>
      </w:r>
    </w:p>
    <w:p w14:paraId="6A438F0D" w14:textId="77777777" w:rsidR="00502BA2" w:rsidRDefault="009402A8" w:rsidP="009402A8">
      <w:pPr>
        <w:spacing w:after="120"/>
        <w:rPr>
          <w:rFonts w:eastAsiaTheme="minorEastAsia"/>
        </w:rPr>
      </w:pPr>
      <w:r>
        <w:rPr>
          <w:rFonts w:eastAsiaTheme="minorEastAsia"/>
        </w:rPr>
        <w:t>The spectrum data for C</w:t>
      </w:r>
      <w:r w:rsidR="0081594E">
        <w:rPr>
          <w:rFonts w:eastAsiaTheme="minorEastAsia"/>
        </w:rPr>
        <w:t>o</w:t>
      </w:r>
      <w:r>
        <w:rPr>
          <w:rFonts w:eastAsiaTheme="minorEastAsia"/>
        </w:rPr>
        <w:t>-</w:t>
      </w:r>
      <w:r w:rsidR="0081594E">
        <w:rPr>
          <w:rFonts w:eastAsiaTheme="minorEastAsia"/>
        </w:rPr>
        <w:t>60</w:t>
      </w:r>
      <w:r>
        <w:rPr>
          <w:rFonts w:eastAsiaTheme="minorEastAsia"/>
        </w:rPr>
        <w:t xml:space="preserve"> can be found here: </w:t>
      </w:r>
      <w:hyperlink r:id="rId11" w:history="1">
        <w:r w:rsidR="008C5DF6" w:rsidRPr="008C5DF6">
          <w:rPr>
            <w:rStyle w:val="Hyperlink"/>
            <w:rFonts w:eastAsiaTheme="minorEastAsia"/>
          </w:rPr>
          <w:t>https://docs.google.com/spreadsheets/d/1V1aIVZavdSD5nf71TxGN_XT2T_l76u8bb5fNlmrcVe8/edit?usp=sharing</w:t>
        </w:r>
      </w:hyperlink>
    </w:p>
    <w:p w14:paraId="0DB890C4" w14:textId="4F98A7BF" w:rsidR="00DD4E2F" w:rsidRDefault="00502BA2" w:rsidP="009402A8">
      <w:pPr>
        <w:spacing w:after="12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16F95D4" wp14:editId="48F0ADE2">
                <wp:simplePos x="0" y="0"/>
                <wp:positionH relativeFrom="margin">
                  <wp:align>center</wp:align>
                </wp:positionH>
                <wp:positionV relativeFrom="paragraph">
                  <wp:posOffset>3627755</wp:posOffset>
                </wp:positionV>
                <wp:extent cx="5795010" cy="635"/>
                <wp:effectExtent l="0" t="0" r="0" b="6985"/>
                <wp:wrapTight wrapText="bothSides">
                  <wp:wrapPolygon edited="0">
                    <wp:start x="0" y="0"/>
                    <wp:lineTo x="0" y="20725"/>
                    <wp:lineTo x="21515" y="20725"/>
                    <wp:lineTo x="21515" y="0"/>
                    <wp:lineTo x="0" y="0"/>
                  </wp:wrapPolygon>
                </wp:wrapTight>
                <wp:docPr id="149805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DD5B6B" w14:textId="072D461F" w:rsidR="00DD4E2F" w:rsidRPr="00DD4E2F" w:rsidRDefault="00DD4E2F" w:rsidP="00DD4E2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D4E2F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F1DE7">
                              <w:rPr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4E2F">
                              <w:rPr>
                                <w:sz w:val="22"/>
                                <w:szCs w:val="22"/>
                              </w:rPr>
                              <w:t>: Energy Spectrum of Co-60 at 690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95D4" id="_x0000_s1033" type="#_x0000_t202" style="position:absolute;margin-left:0;margin-top:285.65pt;width:456.3pt;height:.05pt;z-index:-251610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" stroked="f">
                <v:textbox style="mso-fit-shape-to-text:t" inset="0,0,0,0">
                  <w:txbxContent>
                    <w:p w14:paraId="14DD5B6B" w14:textId="072D461F" w:rsidR="00DD4E2F" w:rsidRPr="00DD4E2F" w:rsidRDefault="00DD4E2F" w:rsidP="00DD4E2F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D4E2F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D4E2F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F1DE7">
                        <w:rPr>
                          <w:noProof/>
                          <w:sz w:val="22"/>
                          <w:szCs w:val="22"/>
                        </w:rPr>
                        <w:t>6</w:t>
                      </w:r>
                      <w:r w:rsidRPr="00DD4E2F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D4E2F">
                        <w:rPr>
                          <w:sz w:val="22"/>
                          <w:szCs w:val="22"/>
                        </w:rPr>
                        <w:t>: Energy Spectrum of Co-60 at 690 V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53DE45EF" wp14:editId="658934F5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795010" cy="3583940"/>
            <wp:effectExtent l="19050" t="19050" r="15240" b="16510"/>
            <wp:wrapTight wrapText="bothSides">
              <wp:wrapPolygon edited="0">
                <wp:start x="-71" y="-115"/>
                <wp:lineTo x="-71" y="21585"/>
                <wp:lineTo x="21586" y="21585"/>
                <wp:lineTo x="21586" y="-115"/>
                <wp:lineTo x="-71" y="-115"/>
              </wp:wrapPolygon>
            </wp:wrapTight>
            <wp:docPr id="1648189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583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46BDE" w14:textId="5258B9B1" w:rsidR="008C5DF6" w:rsidRPr="006E0AB0" w:rsidRDefault="006E0AB0" w:rsidP="008C5DF6">
      <w:pPr>
        <w:spacing w:after="120"/>
        <w:rPr>
          <w:rFonts w:eastAsiaTheme="minorEastAsia"/>
          <w:b/>
          <w:bCs/>
        </w:rPr>
      </w:pPr>
      <w:r w:rsidRPr="006E0AB0">
        <w:rPr>
          <w:rFonts w:eastAsiaTheme="minorEastAsia"/>
          <w:b/>
          <w:bCs/>
        </w:rPr>
        <w:t xml:space="preserve">(b) </w:t>
      </w:r>
      <w:r w:rsidR="008C5DF6" w:rsidRPr="006E0AB0">
        <w:rPr>
          <w:rFonts w:eastAsiaTheme="minorEastAsia"/>
          <w:b/>
          <w:bCs/>
        </w:rPr>
        <w:t>With varying PMT Voltage:</w:t>
      </w:r>
    </w:p>
    <w:p w14:paraId="73FB0713" w14:textId="1F96953B" w:rsidR="008C5DF6" w:rsidRDefault="008C5DF6" w:rsidP="008C5DF6">
      <w:pPr>
        <w:spacing w:after="120"/>
        <w:rPr>
          <w:rFonts w:eastAsiaTheme="minorEastAsia"/>
        </w:rPr>
      </w:pPr>
      <w:r>
        <w:rPr>
          <w:rFonts w:eastAsiaTheme="minorEastAsia"/>
        </w:rPr>
        <w:t>LLD (Low-Level Discriminator): 1</w:t>
      </w:r>
    </w:p>
    <w:p w14:paraId="004B6588" w14:textId="0AC63AA8" w:rsidR="008C5DF6" w:rsidRDefault="008C5DF6" w:rsidP="008C5DF6">
      <w:pPr>
        <w:spacing w:after="120"/>
        <w:rPr>
          <w:rFonts w:eastAsiaTheme="minorEastAsia"/>
        </w:rPr>
      </w:pPr>
      <w:r>
        <w:rPr>
          <w:rFonts w:eastAsiaTheme="minorEastAsia"/>
        </w:rPr>
        <w:t>Time for each reading: 300 seconds (5 mins)</w:t>
      </w:r>
    </w:p>
    <w:p w14:paraId="0D9E6377" w14:textId="5E10D1D8" w:rsidR="00265760" w:rsidRPr="009565B6" w:rsidRDefault="008C5DF6" w:rsidP="009402A8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The spectrum data for Co-60 can be found here: </w:t>
      </w:r>
      <w:hyperlink r:id="rId13" w:history="1">
        <w:r w:rsidR="006E0AB0" w:rsidRPr="006E0AB0">
          <w:rPr>
            <w:rStyle w:val="Hyperlink"/>
            <w:rFonts w:eastAsiaTheme="minorEastAsia"/>
          </w:rPr>
          <w:t>https://docs.google.com/spreadsheets/d/1wor23WuJ3QrbIekyTUUl6cHNKdCNBjHsi_Hd6J_P22U/edit?usp=sharing</w:t>
        </w:r>
      </w:hyperlink>
    </w:p>
    <w:p w14:paraId="3AFD5FF1" w14:textId="5189D7FA" w:rsidR="00640EFC" w:rsidRPr="005137A3" w:rsidRDefault="000711CF" w:rsidP="00502BA2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00038A10" wp14:editId="23B52BE5">
                <wp:simplePos x="0" y="0"/>
                <wp:positionH relativeFrom="column">
                  <wp:posOffset>3169920</wp:posOffset>
                </wp:positionH>
                <wp:positionV relativeFrom="paragraph">
                  <wp:posOffset>7753350</wp:posOffset>
                </wp:positionV>
                <wp:extent cx="35477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15742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1B46E6" w14:textId="02D90C6A" w:rsidR="000711CF" w:rsidRPr="000711CF" w:rsidRDefault="000711CF" w:rsidP="000711CF">
                            <w:pPr>
                              <w:pStyle w:val="Caption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711CF">
                              <w:rPr>
                                <w:sz w:val="24"/>
                                <w:szCs w:val="24"/>
                              </w:rPr>
                              <w:t>Figure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12</w:t>
                            </w:r>
                            <w:r w:rsidRPr="000711CF">
                              <w:rPr>
                                <w:sz w:val="24"/>
                                <w:szCs w:val="24"/>
                              </w:rPr>
                              <w:t>: Co-60 Spectrum at 7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38</w:t>
                            </w:r>
                            <w:r w:rsidRPr="000711CF">
                              <w:rPr>
                                <w:sz w:val="24"/>
                                <w:szCs w:val="24"/>
                              </w:rPr>
                              <w:t xml:space="preserve">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38A10" id="_x0000_s1034" type="#_x0000_t202" style="position:absolute;margin-left:249.6pt;margin-top:610.5pt;width:279.35pt;height:.0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" stroked="f">
                <v:textbox style="mso-fit-shape-to-text:t" inset="0,0,0,0">
                  <w:txbxContent>
                    <w:p w14:paraId="091B46E6" w14:textId="02D90C6A" w:rsidR="000711CF" w:rsidRPr="000711CF" w:rsidRDefault="000711CF" w:rsidP="000711CF">
                      <w:pPr>
                        <w:pStyle w:val="Caption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711CF">
                        <w:rPr>
                          <w:sz w:val="24"/>
                          <w:szCs w:val="24"/>
                        </w:rPr>
                        <w:t>Figure</w:t>
                      </w:r>
                      <w:r>
                        <w:rPr>
                          <w:sz w:val="24"/>
                          <w:szCs w:val="24"/>
                        </w:rPr>
                        <w:t xml:space="preserve"> 12</w:t>
                      </w:r>
                      <w:r w:rsidRPr="000711CF">
                        <w:rPr>
                          <w:sz w:val="24"/>
                          <w:szCs w:val="24"/>
                        </w:rPr>
                        <w:t>: Co-60 Spectrum at 7</w:t>
                      </w:r>
                      <w:r>
                        <w:rPr>
                          <w:sz w:val="24"/>
                          <w:szCs w:val="24"/>
                        </w:rPr>
                        <w:t>38</w:t>
                      </w:r>
                      <w:r w:rsidRPr="000711CF">
                        <w:rPr>
                          <w:sz w:val="24"/>
                          <w:szCs w:val="24"/>
                        </w:rPr>
                        <w:t xml:space="preserve"> 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1" locked="0" layoutInCell="1" allowOverlap="1" wp14:anchorId="22B1F856" wp14:editId="7861ACE1">
            <wp:simplePos x="0" y="0"/>
            <wp:positionH relativeFrom="margin">
              <wp:posOffset>3169920</wp:posOffset>
            </wp:positionH>
            <wp:positionV relativeFrom="paragraph">
              <wp:posOffset>5501640</wp:posOffset>
            </wp:positionV>
            <wp:extent cx="3547745" cy="2194560"/>
            <wp:effectExtent l="19050" t="19050" r="14605" b="15240"/>
            <wp:wrapTight wrapText="bothSides">
              <wp:wrapPolygon edited="0">
                <wp:start x="-116" y="-188"/>
                <wp:lineTo x="-116" y="21563"/>
                <wp:lineTo x="21573" y="21563"/>
                <wp:lineTo x="21573" y="-188"/>
                <wp:lineTo x="-116" y="-188"/>
              </wp:wrapPolygon>
            </wp:wrapTight>
            <wp:docPr id="16824747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2194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56344F22" wp14:editId="563238E3">
                <wp:simplePos x="0" y="0"/>
                <wp:positionH relativeFrom="column">
                  <wp:posOffset>-491490</wp:posOffset>
                </wp:positionH>
                <wp:positionV relativeFrom="paragraph">
                  <wp:posOffset>7753350</wp:posOffset>
                </wp:positionV>
                <wp:extent cx="3527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26475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7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04133" w14:textId="40E625AF" w:rsidR="000711CF" w:rsidRPr="000711CF" w:rsidRDefault="000711CF" w:rsidP="000711CF">
                            <w:pPr>
                              <w:pStyle w:val="Caption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711CF">
                              <w:rPr>
                                <w:sz w:val="24"/>
                                <w:szCs w:val="24"/>
                              </w:rPr>
                              <w:t>Figure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11</w:t>
                            </w:r>
                            <w:r w:rsidRPr="000711CF">
                              <w:rPr>
                                <w:sz w:val="24"/>
                                <w:szCs w:val="24"/>
                              </w:rPr>
                              <w:t>: Co-60 Spectrum at 720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44F22" id="_x0000_s1035" type="#_x0000_t202" style="position:absolute;margin-left:-38.7pt;margin-top:610.5pt;width:277.75pt;height:.0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8VmGwIAAD8EAAAOAAAAZHJzL2Uyb0RvYy54bWysU8Fu2zAMvQ/YPwi6L07Spd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" stroked="f">
                <v:textbox style="mso-fit-shape-to-text:t" inset="0,0,0,0">
                  <w:txbxContent>
                    <w:p w14:paraId="35E04133" w14:textId="40E625AF" w:rsidR="000711CF" w:rsidRPr="000711CF" w:rsidRDefault="000711CF" w:rsidP="000711CF">
                      <w:pPr>
                        <w:pStyle w:val="Caption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711CF">
                        <w:rPr>
                          <w:sz w:val="24"/>
                          <w:szCs w:val="24"/>
                        </w:rPr>
                        <w:t>Figure</w:t>
                      </w:r>
                      <w:r>
                        <w:rPr>
                          <w:sz w:val="24"/>
                          <w:szCs w:val="24"/>
                        </w:rPr>
                        <w:t xml:space="preserve"> 11</w:t>
                      </w:r>
                      <w:r w:rsidRPr="000711CF">
                        <w:rPr>
                          <w:sz w:val="24"/>
                          <w:szCs w:val="24"/>
                        </w:rPr>
                        <w:t>: Co-60 Spectrum at 720 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65D17" w:rsidRPr="00465D17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720704" behindDoc="1" locked="0" layoutInCell="1" allowOverlap="1" wp14:anchorId="3FBB098E" wp14:editId="5FBD2DC3">
            <wp:simplePos x="0" y="0"/>
            <wp:positionH relativeFrom="column">
              <wp:posOffset>-491490</wp:posOffset>
            </wp:positionH>
            <wp:positionV relativeFrom="paragraph">
              <wp:posOffset>5513070</wp:posOffset>
            </wp:positionV>
            <wp:extent cx="3527425" cy="2183130"/>
            <wp:effectExtent l="19050" t="19050" r="15875" b="26670"/>
            <wp:wrapTight wrapText="bothSides">
              <wp:wrapPolygon edited="0">
                <wp:start x="-117" y="-188"/>
                <wp:lineTo x="-117" y="21675"/>
                <wp:lineTo x="21581" y="21675"/>
                <wp:lineTo x="21581" y="-188"/>
                <wp:lineTo x="-117" y="-188"/>
              </wp:wrapPolygon>
            </wp:wrapTight>
            <wp:docPr id="15502392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25" cy="2183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56D" w:rsidRPr="005137A3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39B01FCC" wp14:editId="77916EBF">
                <wp:simplePos x="0" y="0"/>
                <wp:positionH relativeFrom="column">
                  <wp:posOffset>3173730</wp:posOffset>
                </wp:positionH>
                <wp:positionV relativeFrom="paragraph">
                  <wp:posOffset>5017135</wp:posOffset>
                </wp:positionV>
                <wp:extent cx="35013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72864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1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3F8C50" w14:textId="48580DC1" w:rsidR="0011256D" w:rsidRPr="0011256D" w:rsidRDefault="0011256D" w:rsidP="0011256D">
                            <w:pPr>
                              <w:pStyle w:val="Caption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1256D">
                              <w:rPr>
                                <w:sz w:val="24"/>
                                <w:szCs w:val="24"/>
                              </w:rPr>
                              <w:t>Figure</w:t>
                            </w:r>
                            <w:r w:rsidR="00A810C5">
                              <w:rPr>
                                <w:sz w:val="24"/>
                                <w:szCs w:val="24"/>
                              </w:rPr>
                              <w:t xml:space="preserve"> 10</w:t>
                            </w:r>
                            <w:r w:rsidRPr="0011256D">
                              <w:rPr>
                                <w:sz w:val="24"/>
                                <w:szCs w:val="24"/>
                              </w:rPr>
                              <w:t>: Co-60 Spectrum at 702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01FCC" id="_x0000_s1036" type="#_x0000_t202" style="position:absolute;margin-left:249.9pt;margin-top:395.05pt;width:275.7pt;height:.0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" stroked="f">
                <v:textbox style="mso-fit-shape-to-text:t" inset="0,0,0,0">
                  <w:txbxContent>
                    <w:p w14:paraId="4F3F8C50" w14:textId="48580DC1" w:rsidR="0011256D" w:rsidRPr="0011256D" w:rsidRDefault="0011256D" w:rsidP="0011256D">
                      <w:pPr>
                        <w:pStyle w:val="Caption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1256D">
                        <w:rPr>
                          <w:sz w:val="24"/>
                          <w:szCs w:val="24"/>
                        </w:rPr>
                        <w:t>Figure</w:t>
                      </w:r>
                      <w:r w:rsidR="00A810C5">
                        <w:rPr>
                          <w:sz w:val="24"/>
                          <w:szCs w:val="24"/>
                        </w:rPr>
                        <w:t xml:space="preserve"> 10</w:t>
                      </w:r>
                      <w:r w:rsidRPr="0011256D">
                        <w:rPr>
                          <w:sz w:val="24"/>
                          <w:szCs w:val="24"/>
                        </w:rPr>
                        <w:t>: Co-60 Spectrum at 702 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B17BA" w:rsidRPr="005137A3">
        <w:rPr>
          <w:noProof/>
        </w:rPr>
        <w:drawing>
          <wp:anchor distT="0" distB="0" distL="114300" distR="114300" simplePos="0" relativeHeight="251707392" behindDoc="1" locked="0" layoutInCell="1" allowOverlap="1" wp14:anchorId="44A91CA1" wp14:editId="21529E95">
            <wp:simplePos x="0" y="0"/>
            <wp:positionH relativeFrom="margin">
              <wp:posOffset>3173730</wp:posOffset>
            </wp:positionH>
            <wp:positionV relativeFrom="paragraph">
              <wp:posOffset>2793365</wp:posOffset>
            </wp:positionV>
            <wp:extent cx="3501390" cy="2166620"/>
            <wp:effectExtent l="19050" t="19050" r="22860" b="24130"/>
            <wp:wrapTight wrapText="bothSides">
              <wp:wrapPolygon edited="0">
                <wp:start x="-118" y="-190"/>
                <wp:lineTo x="-118" y="21651"/>
                <wp:lineTo x="21624" y="21651"/>
                <wp:lineTo x="21624" y="-190"/>
                <wp:lineTo x="-118" y="-190"/>
              </wp:wrapPolygon>
            </wp:wrapTight>
            <wp:docPr id="20481824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2166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256D" w:rsidRPr="005137A3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C857CBA" wp14:editId="799A8414">
                <wp:simplePos x="0" y="0"/>
                <wp:positionH relativeFrom="column">
                  <wp:posOffset>-487680</wp:posOffset>
                </wp:positionH>
                <wp:positionV relativeFrom="paragraph">
                  <wp:posOffset>5002530</wp:posOffset>
                </wp:positionV>
                <wp:extent cx="3473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55250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C478CF" w14:textId="36D47E05" w:rsidR="0011256D" w:rsidRPr="0011256D" w:rsidRDefault="0011256D" w:rsidP="0011256D">
                            <w:pPr>
                              <w:pStyle w:val="Caption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1256D">
                              <w:rPr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="00A810C5">
                              <w:rPr>
                                <w:sz w:val="24"/>
                                <w:szCs w:val="24"/>
                              </w:rPr>
                              <w:t>9</w:t>
                            </w:r>
                            <w:r w:rsidRPr="0011256D">
                              <w:rPr>
                                <w:sz w:val="24"/>
                                <w:szCs w:val="24"/>
                              </w:rPr>
                              <w:t>: Co-60 Spectrum at 684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57CBA" id="_x0000_s1037" type="#_x0000_t202" style="position:absolute;margin-left:-38.4pt;margin-top:393.9pt;width:273.5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" stroked="f">
                <v:textbox style="mso-fit-shape-to-text:t" inset="0,0,0,0">
                  <w:txbxContent>
                    <w:p w14:paraId="32C478CF" w14:textId="36D47E05" w:rsidR="0011256D" w:rsidRPr="0011256D" w:rsidRDefault="0011256D" w:rsidP="0011256D">
                      <w:pPr>
                        <w:pStyle w:val="Caption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1256D">
                        <w:rPr>
                          <w:sz w:val="24"/>
                          <w:szCs w:val="24"/>
                        </w:rPr>
                        <w:t xml:space="preserve">Figure </w:t>
                      </w:r>
                      <w:r w:rsidR="00A810C5">
                        <w:rPr>
                          <w:sz w:val="24"/>
                          <w:szCs w:val="24"/>
                        </w:rPr>
                        <w:t>9</w:t>
                      </w:r>
                      <w:r w:rsidRPr="0011256D">
                        <w:rPr>
                          <w:sz w:val="24"/>
                          <w:szCs w:val="24"/>
                        </w:rPr>
                        <w:t>: Co-60 Spectrum at 684 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2494C" w:rsidRPr="005137A3">
        <w:rPr>
          <w:noProof/>
        </w:rPr>
        <w:drawing>
          <wp:anchor distT="0" distB="0" distL="114300" distR="114300" simplePos="0" relativeHeight="251696128" behindDoc="1" locked="0" layoutInCell="1" allowOverlap="1" wp14:anchorId="0901A226" wp14:editId="37C9FE2F">
            <wp:simplePos x="0" y="0"/>
            <wp:positionH relativeFrom="margin">
              <wp:posOffset>-487680</wp:posOffset>
            </wp:positionH>
            <wp:positionV relativeFrom="paragraph">
              <wp:posOffset>2796540</wp:posOffset>
            </wp:positionV>
            <wp:extent cx="3473450" cy="2148840"/>
            <wp:effectExtent l="19050" t="19050" r="12700" b="22860"/>
            <wp:wrapTight wrapText="bothSides">
              <wp:wrapPolygon edited="0">
                <wp:start x="-118" y="-191"/>
                <wp:lineTo x="-118" y="21638"/>
                <wp:lineTo x="21561" y="21638"/>
                <wp:lineTo x="21561" y="-191"/>
                <wp:lineTo x="-118" y="-191"/>
              </wp:wrapPolygon>
            </wp:wrapTight>
            <wp:docPr id="15867137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2148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09D" w:rsidRPr="005137A3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46D7B315" wp14:editId="5B2921EC">
                <wp:simplePos x="0" y="0"/>
                <wp:positionH relativeFrom="column">
                  <wp:posOffset>3166110</wp:posOffset>
                </wp:positionH>
                <wp:positionV relativeFrom="paragraph">
                  <wp:posOffset>2221230</wp:posOffset>
                </wp:positionV>
                <wp:extent cx="34651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9240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EC07E1" w14:textId="266BE457" w:rsidR="00D8009D" w:rsidRPr="0011256D" w:rsidRDefault="00D8009D" w:rsidP="0011256D">
                            <w:pPr>
                              <w:pStyle w:val="Caption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1256D">
                              <w:rPr>
                                <w:sz w:val="24"/>
                                <w:szCs w:val="24"/>
                              </w:rPr>
                              <w:t>Figure</w:t>
                            </w:r>
                            <w:r w:rsidR="00A810C5">
                              <w:rPr>
                                <w:sz w:val="24"/>
                                <w:szCs w:val="24"/>
                              </w:rPr>
                              <w:t xml:space="preserve"> 8</w:t>
                            </w:r>
                            <w:r w:rsidRPr="0011256D">
                              <w:rPr>
                                <w:sz w:val="24"/>
                                <w:szCs w:val="24"/>
                              </w:rPr>
                              <w:t>: Co-60 Spectrum at 666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7B315" id="_x0000_s1038" type="#_x0000_t202" style="position:absolute;margin-left:249.3pt;margin-top:174.9pt;width:272.85pt;height:.0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" stroked="f">
                <v:textbox style="mso-fit-shape-to-text:t" inset="0,0,0,0">
                  <w:txbxContent>
                    <w:p w14:paraId="0DEC07E1" w14:textId="266BE457" w:rsidR="00D8009D" w:rsidRPr="0011256D" w:rsidRDefault="00D8009D" w:rsidP="0011256D">
                      <w:pPr>
                        <w:pStyle w:val="Caption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1256D">
                        <w:rPr>
                          <w:sz w:val="24"/>
                          <w:szCs w:val="24"/>
                        </w:rPr>
                        <w:t>Figure</w:t>
                      </w:r>
                      <w:r w:rsidR="00A810C5">
                        <w:rPr>
                          <w:sz w:val="24"/>
                          <w:szCs w:val="24"/>
                        </w:rPr>
                        <w:t xml:space="preserve"> 8</w:t>
                      </w:r>
                      <w:r w:rsidRPr="0011256D">
                        <w:rPr>
                          <w:sz w:val="24"/>
                          <w:szCs w:val="24"/>
                        </w:rPr>
                        <w:t>: Co-60 Spectrum at 666 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7DBD" w:rsidRPr="005137A3">
        <w:rPr>
          <w:noProof/>
        </w:rPr>
        <w:drawing>
          <wp:anchor distT="0" distB="0" distL="114300" distR="114300" simplePos="0" relativeHeight="251693056" behindDoc="1" locked="0" layoutInCell="1" allowOverlap="1" wp14:anchorId="23A5C8CB" wp14:editId="09569E05">
            <wp:simplePos x="0" y="0"/>
            <wp:positionH relativeFrom="margin">
              <wp:posOffset>3166110</wp:posOffset>
            </wp:positionH>
            <wp:positionV relativeFrom="paragraph">
              <wp:posOffset>19050</wp:posOffset>
            </wp:positionV>
            <wp:extent cx="3465195" cy="2145030"/>
            <wp:effectExtent l="19050" t="19050" r="20955" b="26670"/>
            <wp:wrapTight wrapText="bothSides">
              <wp:wrapPolygon edited="0">
                <wp:start x="-119" y="-192"/>
                <wp:lineTo x="-119" y="21677"/>
                <wp:lineTo x="21612" y="21677"/>
                <wp:lineTo x="21612" y="-192"/>
                <wp:lineTo x="-119" y="-192"/>
              </wp:wrapPolygon>
            </wp:wrapTight>
            <wp:docPr id="7496905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2145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7BA" w:rsidRPr="005137A3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CB4F571" wp14:editId="54073433">
                <wp:simplePos x="0" y="0"/>
                <wp:positionH relativeFrom="column">
                  <wp:posOffset>-483870</wp:posOffset>
                </wp:positionH>
                <wp:positionV relativeFrom="paragraph">
                  <wp:posOffset>2213610</wp:posOffset>
                </wp:positionV>
                <wp:extent cx="3454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70216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891219" w14:textId="2046FB9D" w:rsidR="00EB17BA" w:rsidRPr="00D732E4" w:rsidRDefault="00EB17BA" w:rsidP="00EB17BA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4F571" id="_x0000_s1039" type="#_x0000_t202" style="position:absolute;margin-left:-38.1pt;margin-top:174.3pt;width:272pt;height: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" stroked="f">
                <v:textbox style="mso-fit-shape-to-text:t" inset="0,0,0,0">
                  <w:txbxContent>
                    <w:p w14:paraId="15891219" w14:textId="2046FB9D" w:rsidR="00EB17BA" w:rsidRPr="00D732E4" w:rsidRDefault="00EB17BA" w:rsidP="00EB17BA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8009D" w:rsidRPr="005137A3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651AFC9D" wp14:editId="336A5DB9">
                <wp:simplePos x="0" y="0"/>
                <wp:positionH relativeFrom="column">
                  <wp:posOffset>-483870</wp:posOffset>
                </wp:positionH>
                <wp:positionV relativeFrom="paragraph">
                  <wp:posOffset>2213610</wp:posOffset>
                </wp:positionV>
                <wp:extent cx="3454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8051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D33000" w14:textId="030F74CE" w:rsidR="00D8009D" w:rsidRPr="0011256D" w:rsidRDefault="00D8009D" w:rsidP="0011256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11256D">
                              <w:rPr>
                                <w:sz w:val="24"/>
                                <w:szCs w:val="24"/>
                              </w:rPr>
                              <w:t>Figure</w:t>
                            </w:r>
                            <w:r w:rsidR="00A810C5">
                              <w:rPr>
                                <w:sz w:val="24"/>
                                <w:szCs w:val="24"/>
                              </w:rPr>
                              <w:t xml:space="preserve"> 7</w:t>
                            </w:r>
                            <w:r w:rsidRPr="0011256D">
                              <w:rPr>
                                <w:sz w:val="24"/>
                                <w:szCs w:val="24"/>
                              </w:rPr>
                              <w:t>: Co-60 Spectrum at 639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AFC9D" id="_x0000_s1040" type="#_x0000_t202" style="position:absolute;margin-left:-38.1pt;margin-top:174.3pt;width:272pt;height:.0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" stroked="f">
                <v:textbox style="mso-fit-shape-to-text:t" inset="0,0,0,0">
                  <w:txbxContent>
                    <w:p w14:paraId="37D33000" w14:textId="030F74CE" w:rsidR="00D8009D" w:rsidRPr="0011256D" w:rsidRDefault="00D8009D" w:rsidP="0011256D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11256D">
                        <w:rPr>
                          <w:sz w:val="24"/>
                          <w:szCs w:val="24"/>
                        </w:rPr>
                        <w:t>Figure</w:t>
                      </w:r>
                      <w:r w:rsidR="00A810C5">
                        <w:rPr>
                          <w:sz w:val="24"/>
                          <w:szCs w:val="24"/>
                        </w:rPr>
                        <w:t xml:space="preserve"> 7</w:t>
                      </w:r>
                      <w:r w:rsidRPr="0011256D">
                        <w:rPr>
                          <w:sz w:val="24"/>
                          <w:szCs w:val="24"/>
                        </w:rPr>
                        <w:t>: Co-60 Spectrum at 639 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7DBD" w:rsidRPr="005137A3">
        <w:rPr>
          <w:noProof/>
        </w:rPr>
        <w:drawing>
          <wp:anchor distT="0" distB="0" distL="114300" distR="114300" simplePos="0" relativeHeight="251689984" behindDoc="1" locked="0" layoutInCell="1" allowOverlap="1" wp14:anchorId="27796BB2" wp14:editId="5AF8DC4A">
            <wp:simplePos x="0" y="0"/>
            <wp:positionH relativeFrom="margin">
              <wp:posOffset>-483870</wp:posOffset>
            </wp:positionH>
            <wp:positionV relativeFrom="paragraph">
              <wp:posOffset>19050</wp:posOffset>
            </wp:positionV>
            <wp:extent cx="3454400" cy="2137410"/>
            <wp:effectExtent l="19050" t="19050" r="12700" b="15240"/>
            <wp:wrapTight wrapText="bothSides">
              <wp:wrapPolygon edited="0">
                <wp:start x="-119" y="-193"/>
                <wp:lineTo x="-119" y="21561"/>
                <wp:lineTo x="21560" y="21561"/>
                <wp:lineTo x="21560" y="-193"/>
                <wp:lineTo x="-119" y="-193"/>
              </wp:wrapPolygon>
            </wp:wrapTight>
            <wp:docPr id="4322601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137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BF74F" w14:textId="77777777" w:rsidR="005137A3" w:rsidRPr="00502BA2" w:rsidRDefault="005137A3" w:rsidP="00502BA2">
      <w:pPr>
        <w:rPr>
          <w:rFonts w:eastAsiaTheme="minorEastAsia"/>
          <w:sz w:val="28"/>
          <w:szCs w:val="28"/>
        </w:rPr>
      </w:pPr>
    </w:p>
    <w:p w14:paraId="678C4405" w14:textId="77777777" w:rsidR="005137A3" w:rsidRDefault="005137A3" w:rsidP="0040107A">
      <w:pPr>
        <w:rPr>
          <w:rFonts w:eastAsiaTheme="minorEastAsia"/>
        </w:rPr>
      </w:pPr>
      <w:r w:rsidRPr="005137A3">
        <w:rPr>
          <w:rFonts w:eastAsiaTheme="minorEastAsia"/>
        </w:rPr>
        <w:lastRenderedPageBreak/>
        <w:t>Below is Gaussian Fit of the Photopeak of Cs-137:</w:t>
      </w:r>
    </w:p>
    <w:p w14:paraId="097BE261" w14:textId="77777777" w:rsidR="003F0EF4" w:rsidRDefault="005137A3" w:rsidP="003F0EF4">
      <w:pPr>
        <w:keepNext/>
      </w:pPr>
      <w:r>
        <w:rPr>
          <w:noProof/>
        </w:rPr>
        <w:drawing>
          <wp:inline distT="0" distB="0" distL="0" distR="0" wp14:anchorId="65F7F8C9" wp14:editId="3304775E">
            <wp:extent cx="6188710" cy="2978150"/>
            <wp:effectExtent l="19050" t="19050" r="21590" b="12700"/>
            <wp:docPr id="16308836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83634" name="Picture 16308836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865D9" w14:textId="5C5D1374" w:rsidR="003F0EF4" w:rsidRPr="003F0EF4" w:rsidRDefault="003F0EF4" w:rsidP="003F0EF4">
      <w:pPr>
        <w:pStyle w:val="Caption"/>
        <w:jc w:val="center"/>
        <w:rPr>
          <w:sz w:val="22"/>
          <w:szCs w:val="22"/>
        </w:rPr>
      </w:pPr>
      <w:r w:rsidRPr="003F0EF4">
        <w:rPr>
          <w:sz w:val="22"/>
          <w:szCs w:val="22"/>
        </w:rPr>
        <w:t>Figure 13: Gaussian Fit of Cs-137 Photopeak</w:t>
      </w:r>
    </w:p>
    <w:p w14:paraId="093762E8" w14:textId="5B136CFD" w:rsidR="00012261" w:rsidRDefault="00012261" w:rsidP="0040107A"/>
    <w:p w14:paraId="75317BC5" w14:textId="3897F439" w:rsidR="003F0EF4" w:rsidRDefault="00184FAC" w:rsidP="0040107A">
      <w:pPr>
        <w:rPr>
          <w:rFonts w:cstheme="minorHAnsi"/>
          <w:b/>
          <w:bCs/>
          <w:sz w:val="36"/>
          <w:szCs w:val="36"/>
          <w:u w:val="single"/>
        </w:rPr>
      </w:pPr>
      <w:r w:rsidRPr="00184FAC">
        <w:rPr>
          <w:rFonts w:cstheme="minorHAnsi"/>
          <w:b/>
          <w:bCs/>
          <w:sz w:val="36"/>
          <w:szCs w:val="36"/>
          <w:u w:val="single"/>
        </w:rPr>
        <w:t>ANALYSIS:</w:t>
      </w:r>
    </w:p>
    <w:p w14:paraId="74AB267C" w14:textId="6F0DE9DA" w:rsidR="00184FAC" w:rsidRPr="0045456B" w:rsidRDefault="00184FAC" w:rsidP="00184FAC">
      <w:pPr>
        <w:rPr>
          <w:rFonts w:eastAsiaTheme="minorEastAsia"/>
          <w:b/>
          <w:bCs/>
          <w:sz w:val="28"/>
          <w:szCs w:val="28"/>
        </w:rPr>
      </w:pPr>
      <w:r w:rsidRPr="0045456B">
        <w:rPr>
          <w:rFonts w:eastAsiaTheme="minorEastAsia"/>
          <w:b/>
          <w:bCs/>
          <w:sz w:val="28"/>
          <w:szCs w:val="28"/>
        </w:rPr>
        <w:t>1) Calibration of MCA:</w:t>
      </w:r>
    </w:p>
    <w:p w14:paraId="0F7F10CF" w14:textId="00F22161" w:rsidR="00184FAC" w:rsidRDefault="00A71B6A" w:rsidP="00184FAC">
      <w:pPr>
        <w:rPr>
          <w:rFonts w:cstheme="minorHAnsi"/>
        </w:rPr>
      </w:pPr>
      <w:r>
        <w:rPr>
          <w:rFonts w:cstheme="minorHAnsi"/>
        </w:rPr>
        <w:t>We fit the spectral data of Co-60 at 690 V</w:t>
      </w:r>
      <w:r w:rsidR="006267EB">
        <w:rPr>
          <w:rFonts w:cstheme="minorHAnsi"/>
        </w:rPr>
        <w:t xml:space="preserve"> with a 2-Gaussian function of the form:</w:t>
      </w:r>
    </w:p>
    <w:p w14:paraId="48CA3930" w14:textId="31086556" w:rsidR="00184FAC" w:rsidRPr="006C4D03" w:rsidRDefault="00F21B7D" w:rsidP="0040107A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x</m:t>
              </m:r>
            </m:e>
          </m:d>
          <m:r>
            <w:rPr>
              <w:rFonts w:ascii="Cambria Math" w:hAnsi="Cambria Math" w:cstheme="minorHAns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32"/>
                  <w:szCs w:val="32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ⅇ</m:t>
              </m:r>
            </m:e>
            <m:sup>
              <m:r>
                <w:rPr>
                  <w:rFonts w:ascii="Cambria Math" w:hAnsi="Cambria Math" w:cstheme="minorHAnsi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32"/>
                              <w:szCs w:val="32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32"/>
                  <w:szCs w:val="32"/>
                </w:rPr>
                <m:t>∕2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p>
              </m:sSubSup>
            </m:sup>
          </m:sSup>
          <m:r>
            <w:rPr>
              <w:rFonts w:ascii="Cambria Math" w:hAnsi="Cambria Math" w:cstheme="minorHAnsi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32"/>
                  <w:szCs w:val="32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ⅇ</m:t>
              </m:r>
            </m:e>
            <m:sup>
              <m:r>
                <w:rPr>
                  <w:rFonts w:ascii="Cambria Math" w:hAnsi="Cambria Math" w:cstheme="minorHAnsi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32"/>
                              <w:szCs w:val="32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32"/>
                              <w:szCs w:val="32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32"/>
                  <w:szCs w:val="32"/>
                </w:rPr>
                <m:t>∕2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p>
              </m:sSubSup>
            </m:sup>
          </m:sSup>
          <m:r>
            <w:rPr>
              <w:rFonts w:ascii="Cambria Math" w:hAnsi="Cambria Math" w:cstheme="minorHAnsi"/>
              <w:sz w:val="32"/>
              <w:szCs w:val="32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x+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)</m:t>
          </m:r>
        </m:oMath>
      </m:oMathPara>
    </w:p>
    <w:p w14:paraId="5B9053AC" w14:textId="77777777" w:rsidR="006C4D03" w:rsidRDefault="006C4D03" w:rsidP="0040107A">
      <w:pPr>
        <w:rPr>
          <w:rFonts w:eastAsiaTheme="minorEastAsia"/>
        </w:rPr>
      </w:pPr>
    </w:p>
    <w:p w14:paraId="5CFEA9A7" w14:textId="6E10AED1" w:rsidR="006C4D03" w:rsidRDefault="006C4D03" w:rsidP="0040107A">
      <w:pPr>
        <w:rPr>
          <w:rFonts w:eastAsiaTheme="minorEastAsia"/>
        </w:rPr>
      </w:pPr>
      <w:r>
        <w:rPr>
          <w:rFonts w:eastAsiaTheme="minorEastAsia"/>
        </w:rPr>
        <w:t xml:space="preserve">After fitting, the values </w:t>
      </w:r>
      <w:r w:rsidR="002F1BAE">
        <w:rPr>
          <w:rFonts w:eastAsiaTheme="minorEastAsia"/>
        </w:rPr>
        <w:t>obtained are:</w:t>
      </w:r>
    </w:p>
    <w:p w14:paraId="17799EB1" w14:textId="08CF750A" w:rsidR="002F1BAE" w:rsidRDefault="002F1BAE" w:rsidP="0040107A">
      <w:pPr>
        <w:rPr>
          <w:rFonts w:eastAsiaTheme="minorEastAsia"/>
        </w:rPr>
      </w:pPr>
      <w:r>
        <w:rPr>
          <w:rFonts w:eastAsiaTheme="minorEastAsia"/>
        </w:rPr>
        <w:t>Photopeak 1: A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A = </w:t>
      </w:r>
      <w:r w:rsidR="00B46889" w:rsidRPr="00B46889">
        <w:rPr>
          <w:rFonts w:eastAsiaTheme="minorEastAsia"/>
        </w:rPr>
        <w:t>4</w:t>
      </w:r>
      <w:r w:rsidR="00CA1DBB">
        <w:rPr>
          <w:rFonts w:eastAsiaTheme="minorEastAsia"/>
        </w:rPr>
        <w:t>50</w:t>
      </w:r>
    </w:p>
    <w:p w14:paraId="74A91C69" w14:textId="06386481" w:rsidR="00B46889" w:rsidRDefault="00B46889" w:rsidP="00B46889">
      <w:pPr>
        <w:rPr>
          <w:rFonts w:eastAsiaTheme="minorEastAsia"/>
        </w:rPr>
      </w:pPr>
      <w:r>
        <w:rPr>
          <w:rFonts w:eastAsiaTheme="minorEastAsia"/>
        </w:rPr>
        <w:t>Photopeak 2: A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</w:t>
      </w:r>
      <w:r w:rsidR="001E2002">
        <w:rPr>
          <w:rFonts w:eastAsiaTheme="minorEastAsia"/>
        </w:rPr>
        <w:t>B</w:t>
      </w:r>
      <w:r>
        <w:rPr>
          <w:rFonts w:eastAsiaTheme="minorEastAsia"/>
        </w:rPr>
        <w:t xml:space="preserve"> = </w:t>
      </w:r>
      <w:r w:rsidR="001E2002" w:rsidRPr="001E2002">
        <w:rPr>
          <w:rFonts w:eastAsiaTheme="minorEastAsia"/>
        </w:rPr>
        <w:t>50</w:t>
      </w:r>
      <w:r w:rsidR="00CA1DBB">
        <w:rPr>
          <w:rFonts w:eastAsiaTheme="minorEastAsia"/>
        </w:rPr>
        <w:t>9</w:t>
      </w:r>
    </w:p>
    <w:p w14:paraId="1CD99E81" w14:textId="4595E808" w:rsidR="001E2002" w:rsidRDefault="001E2002" w:rsidP="0042634A">
      <w:pPr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B-A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=0.00271</m:t>
        </m:r>
      </m:oMath>
      <w:r w:rsidR="0024697E">
        <w:rPr>
          <w:rFonts w:eastAsiaTheme="minorEastAsia"/>
          <w:sz w:val="28"/>
          <w:szCs w:val="28"/>
        </w:rPr>
        <w:t xml:space="preserve"> </w:t>
      </w:r>
      <w:r w:rsidR="0042634A">
        <w:rPr>
          <w:rFonts w:eastAsiaTheme="minorEastAsia"/>
          <w:sz w:val="28"/>
          <w:szCs w:val="28"/>
        </w:rPr>
        <w:t>MeV</w:t>
      </w:r>
    </w:p>
    <w:p w14:paraId="137FAB6D" w14:textId="77777777" w:rsidR="0045456B" w:rsidRDefault="0042634A" w:rsidP="0045456B">
      <w:pPr>
        <w:keepNext/>
      </w:pPr>
      <w:r>
        <w:rPr>
          <w:rFonts w:eastAsiaTheme="minorEastAsia"/>
          <w:noProof/>
        </w:rPr>
        <w:lastRenderedPageBreak/>
        <w:drawing>
          <wp:inline distT="0" distB="0" distL="0" distR="0" wp14:anchorId="4250F63B" wp14:editId="634D9971">
            <wp:extent cx="6188710" cy="3037840"/>
            <wp:effectExtent l="19050" t="19050" r="21590" b="10160"/>
            <wp:docPr id="18168691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9136" name="Picture 18168691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3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4910F" w14:textId="4F6580C6" w:rsidR="0042634A" w:rsidRPr="0045456B" w:rsidRDefault="0045456B" w:rsidP="0045456B">
      <w:pPr>
        <w:pStyle w:val="Caption"/>
        <w:jc w:val="center"/>
        <w:rPr>
          <w:rFonts w:eastAsiaTheme="minorEastAsia"/>
          <w:sz w:val="22"/>
          <w:szCs w:val="22"/>
        </w:rPr>
      </w:pPr>
      <w:r w:rsidRPr="0045456B">
        <w:rPr>
          <w:sz w:val="22"/>
          <w:szCs w:val="22"/>
        </w:rPr>
        <w:t>Figure</w:t>
      </w:r>
      <w:r>
        <w:rPr>
          <w:sz w:val="22"/>
          <w:szCs w:val="22"/>
        </w:rPr>
        <w:t xml:space="preserve"> 14</w:t>
      </w:r>
      <w:r w:rsidRPr="0045456B">
        <w:rPr>
          <w:sz w:val="22"/>
          <w:szCs w:val="22"/>
        </w:rPr>
        <w:t xml:space="preserve">: 2-Gaussian Fit of Co-60 </w:t>
      </w:r>
      <w:proofErr w:type="spellStart"/>
      <w:r w:rsidRPr="0045456B">
        <w:rPr>
          <w:sz w:val="22"/>
          <w:szCs w:val="22"/>
        </w:rPr>
        <w:t>Photopeaks</w:t>
      </w:r>
      <w:proofErr w:type="spellEnd"/>
      <w:r w:rsidRPr="0045456B">
        <w:rPr>
          <w:sz w:val="22"/>
          <w:szCs w:val="22"/>
        </w:rPr>
        <w:t xml:space="preserve"> at 690 V</w:t>
      </w:r>
    </w:p>
    <w:p w14:paraId="1F0011F0" w14:textId="77777777" w:rsidR="002F1BAE" w:rsidRDefault="002F1BAE" w:rsidP="0040107A">
      <w:pPr>
        <w:rPr>
          <w:rFonts w:eastAsiaTheme="minorEastAsia"/>
        </w:rPr>
      </w:pPr>
    </w:p>
    <w:p w14:paraId="24BB7134" w14:textId="2CB39D31" w:rsidR="0045456B" w:rsidRPr="002544E5" w:rsidRDefault="0045456B" w:rsidP="0040107A">
      <w:pPr>
        <w:rPr>
          <w:rFonts w:eastAsiaTheme="minorEastAsia"/>
          <w:b/>
          <w:bCs/>
          <w:sz w:val="28"/>
          <w:szCs w:val="28"/>
        </w:rPr>
      </w:pPr>
      <w:r w:rsidRPr="002544E5">
        <w:rPr>
          <w:rFonts w:eastAsiaTheme="minorEastAsia"/>
          <w:b/>
          <w:bCs/>
          <w:sz w:val="28"/>
          <w:szCs w:val="28"/>
        </w:rPr>
        <w:t xml:space="preserve">2) Photopeak </w:t>
      </w:r>
      <w:r w:rsidR="00746AB8" w:rsidRPr="002544E5">
        <w:rPr>
          <w:rFonts w:eastAsiaTheme="minorEastAsia"/>
          <w:b/>
          <w:bCs/>
          <w:sz w:val="28"/>
          <w:szCs w:val="28"/>
        </w:rPr>
        <w:t>Energy of Cs-137:</w:t>
      </w:r>
    </w:p>
    <w:p w14:paraId="719BB426" w14:textId="3878BD99" w:rsidR="001254B7" w:rsidRPr="00BE6658" w:rsidRDefault="00554A91" w:rsidP="0040107A">
      <w:r>
        <w:rPr>
          <w:rFonts w:eastAsiaTheme="minorEastAsia"/>
        </w:rPr>
        <w:t xml:space="preserve">From fitting the photopeak spectrum of Cs-137 with a Gaussian, the channel number at which </w:t>
      </w:r>
      <w:r w:rsidR="00CA1DBB">
        <w:rPr>
          <w:rFonts w:eastAsiaTheme="minorEastAsia"/>
        </w:rPr>
        <w:t xml:space="preserve">the peak occurs is </w:t>
      </w:r>
      <w:r w:rsidR="00BE6658">
        <w:rPr>
          <w:rFonts w:eastAsiaTheme="minorEastAsia"/>
        </w:rPr>
        <w:t>257.</w:t>
      </w:r>
      <w:r w:rsidR="00BE6658">
        <w:t xml:space="preserve"> </w:t>
      </w:r>
      <w:r w:rsidR="001254B7">
        <w:rPr>
          <w:rFonts w:eastAsiaTheme="minorEastAsia"/>
        </w:rPr>
        <w:t>From calculations:</w:t>
      </w:r>
    </w:p>
    <w:p w14:paraId="239B1C13" w14:textId="4DFB16FA" w:rsidR="001254B7" w:rsidRDefault="001254B7" w:rsidP="004D07B6">
      <w:pPr>
        <w:jc w:val="center"/>
        <w:rPr>
          <w:rFonts w:eastAsiaTheme="minorEastAsia"/>
          <w:sz w:val="28"/>
          <w:szCs w:val="28"/>
        </w:rPr>
      </w:pPr>
      <w:r w:rsidRPr="004D07B6">
        <w:rPr>
          <w:rFonts w:eastAsiaTheme="minorEastAsia"/>
          <w:sz w:val="28"/>
          <w:szCs w:val="28"/>
        </w:rPr>
        <w:t>E</w:t>
      </w:r>
      <w:r w:rsidRPr="004D07B6">
        <w:rPr>
          <w:rFonts w:eastAsiaTheme="minorEastAsia"/>
          <w:sz w:val="28"/>
          <w:szCs w:val="28"/>
          <w:vertAlign w:val="subscript"/>
        </w:rPr>
        <w:t>Cs</w:t>
      </w:r>
      <w:r w:rsidRPr="004D07B6">
        <w:rPr>
          <w:rFonts w:eastAsiaTheme="minorEastAsia"/>
          <w:sz w:val="28"/>
          <w:szCs w:val="28"/>
        </w:rPr>
        <w:t xml:space="preserve"> = </w:t>
      </w:r>
      <w:r w:rsidRPr="004D07B6">
        <w:rPr>
          <w:rFonts w:eastAsiaTheme="minorEastAsia" w:cstheme="minorHAnsi"/>
          <w:sz w:val="28"/>
          <w:szCs w:val="28"/>
        </w:rPr>
        <w:t>α</w:t>
      </w:r>
      <w:r w:rsidRPr="004D07B6">
        <w:rPr>
          <w:rFonts w:eastAsiaTheme="minorEastAsia"/>
          <w:sz w:val="28"/>
          <w:szCs w:val="28"/>
        </w:rPr>
        <w:t xml:space="preserve"> </w:t>
      </w:r>
      <w:r w:rsidRPr="004D07B6">
        <w:rPr>
          <w:rFonts w:eastAsiaTheme="minorEastAsia" w:cstheme="minorHAnsi"/>
          <w:sz w:val="28"/>
          <w:szCs w:val="28"/>
        </w:rPr>
        <w:t>×</w:t>
      </w:r>
      <w:r w:rsidRPr="004D07B6">
        <w:rPr>
          <w:rFonts w:eastAsiaTheme="minorEastAsia"/>
          <w:sz w:val="28"/>
          <w:szCs w:val="28"/>
        </w:rPr>
        <w:t xml:space="preserve"> </w:t>
      </w:r>
      <w:r w:rsidR="00BE6658" w:rsidRPr="004D07B6">
        <w:rPr>
          <w:rFonts w:eastAsiaTheme="minorEastAsia"/>
          <w:sz w:val="28"/>
          <w:szCs w:val="28"/>
        </w:rPr>
        <w:t xml:space="preserve">257 = </w:t>
      </w:r>
      <w:r w:rsidR="004D07B6" w:rsidRPr="004D07B6">
        <w:rPr>
          <w:rFonts w:eastAsiaTheme="minorEastAsia"/>
          <w:sz w:val="28"/>
          <w:szCs w:val="28"/>
        </w:rPr>
        <w:t>0.696 MeV</w:t>
      </w:r>
    </w:p>
    <w:p w14:paraId="75BB5191" w14:textId="77777777" w:rsidR="0086762A" w:rsidRDefault="0086762A" w:rsidP="0086762A">
      <w:pPr>
        <w:rPr>
          <w:rFonts w:eastAsiaTheme="minorEastAsia"/>
          <w:sz w:val="28"/>
          <w:szCs w:val="28"/>
        </w:rPr>
      </w:pPr>
    </w:p>
    <w:p w14:paraId="6C4C37D1" w14:textId="6BBC4DDB" w:rsidR="0086762A" w:rsidRDefault="0086762A" w:rsidP="0086762A">
      <w:pPr>
        <w:rPr>
          <w:rFonts w:eastAsiaTheme="minorEastAsia"/>
          <w:b/>
          <w:bCs/>
          <w:sz w:val="28"/>
          <w:szCs w:val="28"/>
        </w:rPr>
      </w:pPr>
      <w:r w:rsidRPr="00F32B26">
        <w:rPr>
          <w:rFonts w:eastAsiaTheme="minorEastAsia"/>
          <w:b/>
          <w:bCs/>
          <w:sz w:val="28"/>
          <w:szCs w:val="28"/>
        </w:rPr>
        <w:t xml:space="preserve">3) Photopeak </w:t>
      </w:r>
      <w:r w:rsidR="0065737A">
        <w:rPr>
          <w:rFonts w:eastAsiaTheme="minorEastAsia"/>
          <w:b/>
          <w:bCs/>
          <w:sz w:val="28"/>
          <w:szCs w:val="28"/>
        </w:rPr>
        <w:t>E</w:t>
      </w:r>
      <w:r w:rsidRPr="00F32B26">
        <w:rPr>
          <w:rFonts w:eastAsiaTheme="minorEastAsia"/>
          <w:b/>
          <w:bCs/>
          <w:sz w:val="28"/>
          <w:szCs w:val="28"/>
        </w:rPr>
        <w:t xml:space="preserve">fficiency of Co-60 for </w:t>
      </w:r>
      <w:r w:rsidR="00F32B26" w:rsidRPr="00F32B26">
        <w:rPr>
          <w:rFonts w:eastAsiaTheme="minorEastAsia"/>
          <w:b/>
          <w:bCs/>
          <w:sz w:val="28"/>
          <w:szCs w:val="28"/>
        </w:rPr>
        <w:t>different PMT Voltages:</w:t>
      </w:r>
    </w:p>
    <w:p w14:paraId="53DA4B5E" w14:textId="4C1CB953" w:rsidR="0065737A" w:rsidRDefault="0065737A" w:rsidP="00B10E8E">
      <w:pPr>
        <w:jc w:val="center"/>
        <w:rPr>
          <w:rFonts w:eastAsiaTheme="minorEastAsia"/>
          <w:sz w:val="28"/>
          <w:szCs w:val="28"/>
        </w:rPr>
      </w:pPr>
      <w:r w:rsidRPr="00B10E8E">
        <w:rPr>
          <w:rFonts w:eastAsiaTheme="minorEastAsia"/>
          <w:sz w:val="28"/>
          <w:szCs w:val="28"/>
        </w:rPr>
        <w:t>Photopeak efficiency</w:t>
      </w:r>
      <w:r w:rsidR="0012100C" w:rsidRPr="00B10E8E">
        <w:rPr>
          <w:rFonts w:eastAsiaTheme="minorEastAsia"/>
          <w:sz w:val="28"/>
          <w:szCs w:val="28"/>
        </w:rPr>
        <w:t xml:space="preserve"> (</w:t>
      </w:r>
      <w:r w:rsidR="0012100C" w:rsidRPr="00B10E8E">
        <w:rPr>
          <w:rFonts w:eastAsiaTheme="minorEastAsia" w:cstheme="minorHAnsi"/>
          <w:sz w:val="28"/>
          <w:szCs w:val="28"/>
        </w:rPr>
        <w:t>β</w:t>
      </w:r>
      <w:r w:rsidR="0012100C" w:rsidRPr="00B10E8E">
        <w:rPr>
          <w:rFonts w:eastAsiaTheme="minorEastAsia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Area under photopeak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Area under the whole spectrum</m:t>
            </m:r>
          </m:den>
        </m:f>
      </m:oMath>
    </w:p>
    <w:p w14:paraId="6B5D6299" w14:textId="6831467E" w:rsidR="007C1E1A" w:rsidRDefault="00D033AA" w:rsidP="00B10E8E">
      <w:pPr>
        <w:rPr>
          <w:rFonts w:eastAsiaTheme="minorEastAsia"/>
        </w:rPr>
      </w:pPr>
      <w:r>
        <w:rPr>
          <w:rFonts w:eastAsiaTheme="minorEastAsia"/>
        </w:rPr>
        <w:t xml:space="preserve">The points near the </w:t>
      </w:r>
      <w:r w:rsidR="007C1E1A">
        <w:rPr>
          <w:rFonts w:eastAsiaTheme="minorEastAsia"/>
        </w:rPr>
        <w:t xml:space="preserve">2 </w:t>
      </w:r>
      <w:proofErr w:type="spellStart"/>
      <w:r>
        <w:rPr>
          <w:rFonts w:eastAsiaTheme="minorEastAsia"/>
        </w:rPr>
        <w:t>photopeaks</w:t>
      </w:r>
      <w:proofErr w:type="spellEnd"/>
      <w:r>
        <w:rPr>
          <w:rFonts w:eastAsiaTheme="minorEastAsia"/>
        </w:rPr>
        <w:t xml:space="preserve"> of Co-60 are fitted </w:t>
      </w:r>
      <w:r w:rsidR="007C1E1A">
        <w:rPr>
          <w:rFonts w:eastAsiaTheme="minorEastAsia"/>
        </w:rPr>
        <w:t xml:space="preserve">separately </w:t>
      </w:r>
      <w:r>
        <w:rPr>
          <w:rFonts w:eastAsiaTheme="minorEastAsia"/>
        </w:rPr>
        <w:t xml:space="preserve">with a </w:t>
      </w:r>
      <w:r w:rsidR="007C1E1A">
        <w:rPr>
          <w:rFonts w:eastAsiaTheme="minorEastAsia"/>
        </w:rPr>
        <w:t>function:</w:t>
      </w:r>
    </w:p>
    <w:p w14:paraId="789C6DA2" w14:textId="77777777" w:rsidR="007C1E1A" w:rsidRPr="006C4D03" w:rsidRDefault="007C1E1A" w:rsidP="007C1E1A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 w:cstheme="minorHAnsi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x</m:t>
              </m:r>
            </m:e>
          </m:d>
          <m:r>
            <w:rPr>
              <w:rFonts w:ascii="Cambria Math" w:hAnsi="Cambria Math" w:cstheme="minorHAnsi"/>
              <w:sz w:val="32"/>
              <w:szCs w:val="32"/>
            </w:rPr>
            <m:t>=A</m:t>
          </m:r>
          <m:sSup>
            <m:sSup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theme="minorHAnsi"/>
                  <w:sz w:val="32"/>
                  <w:szCs w:val="32"/>
                </w:rPr>
                <m:t>ⅇ</m:t>
              </m:r>
            </m:e>
            <m:sup>
              <m:r>
                <w:rPr>
                  <w:rFonts w:ascii="Cambria Math" w:hAnsi="Cambria Math" w:cstheme="minorHAnsi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  <w:szCs w:val="32"/>
                        </w:rPr>
                        <m:t>x-µ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32"/>
                  <w:szCs w:val="32"/>
                </w:rPr>
                <m:t>∕2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σ</m:t>
                  </m:r>
                </m:e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32"/>
              <w:szCs w:val="32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x)</m:t>
          </m:r>
        </m:oMath>
      </m:oMathPara>
    </w:p>
    <w:p w14:paraId="128474FB" w14:textId="2426C8FA" w:rsidR="00B10E8E" w:rsidRDefault="00422BBE" w:rsidP="00B10E8E">
      <w:pPr>
        <w:rPr>
          <w:rFonts w:eastAsiaTheme="minorEastAsia"/>
        </w:rPr>
      </w:pPr>
      <w:r>
        <w:rPr>
          <w:rFonts w:eastAsiaTheme="minorEastAsia"/>
        </w:rPr>
        <w:t xml:space="preserve">The results obtained for area under spectrum and area under the </w:t>
      </w:r>
      <w:r w:rsidR="00C206D8">
        <w:rPr>
          <w:rFonts w:eastAsiaTheme="minorEastAsia"/>
        </w:rPr>
        <w:t xml:space="preserve">2 </w:t>
      </w:r>
      <w:proofErr w:type="spellStart"/>
      <w:r w:rsidR="00C206D8">
        <w:rPr>
          <w:rFonts w:eastAsiaTheme="minorEastAsia"/>
        </w:rPr>
        <w:t>photopeaks</w:t>
      </w:r>
      <w:proofErr w:type="spellEnd"/>
      <w:r w:rsidR="00C206D8">
        <w:rPr>
          <w:rFonts w:eastAsiaTheme="minorEastAsia"/>
        </w:rPr>
        <w:t xml:space="preserve"> (1.173 MeV and 1.333 MeV) for Co-60 are as follows:</w:t>
      </w:r>
    </w:p>
    <w:p w14:paraId="20D3B98D" w14:textId="77777777" w:rsidR="00F21AA5" w:rsidRDefault="00F21AA5" w:rsidP="00B10E8E">
      <w:pPr>
        <w:rPr>
          <w:rFonts w:eastAsiaTheme="minorEastAsia"/>
        </w:rPr>
      </w:pPr>
    </w:p>
    <w:p w14:paraId="15553781" w14:textId="77777777" w:rsidR="007C1E1A" w:rsidRDefault="007C1E1A" w:rsidP="00B10E8E">
      <w:pPr>
        <w:rPr>
          <w:rFonts w:eastAsiaTheme="minorEastAsia"/>
        </w:rPr>
      </w:pPr>
    </w:p>
    <w:p w14:paraId="6878BD66" w14:textId="77777777" w:rsidR="007C1E1A" w:rsidRDefault="007C1E1A" w:rsidP="00B10E8E">
      <w:pPr>
        <w:rPr>
          <w:rFonts w:eastAsiaTheme="minorEastAsia"/>
        </w:rPr>
      </w:pPr>
    </w:p>
    <w:p w14:paraId="01574034" w14:textId="5D0B1D53" w:rsidR="00F21AA5" w:rsidRPr="00F21AA5" w:rsidRDefault="00F21AA5" w:rsidP="00F21AA5">
      <w:pPr>
        <w:pStyle w:val="Caption"/>
        <w:keepNext/>
        <w:rPr>
          <w:sz w:val="22"/>
          <w:szCs w:val="22"/>
        </w:rPr>
      </w:pPr>
      <w:r w:rsidRPr="00F21AA5">
        <w:rPr>
          <w:sz w:val="22"/>
          <w:szCs w:val="22"/>
        </w:rPr>
        <w:lastRenderedPageBreak/>
        <w:t xml:space="preserve">Table </w:t>
      </w:r>
      <w:r w:rsidRPr="00F21AA5">
        <w:rPr>
          <w:sz w:val="22"/>
          <w:szCs w:val="22"/>
        </w:rPr>
        <w:fldChar w:fldCharType="begin"/>
      </w:r>
      <w:r w:rsidRPr="00F21AA5">
        <w:rPr>
          <w:sz w:val="22"/>
          <w:szCs w:val="22"/>
        </w:rPr>
        <w:instrText xml:space="preserve"> SEQ Table \* ARABIC </w:instrText>
      </w:r>
      <w:r w:rsidRPr="00F21AA5">
        <w:rPr>
          <w:sz w:val="22"/>
          <w:szCs w:val="22"/>
        </w:rPr>
        <w:fldChar w:fldCharType="separate"/>
      </w:r>
      <w:r w:rsidR="00BF1DE7">
        <w:rPr>
          <w:noProof/>
          <w:sz w:val="22"/>
          <w:szCs w:val="22"/>
        </w:rPr>
        <w:t>1</w:t>
      </w:r>
      <w:r w:rsidRPr="00F21AA5">
        <w:rPr>
          <w:sz w:val="22"/>
          <w:szCs w:val="22"/>
        </w:rPr>
        <w:fldChar w:fldCharType="end"/>
      </w:r>
      <w:r w:rsidRPr="00F21AA5">
        <w:rPr>
          <w:sz w:val="22"/>
          <w:szCs w:val="22"/>
        </w:rPr>
        <w:t>: Photopeak Efficiencies of Co-60 at different PMT Voltages</w:t>
      </w:r>
    </w:p>
    <w:tbl>
      <w:tblPr>
        <w:tblStyle w:val="PlainTable1"/>
        <w:tblW w:w="9000" w:type="dxa"/>
        <w:tblLook w:val="04A0" w:firstRow="1" w:lastRow="0" w:firstColumn="1" w:lastColumn="0" w:noHBand="0" w:noVBand="1"/>
      </w:tblPr>
      <w:tblGrid>
        <w:gridCol w:w="1360"/>
        <w:gridCol w:w="2120"/>
        <w:gridCol w:w="1380"/>
        <w:gridCol w:w="1280"/>
        <w:gridCol w:w="1480"/>
        <w:gridCol w:w="1387"/>
      </w:tblGrid>
      <w:tr w:rsidR="00325159" w:rsidRPr="00325159" w14:paraId="6FA869CE" w14:textId="77777777" w:rsidTr="00325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vMerge w:val="restart"/>
            <w:vAlign w:val="center"/>
            <w:hideMark/>
          </w:tcPr>
          <w:p w14:paraId="0BFA92BF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Voltage (V)</w:t>
            </w:r>
          </w:p>
        </w:tc>
        <w:tc>
          <w:tcPr>
            <w:tcW w:w="4780" w:type="dxa"/>
            <w:gridSpan w:val="3"/>
            <w:noWrap/>
            <w:vAlign w:val="center"/>
            <w:hideMark/>
          </w:tcPr>
          <w:p w14:paraId="26DC6E66" w14:textId="77777777" w:rsidR="00325159" w:rsidRPr="00325159" w:rsidRDefault="00325159" w:rsidP="003251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2860" w:type="dxa"/>
            <w:gridSpan w:val="2"/>
            <w:noWrap/>
            <w:vAlign w:val="center"/>
            <w:hideMark/>
          </w:tcPr>
          <w:p w14:paraId="7183FDB1" w14:textId="77777777" w:rsidR="00325159" w:rsidRPr="00325159" w:rsidRDefault="00325159" w:rsidP="003251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Efficiency</w:t>
            </w:r>
          </w:p>
        </w:tc>
      </w:tr>
      <w:tr w:rsidR="00325159" w:rsidRPr="00325159" w14:paraId="64F04730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vMerge/>
            <w:vAlign w:val="center"/>
            <w:hideMark/>
          </w:tcPr>
          <w:p w14:paraId="2AF00371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20" w:type="dxa"/>
            <w:vAlign w:val="center"/>
            <w:hideMark/>
          </w:tcPr>
          <w:p w14:paraId="54C0C66A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Whole Spectrum</w:t>
            </w:r>
          </w:p>
        </w:tc>
        <w:tc>
          <w:tcPr>
            <w:tcW w:w="1380" w:type="dxa"/>
            <w:vAlign w:val="center"/>
            <w:hideMark/>
          </w:tcPr>
          <w:p w14:paraId="0288AB7A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1.173 MeV Peak</w:t>
            </w:r>
          </w:p>
        </w:tc>
        <w:tc>
          <w:tcPr>
            <w:tcW w:w="1280" w:type="dxa"/>
            <w:vAlign w:val="center"/>
            <w:hideMark/>
          </w:tcPr>
          <w:p w14:paraId="50270810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1.333 MeV Peak</w:t>
            </w:r>
          </w:p>
        </w:tc>
        <w:tc>
          <w:tcPr>
            <w:tcW w:w="1480" w:type="dxa"/>
            <w:vAlign w:val="center"/>
            <w:hideMark/>
          </w:tcPr>
          <w:p w14:paraId="046D361E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1.173 MeV Peak</w:t>
            </w:r>
          </w:p>
        </w:tc>
        <w:tc>
          <w:tcPr>
            <w:tcW w:w="1380" w:type="dxa"/>
            <w:vAlign w:val="center"/>
            <w:hideMark/>
          </w:tcPr>
          <w:p w14:paraId="6CC1E161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1.333 MeV Peak</w:t>
            </w:r>
          </w:p>
        </w:tc>
      </w:tr>
      <w:tr w:rsidR="00325159" w:rsidRPr="00325159" w14:paraId="5F2128D7" w14:textId="77777777" w:rsidTr="003251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70E7ED80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639</w:t>
            </w:r>
          </w:p>
        </w:tc>
        <w:tc>
          <w:tcPr>
            <w:tcW w:w="2120" w:type="dxa"/>
            <w:noWrap/>
            <w:hideMark/>
          </w:tcPr>
          <w:p w14:paraId="0C8F4B61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534998</w:t>
            </w:r>
          </w:p>
        </w:tc>
        <w:tc>
          <w:tcPr>
            <w:tcW w:w="1380" w:type="dxa"/>
            <w:noWrap/>
            <w:hideMark/>
          </w:tcPr>
          <w:p w14:paraId="704B6FB9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41397.9026</w:t>
            </w:r>
          </w:p>
        </w:tc>
        <w:tc>
          <w:tcPr>
            <w:tcW w:w="1280" w:type="dxa"/>
            <w:noWrap/>
            <w:hideMark/>
          </w:tcPr>
          <w:p w14:paraId="190A01D9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44093.6207</w:t>
            </w:r>
          </w:p>
        </w:tc>
        <w:tc>
          <w:tcPr>
            <w:tcW w:w="1480" w:type="dxa"/>
            <w:noWrap/>
            <w:hideMark/>
          </w:tcPr>
          <w:p w14:paraId="2FF59C34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0.077379546</w:t>
            </w:r>
          </w:p>
        </w:tc>
        <w:tc>
          <w:tcPr>
            <w:tcW w:w="1380" w:type="dxa"/>
            <w:noWrap/>
            <w:hideMark/>
          </w:tcPr>
          <w:p w14:paraId="7C763D78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0.082418291</w:t>
            </w:r>
          </w:p>
        </w:tc>
      </w:tr>
      <w:tr w:rsidR="00325159" w:rsidRPr="00325159" w14:paraId="44666024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1628B0E0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648</w:t>
            </w:r>
          </w:p>
        </w:tc>
        <w:tc>
          <w:tcPr>
            <w:tcW w:w="2120" w:type="dxa"/>
            <w:noWrap/>
            <w:hideMark/>
          </w:tcPr>
          <w:p w14:paraId="32164303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536737</w:t>
            </w:r>
          </w:p>
        </w:tc>
        <w:tc>
          <w:tcPr>
            <w:tcW w:w="1380" w:type="dxa"/>
            <w:noWrap/>
            <w:hideMark/>
          </w:tcPr>
          <w:p w14:paraId="1B15A86D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44448.8</w:t>
            </w:r>
          </w:p>
        </w:tc>
        <w:tc>
          <w:tcPr>
            <w:tcW w:w="1280" w:type="dxa"/>
            <w:noWrap/>
            <w:hideMark/>
          </w:tcPr>
          <w:p w14:paraId="28EB2B60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39884.4138</w:t>
            </w:r>
          </w:p>
        </w:tc>
        <w:tc>
          <w:tcPr>
            <w:tcW w:w="1480" w:type="dxa"/>
            <w:noWrap/>
            <w:hideMark/>
          </w:tcPr>
          <w:p w14:paraId="60EBCA2E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0.082812998</w:t>
            </w:r>
          </w:p>
        </w:tc>
        <w:tc>
          <w:tcPr>
            <w:tcW w:w="1380" w:type="dxa"/>
            <w:noWrap/>
            <w:hideMark/>
          </w:tcPr>
          <w:p w14:paraId="50B82B6A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0.074309045</w:t>
            </w:r>
          </w:p>
        </w:tc>
      </w:tr>
      <w:tr w:rsidR="00325159" w:rsidRPr="00325159" w14:paraId="2C37C7AD" w14:textId="77777777" w:rsidTr="003251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26832EBB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657</w:t>
            </w:r>
          </w:p>
        </w:tc>
        <w:tc>
          <w:tcPr>
            <w:tcW w:w="2120" w:type="dxa"/>
            <w:noWrap/>
            <w:hideMark/>
          </w:tcPr>
          <w:p w14:paraId="11A473C2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536036</w:t>
            </w:r>
          </w:p>
        </w:tc>
        <w:tc>
          <w:tcPr>
            <w:tcW w:w="1380" w:type="dxa"/>
            <w:noWrap/>
            <w:hideMark/>
          </w:tcPr>
          <w:p w14:paraId="6CF99950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42110.562</w:t>
            </w:r>
          </w:p>
        </w:tc>
        <w:tc>
          <w:tcPr>
            <w:tcW w:w="1280" w:type="dxa"/>
            <w:noWrap/>
            <w:hideMark/>
          </w:tcPr>
          <w:p w14:paraId="3E7B88F9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41302.6507</w:t>
            </w:r>
          </w:p>
        </w:tc>
        <w:tc>
          <w:tcPr>
            <w:tcW w:w="1480" w:type="dxa"/>
            <w:noWrap/>
            <w:hideMark/>
          </w:tcPr>
          <w:p w14:paraId="24429C7D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0.078559205</w:t>
            </w:r>
          </w:p>
        </w:tc>
        <w:tc>
          <w:tcPr>
            <w:tcW w:w="1380" w:type="dxa"/>
            <w:noWrap/>
            <w:hideMark/>
          </w:tcPr>
          <w:p w14:paraId="2A7A2DB2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0.077052009</w:t>
            </w:r>
          </w:p>
        </w:tc>
      </w:tr>
      <w:tr w:rsidR="00325159" w:rsidRPr="00325159" w14:paraId="6B265BCF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72F412A8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666</w:t>
            </w:r>
          </w:p>
        </w:tc>
        <w:tc>
          <w:tcPr>
            <w:tcW w:w="2120" w:type="dxa"/>
            <w:noWrap/>
            <w:hideMark/>
          </w:tcPr>
          <w:p w14:paraId="187CBCEE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539305</w:t>
            </w:r>
          </w:p>
        </w:tc>
        <w:tc>
          <w:tcPr>
            <w:tcW w:w="1380" w:type="dxa"/>
            <w:noWrap/>
            <w:hideMark/>
          </w:tcPr>
          <w:p w14:paraId="0468C0B8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43311.1841</w:t>
            </w:r>
          </w:p>
        </w:tc>
        <w:tc>
          <w:tcPr>
            <w:tcW w:w="1280" w:type="dxa"/>
            <w:noWrap/>
            <w:hideMark/>
          </w:tcPr>
          <w:p w14:paraId="41B6068B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39227.74</w:t>
            </w:r>
          </w:p>
        </w:tc>
        <w:tc>
          <w:tcPr>
            <w:tcW w:w="1480" w:type="dxa"/>
            <w:noWrap/>
            <w:hideMark/>
          </w:tcPr>
          <w:p w14:paraId="7F25E912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0.080309257</w:t>
            </w:r>
          </w:p>
        </w:tc>
        <w:tc>
          <w:tcPr>
            <w:tcW w:w="1380" w:type="dxa"/>
            <w:noWrap/>
            <w:hideMark/>
          </w:tcPr>
          <w:p w14:paraId="6C6B4AED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0.072737579</w:t>
            </w:r>
          </w:p>
        </w:tc>
      </w:tr>
      <w:tr w:rsidR="00325159" w:rsidRPr="00325159" w14:paraId="1E573071" w14:textId="77777777" w:rsidTr="003251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399CFBD3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675</w:t>
            </w:r>
          </w:p>
        </w:tc>
        <w:tc>
          <w:tcPr>
            <w:tcW w:w="2120" w:type="dxa"/>
            <w:noWrap/>
            <w:hideMark/>
          </w:tcPr>
          <w:p w14:paraId="5675AF95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540673</w:t>
            </w:r>
          </w:p>
        </w:tc>
        <w:tc>
          <w:tcPr>
            <w:tcW w:w="1380" w:type="dxa"/>
            <w:noWrap/>
            <w:hideMark/>
          </w:tcPr>
          <w:p w14:paraId="7BDDD07A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42088.1001</w:t>
            </w:r>
          </w:p>
        </w:tc>
        <w:tc>
          <w:tcPr>
            <w:tcW w:w="1280" w:type="dxa"/>
            <w:noWrap/>
            <w:hideMark/>
          </w:tcPr>
          <w:p w14:paraId="0793C100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41783.0946</w:t>
            </w:r>
          </w:p>
        </w:tc>
        <w:tc>
          <w:tcPr>
            <w:tcW w:w="1480" w:type="dxa"/>
            <w:noWrap/>
            <w:hideMark/>
          </w:tcPr>
          <w:p w14:paraId="4A5FC709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0.07784391</w:t>
            </w:r>
          </w:p>
        </w:tc>
        <w:tc>
          <w:tcPr>
            <w:tcW w:w="1380" w:type="dxa"/>
            <w:noWrap/>
            <w:hideMark/>
          </w:tcPr>
          <w:p w14:paraId="57637A49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0.077279788</w:t>
            </w:r>
          </w:p>
        </w:tc>
      </w:tr>
      <w:tr w:rsidR="00325159" w:rsidRPr="00325159" w14:paraId="373EEC58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11EA2470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2120" w:type="dxa"/>
            <w:noWrap/>
            <w:hideMark/>
          </w:tcPr>
          <w:p w14:paraId="5E8497CE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541971</w:t>
            </w:r>
          </w:p>
        </w:tc>
        <w:tc>
          <w:tcPr>
            <w:tcW w:w="1380" w:type="dxa"/>
            <w:noWrap/>
            <w:hideMark/>
          </w:tcPr>
          <w:p w14:paraId="1FC09FBE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41902.7289</w:t>
            </w:r>
          </w:p>
        </w:tc>
        <w:tc>
          <w:tcPr>
            <w:tcW w:w="1280" w:type="dxa"/>
            <w:noWrap/>
            <w:hideMark/>
          </w:tcPr>
          <w:p w14:paraId="3BBCF0B3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43465.1731</w:t>
            </w:r>
          </w:p>
        </w:tc>
        <w:tc>
          <w:tcPr>
            <w:tcW w:w="1480" w:type="dxa"/>
            <w:noWrap/>
            <w:hideMark/>
          </w:tcPr>
          <w:p w14:paraId="5A6AD11A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0.077315445</w:t>
            </w:r>
          </w:p>
        </w:tc>
        <w:tc>
          <w:tcPr>
            <w:tcW w:w="1380" w:type="dxa"/>
            <w:noWrap/>
            <w:hideMark/>
          </w:tcPr>
          <w:p w14:paraId="4EE4B6A0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0.080198337</w:t>
            </w:r>
          </w:p>
        </w:tc>
      </w:tr>
      <w:tr w:rsidR="00325159" w:rsidRPr="00325159" w14:paraId="5BB0764E" w14:textId="77777777" w:rsidTr="003251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03FDCC1B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693</w:t>
            </w:r>
          </w:p>
        </w:tc>
        <w:tc>
          <w:tcPr>
            <w:tcW w:w="2120" w:type="dxa"/>
            <w:noWrap/>
            <w:hideMark/>
          </w:tcPr>
          <w:p w14:paraId="3A8BDD02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542875</w:t>
            </w:r>
          </w:p>
        </w:tc>
        <w:tc>
          <w:tcPr>
            <w:tcW w:w="1380" w:type="dxa"/>
            <w:noWrap/>
            <w:hideMark/>
          </w:tcPr>
          <w:p w14:paraId="22AA6E38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43884.2377</w:t>
            </w:r>
          </w:p>
        </w:tc>
        <w:tc>
          <w:tcPr>
            <w:tcW w:w="1280" w:type="dxa"/>
            <w:noWrap/>
            <w:hideMark/>
          </w:tcPr>
          <w:p w14:paraId="7F5321AC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39622.4599</w:t>
            </w:r>
          </w:p>
        </w:tc>
        <w:tc>
          <w:tcPr>
            <w:tcW w:w="1480" w:type="dxa"/>
            <w:noWrap/>
            <w:hideMark/>
          </w:tcPr>
          <w:p w14:paraId="333FC0B1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0.080836726</w:t>
            </w:r>
          </w:p>
        </w:tc>
        <w:tc>
          <w:tcPr>
            <w:tcW w:w="1380" w:type="dxa"/>
            <w:noWrap/>
            <w:hideMark/>
          </w:tcPr>
          <w:p w14:paraId="2FD00DDC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0.072986341</w:t>
            </w:r>
          </w:p>
        </w:tc>
      </w:tr>
      <w:tr w:rsidR="00325159" w:rsidRPr="00325159" w14:paraId="6B093443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1BB76FD2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702</w:t>
            </w:r>
          </w:p>
        </w:tc>
        <w:tc>
          <w:tcPr>
            <w:tcW w:w="2120" w:type="dxa"/>
            <w:noWrap/>
            <w:hideMark/>
          </w:tcPr>
          <w:p w14:paraId="67498AD4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542002</w:t>
            </w:r>
          </w:p>
        </w:tc>
        <w:tc>
          <w:tcPr>
            <w:tcW w:w="1380" w:type="dxa"/>
            <w:noWrap/>
            <w:hideMark/>
          </w:tcPr>
          <w:p w14:paraId="0B5FC20F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41672.0763</w:t>
            </w:r>
          </w:p>
        </w:tc>
        <w:tc>
          <w:tcPr>
            <w:tcW w:w="1280" w:type="dxa"/>
            <w:noWrap/>
            <w:hideMark/>
          </w:tcPr>
          <w:p w14:paraId="73A46129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42043.0706</w:t>
            </w:r>
          </w:p>
        </w:tc>
        <w:tc>
          <w:tcPr>
            <w:tcW w:w="1480" w:type="dxa"/>
            <w:noWrap/>
            <w:hideMark/>
          </w:tcPr>
          <w:p w14:paraId="04304614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0.076885466</w:t>
            </w:r>
          </w:p>
        </w:tc>
        <w:tc>
          <w:tcPr>
            <w:tcW w:w="1380" w:type="dxa"/>
            <w:noWrap/>
            <w:hideMark/>
          </w:tcPr>
          <w:p w14:paraId="4AFD1B32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0.077569955</w:t>
            </w:r>
          </w:p>
        </w:tc>
      </w:tr>
      <w:tr w:rsidR="00325159" w:rsidRPr="00325159" w14:paraId="530F2231" w14:textId="77777777" w:rsidTr="003251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5B26EC25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711</w:t>
            </w:r>
          </w:p>
        </w:tc>
        <w:tc>
          <w:tcPr>
            <w:tcW w:w="2120" w:type="dxa"/>
            <w:noWrap/>
            <w:hideMark/>
          </w:tcPr>
          <w:p w14:paraId="7F3E2061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524663</w:t>
            </w:r>
          </w:p>
        </w:tc>
        <w:tc>
          <w:tcPr>
            <w:tcW w:w="1380" w:type="dxa"/>
            <w:noWrap/>
            <w:hideMark/>
          </w:tcPr>
          <w:p w14:paraId="0D6D1A62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41300.6133</w:t>
            </w:r>
          </w:p>
        </w:tc>
        <w:tc>
          <w:tcPr>
            <w:tcW w:w="1280" w:type="dxa"/>
            <w:noWrap/>
            <w:hideMark/>
          </w:tcPr>
          <w:p w14:paraId="2D99DFDE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40967.2542</w:t>
            </w:r>
          </w:p>
        </w:tc>
        <w:tc>
          <w:tcPr>
            <w:tcW w:w="1480" w:type="dxa"/>
            <w:noWrap/>
            <w:hideMark/>
          </w:tcPr>
          <w:p w14:paraId="032E1F52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0.078718365</w:t>
            </w:r>
          </w:p>
        </w:tc>
        <w:tc>
          <w:tcPr>
            <w:tcW w:w="1380" w:type="dxa"/>
            <w:noWrap/>
            <w:hideMark/>
          </w:tcPr>
          <w:p w14:paraId="1B742DD6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0.078082987</w:t>
            </w:r>
          </w:p>
        </w:tc>
      </w:tr>
      <w:tr w:rsidR="00325159" w:rsidRPr="00325159" w14:paraId="0CA7EC16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069F8C2B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720</w:t>
            </w:r>
          </w:p>
        </w:tc>
        <w:tc>
          <w:tcPr>
            <w:tcW w:w="2120" w:type="dxa"/>
            <w:noWrap/>
            <w:hideMark/>
          </w:tcPr>
          <w:p w14:paraId="31D10359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525490</w:t>
            </w:r>
          </w:p>
        </w:tc>
        <w:tc>
          <w:tcPr>
            <w:tcW w:w="1380" w:type="dxa"/>
            <w:noWrap/>
            <w:hideMark/>
          </w:tcPr>
          <w:p w14:paraId="3A7A29E0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42643.5825</w:t>
            </w:r>
          </w:p>
        </w:tc>
        <w:tc>
          <w:tcPr>
            <w:tcW w:w="1280" w:type="dxa"/>
            <w:noWrap/>
            <w:hideMark/>
          </w:tcPr>
          <w:p w14:paraId="7BA54738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39619.0563</w:t>
            </w:r>
          </w:p>
        </w:tc>
        <w:tc>
          <w:tcPr>
            <w:tcW w:w="1480" w:type="dxa"/>
            <w:noWrap/>
            <w:hideMark/>
          </w:tcPr>
          <w:p w14:paraId="0EAA2F2D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0.081150131</w:t>
            </w:r>
          </w:p>
        </w:tc>
        <w:tc>
          <w:tcPr>
            <w:tcW w:w="1380" w:type="dxa"/>
            <w:noWrap/>
            <w:hideMark/>
          </w:tcPr>
          <w:p w14:paraId="31E08054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0.075394501</w:t>
            </w:r>
          </w:p>
        </w:tc>
      </w:tr>
      <w:tr w:rsidR="00325159" w:rsidRPr="00325159" w14:paraId="1D724D0A" w14:textId="77777777" w:rsidTr="003251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2118CC1B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729</w:t>
            </w:r>
          </w:p>
        </w:tc>
        <w:tc>
          <w:tcPr>
            <w:tcW w:w="2120" w:type="dxa"/>
            <w:noWrap/>
            <w:hideMark/>
          </w:tcPr>
          <w:p w14:paraId="4F5ADF8E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543339</w:t>
            </w:r>
          </w:p>
        </w:tc>
        <w:tc>
          <w:tcPr>
            <w:tcW w:w="1380" w:type="dxa"/>
            <w:noWrap/>
            <w:hideMark/>
          </w:tcPr>
          <w:p w14:paraId="6C3F29D1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44837.9289</w:t>
            </w:r>
          </w:p>
        </w:tc>
        <w:tc>
          <w:tcPr>
            <w:tcW w:w="1280" w:type="dxa"/>
            <w:noWrap/>
            <w:hideMark/>
          </w:tcPr>
          <w:p w14:paraId="4E3431F5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40865.856</w:t>
            </w:r>
          </w:p>
        </w:tc>
        <w:tc>
          <w:tcPr>
            <w:tcW w:w="1480" w:type="dxa"/>
            <w:noWrap/>
            <w:hideMark/>
          </w:tcPr>
          <w:p w14:paraId="436D67BC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0.082522935</w:t>
            </w:r>
          </w:p>
        </w:tc>
        <w:tc>
          <w:tcPr>
            <w:tcW w:w="1380" w:type="dxa"/>
            <w:noWrap/>
            <w:hideMark/>
          </w:tcPr>
          <w:p w14:paraId="57316812" w14:textId="77777777" w:rsidR="00325159" w:rsidRPr="00325159" w:rsidRDefault="00325159" w:rsidP="00325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0.075212447</w:t>
            </w:r>
          </w:p>
        </w:tc>
      </w:tr>
      <w:tr w:rsidR="00325159" w:rsidRPr="00325159" w14:paraId="1079360D" w14:textId="77777777" w:rsidTr="00325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dxa"/>
            <w:noWrap/>
            <w:hideMark/>
          </w:tcPr>
          <w:p w14:paraId="45022B96" w14:textId="77777777" w:rsidR="00325159" w:rsidRPr="00325159" w:rsidRDefault="00325159" w:rsidP="00325159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738</w:t>
            </w:r>
          </w:p>
        </w:tc>
        <w:tc>
          <w:tcPr>
            <w:tcW w:w="2120" w:type="dxa"/>
            <w:noWrap/>
            <w:hideMark/>
          </w:tcPr>
          <w:p w14:paraId="7F4EE0BF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524573</w:t>
            </w:r>
          </w:p>
        </w:tc>
        <w:tc>
          <w:tcPr>
            <w:tcW w:w="1380" w:type="dxa"/>
            <w:noWrap/>
            <w:hideMark/>
          </w:tcPr>
          <w:p w14:paraId="1010F5A0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42637.4875</w:t>
            </w:r>
          </w:p>
        </w:tc>
        <w:tc>
          <w:tcPr>
            <w:tcW w:w="1280" w:type="dxa"/>
            <w:noWrap/>
            <w:hideMark/>
          </w:tcPr>
          <w:p w14:paraId="75ABC6E0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40727.2418</w:t>
            </w:r>
          </w:p>
        </w:tc>
        <w:tc>
          <w:tcPr>
            <w:tcW w:w="1480" w:type="dxa"/>
            <w:noWrap/>
            <w:hideMark/>
          </w:tcPr>
          <w:p w14:paraId="59F971B7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0.08128037</w:t>
            </w:r>
          </w:p>
        </w:tc>
        <w:tc>
          <w:tcPr>
            <w:tcW w:w="1380" w:type="dxa"/>
            <w:noWrap/>
            <w:hideMark/>
          </w:tcPr>
          <w:p w14:paraId="518C5A83" w14:textId="77777777" w:rsidR="00325159" w:rsidRPr="00325159" w:rsidRDefault="00325159" w:rsidP="00325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515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0.077638845</w:t>
            </w:r>
          </w:p>
        </w:tc>
      </w:tr>
    </w:tbl>
    <w:p w14:paraId="2ABF68AE" w14:textId="77777777" w:rsidR="009B3D7E" w:rsidRDefault="009B3D7E" w:rsidP="00B10E8E">
      <w:pPr>
        <w:rPr>
          <w:rFonts w:eastAsiaTheme="minorEastAsia"/>
        </w:rPr>
      </w:pPr>
    </w:p>
    <w:p w14:paraId="6302AC8E" w14:textId="4348AA45" w:rsidR="0017141D" w:rsidRDefault="00FA4E15" w:rsidP="00B10E8E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55B8EFC2" wp14:editId="00AAA09C">
                <wp:simplePos x="0" y="0"/>
                <wp:positionH relativeFrom="column">
                  <wp:posOffset>-2540</wp:posOffset>
                </wp:positionH>
                <wp:positionV relativeFrom="paragraph">
                  <wp:posOffset>4445000</wp:posOffset>
                </wp:positionV>
                <wp:extent cx="61785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02415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2E71EE" w14:textId="483B0A17" w:rsidR="00FA4E15" w:rsidRPr="00FA4E15" w:rsidRDefault="00FA4E15" w:rsidP="00FA4E1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FA4E15">
                              <w:rPr>
                                <w:sz w:val="22"/>
                                <w:szCs w:val="22"/>
                              </w:rPr>
                              <w:t>Figure 15: Efficiency of Co-60 Peaks with varying PMT Voltage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EFC2" id="_x0000_s1041" type="#_x0000_t202" style="position:absolute;margin-left:-.2pt;margin-top:350pt;width:486.5pt;height:.0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" stroked="f">
                <v:textbox style="mso-fit-shape-to-text:t" inset="0,0,0,0">
                  <w:txbxContent>
                    <w:p w14:paraId="0A2E71EE" w14:textId="483B0A17" w:rsidR="00FA4E15" w:rsidRPr="00FA4E15" w:rsidRDefault="00FA4E15" w:rsidP="00FA4E15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FA4E15">
                        <w:rPr>
                          <w:sz w:val="22"/>
                          <w:szCs w:val="22"/>
                        </w:rPr>
                        <w:t>Figure 15: Efficiency of Co-60 Peaks with varying PMT Voltage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1" locked="0" layoutInCell="1" allowOverlap="1" wp14:anchorId="5E26E67C" wp14:editId="6A9225E0">
            <wp:simplePos x="0" y="0"/>
            <wp:positionH relativeFrom="margin">
              <wp:align>right</wp:align>
            </wp:positionH>
            <wp:positionV relativeFrom="paragraph">
              <wp:posOffset>751205</wp:posOffset>
            </wp:positionV>
            <wp:extent cx="6178550" cy="3636645"/>
            <wp:effectExtent l="0" t="0" r="12700" b="1905"/>
            <wp:wrapTight wrapText="bothSides">
              <wp:wrapPolygon edited="0">
                <wp:start x="0" y="0"/>
                <wp:lineTo x="0" y="21498"/>
                <wp:lineTo x="21578" y="21498"/>
                <wp:lineTo x="21578" y="0"/>
                <wp:lineTo x="0" y="0"/>
              </wp:wrapPolygon>
            </wp:wrapTight>
            <wp:docPr id="5025151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DBE0B78-3FB7-48CB-EC5C-AB3768CF48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The values are plotted with the PMT Voltages as the x-axis and the Efficiencies of Peaks as the y-axis. The following plot is obtained:</w:t>
      </w:r>
      <w:r>
        <w:rPr>
          <w:rFonts w:eastAsiaTheme="minorEastAsia"/>
        </w:rPr>
        <w:br/>
      </w:r>
    </w:p>
    <w:p w14:paraId="4D6FF940" w14:textId="17891A01" w:rsidR="00FA4E15" w:rsidRPr="00B10E8E" w:rsidRDefault="00FA4E15" w:rsidP="00B10E8E">
      <w:pPr>
        <w:rPr>
          <w:rFonts w:eastAsiaTheme="minorEastAsia"/>
        </w:rPr>
      </w:pPr>
    </w:p>
    <w:p w14:paraId="00061B13" w14:textId="22B6C5F2" w:rsidR="002A3F18" w:rsidRDefault="00A22E9B" w:rsidP="0086762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The </w:t>
      </w:r>
      <w:r w:rsidR="002A3F18">
        <w:rPr>
          <w:rFonts w:eastAsiaTheme="minorEastAsia"/>
        </w:rPr>
        <w:t xml:space="preserve">photopeak fits for the 2 peaks of Co-60 with </w:t>
      </w:r>
      <w:r w:rsidR="000F660E">
        <w:rPr>
          <w:rFonts w:eastAsiaTheme="minorEastAsia"/>
        </w:rPr>
        <w:t xml:space="preserve">f(x) </w:t>
      </w:r>
      <w:r w:rsidR="00101D82">
        <w:rPr>
          <w:rFonts w:eastAsiaTheme="minorEastAsia"/>
        </w:rPr>
        <w:t>for different PMT Voltages is available over here:</w:t>
      </w:r>
    </w:p>
    <w:p w14:paraId="61F88648" w14:textId="09FAAC96" w:rsidR="00101D82" w:rsidRDefault="00B633DB" w:rsidP="0086762A">
      <w:pPr>
        <w:rPr>
          <w:rFonts w:eastAsiaTheme="minorEastAsia"/>
        </w:rPr>
      </w:pPr>
      <w:hyperlink r:id="rId23" w:history="1">
        <w:r w:rsidRPr="00B633DB">
          <w:rPr>
            <w:rStyle w:val="Hyperlink"/>
            <w:rFonts w:eastAsiaTheme="minorEastAsia"/>
          </w:rPr>
          <w:t>https://drive.google.com/drive/folders/1sS0J1espkZPqOYo4maa_4-tTwhAAPgc3?usp=sharing</w:t>
        </w:r>
      </w:hyperlink>
    </w:p>
    <w:p w14:paraId="36EB936E" w14:textId="4C7715E9" w:rsidR="00DB0D82" w:rsidRDefault="00DB0D82" w:rsidP="0086762A">
      <w:pPr>
        <w:rPr>
          <w:rFonts w:eastAsiaTheme="minorEastAsia"/>
        </w:rPr>
      </w:pPr>
      <w:r>
        <w:rPr>
          <w:rFonts w:eastAsiaTheme="minorEastAsia"/>
        </w:rPr>
        <w:t xml:space="preserve">As can be noticed, the efficiency for both the peaks is highest </w:t>
      </w:r>
      <w:r w:rsidR="001F442C">
        <w:rPr>
          <w:rFonts w:eastAsiaTheme="minorEastAsia"/>
        </w:rPr>
        <w:t>at around 690V. This is the suggested PMT voltage at which the instrument must be operated.</w:t>
      </w:r>
    </w:p>
    <w:p w14:paraId="32F687AF" w14:textId="77777777" w:rsidR="001F442C" w:rsidRDefault="001F442C" w:rsidP="0086762A">
      <w:pPr>
        <w:rPr>
          <w:rFonts w:eastAsiaTheme="minorEastAsia"/>
        </w:rPr>
      </w:pPr>
    </w:p>
    <w:p w14:paraId="0172F02B" w14:textId="5135BB0B" w:rsidR="001F442C" w:rsidRDefault="001F442C" w:rsidP="0086762A">
      <w:pPr>
        <w:rPr>
          <w:rFonts w:eastAsiaTheme="minorEastAsia"/>
          <w:b/>
          <w:bCs/>
          <w:sz w:val="28"/>
          <w:szCs w:val="28"/>
        </w:rPr>
      </w:pPr>
      <w:r w:rsidRPr="00D00594">
        <w:rPr>
          <w:rFonts w:eastAsiaTheme="minorEastAsia"/>
          <w:b/>
          <w:bCs/>
          <w:sz w:val="28"/>
          <w:szCs w:val="28"/>
        </w:rPr>
        <w:t xml:space="preserve">4) </w:t>
      </w:r>
      <w:r w:rsidR="00D00594" w:rsidRPr="00D00594">
        <w:rPr>
          <w:rFonts w:eastAsiaTheme="minorEastAsia"/>
          <w:b/>
          <w:bCs/>
          <w:sz w:val="28"/>
          <w:szCs w:val="28"/>
        </w:rPr>
        <w:t>Variation of Resolution with PMT Voltage:</w:t>
      </w:r>
    </w:p>
    <w:p w14:paraId="32D55C41" w14:textId="0A7A76DA" w:rsidR="00001405" w:rsidRDefault="00001405" w:rsidP="0086762A">
      <w:pPr>
        <w:rPr>
          <w:rFonts w:eastAsiaTheme="minorEastAsia"/>
        </w:rPr>
      </w:pPr>
      <w:r>
        <w:rPr>
          <w:rFonts w:eastAsiaTheme="minorEastAsia"/>
        </w:rPr>
        <w:t>Resolution can be determined using the formula:</w:t>
      </w:r>
    </w:p>
    <w:p w14:paraId="6430ABC7" w14:textId="77C1CABC" w:rsidR="00001405" w:rsidRPr="00701F7E" w:rsidRDefault="00001405" w:rsidP="00701F7E">
      <w:pPr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δE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×100 %</m:t>
        </m:r>
      </m:oMath>
      <w:r w:rsidR="00701F7E" w:rsidRPr="00701F7E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δ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(CN)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CN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×100 %</m:t>
        </m:r>
      </m:oMath>
    </w:p>
    <w:p w14:paraId="35B84534" w14:textId="77777777" w:rsidR="00001405" w:rsidRDefault="00001405" w:rsidP="0086762A">
      <w:pPr>
        <w:rPr>
          <w:rFonts w:eastAsiaTheme="minorEastAsia"/>
        </w:rPr>
      </w:pPr>
    </w:p>
    <w:p w14:paraId="357A3A4A" w14:textId="28FA9D9C" w:rsidR="00001405" w:rsidRDefault="00001405" w:rsidP="0086762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δE</m:t>
        </m:r>
      </m:oMath>
      <w:r>
        <w:rPr>
          <w:rFonts w:eastAsiaTheme="minorEastAsia"/>
        </w:rPr>
        <w:t xml:space="preserve"> = Full-width at half-max</w:t>
      </w:r>
      <w:proofErr w:type="spellStart"/>
      <w:r>
        <w:rPr>
          <w:rFonts w:eastAsiaTheme="minorEastAsia"/>
        </w:rPr>
        <w:t>imum</w:t>
      </w:r>
      <w:proofErr w:type="spellEnd"/>
      <w:r>
        <w:rPr>
          <w:rFonts w:eastAsiaTheme="minorEastAsia"/>
        </w:rPr>
        <w:t xml:space="preserve"> (FWHM)</w:t>
      </w:r>
      <w:r w:rsidR="00846493">
        <w:rPr>
          <w:rFonts w:eastAsiaTheme="minorEastAsia"/>
        </w:rPr>
        <w:t xml:space="preserve"> for Energy</w:t>
      </w:r>
    </w:p>
    <w:p w14:paraId="3578DE08" w14:textId="62F65CCD" w:rsidR="00001405" w:rsidRDefault="00001405" w:rsidP="0086762A">
      <w:pPr>
        <w:rPr>
          <w:rFonts w:eastAsiaTheme="minorEastAsia"/>
        </w:rPr>
      </w:pPr>
      <w:r>
        <w:rPr>
          <w:rFonts w:eastAsiaTheme="minorEastAsia"/>
        </w:rPr>
        <w:t>E = Energy of Photopeak</w:t>
      </w:r>
    </w:p>
    <w:p w14:paraId="242EBA0F" w14:textId="4871C1CC" w:rsidR="00701F7E" w:rsidRDefault="00701F7E" w:rsidP="0086762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δ(CN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= </w:t>
      </w:r>
      <w:r w:rsidR="00846493">
        <w:rPr>
          <w:rFonts w:eastAsiaTheme="minorEastAsia"/>
        </w:rPr>
        <w:t>FWHM in terms of channel number</w:t>
      </w:r>
    </w:p>
    <w:p w14:paraId="288C0434" w14:textId="695A7BF9" w:rsidR="00846493" w:rsidRDefault="00846493" w:rsidP="0086762A">
      <w:pPr>
        <w:rPr>
          <w:rFonts w:eastAsiaTheme="minorEastAsia"/>
        </w:rPr>
      </w:pPr>
      <w:r>
        <w:rPr>
          <w:rFonts w:eastAsiaTheme="minorEastAsia"/>
        </w:rPr>
        <w:t>CN = Channel Number</w:t>
      </w:r>
    </w:p>
    <w:p w14:paraId="13DA6DA5" w14:textId="48CF8303" w:rsidR="00BA751A" w:rsidRDefault="00901F5F" w:rsidP="0086762A">
      <w:pPr>
        <w:rPr>
          <w:rFonts w:eastAsiaTheme="minorEastAsia"/>
        </w:rPr>
      </w:pPr>
      <w:r>
        <w:rPr>
          <w:rFonts w:eastAsiaTheme="minorEastAsia"/>
        </w:rPr>
        <w:t xml:space="preserve">The data for resolution for the 2 </w:t>
      </w:r>
      <w:proofErr w:type="spellStart"/>
      <w:r>
        <w:rPr>
          <w:rFonts w:eastAsiaTheme="minorEastAsia"/>
        </w:rPr>
        <w:t>photopeaks</w:t>
      </w:r>
      <w:proofErr w:type="spellEnd"/>
      <w:r>
        <w:rPr>
          <w:rFonts w:eastAsiaTheme="minorEastAsia"/>
        </w:rPr>
        <w:t xml:space="preserve"> of Co-60 </w:t>
      </w:r>
      <w:r w:rsidR="00A47531">
        <w:rPr>
          <w:rFonts w:eastAsiaTheme="minorEastAsia"/>
        </w:rPr>
        <w:t>at different PMT Voltages</w:t>
      </w:r>
      <w:r w:rsidR="00A21279">
        <w:rPr>
          <w:rFonts w:eastAsiaTheme="minorEastAsia"/>
        </w:rPr>
        <w:t xml:space="preserve"> is </w:t>
      </w:r>
      <w:r w:rsidR="00F64DBD">
        <w:rPr>
          <w:rFonts w:eastAsiaTheme="minorEastAsia"/>
        </w:rPr>
        <w:t>provided below:</w:t>
      </w:r>
    </w:p>
    <w:p w14:paraId="2CC25807" w14:textId="77777777" w:rsidR="00832E58" w:rsidRDefault="00832E58" w:rsidP="0086762A">
      <w:pPr>
        <w:rPr>
          <w:rFonts w:eastAsiaTheme="minorEastAsia"/>
        </w:rPr>
      </w:pPr>
    </w:p>
    <w:p w14:paraId="20AA5FF0" w14:textId="6AA796CD" w:rsidR="00832E58" w:rsidRPr="00832E58" w:rsidRDefault="00832E58" w:rsidP="00832E58">
      <w:pPr>
        <w:pStyle w:val="Caption"/>
        <w:keepNext/>
        <w:rPr>
          <w:sz w:val="22"/>
          <w:szCs w:val="22"/>
        </w:rPr>
      </w:pPr>
      <w:r w:rsidRPr="00832E58">
        <w:rPr>
          <w:sz w:val="22"/>
          <w:szCs w:val="22"/>
        </w:rPr>
        <w:t xml:space="preserve">Table </w:t>
      </w:r>
      <w:r w:rsidRPr="00832E58">
        <w:rPr>
          <w:sz w:val="22"/>
          <w:szCs w:val="22"/>
        </w:rPr>
        <w:fldChar w:fldCharType="begin"/>
      </w:r>
      <w:r w:rsidRPr="00832E58">
        <w:rPr>
          <w:sz w:val="22"/>
          <w:szCs w:val="22"/>
        </w:rPr>
        <w:instrText xml:space="preserve"> SEQ Table \* ARABIC </w:instrText>
      </w:r>
      <w:r w:rsidRPr="00832E58">
        <w:rPr>
          <w:sz w:val="22"/>
          <w:szCs w:val="22"/>
        </w:rPr>
        <w:fldChar w:fldCharType="separate"/>
      </w:r>
      <w:r w:rsidR="00BF1DE7">
        <w:rPr>
          <w:noProof/>
          <w:sz w:val="22"/>
          <w:szCs w:val="22"/>
        </w:rPr>
        <w:t>2</w:t>
      </w:r>
      <w:r w:rsidRPr="00832E58">
        <w:rPr>
          <w:sz w:val="22"/>
          <w:szCs w:val="22"/>
        </w:rPr>
        <w:fldChar w:fldCharType="end"/>
      </w:r>
      <w:r w:rsidRPr="00832E58">
        <w:rPr>
          <w:sz w:val="22"/>
          <w:szCs w:val="22"/>
        </w:rPr>
        <w:t xml:space="preserve">: Resolution of Co-60 </w:t>
      </w:r>
      <w:proofErr w:type="spellStart"/>
      <w:r w:rsidRPr="00832E58">
        <w:rPr>
          <w:sz w:val="22"/>
          <w:szCs w:val="22"/>
        </w:rPr>
        <w:t>Photopeaks</w:t>
      </w:r>
      <w:proofErr w:type="spellEnd"/>
      <w:r w:rsidRPr="00832E58">
        <w:rPr>
          <w:sz w:val="22"/>
          <w:szCs w:val="22"/>
        </w:rPr>
        <w:t xml:space="preserve"> at different PMT Voltages</w:t>
      </w:r>
    </w:p>
    <w:tbl>
      <w:tblPr>
        <w:tblStyle w:val="PlainTable1"/>
        <w:tblW w:w="9380" w:type="dxa"/>
        <w:tblLook w:val="04A0" w:firstRow="1" w:lastRow="0" w:firstColumn="1" w:lastColumn="0" w:noHBand="0" w:noVBand="1"/>
      </w:tblPr>
      <w:tblGrid>
        <w:gridCol w:w="1860"/>
        <w:gridCol w:w="1405"/>
        <w:gridCol w:w="1328"/>
        <w:gridCol w:w="987"/>
        <w:gridCol w:w="1435"/>
        <w:gridCol w:w="1357"/>
        <w:gridCol w:w="1008"/>
      </w:tblGrid>
      <w:tr w:rsidR="00F64DBD" w:rsidRPr="00F64DBD" w14:paraId="77079C47" w14:textId="77777777" w:rsidTr="00F64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vMerge w:val="restart"/>
            <w:noWrap/>
            <w:vAlign w:val="center"/>
            <w:hideMark/>
          </w:tcPr>
          <w:p w14:paraId="2F52E581" w14:textId="77777777" w:rsidR="00F64DBD" w:rsidRPr="00F64DBD" w:rsidRDefault="00F64DBD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Voltage</w:t>
            </w:r>
          </w:p>
        </w:tc>
        <w:tc>
          <w:tcPr>
            <w:tcW w:w="3720" w:type="dxa"/>
            <w:gridSpan w:val="3"/>
            <w:noWrap/>
            <w:vAlign w:val="center"/>
            <w:hideMark/>
          </w:tcPr>
          <w:p w14:paraId="1A3B422F" w14:textId="77777777" w:rsidR="00F64DBD" w:rsidRPr="00F64DBD" w:rsidRDefault="00F64DBD" w:rsidP="00F64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Peak 1</w:t>
            </w:r>
          </w:p>
        </w:tc>
        <w:tc>
          <w:tcPr>
            <w:tcW w:w="3800" w:type="dxa"/>
            <w:gridSpan w:val="3"/>
            <w:noWrap/>
            <w:vAlign w:val="center"/>
            <w:hideMark/>
          </w:tcPr>
          <w:p w14:paraId="6E66C104" w14:textId="77777777" w:rsidR="00F64DBD" w:rsidRPr="00F64DBD" w:rsidRDefault="00F64DBD" w:rsidP="00F64D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Peak 2</w:t>
            </w:r>
          </w:p>
        </w:tc>
      </w:tr>
      <w:tr w:rsidR="00F64DBD" w:rsidRPr="00F64DBD" w14:paraId="784AEF07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vMerge/>
            <w:vAlign w:val="center"/>
            <w:hideMark/>
          </w:tcPr>
          <w:p w14:paraId="7A034A4C" w14:textId="77777777" w:rsidR="00F64DBD" w:rsidRPr="00F64DBD" w:rsidRDefault="00F64DBD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05" w:type="dxa"/>
            <w:noWrap/>
            <w:vAlign w:val="center"/>
            <w:hideMark/>
          </w:tcPr>
          <w:p w14:paraId="6B464536" w14:textId="16951662" w:rsidR="00F64DBD" w:rsidRPr="00F64DBD" w:rsidRDefault="00F64DBD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Delta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(CN)</w:t>
            </w:r>
          </w:p>
        </w:tc>
        <w:tc>
          <w:tcPr>
            <w:tcW w:w="1328" w:type="dxa"/>
            <w:noWrap/>
            <w:vAlign w:val="center"/>
            <w:hideMark/>
          </w:tcPr>
          <w:p w14:paraId="01DA0F59" w14:textId="77777777" w:rsidR="00F64DBD" w:rsidRPr="00F64DBD" w:rsidRDefault="00F64DBD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CN</w:t>
            </w:r>
          </w:p>
        </w:tc>
        <w:tc>
          <w:tcPr>
            <w:tcW w:w="987" w:type="dxa"/>
            <w:noWrap/>
            <w:vAlign w:val="center"/>
            <w:hideMark/>
          </w:tcPr>
          <w:p w14:paraId="258B7E02" w14:textId="77777777" w:rsidR="00F64DBD" w:rsidRPr="00F64DBD" w:rsidRDefault="00F64DBD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435" w:type="dxa"/>
            <w:noWrap/>
            <w:vAlign w:val="center"/>
            <w:hideMark/>
          </w:tcPr>
          <w:p w14:paraId="736DE0CD" w14:textId="70885A2E" w:rsidR="00F64DBD" w:rsidRPr="00F64DBD" w:rsidRDefault="00F64DBD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Delta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(CN)</w:t>
            </w:r>
          </w:p>
        </w:tc>
        <w:tc>
          <w:tcPr>
            <w:tcW w:w="1357" w:type="dxa"/>
            <w:noWrap/>
            <w:vAlign w:val="center"/>
            <w:hideMark/>
          </w:tcPr>
          <w:p w14:paraId="595613A7" w14:textId="77777777" w:rsidR="00F64DBD" w:rsidRPr="00F64DBD" w:rsidRDefault="00F64DBD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CN</w:t>
            </w:r>
          </w:p>
        </w:tc>
        <w:tc>
          <w:tcPr>
            <w:tcW w:w="1008" w:type="dxa"/>
            <w:noWrap/>
            <w:vAlign w:val="center"/>
            <w:hideMark/>
          </w:tcPr>
          <w:p w14:paraId="563CDF2F" w14:textId="77777777" w:rsidR="00F64DBD" w:rsidRPr="00F64DBD" w:rsidRDefault="00F64DBD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</w:tr>
      <w:tr w:rsidR="00832E58" w:rsidRPr="00F64DBD" w14:paraId="0D225885" w14:textId="77777777" w:rsidTr="00F64D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6DC0E164" w14:textId="37E8F561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639</w:t>
            </w:r>
          </w:p>
        </w:tc>
        <w:tc>
          <w:tcPr>
            <w:tcW w:w="1405" w:type="dxa"/>
            <w:noWrap/>
            <w:hideMark/>
          </w:tcPr>
          <w:p w14:paraId="1B93B14A" w14:textId="319DEF0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15.955</w:t>
            </w:r>
          </w:p>
        </w:tc>
        <w:tc>
          <w:tcPr>
            <w:tcW w:w="1328" w:type="dxa"/>
            <w:noWrap/>
            <w:hideMark/>
          </w:tcPr>
          <w:p w14:paraId="0C053662" w14:textId="5B1C602C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271.8645</w:t>
            </w:r>
          </w:p>
        </w:tc>
        <w:tc>
          <w:tcPr>
            <w:tcW w:w="987" w:type="dxa"/>
            <w:noWrap/>
            <w:hideMark/>
          </w:tcPr>
          <w:p w14:paraId="3F04008E" w14:textId="74B8E8D1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5.8687</w:t>
            </w:r>
          </w:p>
        </w:tc>
        <w:tc>
          <w:tcPr>
            <w:tcW w:w="1435" w:type="dxa"/>
            <w:noWrap/>
            <w:hideMark/>
          </w:tcPr>
          <w:p w14:paraId="17960ED8" w14:textId="4B35DF1E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18.7784</w:t>
            </w:r>
          </w:p>
        </w:tc>
        <w:tc>
          <w:tcPr>
            <w:tcW w:w="1357" w:type="dxa"/>
            <w:noWrap/>
            <w:hideMark/>
          </w:tcPr>
          <w:p w14:paraId="72C44457" w14:textId="3A9A0F1F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306.9427</w:t>
            </w:r>
          </w:p>
        </w:tc>
        <w:tc>
          <w:tcPr>
            <w:tcW w:w="1008" w:type="dxa"/>
            <w:noWrap/>
            <w:hideMark/>
          </w:tcPr>
          <w:p w14:paraId="6E7EAF92" w14:textId="79D026CE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6.1179</w:t>
            </w:r>
          </w:p>
        </w:tc>
      </w:tr>
      <w:tr w:rsidR="00832E58" w:rsidRPr="00F64DBD" w14:paraId="4323BB25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79AAB01E" w14:textId="25F07D43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648</w:t>
            </w:r>
          </w:p>
        </w:tc>
        <w:tc>
          <w:tcPr>
            <w:tcW w:w="1405" w:type="dxa"/>
            <w:noWrap/>
            <w:hideMark/>
          </w:tcPr>
          <w:p w14:paraId="24336BE1" w14:textId="70801914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18.055</w:t>
            </w:r>
          </w:p>
        </w:tc>
        <w:tc>
          <w:tcPr>
            <w:tcW w:w="1328" w:type="dxa"/>
            <w:noWrap/>
            <w:hideMark/>
          </w:tcPr>
          <w:p w14:paraId="63BE6FAD" w14:textId="5E132E70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294.9076</w:t>
            </w:r>
          </w:p>
        </w:tc>
        <w:tc>
          <w:tcPr>
            <w:tcW w:w="987" w:type="dxa"/>
            <w:noWrap/>
            <w:hideMark/>
          </w:tcPr>
          <w:p w14:paraId="1BCF30FE" w14:textId="38094A43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6.1223</w:t>
            </w:r>
          </w:p>
        </w:tc>
        <w:tc>
          <w:tcPr>
            <w:tcW w:w="1435" w:type="dxa"/>
            <w:noWrap/>
            <w:hideMark/>
          </w:tcPr>
          <w:p w14:paraId="76973E63" w14:textId="65E809E3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19.5562</w:t>
            </w:r>
          </w:p>
        </w:tc>
        <w:tc>
          <w:tcPr>
            <w:tcW w:w="1357" w:type="dxa"/>
            <w:noWrap/>
            <w:hideMark/>
          </w:tcPr>
          <w:p w14:paraId="23414C0F" w14:textId="79B62FB1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333.3116</w:t>
            </w:r>
          </w:p>
        </w:tc>
        <w:tc>
          <w:tcPr>
            <w:tcW w:w="1008" w:type="dxa"/>
            <w:noWrap/>
            <w:hideMark/>
          </w:tcPr>
          <w:p w14:paraId="1B0FAB1A" w14:textId="79936ACB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5.8672</w:t>
            </w:r>
          </w:p>
        </w:tc>
      </w:tr>
      <w:tr w:rsidR="00832E58" w:rsidRPr="00F64DBD" w14:paraId="696AF13A" w14:textId="77777777" w:rsidTr="00F64D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4CCF44D8" w14:textId="4D07275F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657</w:t>
            </w:r>
          </w:p>
        </w:tc>
        <w:tc>
          <w:tcPr>
            <w:tcW w:w="1405" w:type="dxa"/>
            <w:noWrap/>
            <w:hideMark/>
          </w:tcPr>
          <w:p w14:paraId="4690FA78" w14:textId="52F19EA3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18.4751</w:t>
            </w:r>
          </w:p>
        </w:tc>
        <w:tc>
          <w:tcPr>
            <w:tcW w:w="1328" w:type="dxa"/>
            <w:noWrap/>
            <w:hideMark/>
          </w:tcPr>
          <w:p w14:paraId="42E5ABEE" w14:textId="63762425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312.7832</w:t>
            </w:r>
          </w:p>
        </w:tc>
        <w:tc>
          <w:tcPr>
            <w:tcW w:w="987" w:type="dxa"/>
            <w:noWrap/>
            <w:hideMark/>
          </w:tcPr>
          <w:p w14:paraId="0001973E" w14:textId="59E39C44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5.9067</w:t>
            </w:r>
          </w:p>
        </w:tc>
        <w:tc>
          <w:tcPr>
            <w:tcW w:w="1435" w:type="dxa"/>
            <w:noWrap/>
            <w:hideMark/>
          </w:tcPr>
          <w:p w14:paraId="5813C777" w14:textId="5F56AA3F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20.8906</w:t>
            </w:r>
          </w:p>
        </w:tc>
        <w:tc>
          <w:tcPr>
            <w:tcW w:w="1357" w:type="dxa"/>
            <w:noWrap/>
            <w:hideMark/>
          </w:tcPr>
          <w:p w14:paraId="09D804F0" w14:textId="6E01AAC8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353.6463</w:t>
            </w:r>
          </w:p>
        </w:tc>
        <w:tc>
          <w:tcPr>
            <w:tcW w:w="1008" w:type="dxa"/>
            <w:noWrap/>
            <w:hideMark/>
          </w:tcPr>
          <w:p w14:paraId="3F423152" w14:textId="4A1CBF16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5.9072</w:t>
            </w:r>
          </w:p>
        </w:tc>
      </w:tr>
      <w:tr w:rsidR="00832E58" w:rsidRPr="00F64DBD" w14:paraId="62807044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46B52120" w14:textId="3F794C6C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666</w:t>
            </w:r>
          </w:p>
        </w:tc>
        <w:tc>
          <w:tcPr>
            <w:tcW w:w="1405" w:type="dxa"/>
            <w:noWrap/>
            <w:hideMark/>
          </w:tcPr>
          <w:p w14:paraId="2DC4A769" w14:textId="5BEE7434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20.0599</w:t>
            </w:r>
          </w:p>
        </w:tc>
        <w:tc>
          <w:tcPr>
            <w:tcW w:w="1328" w:type="dxa"/>
            <w:noWrap/>
            <w:hideMark/>
          </w:tcPr>
          <w:p w14:paraId="6C57385D" w14:textId="47172887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336.3862</w:t>
            </w:r>
          </w:p>
        </w:tc>
        <w:tc>
          <w:tcPr>
            <w:tcW w:w="987" w:type="dxa"/>
            <w:noWrap/>
            <w:hideMark/>
          </w:tcPr>
          <w:p w14:paraId="691A4417" w14:textId="232EA144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5.9633</w:t>
            </w:r>
          </w:p>
        </w:tc>
        <w:tc>
          <w:tcPr>
            <w:tcW w:w="1435" w:type="dxa"/>
            <w:noWrap/>
            <w:hideMark/>
          </w:tcPr>
          <w:p w14:paraId="2FB30D62" w14:textId="03851596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22.0851</w:t>
            </w:r>
          </w:p>
        </w:tc>
        <w:tc>
          <w:tcPr>
            <w:tcW w:w="1357" w:type="dxa"/>
            <w:noWrap/>
            <w:hideMark/>
          </w:tcPr>
          <w:p w14:paraId="03153914" w14:textId="5D94BE0D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380.3602</w:t>
            </w:r>
          </w:p>
        </w:tc>
        <w:tc>
          <w:tcPr>
            <w:tcW w:w="1008" w:type="dxa"/>
            <w:noWrap/>
            <w:hideMark/>
          </w:tcPr>
          <w:p w14:paraId="603B6AE3" w14:textId="2EF6432F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5.8064</w:t>
            </w:r>
          </w:p>
        </w:tc>
      </w:tr>
      <w:tr w:rsidR="00832E58" w:rsidRPr="00F64DBD" w14:paraId="30A4FAB8" w14:textId="77777777" w:rsidTr="00F64D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745FBD76" w14:textId="0D5BDC7D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675</w:t>
            </w:r>
          </w:p>
        </w:tc>
        <w:tc>
          <w:tcPr>
            <w:tcW w:w="1405" w:type="dxa"/>
            <w:noWrap/>
            <w:hideMark/>
          </w:tcPr>
          <w:p w14:paraId="17F45321" w14:textId="159B840F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21.6874</w:t>
            </w:r>
          </w:p>
        </w:tc>
        <w:tc>
          <w:tcPr>
            <w:tcW w:w="1328" w:type="dxa"/>
            <w:noWrap/>
            <w:hideMark/>
          </w:tcPr>
          <w:p w14:paraId="1325C4D3" w14:textId="6B32C29A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368.7067</w:t>
            </w:r>
          </w:p>
        </w:tc>
        <w:tc>
          <w:tcPr>
            <w:tcW w:w="987" w:type="dxa"/>
            <w:noWrap/>
            <w:hideMark/>
          </w:tcPr>
          <w:p w14:paraId="2AFC9018" w14:textId="3459B834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5.882</w:t>
            </w:r>
          </w:p>
        </w:tc>
        <w:tc>
          <w:tcPr>
            <w:tcW w:w="1435" w:type="dxa"/>
            <w:noWrap/>
            <w:hideMark/>
          </w:tcPr>
          <w:p w14:paraId="3630C076" w14:textId="2243F85B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24.9798</w:t>
            </w:r>
          </w:p>
        </w:tc>
        <w:tc>
          <w:tcPr>
            <w:tcW w:w="1357" w:type="dxa"/>
            <w:noWrap/>
            <w:hideMark/>
          </w:tcPr>
          <w:p w14:paraId="07543D3F" w14:textId="7DA0E4C3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416.5536</w:t>
            </w:r>
          </w:p>
        </w:tc>
        <w:tc>
          <w:tcPr>
            <w:tcW w:w="1008" w:type="dxa"/>
            <w:noWrap/>
            <w:hideMark/>
          </w:tcPr>
          <w:p w14:paraId="45BE4D36" w14:textId="42DBCF44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5.9968</w:t>
            </w:r>
          </w:p>
        </w:tc>
      </w:tr>
      <w:tr w:rsidR="00832E58" w:rsidRPr="00F64DBD" w14:paraId="06A47161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4433201D" w14:textId="12A48EDB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1405" w:type="dxa"/>
            <w:noWrap/>
            <w:hideMark/>
          </w:tcPr>
          <w:p w14:paraId="7863C602" w14:textId="502245A3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22.8824</w:t>
            </w:r>
          </w:p>
        </w:tc>
        <w:tc>
          <w:tcPr>
            <w:tcW w:w="1328" w:type="dxa"/>
            <w:noWrap/>
            <w:hideMark/>
          </w:tcPr>
          <w:p w14:paraId="26B033E3" w14:textId="33B1FA9C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394.5353</w:t>
            </w:r>
          </w:p>
        </w:tc>
        <w:tc>
          <w:tcPr>
            <w:tcW w:w="987" w:type="dxa"/>
            <w:noWrap/>
            <w:hideMark/>
          </w:tcPr>
          <w:p w14:paraId="50C35A5D" w14:textId="5B79A0A6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5.7998</w:t>
            </w:r>
          </w:p>
        </w:tc>
        <w:tc>
          <w:tcPr>
            <w:tcW w:w="1435" w:type="dxa"/>
            <w:noWrap/>
            <w:hideMark/>
          </w:tcPr>
          <w:p w14:paraId="716E85E3" w14:textId="0E243913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27.0595</w:t>
            </w:r>
          </w:p>
        </w:tc>
        <w:tc>
          <w:tcPr>
            <w:tcW w:w="1357" w:type="dxa"/>
            <w:noWrap/>
            <w:hideMark/>
          </w:tcPr>
          <w:p w14:paraId="38134914" w14:textId="1F8D46B6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445.5368</w:t>
            </w:r>
          </w:p>
        </w:tc>
        <w:tc>
          <w:tcPr>
            <w:tcW w:w="1008" w:type="dxa"/>
            <w:noWrap/>
            <w:hideMark/>
          </w:tcPr>
          <w:p w14:paraId="56E76898" w14:textId="3840F577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6.0735</w:t>
            </w:r>
          </w:p>
        </w:tc>
      </w:tr>
      <w:tr w:rsidR="00832E58" w:rsidRPr="00F64DBD" w14:paraId="4234F9C9" w14:textId="77777777" w:rsidTr="00F64D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6D9E47C3" w14:textId="6AC07A5C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693</w:t>
            </w:r>
          </w:p>
        </w:tc>
        <w:tc>
          <w:tcPr>
            <w:tcW w:w="1405" w:type="dxa"/>
            <w:noWrap/>
            <w:hideMark/>
          </w:tcPr>
          <w:p w14:paraId="6C340683" w14:textId="5D0D5022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25.8187</w:t>
            </w:r>
          </w:p>
        </w:tc>
        <w:tc>
          <w:tcPr>
            <w:tcW w:w="1328" w:type="dxa"/>
            <w:noWrap/>
            <w:hideMark/>
          </w:tcPr>
          <w:p w14:paraId="22EAC767" w14:textId="3224F424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429.0781</w:t>
            </w:r>
          </w:p>
        </w:tc>
        <w:tc>
          <w:tcPr>
            <w:tcW w:w="987" w:type="dxa"/>
            <w:noWrap/>
            <w:hideMark/>
          </w:tcPr>
          <w:p w14:paraId="23F07EFB" w14:textId="574938C5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6.0172</w:t>
            </w:r>
          </w:p>
        </w:tc>
        <w:tc>
          <w:tcPr>
            <w:tcW w:w="1435" w:type="dxa"/>
            <w:noWrap/>
            <w:hideMark/>
          </w:tcPr>
          <w:p w14:paraId="5C441E60" w14:textId="22A3A021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27.6986</w:t>
            </w:r>
          </w:p>
        </w:tc>
        <w:tc>
          <w:tcPr>
            <w:tcW w:w="1357" w:type="dxa"/>
            <w:noWrap/>
            <w:hideMark/>
          </w:tcPr>
          <w:p w14:paraId="3C4E35BF" w14:textId="6EEEB44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484.7617</w:t>
            </w:r>
          </w:p>
        </w:tc>
        <w:tc>
          <w:tcPr>
            <w:tcW w:w="1008" w:type="dxa"/>
            <w:noWrap/>
            <w:hideMark/>
          </w:tcPr>
          <w:p w14:paraId="1F70B74E" w14:textId="1533946C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5.7138</w:t>
            </w:r>
          </w:p>
        </w:tc>
      </w:tr>
      <w:tr w:rsidR="00832E58" w:rsidRPr="00F64DBD" w14:paraId="1989DCA9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055F74AE" w14:textId="642083D9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702</w:t>
            </w:r>
          </w:p>
        </w:tc>
        <w:tc>
          <w:tcPr>
            <w:tcW w:w="1405" w:type="dxa"/>
            <w:noWrap/>
            <w:hideMark/>
          </w:tcPr>
          <w:p w14:paraId="3A0BF6D3" w14:textId="14014012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27.1965</w:t>
            </w:r>
          </w:p>
        </w:tc>
        <w:tc>
          <w:tcPr>
            <w:tcW w:w="1328" w:type="dxa"/>
            <w:noWrap/>
            <w:hideMark/>
          </w:tcPr>
          <w:p w14:paraId="7808DEA8" w14:textId="1ADF2F4C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461.1665</w:t>
            </w:r>
          </w:p>
        </w:tc>
        <w:tc>
          <w:tcPr>
            <w:tcW w:w="987" w:type="dxa"/>
            <w:noWrap/>
            <w:hideMark/>
          </w:tcPr>
          <w:p w14:paraId="0752C35A" w14:textId="7AE66916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5.8973</w:t>
            </w:r>
          </w:p>
        </w:tc>
        <w:tc>
          <w:tcPr>
            <w:tcW w:w="1435" w:type="dxa"/>
            <w:noWrap/>
            <w:hideMark/>
          </w:tcPr>
          <w:p w14:paraId="0D1D11F7" w14:textId="4ABB73AC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30.7776</w:t>
            </w:r>
          </w:p>
        </w:tc>
        <w:tc>
          <w:tcPr>
            <w:tcW w:w="1357" w:type="dxa"/>
            <w:noWrap/>
            <w:hideMark/>
          </w:tcPr>
          <w:p w14:paraId="2F46E209" w14:textId="1268A7A7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521.5454</w:t>
            </w:r>
          </w:p>
        </w:tc>
        <w:tc>
          <w:tcPr>
            <w:tcW w:w="1008" w:type="dxa"/>
            <w:noWrap/>
            <w:hideMark/>
          </w:tcPr>
          <w:p w14:paraId="4D5A3AAD" w14:textId="65D2A054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5.9012</w:t>
            </w:r>
          </w:p>
        </w:tc>
      </w:tr>
      <w:tr w:rsidR="00832E58" w:rsidRPr="00F64DBD" w14:paraId="7CFC1E78" w14:textId="77777777" w:rsidTr="00F64D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58E302C1" w14:textId="11FE051B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711</w:t>
            </w:r>
          </w:p>
        </w:tc>
        <w:tc>
          <w:tcPr>
            <w:tcW w:w="1405" w:type="dxa"/>
            <w:noWrap/>
            <w:hideMark/>
          </w:tcPr>
          <w:p w14:paraId="17ED8B45" w14:textId="52734923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28.7779</w:t>
            </w:r>
          </w:p>
        </w:tc>
        <w:tc>
          <w:tcPr>
            <w:tcW w:w="1328" w:type="dxa"/>
            <w:noWrap/>
            <w:hideMark/>
          </w:tcPr>
          <w:p w14:paraId="0F0491CA" w14:textId="7360033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498.9418</w:t>
            </w:r>
          </w:p>
        </w:tc>
        <w:tc>
          <w:tcPr>
            <w:tcW w:w="987" w:type="dxa"/>
            <w:noWrap/>
            <w:hideMark/>
          </w:tcPr>
          <w:p w14:paraId="3D599CF1" w14:textId="4FC9701D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5.7678</w:t>
            </w:r>
          </w:p>
        </w:tc>
        <w:tc>
          <w:tcPr>
            <w:tcW w:w="1435" w:type="dxa"/>
            <w:noWrap/>
            <w:hideMark/>
          </w:tcPr>
          <w:p w14:paraId="31E6A9FC" w14:textId="69603CE6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32.6783</w:t>
            </w:r>
          </w:p>
        </w:tc>
        <w:tc>
          <w:tcPr>
            <w:tcW w:w="1357" w:type="dxa"/>
            <w:noWrap/>
            <w:hideMark/>
          </w:tcPr>
          <w:p w14:paraId="7913F99E" w14:textId="136EC0D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563.8213</w:t>
            </w:r>
          </w:p>
        </w:tc>
        <w:tc>
          <w:tcPr>
            <w:tcW w:w="1008" w:type="dxa"/>
            <w:noWrap/>
            <w:hideMark/>
          </w:tcPr>
          <w:p w14:paraId="0E5C10C5" w14:textId="6F27557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5.7959</w:t>
            </w:r>
          </w:p>
        </w:tc>
      </w:tr>
      <w:tr w:rsidR="00832E58" w:rsidRPr="00F64DBD" w14:paraId="2A2FB96E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6F29D7AE" w14:textId="41AEA7CC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720</w:t>
            </w:r>
          </w:p>
        </w:tc>
        <w:tc>
          <w:tcPr>
            <w:tcW w:w="1405" w:type="dxa"/>
            <w:noWrap/>
            <w:hideMark/>
          </w:tcPr>
          <w:p w14:paraId="3344123E" w14:textId="09844B99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31.4132</w:t>
            </w:r>
          </w:p>
        </w:tc>
        <w:tc>
          <w:tcPr>
            <w:tcW w:w="1328" w:type="dxa"/>
            <w:noWrap/>
            <w:hideMark/>
          </w:tcPr>
          <w:p w14:paraId="557C9AE1" w14:textId="5A834CDA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535.1864</w:t>
            </w:r>
          </w:p>
        </w:tc>
        <w:tc>
          <w:tcPr>
            <w:tcW w:w="987" w:type="dxa"/>
            <w:noWrap/>
            <w:hideMark/>
          </w:tcPr>
          <w:p w14:paraId="284E9915" w14:textId="7314AA95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5.8696</w:t>
            </w:r>
          </w:p>
        </w:tc>
        <w:tc>
          <w:tcPr>
            <w:tcW w:w="1435" w:type="dxa"/>
            <w:noWrap/>
            <w:hideMark/>
          </w:tcPr>
          <w:p w14:paraId="6A539152" w14:textId="25DDE6C0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35.0723</w:t>
            </w:r>
          </w:p>
        </w:tc>
        <w:tc>
          <w:tcPr>
            <w:tcW w:w="1357" w:type="dxa"/>
            <w:noWrap/>
            <w:hideMark/>
          </w:tcPr>
          <w:p w14:paraId="22FAD6B3" w14:textId="4E261410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605.3445</w:t>
            </w:r>
          </w:p>
        </w:tc>
        <w:tc>
          <w:tcPr>
            <w:tcW w:w="1008" w:type="dxa"/>
            <w:noWrap/>
            <w:hideMark/>
          </w:tcPr>
          <w:p w14:paraId="0C0B57B0" w14:textId="18266A2B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5.7938</w:t>
            </w:r>
          </w:p>
        </w:tc>
      </w:tr>
      <w:tr w:rsidR="00832E58" w:rsidRPr="00F64DBD" w14:paraId="291D8574" w14:textId="77777777" w:rsidTr="00F64D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03E9772C" w14:textId="34E7CDF9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729</w:t>
            </w:r>
          </w:p>
        </w:tc>
        <w:tc>
          <w:tcPr>
            <w:tcW w:w="1405" w:type="dxa"/>
            <w:noWrap/>
            <w:hideMark/>
          </w:tcPr>
          <w:p w14:paraId="2E8D8E07" w14:textId="0DACEEDF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34.9205</w:t>
            </w:r>
          </w:p>
        </w:tc>
        <w:tc>
          <w:tcPr>
            <w:tcW w:w="1328" w:type="dxa"/>
            <w:noWrap/>
            <w:hideMark/>
          </w:tcPr>
          <w:p w14:paraId="078E817B" w14:textId="4E9A880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584.8876</w:t>
            </w:r>
          </w:p>
        </w:tc>
        <w:tc>
          <w:tcPr>
            <w:tcW w:w="987" w:type="dxa"/>
            <w:noWrap/>
            <w:hideMark/>
          </w:tcPr>
          <w:p w14:paraId="010A047C" w14:textId="47BAB83C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5.9705</w:t>
            </w:r>
          </w:p>
        </w:tc>
        <w:tc>
          <w:tcPr>
            <w:tcW w:w="1435" w:type="dxa"/>
            <w:noWrap/>
            <w:hideMark/>
          </w:tcPr>
          <w:p w14:paraId="785AB062" w14:textId="24A1842E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37.7552</w:t>
            </w:r>
          </w:p>
        </w:tc>
        <w:tc>
          <w:tcPr>
            <w:tcW w:w="1357" w:type="dxa"/>
            <w:noWrap/>
            <w:hideMark/>
          </w:tcPr>
          <w:p w14:paraId="4A2D874E" w14:textId="5A7C3747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661.1042</w:t>
            </w:r>
          </w:p>
        </w:tc>
        <w:tc>
          <w:tcPr>
            <w:tcW w:w="1008" w:type="dxa"/>
            <w:noWrap/>
            <w:hideMark/>
          </w:tcPr>
          <w:p w14:paraId="4FAC8956" w14:textId="37CDF6FE" w:rsidR="00832E58" w:rsidRPr="00F64DBD" w:rsidRDefault="00832E58" w:rsidP="00F64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5.7109</w:t>
            </w:r>
          </w:p>
        </w:tc>
      </w:tr>
      <w:tr w:rsidR="00832E58" w:rsidRPr="00F64DBD" w14:paraId="5589BDEC" w14:textId="77777777" w:rsidTr="00F64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noWrap/>
            <w:hideMark/>
          </w:tcPr>
          <w:p w14:paraId="6C958B7B" w14:textId="70F17CA0" w:rsidR="00832E58" w:rsidRPr="00F64DBD" w:rsidRDefault="00832E58" w:rsidP="00F64DB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738</w:t>
            </w:r>
          </w:p>
        </w:tc>
        <w:tc>
          <w:tcPr>
            <w:tcW w:w="1405" w:type="dxa"/>
            <w:noWrap/>
            <w:hideMark/>
          </w:tcPr>
          <w:p w14:paraId="4014CD71" w14:textId="6A584979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36.4183</w:t>
            </w:r>
          </w:p>
        </w:tc>
        <w:tc>
          <w:tcPr>
            <w:tcW w:w="1328" w:type="dxa"/>
            <w:noWrap/>
            <w:hideMark/>
          </w:tcPr>
          <w:p w14:paraId="791A4748" w14:textId="36FB34B5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621.0431</w:t>
            </w:r>
          </w:p>
        </w:tc>
        <w:tc>
          <w:tcPr>
            <w:tcW w:w="987" w:type="dxa"/>
            <w:noWrap/>
            <w:hideMark/>
          </w:tcPr>
          <w:p w14:paraId="002D9031" w14:textId="53982964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5.8641</w:t>
            </w:r>
          </w:p>
        </w:tc>
        <w:tc>
          <w:tcPr>
            <w:tcW w:w="1435" w:type="dxa"/>
            <w:noWrap/>
            <w:hideMark/>
          </w:tcPr>
          <w:p w14:paraId="6F01652A" w14:textId="26F323CF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40.7461</w:t>
            </w:r>
          </w:p>
        </w:tc>
        <w:tc>
          <w:tcPr>
            <w:tcW w:w="1357" w:type="dxa"/>
            <w:noWrap/>
            <w:hideMark/>
          </w:tcPr>
          <w:p w14:paraId="2392F366" w14:textId="2F969227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702.1371</w:t>
            </w:r>
          </w:p>
        </w:tc>
        <w:tc>
          <w:tcPr>
            <w:tcW w:w="1008" w:type="dxa"/>
            <w:noWrap/>
            <w:hideMark/>
          </w:tcPr>
          <w:p w14:paraId="57904A93" w14:textId="288C1556" w:rsidR="00832E58" w:rsidRPr="00F64DBD" w:rsidRDefault="00832E58" w:rsidP="00F64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4D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5.8032</w:t>
            </w:r>
          </w:p>
        </w:tc>
      </w:tr>
    </w:tbl>
    <w:p w14:paraId="0644F85E" w14:textId="77777777" w:rsidR="00F64DBD" w:rsidRDefault="00F64DBD" w:rsidP="0086762A">
      <w:pPr>
        <w:rPr>
          <w:rFonts w:eastAsiaTheme="minorEastAsia"/>
        </w:rPr>
      </w:pPr>
    </w:p>
    <w:p w14:paraId="1BD406A0" w14:textId="0E45B818" w:rsidR="00E14E8B" w:rsidRDefault="00652C3C" w:rsidP="0086762A">
      <w:pPr>
        <w:rPr>
          <w:rFonts w:eastAsiaTheme="minorEastAsia"/>
        </w:rPr>
      </w:pPr>
      <w:r>
        <w:rPr>
          <w:rFonts w:eastAsiaTheme="minorEastAsia"/>
        </w:rPr>
        <w:t xml:space="preserve">The graph for the Resolution values </w:t>
      </w:r>
      <w:r w:rsidR="00B836CF">
        <w:rPr>
          <w:rFonts w:eastAsiaTheme="minorEastAsia"/>
        </w:rPr>
        <w:t>for different PMT Voltages is plotted as follows:</w:t>
      </w:r>
    </w:p>
    <w:p w14:paraId="47335BC9" w14:textId="77777777" w:rsidR="00E14E8B" w:rsidRDefault="00E14E8B" w:rsidP="0086762A">
      <w:pPr>
        <w:rPr>
          <w:rFonts w:eastAsiaTheme="minorEastAsia"/>
        </w:rPr>
      </w:pPr>
    </w:p>
    <w:p w14:paraId="580B2DE6" w14:textId="23B42818" w:rsidR="00B836CF" w:rsidRDefault="00B836CF" w:rsidP="0086762A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52EE7445" wp14:editId="52730484">
                <wp:simplePos x="0" y="0"/>
                <wp:positionH relativeFrom="column">
                  <wp:posOffset>0</wp:posOffset>
                </wp:positionH>
                <wp:positionV relativeFrom="paragraph">
                  <wp:posOffset>3749040</wp:posOffset>
                </wp:positionV>
                <wp:extent cx="65322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312979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2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C88F19" w14:textId="69211536" w:rsidR="00B836CF" w:rsidRPr="00B836CF" w:rsidRDefault="00B836CF" w:rsidP="00B836C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B836CF">
                              <w:rPr>
                                <w:sz w:val="22"/>
                                <w:szCs w:val="22"/>
                              </w:rPr>
                              <w:t>Figure 16: Resolution of Co-60 Peaks with varying PMT Voltages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E7445" id="_x0000_s1042" type="#_x0000_t202" style="position:absolute;margin-left:0;margin-top:295.2pt;width:514.35pt;height:.0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" stroked="f">
                <v:textbox style="mso-fit-shape-to-text:t" inset="0,0,0,0">
                  <w:txbxContent>
                    <w:p w14:paraId="47C88F19" w14:textId="69211536" w:rsidR="00B836CF" w:rsidRPr="00B836CF" w:rsidRDefault="00B836CF" w:rsidP="00B836CF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B836CF">
                        <w:rPr>
                          <w:sz w:val="22"/>
                          <w:szCs w:val="22"/>
                        </w:rPr>
                        <w:t>Figure 16: Resolution of Co-60 Peaks with varying PMT Voltages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4E1991DE" wp14:editId="3264ED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532245" cy="3691890"/>
            <wp:effectExtent l="0" t="0" r="1905" b="3810"/>
            <wp:wrapTight wrapText="bothSides">
              <wp:wrapPolygon edited="0">
                <wp:start x="0" y="0"/>
                <wp:lineTo x="0" y="21511"/>
                <wp:lineTo x="21543" y="21511"/>
                <wp:lineTo x="21543" y="0"/>
                <wp:lineTo x="0" y="0"/>
              </wp:wrapPolygon>
            </wp:wrapTight>
            <wp:docPr id="19455969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C2A790A-E2E7-50F4-7DA7-FBFFCA0626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E79">
        <w:rPr>
          <w:rFonts w:eastAsiaTheme="minorEastAsia"/>
        </w:rPr>
        <w:t>As can be seen from the linear fits of the 2 resolution curves:</w:t>
      </w:r>
    </w:p>
    <w:p w14:paraId="6A80E7D6" w14:textId="0CB46EAA" w:rsidR="00306E79" w:rsidRPr="007F3D7E" w:rsidRDefault="00A935E2" w:rsidP="00306E79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Above around 666 V, the resolution for 1.173 MeV peak is higher</w:t>
      </w:r>
      <w:r w:rsidR="007F3D7E">
        <w:rPr>
          <w:rFonts w:eastAsiaTheme="minorEastAsia"/>
        </w:rPr>
        <w:t xml:space="preserve"> than that of 1.333 MeV peak.</w:t>
      </w:r>
    </w:p>
    <w:p w14:paraId="656570BD" w14:textId="7E36575D" w:rsidR="007F3D7E" w:rsidRPr="008533F9" w:rsidRDefault="007F3D7E" w:rsidP="00306E79">
      <w:pPr>
        <w:pStyle w:val="ListParagraph"/>
        <w:numPr>
          <w:ilvl w:val="0"/>
          <w:numId w:val="16"/>
        </w:numPr>
        <w:rPr>
          <w:rFonts w:eastAsiaTheme="minorEastAsia"/>
        </w:rPr>
      </w:pPr>
      <w:r>
        <w:rPr>
          <w:rFonts w:eastAsiaTheme="minorEastAsia"/>
        </w:rPr>
        <w:t>Below 666 V</w:t>
      </w:r>
      <w:r w:rsidR="001D3AEB">
        <w:rPr>
          <w:rFonts w:eastAsiaTheme="minorEastAsia"/>
        </w:rPr>
        <w:t xml:space="preserve">, the resolution for </w:t>
      </w:r>
      <w:r w:rsidR="00EC5E05">
        <w:rPr>
          <w:rFonts w:eastAsiaTheme="minorEastAsia"/>
        </w:rPr>
        <w:t>1.333 MeV peak is higher.</w:t>
      </w:r>
    </w:p>
    <w:p w14:paraId="1889B7D0" w14:textId="77777777" w:rsidR="008533F9" w:rsidRDefault="008533F9" w:rsidP="008533F9">
      <w:pPr>
        <w:rPr>
          <w:rFonts w:eastAsiaTheme="minorEastAsia"/>
        </w:rPr>
      </w:pPr>
    </w:p>
    <w:p w14:paraId="4F2F30CD" w14:textId="53C531AC" w:rsidR="008533F9" w:rsidRDefault="008533F9" w:rsidP="008533F9">
      <w:pPr>
        <w:rPr>
          <w:rFonts w:eastAsiaTheme="minorEastAsia"/>
          <w:b/>
          <w:bCs/>
          <w:sz w:val="28"/>
          <w:szCs w:val="28"/>
        </w:rPr>
      </w:pPr>
      <w:r w:rsidRPr="008533F9">
        <w:rPr>
          <w:rFonts w:eastAsiaTheme="minorEastAsia"/>
          <w:b/>
          <w:bCs/>
          <w:sz w:val="28"/>
          <w:szCs w:val="28"/>
        </w:rPr>
        <w:t>5) Variation of Calibration Constant (α) with PMT Voltage:</w:t>
      </w:r>
    </w:p>
    <w:p w14:paraId="0B7B230B" w14:textId="692F0100" w:rsidR="008533F9" w:rsidRDefault="006B2EF0" w:rsidP="008533F9">
      <w:pPr>
        <w:rPr>
          <w:rFonts w:eastAsiaTheme="minorEastAsia"/>
        </w:rPr>
      </w:pPr>
      <w:r>
        <w:rPr>
          <w:rFonts w:eastAsiaTheme="minorEastAsia"/>
        </w:rPr>
        <w:t>The photopeak energies E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and </w:t>
      </w:r>
      <w:r w:rsidR="001F7D63">
        <w:rPr>
          <w:rFonts w:eastAsiaTheme="minorEastAsia"/>
        </w:rPr>
        <w:t>E</w:t>
      </w:r>
      <w:r w:rsidR="001F7D63">
        <w:rPr>
          <w:rFonts w:eastAsiaTheme="minorEastAsia"/>
          <w:vertAlign w:val="subscript"/>
        </w:rPr>
        <w:t>2</w:t>
      </w:r>
      <w:r w:rsidR="001F7D63">
        <w:rPr>
          <w:rFonts w:eastAsiaTheme="minorEastAsia"/>
        </w:rPr>
        <w:t xml:space="preserve"> does change with change in PMT Voltage. </w:t>
      </w:r>
      <w:r w:rsidR="00D615DD">
        <w:rPr>
          <w:rFonts w:eastAsiaTheme="minorEastAsia"/>
        </w:rPr>
        <w:t xml:space="preserve">But as is shown in Table 2, we can see that the channel numbers corresponding to the </w:t>
      </w:r>
      <w:proofErr w:type="spellStart"/>
      <w:r w:rsidR="00D615DD">
        <w:rPr>
          <w:rFonts w:eastAsiaTheme="minorEastAsia"/>
        </w:rPr>
        <w:t>photopeaks</w:t>
      </w:r>
      <w:proofErr w:type="spellEnd"/>
      <w:r w:rsidR="00D615DD">
        <w:rPr>
          <w:rFonts w:eastAsiaTheme="minorEastAsia"/>
        </w:rPr>
        <w:t xml:space="preserve"> (CN</w:t>
      </w:r>
      <w:r w:rsidR="00D615DD">
        <w:rPr>
          <w:rFonts w:eastAsiaTheme="minorEastAsia"/>
          <w:vertAlign w:val="subscript"/>
        </w:rPr>
        <w:t>1</w:t>
      </w:r>
      <w:r w:rsidR="00D615DD">
        <w:rPr>
          <w:rFonts w:eastAsiaTheme="minorEastAsia"/>
        </w:rPr>
        <w:t xml:space="preserve"> and CN</w:t>
      </w:r>
      <w:r w:rsidR="00D615DD">
        <w:rPr>
          <w:rFonts w:eastAsiaTheme="minorEastAsia"/>
          <w:vertAlign w:val="subscript"/>
        </w:rPr>
        <w:t>2</w:t>
      </w:r>
      <w:r w:rsidR="00D615DD">
        <w:rPr>
          <w:rFonts w:eastAsiaTheme="minorEastAsia"/>
        </w:rPr>
        <w:t>)</w:t>
      </w:r>
      <w:r w:rsidR="00692866">
        <w:rPr>
          <w:rFonts w:eastAsiaTheme="minorEastAsia"/>
        </w:rPr>
        <w:t xml:space="preserve"> change with change in PMT Voltage. Hence, the calibration constant must also change with change in PMT Voltage. The change is </w:t>
      </w:r>
      <w:r w:rsidR="009501F3">
        <w:rPr>
          <w:rFonts w:eastAsiaTheme="minorEastAsia"/>
        </w:rPr>
        <w:t>governed by:</w:t>
      </w:r>
    </w:p>
    <w:p w14:paraId="6289E70E" w14:textId="78F163D4" w:rsidR="009501F3" w:rsidRDefault="005E062D" w:rsidP="005E062D">
      <w:pPr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1.173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CN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5E062D">
        <w:rPr>
          <w:rFonts w:eastAsiaTheme="minorEastAsia"/>
          <w:sz w:val="28"/>
          <w:szCs w:val="28"/>
        </w:rPr>
        <w:tab/>
      </w:r>
      <w:r w:rsidR="00053A2C"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C27A57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1.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33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CN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</w:p>
    <w:p w14:paraId="2554A333" w14:textId="77777777" w:rsidR="00053A2C" w:rsidRPr="00053A2C" w:rsidRDefault="00053A2C" w:rsidP="00053A2C">
      <w:pPr>
        <w:rPr>
          <w:rFonts w:eastAsiaTheme="minorEastAsia"/>
        </w:rPr>
      </w:pPr>
    </w:p>
    <w:p w14:paraId="1E19C611" w14:textId="4E19DBBB" w:rsidR="005E062D" w:rsidRPr="00432D98" w:rsidRDefault="00053A2C" w:rsidP="005E062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  <w:r w:rsidRPr="00432D98">
        <w:rPr>
          <w:rFonts w:eastAsiaTheme="minorEastAsia"/>
        </w:rPr>
        <w:t xml:space="preserve"> = Cal</w:t>
      </w:r>
      <w:r w:rsidR="00432D98">
        <w:rPr>
          <w:rFonts w:eastAsiaTheme="minorEastAsia"/>
        </w:rPr>
        <w:t>i</w:t>
      </w:r>
      <w:r w:rsidRPr="00432D98">
        <w:rPr>
          <w:rFonts w:eastAsiaTheme="minorEastAsia"/>
        </w:rPr>
        <w:t>bration constant for 1.173 MeV Peak</w:t>
      </w:r>
    </w:p>
    <w:p w14:paraId="1D63B44D" w14:textId="579DD929" w:rsidR="00053A2C" w:rsidRDefault="00053A2C" w:rsidP="00053A2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  <w:r w:rsidRPr="00432D98">
        <w:rPr>
          <w:rFonts w:eastAsiaTheme="minorEastAsia"/>
        </w:rPr>
        <w:t xml:space="preserve"> = Cal</w:t>
      </w:r>
      <w:r w:rsidR="00432D98">
        <w:rPr>
          <w:rFonts w:eastAsiaTheme="minorEastAsia"/>
        </w:rPr>
        <w:t>i</w:t>
      </w:r>
      <w:r w:rsidRPr="00432D98">
        <w:rPr>
          <w:rFonts w:eastAsiaTheme="minorEastAsia"/>
        </w:rPr>
        <w:t>bration constant for 1.</w:t>
      </w:r>
      <w:r w:rsidRPr="00432D98">
        <w:rPr>
          <w:rFonts w:eastAsiaTheme="minorEastAsia"/>
        </w:rPr>
        <w:t>33</w:t>
      </w:r>
      <w:r w:rsidRPr="00432D98">
        <w:rPr>
          <w:rFonts w:eastAsiaTheme="minorEastAsia"/>
        </w:rPr>
        <w:t>3 MeV Peak</w:t>
      </w:r>
    </w:p>
    <w:p w14:paraId="50AB3BEE" w14:textId="6321A619" w:rsidR="007D6735" w:rsidRDefault="007D6735" w:rsidP="00053A2C">
      <w:pPr>
        <w:rPr>
          <w:rFonts w:eastAsiaTheme="minorEastAsia"/>
        </w:rPr>
      </w:pPr>
      <w:r>
        <w:rPr>
          <w:rFonts w:eastAsiaTheme="minorEastAsia"/>
        </w:rPr>
        <w:t>The table for the variation of calibration constant is as follows:</w:t>
      </w:r>
    </w:p>
    <w:p w14:paraId="0C82C58D" w14:textId="77777777" w:rsidR="007D6735" w:rsidRDefault="007D6735" w:rsidP="00053A2C">
      <w:pPr>
        <w:rPr>
          <w:rFonts w:eastAsiaTheme="minorEastAsia"/>
        </w:rPr>
      </w:pPr>
    </w:p>
    <w:p w14:paraId="751C3477" w14:textId="4653D954" w:rsidR="007D6735" w:rsidRPr="007D6735" w:rsidRDefault="007D6735" w:rsidP="007D6735">
      <w:pPr>
        <w:pStyle w:val="Caption"/>
        <w:keepNext/>
        <w:rPr>
          <w:sz w:val="22"/>
          <w:szCs w:val="22"/>
        </w:rPr>
      </w:pPr>
      <w:r w:rsidRPr="007D6735">
        <w:rPr>
          <w:sz w:val="22"/>
          <w:szCs w:val="22"/>
        </w:rPr>
        <w:lastRenderedPageBreak/>
        <w:t xml:space="preserve">Table </w:t>
      </w:r>
      <w:r w:rsidRPr="007D6735">
        <w:rPr>
          <w:sz w:val="22"/>
          <w:szCs w:val="22"/>
        </w:rPr>
        <w:fldChar w:fldCharType="begin"/>
      </w:r>
      <w:r w:rsidRPr="007D6735">
        <w:rPr>
          <w:sz w:val="22"/>
          <w:szCs w:val="22"/>
        </w:rPr>
        <w:instrText xml:space="preserve"> SEQ Table \* ARABIC </w:instrText>
      </w:r>
      <w:r w:rsidRPr="007D6735">
        <w:rPr>
          <w:sz w:val="22"/>
          <w:szCs w:val="22"/>
        </w:rPr>
        <w:fldChar w:fldCharType="separate"/>
      </w:r>
      <w:r w:rsidR="00BF1DE7">
        <w:rPr>
          <w:noProof/>
          <w:sz w:val="22"/>
          <w:szCs w:val="22"/>
        </w:rPr>
        <w:t>3</w:t>
      </w:r>
      <w:r w:rsidRPr="007D6735">
        <w:rPr>
          <w:sz w:val="22"/>
          <w:szCs w:val="22"/>
        </w:rPr>
        <w:fldChar w:fldCharType="end"/>
      </w:r>
      <w:r w:rsidRPr="007D6735">
        <w:rPr>
          <w:sz w:val="22"/>
          <w:szCs w:val="22"/>
        </w:rPr>
        <w:t>: Variation of calibration constant with PMT Voltage</w:t>
      </w:r>
    </w:p>
    <w:tbl>
      <w:tblPr>
        <w:tblStyle w:val="PlainTable1"/>
        <w:tblW w:w="9727" w:type="dxa"/>
        <w:tblLook w:val="04A0" w:firstRow="1" w:lastRow="0" w:firstColumn="1" w:lastColumn="0" w:noHBand="0" w:noVBand="1"/>
      </w:tblPr>
      <w:tblGrid>
        <w:gridCol w:w="2082"/>
        <w:gridCol w:w="1614"/>
        <w:gridCol w:w="2237"/>
        <w:gridCol w:w="1590"/>
        <w:gridCol w:w="2204"/>
      </w:tblGrid>
      <w:tr w:rsidR="007D6735" w:rsidRPr="007D6735" w14:paraId="3DBD9ADF" w14:textId="77777777" w:rsidTr="007D6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vMerge w:val="restart"/>
            <w:noWrap/>
            <w:vAlign w:val="center"/>
            <w:hideMark/>
          </w:tcPr>
          <w:p w14:paraId="6219588C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Voltage</w:t>
            </w:r>
          </w:p>
        </w:tc>
        <w:tc>
          <w:tcPr>
            <w:tcW w:w="3851" w:type="dxa"/>
            <w:gridSpan w:val="2"/>
            <w:noWrap/>
            <w:vAlign w:val="center"/>
            <w:hideMark/>
          </w:tcPr>
          <w:p w14:paraId="0166E92D" w14:textId="77777777" w:rsidR="007D6735" w:rsidRPr="007D6735" w:rsidRDefault="007D6735" w:rsidP="007D67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Peak 1</w:t>
            </w:r>
          </w:p>
        </w:tc>
        <w:tc>
          <w:tcPr>
            <w:tcW w:w="3794" w:type="dxa"/>
            <w:gridSpan w:val="2"/>
            <w:noWrap/>
            <w:vAlign w:val="center"/>
            <w:hideMark/>
          </w:tcPr>
          <w:p w14:paraId="640C0F8E" w14:textId="77777777" w:rsidR="007D6735" w:rsidRPr="007D6735" w:rsidRDefault="007D6735" w:rsidP="007D67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Peak 2</w:t>
            </w:r>
          </w:p>
        </w:tc>
      </w:tr>
      <w:tr w:rsidR="007D6735" w:rsidRPr="007D6735" w14:paraId="52A6A0EF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vMerge/>
            <w:vAlign w:val="center"/>
            <w:hideMark/>
          </w:tcPr>
          <w:p w14:paraId="2DEB2B9D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14" w:type="dxa"/>
            <w:noWrap/>
            <w:vAlign w:val="center"/>
            <w:hideMark/>
          </w:tcPr>
          <w:p w14:paraId="31F4EE44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CN</w:t>
            </w:r>
          </w:p>
        </w:tc>
        <w:tc>
          <w:tcPr>
            <w:tcW w:w="2236" w:type="dxa"/>
            <w:noWrap/>
            <w:vAlign w:val="center"/>
            <w:hideMark/>
          </w:tcPr>
          <w:p w14:paraId="1C658471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Alpha</w:t>
            </w:r>
          </w:p>
        </w:tc>
        <w:tc>
          <w:tcPr>
            <w:tcW w:w="1590" w:type="dxa"/>
            <w:noWrap/>
            <w:vAlign w:val="center"/>
            <w:hideMark/>
          </w:tcPr>
          <w:p w14:paraId="7D969F71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CN</w:t>
            </w:r>
          </w:p>
        </w:tc>
        <w:tc>
          <w:tcPr>
            <w:tcW w:w="2203" w:type="dxa"/>
            <w:noWrap/>
            <w:vAlign w:val="center"/>
            <w:hideMark/>
          </w:tcPr>
          <w:p w14:paraId="166F9B54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Alpha</w:t>
            </w:r>
          </w:p>
        </w:tc>
      </w:tr>
      <w:tr w:rsidR="007D6735" w:rsidRPr="007D6735" w14:paraId="51839D13" w14:textId="77777777" w:rsidTr="007D673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5D78CC3C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639</w:t>
            </w:r>
          </w:p>
        </w:tc>
        <w:tc>
          <w:tcPr>
            <w:tcW w:w="1614" w:type="dxa"/>
            <w:noWrap/>
            <w:hideMark/>
          </w:tcPr>
          <w:p w14:paraId="7E400AB6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271.8645</w:t>
            </w:r>
          </w:p>
        </w:tc>
        <w:tc>
          <w:tcPr>
            <w:tcW w:w="2236" w:type="dxa"/>
            <w:noWrap/>
            <w:hideMark/>
          </w:tcPr>
          <w:p w14:paraId="79E7DE0D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0.004314649</w:t>
            </w:r>
          </w:p>
        </w:tc>
        <w:tc>
          <w:tcPr>
            <w:tcW w:w="1590" w:type="dxa"/>
            <w:noWrap/>
            <w:hideMark/>
          </w:tcPr>
          <w:p w14:paraId="4F3E9554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306.9427</w:t>
            </w:r>
          </w:p>
        </w:tc>
        <w:tc>
          <w:tcPr>
            <w:tcW w:w="2203" w:type="dxa"/>
            <w:noWrap/>
            <w:hideMark/>
          </w:tcPr>
          <w:p w14:paraId="2EF3940E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0.00434283</w:t>
            </w:r>
          </w:p>
        </w:tc>
      </w:tr>
      <w:tr w:rsidR="007D6735" w:rsidRPr="007D6735" w14:paraId="2C7A801B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412DC063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648</w:t>
            </w:r>
          </w:p>
        </w:tc>
        <w:tc>
          <w:tcPr>
            <w:tcW w:w="1614" w:type="dxa"/>
            <w:noWrap/>
            <w:hideMark/>
          </w:tcPr>
          <w:p w14:paraId="133A71AE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294.9076</w:t>
            </w:r>
          </w:p>
        </w:tc>
        <w:tc>
          <w:tcPr>
            <w:tcW w:w="2236" w:type="dxa"/>
            <w:noWrap/>
            <w:hideMark/>
          </w:tcPr>
          <w:p w14:paraId="4427E046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0.003977517</w:t>
            </w:r>
          </w:p>
        </w:tc>
        <w:tc>
          <w:tcPr>
            <w:tcW w:w="1590" w:type="dxa"/>
            <w:noWrap/>
            <w:hideMark/>
          </w:tcPr>
          <w:p w14:paraId="48D3C2E2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333.3116</w:t>
            </w:r>
          </w:p>
        </w:tc>
        <w:tc>
          <w:tcPr>
            <w:tcW w:w="2203" w:type="dxa"/>
            <w:noWrap/>
            <w:hideMark/>
          </w:tcPr>
          <w:p w14:paraId="7EE82FB0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0.003999261</w:t>
            </w:r>
          </w:p>
        </w:tc>
      </w:tr>
      <w:tr w:rsidR="007D6735" w:rsidRPr="007D6735" w14:paraId="36A801E4" w14:textId="77777777" w:rsidTr="007D673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72914760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657</w:t>
            </w:r>
          </w:p>
        </w:tc>
        <w:tc>
          <w:tcPr>
            <w:tcW w:w="1614" w:type="dxa"/>
            <w:noWrap/>
            <w:hideMark/>
          </w:tcPr>
          <w:p w14:paraId="4A6C1739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312.7832</w:t>
            </w:r>
          </w:p>
        </w:tc>
        <w:tc>
          <w:tcPr>
            <w:tcW w:w="2236" w:type="dxa"/>
            <w:noWrap/>
            <w:hideMark/>
          </w:tcPr>
          <w:p w14:paraId="2FC3CE88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0.003750201</w:t>
            </w:r>
          </w:p>
        </w:tc>
        <w:tc>
          <w:tcPr>
            <w:tcW w:w="1590" w:type="dxa"/>
            <w:noWrap/>
            <w:hideMark/>
          </w:tcPr>
          <w:p w14:paraId="05D715AB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353.6463</w:t>
            </w:r>
          </w:p>
        </w:tc>
        <w:tc>
          <w:tcPr>
            <w:tcW w:w="2203" w:type="dxa"/>
            <w:noWrap/>
            <w:hideMark/>
          </w:tcPr>
          <w:p w14:paraId="276707EE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0.003769303</w:t>
            </w:r>
          </w:p>
        </w:tc>
      </w:tr>
      <w:tr w:rsidR="007D6735" w:rsidRPr="007D6735" w14:paraId="4E29BB1E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665D45CB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666</w:t>
            </w:r>
          </w:p>
        </w:tc>
        <w:tc>
          <w:tcPr>
            <w:tcW w:w="1614" w:type="dxa"/>
            <w:noWrap/>
            <w:hideMark/>
          </w:tcPr>
          <w:p w14:paraId="234B5EE7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336.3862</w:t>
            </w:r>
          </w:p>
        </w:tc>
        <w:tc>
          <w:tcPr>
            <w:tcW w:w="2236" w:type="dxa"/>
            <w:noWrap/>
            <w:hideMark/>
          </w:tcPr>
          <w:p w14:paraId="1D849BD0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0.003487063</w:t>
            </w:r>
          </w:p>
        </w:tc>
        <w:tc>
          <w:tcPr>
            <w:tcW w:w="1590" w:type="dxa"/>
            <w:noWrap/>
            <w:hideMark/>
          </w:tcPr>
          <w:p w14:paraId="035A3084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380.3602</w:t>
            </w:r>
          </w:p>
        </w:tc>
        <w:tc>
          <w:tcPr>
            <w:tcW w:w="2203" w:type="dxa"/>
            <w:noWrap/>
            <w:hideMark/>
          </w:tcPr>
          <w:p w14:paraId="3603E30A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0.003504573</w:t>
            </w:r>
          </w:p>
        </w:tc>
      </w:tr>
      <w:tr w:rsidR="007D6735" w:rsidRPr="007D6735" w14:paraId="7C0DC80A" w14:textId="77777777" w:rsidTr="007D673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31FC487D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675</w:t>
            </w:r>
          </w:p>
        </w:tc>
        <w:tc>
          <w:tcPr>
            <w:tcW w:w="1614" w:type="dxa"/>
            <w:noWrap/>
            <w:hideMark/>
          </w:tcPr>
          <w:p w14:paraId="3675AE0A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368.7067</w:t>
            </w:r>
          </w:p>
        </w:tc>
        <w:tc>
          <w:tcPr>
            <w:tcW w:w="2236" w:type="dxa"/>
            <w:noWrap/>
            <w:hideMark/>
          </w:tcPr>
          <w:p w14:paraId="5BA28C2C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0.003181391</w:t>
            </w:r>
          </w:p>
        </w:tc>
        <w:tc>
          <w:tcPr>
            <w:tcW w:w="1590" w:type="dxa"/>
            <w:noWrap/>
            <w:hideMark/>
          </w:tcPr>
          <w:p w14:paraId="05E86C53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416.5536</w:t>
            </w:r>
          </w:p>
        </w:tc>
        <w:tc>
          <w:tcPr>
            <w:tcW w:w="2203" w:type="dxa"/>
            <w:noWrap/>
            <w:hideMark/>
          </w:tcPr>
          <w:p w14:paraId="409054B0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0.003200068</w:t>
            </w:r>
          </w:p>
        </w:tc>
      </w:tr>
      <w:tr w:rsidR="007D6735" w:rsidRPr="007D6735" w14:paraId="047AF8B7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37C01B3F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684</w:t>
            </w:r>
          </w:p>
        </w:tc>
        <w:tc>
          <w:tcPr>
            <w:tcW w:w="1614" w:type="dxa"/>
            <w:noWrap/>
            <w:hideMark/>
          </w:tcPr>
          <w:p w14:paraId="5FE22437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394.5353</w:t>
            </w:r>
          </w:p>
        </w:tc>
        <w:tc>
          <w:tcPr>
            <w:tcW w:w="2236" w:type="dxa"/>
            <w:noWrap/>
            <w:hideMark/>
          </w:tcPr>
          <w:p w14:paraId="01943424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0.002973118</w:t>
            </w:r>
          </w:p>
        </w:tc>
        <w:tc>
          <w:tcPr>
            <w:tcW w:w="1590" w:type="dxa"/>
            <w:noWrap/>
            <w:hideMark/>
          </w:tcPr>
          <w:p w14:paraId="2DA0FA9B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445.5368</w:t>
            </w:r>
          </w:p>
        </w:tc>
        <w:tc>
          <w:tcPr>
            <w:tcW w:w="2203" w:type="dxa"/>
            <w:noWrap/>
            <w:hideMark/>
          </w:tcPr>
          <w:p w14:paraId="13BAE8A0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0.002991897</w:t>
            </w:r>
          </w:p>
        </w:tc>
      </w:tr>
      <w:tr w:rsidR="007D6735" w:rsidRPr="007D6735" w14:paraId="0D33C301" w14:textId="77777777" w:rsidTr="007D673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7CA4313F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693</w:t>
            </w:r>
          </w:p>
        </w:tc>
        <w:tc>
          <w:tcPr>
            <w:tcW w:w="1614" w:type="dxa"/>
            <w:noWrap/>
            <w:hideMark/>
          </w:tcPr>
          <w:p w14:paraId="42023F40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429.0781</w:t>
            </w:r>
          </w:p>
        </w:tc>
        <w:tc>
          <w:tcPr>
            <w:tcW w:w="2236" w:type="dxa"/>
            <w:noWrap/>
            <w:hideMark/>
          </w:tcPr>
          <w:p w14:paraId="6B415822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0.002733768</w:t>
            </w:r>
          </w:p>
        </w:tc>
        <w:tc>
          <w:tcPr>
            <w:tcW w:w="1590" w:type="dxa"/>
            <w:noWrap/>
            <w:hideMark/>
          </w:tcPr>
          <w:p w14:paraId="44DF010B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484.7617</w:t>
            </w:r>
          </w:p>
        </w:tc>
        <w:tc>
          <w:tcPr>
            <w:tcW w:w="2203" w:type="dxa"/>
            <w:noWrap/>
            <w:hideMark/>
          </w:tcPr>
          <w:p w14:paraId="3A37E407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0.002749805</w:t>
            </w:r>
          </w:p>
        </w:tc>
      </w:tr>
      <w:tr w:rsidR="007D6735" w:rsidRPr="007D6735" w14:paraId="348C2D94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15CCA467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702</w:t>
            </w:r>
          </w:p>
        </w:tc>
        <w:tc>
          <w:tcPr>
            <w:tcW w:w="1614" w:type="dxa"/>
            <w:noWrap/>
            <w:hideMark/>
          </w:tcPr>
          <w:p w14:paraId="66CBCF3E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461.1665</w:t>
            </w:r>
          </w:p>
        </w:tc>
        <w:tc>
          <w:tcPr>
            <w:tcW w:w="2236" w:type="dxa"/>
            <w:noWrap/>
            <w:hideMark/>
          </w:tcPr>
          <w:p w14:paraId="33DA76D5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0.00254355</w:t>
            </w:r>
          </w:p>
        </w:tc>
        <w:tc>
          <w:tcPr>
            <w:tcW w:w="1590" w:type="dxa"/>
            <w:noWrap/>
            <w:hideMark/>
          </w:tcPr>
          <w:p w14:paraId="5F0DA623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521.5454</w:t>
            </w:r>
          </w:p>
        </w:tc>
        <w:tc>
          <w:tcPr>
            <w:tcW w:w="2203" w:type="dxa"/>
            <w:noWrap/>
            <w:hideMark/>
          </w:tcPr>
          <w:p w14:paraId="29AB87F9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0.002555866</w:t>
            </w:r>
          </w:p>
        </w:tc>
      </w:tr>
      <w:tr w:rsidR="007D6735" w:rsidRPr="007D6735" w14:paraId="3896C9D0" w14:textId="77777777" w:rsidTr="007D673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00BD639B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711</w:t>
            </w:r>
          </w:p>
        </w:tc>
        <w:tc>
          <w:tcPr>
            <w:tcW w:w="1614" w:type="dxa"/>
            <w:noWrap/>
            <w:hideMark/>
          </w:tcPr>
          <w:p w14:paraId="7CA2E6CE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498.9418</w:t>
            </w:r>
          </w:p>
        </w:tc>
        <w:tc>
          <w:tcPr>
            <w:tcW w:w="2236" w:type="dxa"/>
            <w:noWrap/>
            <w:hideMark/>
          </w:tcPr>
          <w:p w14:paraId="107D6134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0.002350976</w:t>
            </w:r>
          </w:p>
        </w:tc>
        <w:tc>
          <w:tcPr>
            <w:tcW w:w="1590" w:type="dxa"/>
            <w:noWrap/>
            <w:hideMark/>
          </w:tcPr>
          <w:p w14:paraId="3506CA5A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563.8213</w:t>
            </w:r>
          </w:p>
        </w:tc>
        <w:tc>
          <w:tcPr>
            <w:tcW w:w="2203" w:type="dxa"/>
            <w:noWrap/>
            <w:hideMark/>
          </w:tcPr>
          <w:p w14:paraId="608DBCF4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0.002364224</w:t>
            </w:r>
          </w:p>
        </w:tc>
      </w:tr>
      <w:tr w:rsidR="007D6735" w:rsidRPr="007D6735" w14:paraId="039F721C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0BC8FCFE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720</w:t>
            </w:r>
          </w:p>
        </w:tc>
        <w:tc>
          <w:tcPr>
            <w:tcW w:w="1614" w:type="dxa"/>
            <w:noWrap/>
            <w:hideMark/>
          </w:tcPr>
          <w:p w14:paraId="389E5A3D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535.1864</w:t>
            </w:r>
          </w:p>
        </w:tc>
        <w:tc>
          <w:tcPr>
            <w:tcW w:w="2236" w:type="dxa"/>
            <w:noWrap/>
            <w:hideMark/>
          </w:tcPr>
          <w:p w14:paraId="2DF8B851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0.00219176</w:t>
            </w:r>
          </w:p>
        </w:tc>
        <w:tc>
          <w:tcPr>
            <w:tcW w:w="1590" w:type="dxa"/>
            <w:noWrap/>
            <w:hideMark/>
          </w:tcPr>
          <w:p w14:paraId="39C3D351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605.3445</w:t>
            </w:r>
          </w:p>
        </w:tc>
        <w:tc>
          <w:tcPr>
            <w:tcW w:w="2203" w:type="dxa"/>
            <w:noWrap/>
            <w:hideMark/>
          </w:tcPr>
          <w:p w14:paraId="288EA6BD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0.002202052</w:t>
            </w:r>
          </w:p>
        </w:tc>
      </w:tr>
      <w:tr w:rsidR="007D6735" w:rsidRPr="007D6735" w14:paraId="6559ED72" w14:textId="77777777" w:rsidTr="007D6735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16E960A9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729</w:t>
            </w:r>
          </w:p>
        </w:tc>
        <w:tc>
          <w:tcPr>
            <w:tcW w:w="1614" w:type="dxa"/>
            <w:noWrap/>
            <w:hideMark/>
          </w:tcPr>
          <w:p w14:paraId="122DE79F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584.8876</w:t>
            </w:r>
          </w:p>
        </w:tc>
        <w:tc>
          <w:tcPr>
            <w:tcW w:w="2236" w:type="dxa"/>
            <w:noWrap/>
            <w:hideMark/>
          </w:tcPr>
          <w:p w14:paraId="061B8965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0.002005514</w:t>
            </w:r>
          </w:p>
        </w:tc>
        <w:tc>
          <w:tcPr>
            <w:tcW w:w="1590" w:type="dxa"/>
            <w:noWrap/>
            <w:hideMark/>
          </w:tcPr>
          <w:p w14:paraId="697297DE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661.1042</w:t>
            </w:r>
          </w:p>
        </w:tc>
        <w:tc>
          <w:tcPr>
            <w:tcW w:w="2203" w:type="dxa"/>
            <w:noWrap/>
            <w:hideMark/>
          </w:tcPr>
          <w:p w14:paraId="6C3917FB" w14:textId="77777777" w:rsidR="007D6735" w:rsidRPr="007D6735" w:rsidRDefault="007D6735" w:rsidP="007D6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0.002016324</w:t>
            </w:r>
          </w:p>
        </w:tc>
      </w:tr>
      <w:tr w:rsidR="007D6735" w:rsidRPr="007D6735" w14:paraId="316C6645" w14:textId="77777777" w:rsidTr="007D6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noWrap/>
            <w:hideMark/>
          </w:tcPr>
          <w:p w14:paraId="45F71298" w14:textId="77777777" w:rsidR="007D6735" w:rsidRPr="007D6735" w:rsidRDefault="007D6735" w:rsidP="007D673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738</w:t>
            </w:r>
          </w:p>
        </w:tc>
        <w:tc>
          <w:tcPr>
            <w:tcW w:w="1614" w:type="dxa"/>
            <w:noWrap/>
            <w:hideMark/>
          </w:tcPr>
          <w:p w14:paraId="32912570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621.0431</w:t>
            </w:r>
          </w:p>
        </w:tc>
        <w:tc>
          <w:tcPr>
            <w:tcW w:w="2236" w:type="dxa"/>
            <w:noWrap/>
            <w:hideMark/>
          </w:tcPr>
          <w:p w14:paraId="055619D3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0.001888758</w:t>
            </w:r>
          </w:p>
        </w:tc>
        <w:tc>
          <w:tcPr>
            <w:tcW w:w="1590" w:type="dxa"/>
            <w:noWrap/>
            <w:hideMark/>
          </w:tcPr>
          <w:p w14:paraId="532968DA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702.1371</w:t>
            </w:r>
          </w:p>
        </w:tc>
        <w:tc>
          <w:tcPr>
            <w:tcW w:w="2203" w:type="dxa"/>
            <w:noWrap/>
            <w:hideMark/>
          </w:tcPr>
          <w:p w14:paraId="76A84BAF" w14:textId="77777777" w:rsidR="007D6735" w:rsidRPr="007D6735" w:rsidRDefault="007D6735" w:rsidP="007D6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D673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0.00189849</w:t>
            </w:r>
          </w:p>
        </w:tc>
      </w:tr>
    </w:tbl>
    <w:p w14:paraId="6E72F563" w14:textId="77777777" w:rsidR="007D6735" w:rsidRPr="00432D98" w:rsidRDefault="007D6735" w:rsidP="00053A2C">
      <w:pPr>
        <w:rPr>
          <w:rFonts w:eastAsiaTheme="minorEastAsia"/>
        </w:rPr>
      </w:pPr>
    </w:p>
    <w:p w14:paraId="29109140" w14:textId="77777777" w:rsidR="005E062D" w:rsidRPr="005E062D" w:rsidRDefault="005E062D" w:rsidP="008533F9">
      <w:pPr>
        <w:rPr>
          <w:rFonts w:eastAsiaTheme="minorEastAsia"/>
        </w:rPr>
      </w:pPr>
    </w:p>
    <w:p w14:paraId="0195D73C" w14:textId="77777777" w:rsidR="00E14E8B" w:rsidRDefault="00E14E8B" w:rsidP="00E14E8B">
      <w:pPr>
        <w:keepNext/>
      </w:pPr>
      <w:r>
        <w:rPr>
          <w:noProof/>
        </w:rPr>
        <w:drawing>
          <wp:inline distT="0" distB="0" distL="0" distR="0" wp14:anchorId="4EA6C5C6" wp14:editId="2C67D557">
            <wp:extent cx="6366164" cy="3733800"/>
            <wp:effectExtent l="0" t="0" r="15875" b="0"/>
            <wp:docPr id="825558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8D5384-54FA-EFA8-A925-65CED6277B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DFB96DF" w14:textId="216E0181" w:rsidR="005E062D" w:rsidRDefault="00E14E8B" w:rsidP="00E14E8B">
      <w:pPr>
        <w:pStyle w:val="Caption"/>
        <w:jc w:val="center"/>
        <w:rPr>
          <w:sz w:val="22"/>
          <w:szCs w:val="22"/>
        </w:rPr>
      </w:pPr>
      <w:r w:rsidRPr="00E14E8B">
        <w:rPr>
          <w:sz w:val="22"/>
          <w:szCs w:val="22"/>
        </w:rPr>
        <w:t>Figure</w:t>
      </w:r>
      <w:r>
        <w:rPr>
          <w:sz w:val="22"/>
          <w:szCs w:val="22"/>
        </w:rPr>
        <w:t xml:space="preserve"> 17</w:t>
      </w:r>
      <w:r w:rsidRPr="00E14E8B">
        <w:rPr>
          <w:sz w:val="22"/>
          <w:szCs w:val="22"/>
        </w:rPr>
        <w:t>: Variation of Alpha with PMT Voltage</w:t>
      </w:r>
    </w:p>
    <w:p w14:paraId="6EE58B4C" w14:textId="77777777" w:rsidR="00E14E8B" w:rsidRDefault="00E14E8B" w:rsidP="00E14E8B"/>
    <w:p w14:paraId="4E401201" w14:textId="658FDDEF" w:rsidR="00E14E8B" w:rsidRDefault="00E14E8B" w:rsidP="00E14E8B">
      <w:r>
        <w:lastRenderedPageBreak/>
        <w:t xml:space="preserve">As can be seen from the graph, </w:t>
      </w:r>
      <w:r w:rsidR="00B96EDF">
        <w:t>alpha for both the peaks is the same.</w:t>
      </w:r>
    </w:p>
    <w:p w14:paraId="1D59B1FC" w14:textId="4EB54E5D" w:rsidR="00780850" w:rsidRDefault="00780850" w:rsidP="00E14E8B"/>
    <w:p w14:paraId="49802DF3" w14:textId="258B0A1D" w:rsidR="00780850" w:rsidRPr="00370D82" w:rsidRDefault="00780850" w:rsidP="00E14E8B">
      <w:pPr>
        <w:rPr>
          <w:rFonts w:eastAsiaTheme="minorEastAsia"/>
          <w:b/>
          <w:bCs/>
          <w:sz w:val="28"/>
          <w:szCs w:val="28"/>
        </w:rPr>
      </w:pPr>
      <w:r w:rsidRPr="00370D82">
        <w:rPr>
          <w:rFonts w:eastAsiaTheme="minorEastAsia"/>
          <w:b/>
          <w:bCs/>
          <w:sz w:val="28"/>
          <w:szCs w:val="28"/>
        </w:rPr>
        <w:t xml:space="preserve">6) </w:t>
      </w:r>
      <w:r w:rsidR="005412D7" w:rsidRPr="00370D82">
        <w:rPr>
          <w:rFonts w:eastAsiaTheme="minorEastAsia"/>
          <w:b/>
          <w:bCs/>
          <w:sz w:val="28"/>
          <w:szCs w:val="28"/>
        </w:rPr>
        <w:t>Analysis of Co-60 Spectrum:</w:t>
      </w:r>
    </w:p>
    <w:p w14:paraId="333383C2" w14:textId="19D53B58" w:rsidR="00A367B5" w:rsidRPr="00A367B5" w:rsidRDefault="00A367B5" w:rsidP="005412D7">
      <w:pPr>
        <w:pStyle w:val="ListParagraph"/>
        <w:numPr>
          <w:ilvl w:val="0"/>
          <w:numId w:val="17"/>
        </w:numPr>
      </w:pPr>
      <w:r>
        <w:t xml:space="preserve">We choose to </w:t>
      </w:r>
      <w:proofErr w:type="spellStart"/>
      <w:r>
        <w:t>analyse</w:t>
      </w:r>
      <w:proofErr w:type="spellEnd"/>
      <w:r>
        <w:t xml:space="preserve"> the Co-60 spectrum at 690 V as it provides the optimal photopeak efficiency.</w:t>
      </w:r>
      <w:r w:rsidR="001B3CF2">
        <w:t xml:space="preserve"> The spectrum has a backscattering peak, Compton edge peak and 2 </w:t>
      </w:r>
      <w:proofErr w:type="spellStart"/>
      <w:r w:rsidR="001B3CF2">
        <w:t>photopeaks</w:t>
      </w:r>
      <w:proofErr w:type="spellEnd"/>
    </w:p>
    <w:p w14:paraId="346249E3" w14:textId="42F3E59C" w:rsidR="005412D7" w:rsidRPr="00A367B5" w:rsidRDefault="005412D7" w:rsidP="005412D7">
      <w:pPr>
        <w:pStyle w:val="ListParagraph"/>
        <w:numPr>
          <w:ilvl w:val="0"/>
          <w:numId w:val="17"/>
        </w:numPr>
      </w:pPr>
      <w:r>
        <w:t>Co-60 spectrum has 2 peaks at 1.173 MeV and 1.333 MeV. Corresponding channel numbers are 450 and 509</w:t>
      </w:r>
      <w:r w:rsidR="00A367B5">
        <w:t>.</w:t>
      </w:r>
    </w:p>
    <w:p w14:paraId="525EAA51" w14:textId="796D0295" w:rsidR="00A367B5" w:rsidRPr="009A01B8" w:rsidRDefault="009A01B8" w:rsidP="005412D7">
      <w:pPr>
        <w:pStyle w:val="ListParagraph"/>
        <w:numPr>
          <w:ilvl w:val="0"/>
          <w:numId w:val="17"/>
        </w:numPr>
      </w:pPr>
      <w:r>
        <w:t>Compton Edge energy for the 2 peaks is calculated using the formula:</w:t>
      </w:r>
    </w:p>
    <w:p w14:paraId="05E1D456" w14:textId="562DCB54" w:rsidR="009A01B8" w:rsidRPr="00FF2E82" w:rsidRDefault="009A01B8" w:rsidP="009A01B8">
      <w:pPr>
        <w:pStyle w:val="ListParagraph"/>
        <w:jc w:val="center"/>
        <w:rPr>
          <w:rFonts w:eastAsiaTheme="minorEastAsia" w:cstheme="minorHAnsi"/>
          <w:sz w:val="32"/>
          <w:szCs w:val="32"/>
        </w:rPr>
      </w:pPr>
      <w:r w:rsidRPr="00FF2E82">
        <w:rPr>
          <w:rFonts w:eastAsiaTheme="minorEastAsia" w:cstheme="minorHAnsi"/>
          <w:sz w:val="32"/>
          <w:szCs w:val="32"/>
        </w:rPr>
        <w:t xml:space="preserve">E’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mc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+2E</m:t>
            </m:r>
          </m:den>
        </m:f>
      </m:oMath>
    </w:p>
    <w:p w14:paraId="03CBEC36" w14:textId="77777777" w:rsidR="006534D2" w:rsidRDefault="006534D2" w:rsidP="006534D2">
      <w:pPr>
        <w:pStyle w:val="ListParagraph"/>
        <w:rPr>
          <w:rFonts w:eastAsiaTheme="minorEastAsia" w:cstheme="minorHAnsi"/>
        </w:rPr>
      </w:pPr>
    </w:p>
    <w:p w14:paraId="10645E9E" w14:textId="5232E74F" w:rsidR="006534D2" w:rsidRDefault="00B0711B" w:rsidP="006534D2">
      <w:pPr>
        <w:pStyle w:val="ListParagraph"/>
      </w:pPr>
      <w:r>
        <w:t xml:space="preserve">1.173 MeV Peak: </w:t>
      </w:r>
      <w:r w:rsidR="00F01484">
        <w:t>E’ = 0.967 MeV</w:t>
      </w:r>
      <w:r w:rsidR="00372399">
        <w:t xml:space="preserve">; Channel Number = </w:t>
      </w:r>
      <w:r w:rsidR="00C40969">
        <w:t>357</w:t>
      </w:r>
    </w:p>
    <w:p w14:paraId="75EE6A05" w14:textId="6374F734" w:rsidR="004B7ACC" w:rsidRPr="004B7ACC" w:rsidRDefault="00F01484" w:rsidP="004B7ACC">
      <w:pPr>
        <w:pStyle w:val="ListParagraph"/>
      </w:pPr>
      <w:r>
        <w:t>1.333 MeV Peak: E’ = 1.122 MeV</w:t>
      </w:r>
      <w:r w:rsidR="00C40969">
        <w:t xml:space="preserve"> Channel Number = </w:t>
      </w:r>
      <w:r w:rsidR="004B7ACC">
        <w:t>414</w:t>
      </w:r>
    </w:p>
    <w:p w14:paraId="00685E46" w14:textId="7FE356BE" w:rsidR="005412D7" w:rsidRPr="00BD334A" w:rsidRDefault="004B7ACC" w:rsidP="005412D7">
      <w:pPr>
        <w:pStyle w:val="ListParagraph"/>
        <w:numPr>
          <w:ilvl w:val="0"/>
          <w:numId w:val="17"/>
        </w:numPr>
      </w:pPr>
      <w:r>
        <w:t>Backscattering energy is calculated us</w:t>
      </w:r>
      <w:r w:rsidR="00BD334A">
        <w:t>ing the formula:</w:t>
      </w:r>
    </w:p>
    <w:p w14:paraId="0B5B1AEC" w14:textId="4A8358E7" w:rsidR="00BD334A" w:rsidRPr="00CF3FDF" w:rsidRDefault="00CF3FDF" w:rsidP="00CF3FDF">
      <w:pPr>
        <w:pStyle w:val="ListParagrap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'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2E+m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2AFBB6B0" w14:textId="77777777" w:rsidR="00CF3FDF" w:rsidRDefault="00CF3FDF" w:rsidP="00CF3FDF">
      <w:pPr>
        <w:pStyle w:val="ListParagraph"/>
        <w:rPr>
          <w:sz w:val="28"/>
          <w:szCs w:val="28"/>
        </w:rPr>
      </w:pPr>
    </w:p>
    <w:p w14:paraId="2A059D49" w14:textId="3CE84BC2" w:rsidR="00CF3FDF" w:rsidRDefault="00CF3FDF" w:rsidP="00CF3FDF">
      <w:pPr>
        <w:pStyle w:val="ListParagraph"/>
      </w:pPr>
      <w:r>
        <w:t xml:space="preserve">1.173 MeV Peak: </w:t>
      </w:r>
      <w:r w:rsidR="00B5568B">
        <w:t xml:space="preserve">E’ = 0.206 MeV; Channel Number = </w:t>
      </w:r>
      <w:r w:rsidR="00A23615">
        <w:t>76</w:t>
      </w:r>
    </w:p>
    <w:p w14:paraId="59763775" w14:textId="3A0555E6" w:rsidR="00A23615" w:rsidRDefault="00A23615" w:rsidP="00A23615">
      <w:pPr>
        <w:pStyle w:val="ListParagraph"/>
      </w:pPr>
      <w:r>
        <w:t>1.</w:t>
      </w:r>
      <w:r>
        <w:t>33</w:t>
      </w:r>
      <w:r>
        <w:t>3 MeV Peak: E’ = 0.2</w:t>
      </w:r>
      <w:r>
        <w:t>11</w:t>
      </w:r>
      <w:r>
        <w:t xml:space="preserve"> MeV; Channel Number = 7</w:t>
      </w:r>
      <w:r w:rsidR="000D20A6">
        <w:t>8</w:t>
      </w:r>
    </w:p>
    <w:p w14:paraId="69AAC537" w14:textId="0828C460" w:rsidR="000D20A6" w:rsidRDefault="000D20A6" w:rsidP="000D20A6">
      <w:pPr>
        <w:pStyle w:val="ListParagraph"/>
        <w:numPr>
          <w:ilvl w:val="0"/>
          <w:numId w:val="17"/>
        </w:numPr>
      </w:pPr>
      <w:r>
        <w:t xml:space="preserve">Channel numbers are obtained by dividing the energy by </w:t>
      </w:r>
      <w:r>
        <w:rPr>
          <w:rFonts w:cstheme="minorHAnsi"/>
        </w:rPr>
        <w:t>α</w:t>
      </w:r>
      <w:r>
        <w:t xml:space="preserve"> at 690 V = 0.00271 MeV</w:t>
      </w:r>
    </w:p>
    <w:p w14:paraId="1FCC8824" w14:textId="08C98AF1" w:rsidR="004C1795" w:rsidRDefault="004C1795" w:rsidP="000D20A6">
      <w:pPr>
        <w:pStyle w:val="ListParagraph"/>
        <w:numPr>
          <w:ilvl w:val="0"/>
          <w:numId w:val="17"/>
        </w:numPr>
      </w:pPr>
      <w:r>
        <w:t xml:space="preserve">The 2 </w:t>
      </w:r>
      <w:r w:rsidR="00032B90">
        <w:t>C</w:t>
      </w:r>
      <w:r>
        <w:t>ompton edge peaks differ in channel number by 57. Hence</w:t>
      </w:r>
      <w:r w:rsidR="00032B90">
        <w:t xml:space="preserve">, </w:t>
      </w:r>
      <w:r>
        <w:t>we observe a distributed Compton Edge peak</w:t>
      </w:r>
      <w:r w:rsidR="00032B90">
        <w:t>.</w:t>
      </w:r>
    </w:p>
    <w:p w14:paraId="045E0793" w14:textId="20584354" w:rsidR="0067367F" w:rsidRDefault="0067367F" w:rsidP="000D20A6">
      <w:pPr>
        <w:pStyle w:val="ListParagraph"/>
        <w:numPr>
          <w:ilvl w:val="0"/>
          <w:numId w:val="17"/>
        </w:numPr>
      </w:pPr>
      <w:r>
        <w:t>Since energy &gt; 1.022 MeV, we also expect to see pair production peaks</w:t>
      </w:r>
    </w:p>
    <w:p w14:paraId="409A1AD5" w14:textId="0F44B830" w:rsidR="00A01C16" w:rsidRDefault="00A01C16" w:rsidP="00A01C16">
      <w:pPr>
        <w:pStyle w:val="ListParagraph"/>
        <w:numPr>
          <w:ilvl w:val="0"/>
          <w:numId w:val="19"/>
        </w:numPr>
      </w:pPr>
      <w:r>
        <w:t xml:space="preserve">For 1.173 MeV: </w:t>
      </w:r>
      <w:r w:rsidR="005E1841">
        <w:t>One-escape Peak: 0.665 MeV (E – mc</w:t>
      </w:r>
      <w:r w:rsidR="005E1841">
        <w:rPr>
          <w:vertAlign w:val="superscript"/>
        </w:rPr>
        <w:t>2</w:t>
      </w:r>
      <w:r w:rsidR="005E1841">
        <w:t>)</w:t>
      </w:r>
    </w:p>
    <w:p w14:paraId="6312F65B" w14:textId="2836349C" w:rsidR="001C6CD0" w:rsidRPr="001C6CD0" w:rsidRDefault="001C6CD0" w:rsidP="001C6CD0">
      <w:pPr>
        <w:pStyle w:val="ListParagraph"/>
        <w:ind w:left="2880"/>
      </w:pPr>
      <w:r>
        <w:t xml:space="preserve">  Two-escape Peak: 0.15</w:t>
      </w:r>
      <w:r w:rsidR="00A95442">
        <w:t>7</w:t>
      </w:r>
      <w:r>
        <w:t xml:space="preserve"> MeV (E – 2mc</w:t>
      </w:r>
      <w:r>
        <w:rPr>
          <w:vertAlign w:val="superscript"/>
        </w:rPr>
        <w:t>2</w:t>
      </w:r>
      <w:r>
        <w:t>)</w:t>
      </w:r>
    </w:p>
    <w:p w14:paraId="3E8BF967" w14:textId="2CCE3C08" w:rsidR="001C6CD0" w:rsidRDefault="001C6CD0" w:rsidP="001C6CD0">
      <w:pPr>
        <w:pStyle w:val="ListParagraph"/>
        <w:numPr>
          <w:ilvl w:val="0"/>
          <w:numId w:val="19"/>
        </w:numPr>
      </w:pPr>
      <w:r>
        <w:t>For 1.</w:t>
      </w:r>
      <w:r>
        <w:t>33</w:t>
      </w:r>
      <w:r>
        <w:t>3 MeV: One-escape Peak: 0.</w:t>
      </w:r>
      <w:r w:rsidR="00A95442">
        <w:t>824</w:t>
      </w:r>
      <w:r>
        <w:t xml:space="preserve"> MeV (E – mc</w:t>
      </w:r>
      <w:r>
        <w:rPr>
          <w:vertAlign w:val="superscript"/>
        </w:rPr>
        <w:t>2</w:t>
      </w:r>
      <w:r>
        <w:t>)</w:t>
      </w:r>
    </w:p>
    <w:p w14:paraId="4F60C054" w14:textId="2D611887" w:rsidR="001C6CD0" w:rsidRPr="001C6CD0" w:rsidRDefault="001C6CD0" w:rsidP="001C6CD0">
      <w:pPr>
        <w:pStyle w:val="ListParagraph"/>
        <w:ind w:left="2880"/>
      </w:pPr>
      <w:r>
        <w:t xml:space="preserve">  </w:t>
      </w:r>
      <w:r>
        <w:t>Two-escape Peak: 0.</w:t>
      </w:r>
      <w:r w:rsidR="00A95442">
        <w:t>316</w:t>
      </w:r>
      <w:r>
        <w:t xml:space="preserve"> MeV (E – 2mc</w:t>
      </w:r>
      <w:r>
        <w:rPr>
          <w:vertAlign w:val="superscript"/>
        </w:rPr>
        <w:t>2</w:t>
      </w:r>
      <w:r>
        <w:t>)</w:t>
      </w:r>
    </w:p>
    <w:p w14:paraId="213634E2" w14:textId="4DBF2ABC" w:rsidR="001C6CD0" w:rsidRDefault="001C6CD0" w:rsidP="001C6CD0">
      <w:pPr>
        <w:pStyle w:val="ListParagraph"/>
        <w:ind w:left="2880"/>
      </w:pPr>
    </w:p>
    <w:p w14:paraId="399FB267" w14:textId="77777777" w:rsidR="001C6CD0" w:rsidRDefault="001C6CD0" w:rsidP="00A95442"/>
    <w:p w14:paraId="58D792E4" w14:textId="2979BC45" w:rsidR="00370D82" w:rsidRPr="00FF2E82" w:rsidRDefault="004513CF" w:rsidP="004513CF">
      <w:pPr>
        <w:rPr>
          <w:rFonts w:cstheme="minorHAnsi"/>
          <w:b/>
          <w:bCs/>
          <w:sz w:val="36"/>
          <w:szCs w:val="36"/>
          <w:u w:val="single"/>
        </w:rPr>
      </w:pPr>
      <w:r w:rsidRPr="00FF2E82">
        <w:rPr>
          <w:rFonts w:cstheme="minorHAnsi"/>
          <w:b/>
          <w:bCs/>
          <w:sz w:val="36"/>
          <w:szCs w:val="36"/>
          <w:u w:val="single"/>
        </w:rPr>
        <w:t>SOUCES OF ERROR:</w:t>
      </w:r>
    </w:p>
    <w:p w14:paraId="14E966D0" w14:textId="46018B4E" w:rsidR="004513CF" w:rsidRPr="00F32F37" w:rsidRDefault="004513CF" w:rsidP="004513CF">
      <w:pPr>
        <w:pStyle w:val="ListParagraph"/>
        <w:numPr>
          <w:ilvl w:val="0"/>
          <w:numId w:val="21"/>
        </w:numPr>
      </w:pPr>
      <w:proofErr w:type="spellStart"/>
      <w:r>
        <w:t>Optimised</w:t>
      </w:r>
      <w:proofErr w:type="spellEnd"/>
      <w:r>
        <w:t xml:space="preserve"> values of parameters are to be used. </w:t>
      </w:r>
      <w:r w:rsidR="00F31A55">
        <w:t>For example, large gain would lead to amplification of noise over actual data and small gai</w:t>
      </w:r>
      <w:r w:rsidR="00F32F37">
        <w:t>n would not make the signal strong enough to be observed. Gain value of 8 is optimum.</w:t>
      </w:r>
    </w:p>
    <w:p w14:paraId="687CA770" w14:textId="46F461C4" w:rsidR="00F32F37" w:rsidRPr="00497F01" w:rsidRDefault="008F0AF8" w:rsidP="004513CF">
      <w:pPr>
        <w:pStyle w:val="ListParagraph"/>
        <w:numPr>
          <w:ilvl w:val="0"/>
          <w:numId w:val="21"/>
        </w:numPr>
      </w:pPr>
      <w:r>
        <w:t>Nuclear Decay is a probabilistic process. Each data should be taken for a long time</w:t>
      </w:r>
      <w:r w:rsidR="00497F01">
        <w:t xml:space="preserve"> (300-600) seconds for proper statistical interpretation.</w:t>
      </w:r>
    </w:p>
    <w:p w14:paraId="3EB45188" w14:textId="5D5D3332" w:rsidR="00497F01" w:rsidRPr="00804750" w:rsidRDefault="00E51928" w:rsidP="004513CF">
      <w:pPr>
        <w:pStyle w:val="ListParagraph"/>
        <w:numPr>
          <w:ilvl w:val="0"/>
          <w:numId w:val="21"/>
        </w:numPr>
      </w:pPr>
      <w:r>
        <w:lastRenderedPageBreak/>
        <w:t>Af</w:t>
      </w:r>
      <w:r w:rsidR="00D86970">
        <w:t xml:space="preserve">ter switching on the </w:t>
      </w:r>
      <w:r w:rsidR="003E2306">
        <w:t>measuring instruments and placing the source on top of the scintillator</w:t>
      </w:r>
      <w:r w:rsidR="00804750">
        <w:t xml:space="preserve">, measurements should not be taken immediately to ensure full ionization of </w:t>
      </w:r>
      <w:proofErr w:type="spellStart"/>
      <w:r w:rsidR="00804750">
        <w:t>NaI:Tl</w:t>
      </w:r>
      <w:proofErr w:type="spellEnd"/>
      <w:r w:rsidR="00804750">
        <w:t xml:space="preserve"> crystals.</w:t>
      </w:r>
    </w:p>
    <w:p w14:paraId="2434AE6B" w14:textId="77777777" w:rsidR="00804750" w:rsidRDefault="00804750" w:rsidP="00804750"/>
    <w:p w14:paraId="430F126A" w14:textId="5C0519AC" w:rsidR="00804750" w:rsidRPr="00FF2E82" w:rsidRDefault="00804750" w:rsidP="00804750">
      <w:pPr>
        <w:rPr>
          <w:rFonts w:cstheme="minorHAnsi"/>
          <w:b/>
          <w:bCs/>
          <w:sz w:val="36"/>
          <w:szCs w:val="36"/>
          <w:u w:val="single"/>
        </w:rPr>
      </w:pPr>
      <w:r w:rsidRPr="00FF2E82">
        <w:rPr>
          <w:rFonts w:cstheme="minorHAnsi"/>
          <w:b/>
          <w:bCs/>
          <w:sz w:val="36"/>
          <w:szCs w:val="36"/>
          <w:u w:val="single"/>
        </w:rPr>
        <w:t>CONCLUSION:</w:t>
      </w:r>
    </w:p>
    <w:p w14:paraId="5E81F2E0" w14:textId="37E98D74" w:rsidR="00804750" w:rsidRPr="00F03B5A" w:rsidRDefault="00804750" w:rsidP="00804750">
      <w:pPr>
        <w:pStyle w:val="ListParagraph"/>
        <w:numPr>
          <w:ilvl w:val="0"/>
          <w:numId w:val="22"/>
        </w:numPr>
      </w:pPr>
      <w:r>
        <w:t>Obt</w:t>
      </w:r>
      <w:r w:rsidR="009A3005">
        <w:t>ained value of Cs-137 photopeak is 0.696 MeV. Literature value is 0.66</w:t>
      </w:r>
      <w:r w:rsidR="00F03B5A">
        <w:t>2 MeV, which is close. Thus, the calibration was good.</w:t>
      </w:r>
    </w:p>
    <w:p w14:paraId="749A1EB2" w14:textId="59DE6A33" w:rsidR="00F03B5A" w:rsidRPr="00226825" w:rsidRDefault="008235C8" w:rsidP="00804750">
      <w:pPr>
        <w:pStyle w:val="ListParagraph"/>
        <w:numPr>
          <w:ilvl w:val="0"/>
          <w:numId w:val="22"/>
        </w:numPr>
      </w:pPr>
      <w:r>
        <w:t xml:space="preserve">Photopeak efficiency of Co-60 peaks is optimum at PMT Voltage = 690 V. This is the </w:t>
      </w:r>
      <w:r w:rsidR="00226825">
        <w:t>optimized voltage for the MCA instrument.</w:t>
      </w:r>
    </w:p>
    <w:p w14:paraId="58E9E7E0" w14:textId="6123F995" w:rsidR="00226825" w:rsidRPr="00541436" w:rsidRDefault="00226825" w:rsidP="00804750">
      <w:pPr>
        <w:pStyle w:val="ListParagraph"/>
        <w:numPr>
          <w:ilvl w:val="0"/>
          <w:numId w:val="22"/>
        </w:numPr>
      </w:pPr>
      <w:r>
        <w:t xml:space="preserve">Resolution of </w:t>
      </w:r>
      <w:r w:rsidR="00541436">
        <w:t>1.173 MeV peak is better above 660 V, while that of 1.333 MeV peak is better below 660 V.</w:t>
      </w:r>
    </w:p>
    <w:p w14:paraId="4A929793" w14:textId="6608C6BD" w:rsidR="00541436" w:rsidRPr="00804750" w:rsidRDefault="00541436" w:rsidP="00804750">
      <w:pPr>
        <w:pStyle w:val="ListParagraph"/>
        <w:numPr>
          <w:ilvl w:val="0"/>
          <w:numId w:val="22"/>
        </w:numPr>
      </w:pPr>
      <w:r>
        <w:t>The calibration is the same for both the peaks and decreases on increasing the PMT Voltage.</w:t>
      </w:r>
    </w:p>
    <w:sectPr w:rsidR="00541436" w:rsidRPr="00804750" w:rsidSect="0067609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096"/>
    <w:multiLevelType w:val="hybridMultilevel"/>
    <w:tmpl w:val="6DFCC3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9706A2"/>
    <w:multiLevelType w:val="hybridMultilevel"/>
    <w:tmpl w:val="3A28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75BB5"/>
    <w:multiLevelType w:val="hybridMultilevel"/>
    <w:tmpl w:val="0226A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15F48"/>
    <w:multiLevelType w:val="hybridMultilevel"/>
    <w:tmpl w:val="1C5417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872A9"/>
    <w:multiLevelType w:val="hybridMultilevel"/>
    <w:tmpl w:val="320A1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30B69"/>
    <w:multiLevelType w:val="multilevel"/>
    <w:tmpl w:val="D79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F7270"/>
    <w:multiLevelType w:val="hybridMultilevel"/>
    <w:tmpl w:val="16FC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E208F"/>
    <w:multiLevelType w:val="hybridMultilevel"/>
    <w:tmpl w:val="69206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97109"/>
    <w:multiLevelType w:val="multilevel"/>
    <w:tmpl w:val="8B8A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1216D"/>
    <w:multiLevelType w:val="hybridMultilevel"/>
    <w:tmpl w:val="24902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2281C"/>
    <w:multiLevelType w:val="hybridMultilevel"/>
    <w:tmpl w:val="F930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C70F5"/>
    <w:multiLevelType w:val="hybridMultilevel"/>
    <w:tmpl w:val="554E1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51AAC"/>
    <w:multiLevelType w:val="hybridMultilevel"/>
    <w:tmpl w:val="F8C05F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042F3D"/>
    <w:multiLevelType w:val="hybridMultilevel"/>
    <w:tmpl w:val="E3E68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C6EA0"/>
    <w:multiLevelType w:val="hybridMultilevel"/>
    <w:tmpl w:val="A4A846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564D93"/>
    <w:multiLevelType w:val="hybridMultilevel"/>
    <w:tmpl w:val="F6060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356CB"/>
    <w:multiLevelType w:val="hybridMultilevel"/>
    <w:tmpl w:val="0734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A60AB"/>
    <w:multiLevelType w:val="hybridMultilevel"/>
    <w:tmpl w:val="76B20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44FD3"/>
    <w:multiLevelType w:val="hybridMultilevel"/>
    <w:tmpl w:val="BBAC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B1AB6"/>
    <w:multiLevelType w:val="hybridMultilevel"/>
    <w:tmpl w:val="ECFC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E3395B"/>
    <w:multiLevelType w:val="hybridMultilevel"/>
    <w:tmpl w:val="4FCE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6A138F"/>
    <w:multiLevelType w:val="hybridMultilevel"/>
    <w:tmpl w:val="218A0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610311">
    <w:abstractNumId w:val="2"/>
  </w:num>
  <w:num w:numId="2" w16cid:durableId="483860494">
    <w:abstractNumId w:val="21"/>
  </w:num>
  <w:num w:numId="3" w16cid:durableId="1324043824">
    <w:abstractNumId w:val="11"/>
  </w:num>
  <w:num w:numId="4" w16cid:durableId="1378242624">
    <w:abstractNumId w:val="8"/>
  </w:num>
  <w:num w:numId="5" w16cid:durableId="301692892">
    <w:abstractNumId w:val="1"/>
  </w:num>
  <w:num w:numId="6" w16cid:durableId="1347555557">
    <w:abstractNumId w:val="12"/>
  </w:num>
  <w:num w:numId="7" w16cid:durableId="1795715844">
    <w:abstractNumId w:val="6"/>
  </w:num>
  <w:num w:numId="8" w16cid:durableId="8608545">
    <w:abstractNumId w:val="9"/>
  </w:num>
  <w:num w:numId="9" w16cid:durableId="1445156650">
    <w:abstractNumId w:val="10"/>
  </w:num>
  <w:num w:numId="10" w16cid:durableId="538511489">
    <w:abstractNumId w:val="14"/>
  </w:num>
  <w:num w:numId="11" w16cid:durableId="618150895">
    <w:abstractNumId w:val="18"/>
  </w:num>
  <w:num w:numId="12" w16cid:durableId="2134593461">
    <w:abstractNumId w:val="5"/>
  </w:num>
  <w:num w:numId="13" w16cid:durableId="90123637">
    <w:abstractNumId w:val="3"/>
  </w:num>
  <w:num w:numId="14" w16cid:durableId="1613127100">
    <w:abstractNumId w:val="7"/>
  </w:num>
  <w:num w:numId="15" w16cid:durableId="860171221">
    <w:abstractNumId w:val="17"/>
  </w:num>
  <w:num w:numId="16" w16cid:durableId="1264805098">
    <w:abstractNumId w:val="4"/>
  </w:num>
  <w:num w:numId="17" w16cid:durableId="1323316036">
    <w:abstractNumId w:val="15"/>
  </w:num>
  <w:num w:numId="18" w16cid:durableId="1440565375">
    <w:abstractNumId w:val="20"/>
  </w:num>
  <w:num w:numId="19" w16cid:durableId="345794363">
    <w:abstractNumId w:val="0"/>
  </w:num>
  <w:num w:numId="20" w16cid:durableId="838421745">
    <w:abstractNumId w:val="16"/>
  </w:num>
  <w:num w:numId="21" w16cid:durableId="1490290057">
    <w:abstractNumId w:val="19"/>
  </w:num>
  <w:num w:numId="22" w16cid:durableId="17617596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9A"/>
    <w:rsid w:val="000005DB"/>
    <w:rsid w:val="00001405"/>
    <w:rsid w:val="0000219D"/>
    <w:rsid w:val="00012145"/>
    <w:rsid w:val="00012261"/>
    <w:rsid w:val="000137B9"/>
    <w:rsid w:val="00032B90"/>
    <w:rsid w:val="00053A2C"/>
    <w:rsid w:val="000711CF"/>
    <w:rsid w:val="000820C5"/>
    <w:rsid w:val="0009299A"/>
    <w:rsid w:val="000C7ACD"/>
    <w:rsid w:val="000D20A6"/>
    <w:rsid w:val="000D2905"/>
    <w:rsid w:val="000D6AA0"/>
    <w:rsid w:val="000E11FF"/>
    <w:rsid w:val="000F660E"/>
    <w:rsid w:val="00101D82"/>
    <w:rsid w:val="0011256D"/>
    <w:rsid w:val="0012100C"/>
    <w:rsid w:val="001254B7"/>
    <w:rsid w:val="0016373E"/>
    <w:rsid w:val="0017141D"/>
    <w:rsid w:val="001775E9"/>
    <w:rsid w:val="00184FAC"/>
    <w:rsid w:val="00192EE7"/>
    <w:rsid w:val="001B3CF2"/>
    <w:rsid w:val="001C6CD0"/>
    <w:rsid w:val="001D3AEB"/>
    <w:rsid w:val="001E2002"/>
    <w:rsid w:val="001F442C"/>
    <w:rsid w:val="001F4742"/>
    <w:rsid w:val="001F7D63"/>
    <w:rsid w:val="0020219D"/>
    <w:rsid w:val="0021196B"/>
    <w:rsid w:val="00215460"/>
    <w:rsid w:val="00226825"/>
    <w:rsid w:val="00234DF7"/>
    <w:rsid w:val="0024697E"/>
    <w:rsid w:val="00246B57"/>
    <w:rsid w:val="002544E5"/>
    <w:rsid w:val="00265760"/>
    <w:rsid w:val="002751E4"/>
    <w:rsid w:val="002779B8"/>
    <w:rsid w:val="002A3F18"/>
    <w:rsid w:val="002F104A"/>
    <w:rsid w:val="002F1BAE"/>
    <w:rsid w:val="00306E79"/>
    <w:rsid w:val="00325159"/>
    <w:rsid w:val="00370D82"/>
    <w:rsid w:val="00372399"/>
    <w:rsid w:val="00391C6A"/>
    <w:rsid w:val="00396D5F"/>
    <w:rsid w:val="003A615D"/>
    <w:rsid w:val="003E2306"/>
    <w:rsid w:val="003F0EF4"/>
    <w:rsid w:val="003F52AF"/>
    <w:rsid w:val="0040107A"/>
    <w:rsid w:val="00422BBE"/>
    <w:rsid w:val="0042634A"/>
    <w:rsid w:val="00427B7E"/>
    <w:rsid w:val="00432D98"/>
    <w:rsid w:val="004513CF"/>
    <w:rsid w:val="0045456B"/>
    <w:rsid w:val="00465D17"/>
    <w:rsid w:val="00497F01"/>
    <w:rsid w:val="004A0995"/>
    <w:rsid w:val="004B7ACC"/>
    <w:rsid w:val="004C1795"/>
    <w:rsid w:val="004D07B6"/>
    <w:rsid w:val="004E10B6"/>
    <w:rsid w:val="004E34C3"/>
    <w:rsid w:val="00502BA2"/>
    <w:rsid w:val="005137A3"/>
    <w:rsid w:val="005365B0"/>
    <w:rsid w:val="005412D7"/>
    <w:rsid w:val="00541436"/>
    <w:rsid w:val="00554A91"/>
    <w:rsid w:val="00580D6E"/>
    <w:rsid w:val="005B63AA"/>
    <w:rsid w:val="005E062D"/>
    <w:rsid w:val="005E1841"/>
    <w:rsid w:val="00605C29"/>
    <w:rsid w:val="00615538"/>
    <w:rsid w:val="006267EB"/>
    <w:rsid w:val="00631C48"/>
    <w:rsid w:val="00640A8A"/>
    <w:rsid w:val="00640EFC"/>
    <w:rsid w:val="00644D1A"/>
    <w:rsid w:val="00652C3C"/>
    <w:rsid w:val="006534D2"/>
    <w:rsid w:val="0065737A"/>
    <w:rsid w:val="0066437E"/>
    <w:rsid w:val="0067367F"/>
    <w:rsid w:val="0067609E"/>
    <w:rsid w:val="00680B75"/>
    <w:rsid w:val="00692866"/>
    <w:rsid w:val="006B2EF0"/>
    <w:rsid w:val="006C4D03"/>
    <w:rsid w:val="006D7D49"/>
    <w:rsid w:val="006E0AB0"/>
    <w:rsid w:val="006E45C2"/>
    <w:rsid w:val="00701F7E"/>
    <w:rsid w:val="00746AB8"/>
    <w:rsid w:val="00761511"/>
    <w:rsid w:val="00775D67"/>
    <w:rsid w:val="00780850"/>
    <w:rsid w:val="00795826"/>
    <w:rsid w:val="00795961"/>
    <w:rsid w:val="007C1E1A"/>
    <w:rsid w:val="007D6735"/>
    <w:rsid w:val="007F3D7E"/>
    <w:rsid w:val="007F4B81"/>
    <w:rsid w:val="00801220"/>
    <w:rsid w:val="00804750"/>
    <w:rsid w:val="00807B5C"/>
    <w:rsid w:val="0081594E"/>
    <w:rsid w:val="00820EDA"/>
    <w:rsid w:val="008235C8"/>
    <w:rsid w:val="00832E58"/>
    <w:rsid w:val="00846493"/>
    <w:rsid w:val="00851830"/>
    <w:rsid w:val="008533F9"/>
    <w:rsid w:val="0086762A"/>
    <w:rsid w:val="008C5DF6"/>
    <w:rsid w:val="008D1F21"/>
    <w:rsid w:val="008E2DF4"/>
    <w:rsid w:val="008F0AF8"/>
    <w:rsid w:val="00901F5F"/>
    <w:rsid w:val="00912BC6"/>
    <w:rsid w:val="00927C4B"/>
    <w:rsid w:val="009402A8"/>
    <w:rsid w:val="00947A39"/>
    <w:rsid w:val="009501F3"/>
    <w:rsid w:val="009565B6"/>
    <w:rsid w:val="00960D11"/>
    <w:rsid w:val="009A01B8"/>
    <w:rsid w:val="009A3005"/>
    <w:rsid w:val="009B3D7E"/>
    <w:rsid w:val="009D755D"/>
    <w:rsid w:val="00A01C16"/>
    <w:rsid w:val="00A21279"/>
    <w:rsid w:val="00A22E9B"/>
    <w:rsid w:val="00A23615"/>
    <w:rsid w:val="00A2494C"/>
    <w:rsid w:val="00A3286F"/>
    <w:rsid w:val="00A367B5"/>
    <w:rsid w:val="00A46EB6"/>
    <w:rsid w:val="00A47531"/>
    <w:rsid w:val="00A71B6A"/>
    <w:rsid w:val="00A810C5"/>
    <w:rsid w:val="00A935E2"/>
    <w:rsid w:val="00A95442"/>
    <w:rsid w:val="00AA07E0"/>
    <w:rsid w:val="00AB6F93"/>
    <w:rsid w:val="00AC3292"/>
    <w:rsid w:val="00B04477"/>
    <w:rsid w:val="00B0711B"/>
    <w:rsid w:val="00B10E8E"/>
    <w:rsid w:val="00B46889"/>
    <w:rsid w:val="00B5568B"/>
    <w:rsid w:val="00B633DB"/>
    <w:rsid w:val="00B836CF"/>
    <w:rsid w:val="00B962E4"/>
    <w:rsid w:val="00B96EDF"/>
    <w:rsid w:val="00BA751A"/>
    <w:rsid w:val="00BD3148"/>
    <w:rsid w:val="00BD334A"/>
    <w:rsid w:val="00BE6658"/>
    <w:rsid w:val="00BF18D5"/>
    <w:rsid w:val="00BF1DE7"/>
    <w:rsid w:val="00C206D8"/>
    <w:rsid w:val="00C26BB9"/>
    <w:rsid w:val="00C27A57"/>
    <w:rsid w:val="00C34B8D"/>
    <w:rsid w:val="00C40969"/>
    <w:rsid w:val="00C45D70"/>
    <w:rsid w:val="00C5232A"/>
    <w:rsid w:val="00C60E78"/>
    <w:rsid w:val="00CA1DBB"/>
    <w:rsid w:val="00CD78B2"/>
    <w:rsid w:val="00CF0197"/>
    <w:rsid w:val="00CF3FDF"/>
    <w:rsid w:val="00D00594"/>
    <w:rsid w:val="00D033AA"/>
    <w:rsid w:val="00D101A1"/>
    <w:rsid w:val="00D10DC7"/>
    <w:rsid w:val="00D14A28"/>
    <w:rsid w:val="00D37DBD"/>
    <w:rsid w:val="00D51118"/>
    <w:rsid w:val="00D615DD"/>
    <w:rsid w:val="00D71460"/>
    <w:rsid w:val="00D8009D"/>
    <w:rsid w:val="00D86970"/>
    <w:rsid w:val="00D979B4"/>
    <w:rsid w:val="00DA0317"/>
    <w:rsid w:val="00DA247B"/>
    <w:rsid w:val="00DB0D82"/>
    <w:rsid w:val="00DB4315"/>
    <w:rsid w:val="00DD4E2F"/>
    <w:rsid w:val="00E14E8B"/>
    <w:rsid w:val="00E167FC"/>
    <w:rsid w:val="00E3379A"/>
    <w:rsid w:val="00E51928"/>
    <w:rsid w:val="00E758F8"/>
    <w:rsid w:val="00E95F68"/>
    <w:rsid w:val="00EB17BA"/>
    <w:rsid w:val="00EC5E05"/>
    <w:rsid w:val="00F01484"/>
    <w:rsid w:val="00F03B5A"/>
    <w:rsid w:val="00F21AA5"/>
    <w:rsid w:val="00F21B7D"/>
    <w:rsid w:val="00F31A55"/>
    <w:rsid w:val="00F32B26"/>
    <w:rsid w:val="00F32F37"/>
    <w:rsid w:val="00F51D05"/>
    <w:rsid w:val="00F64DBD"/>
    <w:rsid w:val="00F67910"/>
    <w:rsid w:val="00F72190"/>
    <w:rsid w:val="00F80D0F"/>
    <w:rsid w:val="00F84A16"/>
    <w:rsid w:val="00F948B4"/>
    <w:rsid w:val="00FA1A08"/>
    <w:rsid w:val="00FA30D0"/>
    <w:rsid w:val="00FA4E15"/>
    <w:rsid w:val="00FD029A"/>
    <w:rsid w:val="00FD464A"/>
    <w:rsid w:val="00FF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18E3"/>
  <w15:chartTrackingRefBased/>
  <w15:docId w15:val="{C3AAE2BD-7F19-4178-9542-16FE870F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9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337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46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6EB6"/>
    <w:rPr>
      <w:b/>
      <w:bCs/>
    </w:rPr>
  </w:style>
  <w:style w:type="character" w:styleId="Hyperlink">
    <w:name w:val="Hyperlink"/>
    <w:basedOn w:val="DefaultParagraphFont"/>
    <w:uiPriority w:val="99"/>
    <w:unhideWhenUsed/>
    <w:rsid w:val="006D7D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D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2A8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02BA2"/>
    <w:rPr>
      <w:color w:val="666666"/>
    </w:rPr>
  </w:style>
  <w:style w:type="table" w:styleId="PlainTable1">
    <w:name w:val="Plain Table 1"/>
    <w:basedOn w:val="TableNormal"/>
    <w:uiPriority w:val="41"/>
    <w:rsid w:val="009B3D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google.com/spreadsheets/d/1wor23WuJ3QrbIekyTUUl6cHNKdCNBjHsi_Hd6J_P22U/edit?usp=sharing" TargetMode="Externa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docs.google.com/spreadsheets/d/1V1aIVZavdSD5nf71TxGN_XT2T_l76u8bb5fNlmrcVe8/edit?usp=sharing" TargetMode="External"/><Relationship Id="rId24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drive.google.com/drive/folders/1sS0J1espkZPqOYo4maa_4-tTwhAAPgc3?usp=sharing" TargetMode="External"/><Relationship Id="rId10" Type="http://schemas.openxmlformats.org/officeDocument/2006/relationships/hyperlink" Target="https://docs.google.com/spreadsheets/d/1LADN9rjJka0mNNShIHzkL635i7caAQvasbtdT0BCtxY/edit?usp=drive_link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chart" Target="charts/chart1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f8b72392e668bf96/Documents/Semester%205/Nuclear%20Physics%20Lab/Experiment%204/Data%20Analysis/Photopeak_Effiecienc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f8b72392e668bf96/Documents/Semester%205/Nuclear%20Physics%20Lab/Experiment%204/Data%20Analysis/Resoluti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f8b72392e668bf96/Documents/Semester%205/Nuclear%20Physics%20Lab/Experiment%204/Data%20Analysis/Resolutio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Efficiency</a:t>
            </a:r>
            <a:r>
              <a:rPr lang="en-US" baseline="0"/>
              <a:t> of Co-60 Peaks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712270341207349"/>
          <c:y val="0.17171296296296296"/>
          <c:w val="0.59695931758530185"/>
          <c:h val="0.61023950131233595"/>
        </c:manualLayout>
      </c:layout>
      <c:lineChart>
        <c:grouping val="standard"/>
        <c:varyColors val="0"/>
        <c:ser>
          <c:idx val="0"/>
          <c:order val="0"/>
          <c:tx>
            <c:v>1.173 MeV Peak Efficieny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Sheet1!$A$3:$A$14</c:f>
              <c:numCache>
                <c:formatCode>General</c:formatCode>
                <c:ptCount val="12"/>
                <c:pt idx="0">
                  <c:v>639</c:v>
                </c:pt>
                <c:pt idx="1">
                  <c:v>648</c:v>
                </c:pt>
                <c:pt idx="2">
                  <c:v>657</c:v>
                </c:pt>
                <c:pt idx="3">
                  <c:v>666</c:v>
                </c:pt>
                <c:pt idx="4">
                  <c:v>675</c:v>
                </c:pt>
                <c:pt idx="5">
                  <c:v>684</c:v>
                </c:pt>
                <c:pt idx="6">
                  <c:v>693</c:v>
                </c:pt>
                <c:pt idx="7">
                  <c:v>702</c:v>
                </c:pt>
                <c:pt idx="8">
                  <c:v>711</c:v>
                </c:pt>
                <c:pt idx="9">
                  <c:v>720</c:v>
                </c:pt>
                <c:pt idx="10">
                  <c:v>729</c:v>
                </c:pt>
                <c:pt idx="11">
                  <c:v>738</c:v>
                </c:pt>
              </c:numCache>
            </c:numRef>
          </c:cat>
          <c:val>
            <c:numRef>
              <c:f>Sheet1!$E$3:$E$14</c:f>
              <c:numCache>
                <c:formatCode>General</c:formatCode>
                <c:ptCount val="12"/>
                <c:pt idx="0">
                  <c:v>7.7379546465594265E-2</c:v>
                </c:pt>
                <c:pt idx="1">
                  <c:v>8.2812997799667248E-2</c:v>
                </c:pt>
                <c:pt idx="2">
                  <c:v>7.8559204978770072E-2</c:v>
                </c:pt>
                <c:pt idx="3">
                  <c:v>8.0309257470262657E-2</c:v>
                </c:pt>
                <c:pt idx="4">
                  <c:v>7.7843909534968461E-2</c:v>
                </c:pt>
                <c:pt idx="5">
                  <c:v>7.7315444737818081E-2</c:v>
                </c:pt>
                <c:pt idx="6">
                  <c:v>8.0836726134008746E-2</c:v>
                </c:pt>
                <c:pt idx="7">
                  <c:v>7.6885465920789958E-2</c:v>
                </c:pt>
                <c:pt idx="8">
                  <c:v>7.8718364550196984E-2</c:v>
                </c:pt>
                <c:pt idx="9">
                  <c:v>8.1150131306019141E-2</c:v>
                </c:pt>
                <c:pt idx="10">
                  <c:v>8.252293485282669E-2</c:v>
                </c:pt>
                <c:pt idx="11">
                  <c:v>8.1280369938978941E-2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FF-4F49-986B-F70E2768F69D}"/>
            </c:ext>
          </c:extLst>
        </c:ser>
        <c:ser>
          <c:idx val="1"/>
          <c:order val="1"/>
          <c:tx>
            <c:v>1.333 MeV Peak Efficiency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Sheet1!$A$3:$A$14</c:f>
              <c:numCache>
                <c:formatCode>General</c:formatCode>
                <c:ptCount val="12"/>
                <c:pt idx="0">
                  <c:v>639</c:v>
                </c:pt>
                <c:pt idx="1">
                  <c:v>648</c:v>
                </c:pt>
                <c:pt idx="2">
                  <c:v>657</c:v>
                </c:pt>
                <c:pt idx="3">
                  <c:v>666</c:v>
                </c:pt>
                <c:pt idx="4">
                  <c:v>675</c:v>
                </c:pt>
                <c:pt idx="5">
                  <c:v>684</c:v>
                </c:pt>
                <c:pt idx="6">
                  <c:v>693</c:v>
                </c:pt>
                <c:pt idx="7">
                  <c:v>702</c:v>
                </c:pt>
                <c:pt idx="8">
                  <c:v>711</c:v>
                </c:pt>
                <c:pt idx="9">
                  <c:v>720</c:v>
                </c:pt>
                <c:pt idx="10">
                  <c:v>729</c:v>
                </c:pt>
                <c:pt idx="11">
                  <c:v>738</c:v>
                </c:pt>
              </c:numCache>
            </c:numRef>
          </c:cat>
          <c:val>
            <c:numRef>
              <c:f>Sheet1!$F$3:$F$14</c:f>
              <c:numCache>
                <c:formatCode>General</c:formatCode>
                <c:ptCount val="12"/>
                <c:pt idx="0">
                  <c:v>8.2418290722582138E-2</c:v>
                </c:pt>
                <c:pt idx="1">
                  <c:v>7.4309044839465141E-2</c:v>
                </c:pt>
                <c:pt idx="2">
                  <c:v>7.7052009006857741E-2</c:v>
                </c:pt>
                <c:pt idx="3">
                  <c:v>7.2737578921018717E-2</c:v>
                </c:pt>
                <c:pt idx="4">
                  <c:v>7.7279787598049099E-2</c:v>
                </c:pt>
                <c:pt idx="5">
                  <c:v>8.0198337364914357E-2</c:v>
                </c:pt>
                <c:pt idx="6">
                  <c:v>7.298634105457058E-2</c:v>
                </c:pt>
                <c:pt idx="7">
                  <c:v>7.7569954723414297E-2</c:v>
                </c:pt>
                <c:pt idx="8">
                  <c:v>7.8082986984025937E-2</c:v>
                </c:pt>
                <c:pt idx="9">
                  <c:v>7.5394500941977957E-2</c:v>
                </c:pt>
                <c:pt idx="10">
                  <c:v>7.5212447477541647E-2</c:v>
                </c:pt>
                <c:pt idx="11">
                  <c:v>7.7638844927207462E-2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FF-4F49-986B-F70E2768F6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55341119"/>
        <c:axId val="755338239"/>
      </c:lineChart>
      <c:catAx>
        <c:axId val="7553411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PMT</a:t>
                </a:r>
                <a:r>
                  <a:rPr lang="en-US" baseline="0"/>
                  <a:t> Voltage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5338239"/>
        <c:crosses val="autoZero"/>
        <c:auto val="1"/>
        <c:lblAlgn val="ctr"/>
        <c:lblOffset val="100"/>
        <c:noMultiLvlLbl val="0"/>
      </c:catAx>
      <c:valAx>
        <c:axId val="755338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Efficiency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53411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019313210848638"/>
          <c:y val="0.51988298337707783"/>
          <c:w val="0.31902907022985766"/>
          <c:h val="0.1429489039410099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Resolution</a:t>
            </a:r>
            <a:r>
              <a:rPr lang="en-US" baseline="0"/>
              <a:t> of Co-60 Peaks</a:t>
            </a:r>
            <a:endParaRPr lang="en-US"/>
          </a:p>
        </c:rich>
      </c:tx>
      <c:layout>
        <c:manualLayout>
          <c:xMode val="edge"/>
          <c:yMode val="edge"/>
          <c:x val="0.1455555555555555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178937007874017"/>
          <c:y val="0.17171296296296296"/>
          <c:w val="0.82866618574852047"/>
          <c:h val="0.69511777156887644"/>
        </c:manualLayout>
      </c:layout>
      <c:lineChart>
        <c:grouping val="standard"/>
        <c:varyColors val="0"/>
        <c:ser>
          <c:idx val="0"/>
          <c:order val="0"/>
          <c:tx>
            <c:v>1.173 MeV Peak Resolution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25400" cap="rnd">
                <a:solidFill>
                  <a:schemeClr val="accent1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Resolution!$A$3:$A$14</c:f>
              <c:numCache>
                <c:formatCode>General</c:formatCode>
                <c:ptCount val="12"/>
                <c:pt idx="0">
                  <c:v>639</c:v>
                </c:pt>
                <c:pt idx="1">
                  <c:v>648</c:v>
                </c:pt>
                <c:pt idx="2">
                  <c:v>657</c:v>
                </c:pt>
                <c:pt idx="3">
                  <c:v>666</c:v>
                </c:pt>
                <c:pt idx="4">
                  <c:v>675</c:v>
                </c:pt>
                <c:pt idx="5">
                  <c:v>684</c:v>
                </c:pt>
                <c:pt idx="6">
                  <c:v>693</c:v>
                </c:pt>
                <c:pt idx="7">
                  <c:v>702</c:v>
                </c:pt>
                <c:pt idx="8">
                  <c:v>711</c:v>
                </c:pt>
                <c:pt idx="9">
                  <c:v>720</c:v>
                </c:pt>
                <c:pt idx="10">
                  <c:v>729</c:v>
                </c:pt>
                <c:pt idx="11">
                  <c:v>738</c:v>
                </c:pt>
              </c:numCache>
            </c:numRef>
          </c:cat>
          <c:val>
            <c:numRef>
              <c:f>Resolution!$D$3:$D$14</c:f>
              <c:numCache>
                <c:formatCode>General</c:formatCode>
                <c:ptCount val="12"/>
                <c:pt idx="0">
                  <c:v>5.8686999999999996</c:v>
                </c:pt>
                <c:pt idx="1">
                  <c:v>6.1223000000000001</c:v>
                </c:pt>
                <c:pt idx="2">
                  <c:v>5.9066999999999998</c:v>
                </c:pt>
                <c:pt idx="3">
                  <c:v>5.9633000000000003</c:v>
                </c:pt>
                <c:pt idx="4">
                  <c:v>5.8819999999999997</c:v>
                </c:pt>
                <c:pt idx="5">
                  <c:v>5.7998000000000003</c:v>
                </c:pt>
                <c:pt idx="6">
                  <c:v>6.0171999999999999</c:v>
                </c:pt>
                <c:pt idx="7">
                  <c:v>5.8973000000000004</c:v>
                </c:pt>
                <c:pt idx="8">
                  <c:v>5.7678000000000003</c:v>
                </c:pt>
                <c:pt idx="9">
                  <c:v>5.8696000000000002</c:v>
                </c:pt>
                <c:pt idx="10">
                  <c:v>5.9705000000000004</c:v>
                </c:pt>
                <c:pt idx="11">
                  <c:v>5.8640999999999996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AB-4922-90E5-8260F58712F0}"/>
            </c:ext>
          </c:extLst>
        </c:ser>
        <c:ser>
          <c:idx val="1"/>
          <c:order val="1"/>
          <c:tx>
            <c:v>1.333 MeV Peak Resolution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25400" cap="rnd">
                <a:solidFill>
                  <a:schemeClr val="accent2"/>
                </a:solidFill>
                <a:prstDash val="sysDash"/>
              </a:ln>
              <a:effectLst/>
            </c:spPr>
            <c:trendlineType val="linear"/>
            <c:dispRSqr val="0"/>
            <c:dispEq val="0"/>
          </c:trendline>
          <c:cat>
            <c:numRef>
              <c:f>Resolution!$A$3:$A$14</c:f>
              <c:numCache>
                <c:formatCode>General</c:formatCode>
                <c:ptCount val="12"/>
                <c:pt idx="0">
                  <c:v>639</c:v>
                </c:pt>
                <c:pt idx="1">
                  <c:v>648</c:v>
                </c:pt>
                <c:pt idx="2">
                  <c:v>657</c:v>
                </c:pt>
                <c:pt idx="3">
                  <c:v>666</c:v>
                </c:pt>
                <c:pt idx="4">
                  <c:v>675</c:v>
                </c:pt>
                <c:pt idx="5">
                  <c:v>684</c:v>
                </c:pt>
                <c:pt idx="6">
                  <c:v>693</c:v>
                </c:pt>
                <c:pt idx="7">
                  <c:v>702</c:v>
                </c:pt>
                <c:pt idx="8">
                  <c:v>711</c:v>
                </c:pt>
                <c:pt idx="9">
                  <c:v>720</c:v>
                </c:pt>
                <c:pt idx="10">
                  <c:v>729</c:v>
                </c:pt>
                <c:pt idx="11">
                  <c:v>738</c:v>
                </c:pt>
              </c:numCache>
            </c:numRef>
          </c:cat>
          <c:val>
            <c:numRef>
              <c:f>Resolution!$G$3:$G$14</c:f>
              <c:numCache>
                <c:formatCode>General</c:formatCode>
                <c:ptCount val="12"/>
                <c:pt idx="0">
                  <c:v>6.1178999999999997</c:v>
                </c:pt>
                <c:pt idx="1">
                  <c:v>5.8672000000000004</c:v>
                </c:pt>
                <c:pt idx="2">
                  <c:v>5.9071999999999996</c:v>
                </c:pt>
                <c:pt idx="3">
                  <c:v>5.8064</c:v>
                </c:pt>
                <c:pt idx="4">
                  <c:v>5.9968000000000004</c:v>
                </c:pt>
                <c:pt idx="5">
                  <c:v>6.0735000000000001</c:v>
                </c:pt>
                <c:pt idx="6">
                  <c:v>5.7138</c:v>
                </c:pt>
                <c:pt idx="7">
                  <c:v>5.9012000000000002</c:v>
                </c:pt>
                <c:pt idx="8">
                  <c:v>5.7958999999999996</c:v>
                </c:pt>
                <c:pt idx="9">
                  <c:v>5.7938000000000001</c:v>
                </c:pt>
                <c:pt idx="10">
                  <c:v>5.7108999999999996</c:v>
                </c:pt>
                <c:pt idx="11">
                  <c:v>5.8032000000000004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0AB-4922-90E5-8260F58712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54948032"/>
        <c:axId val="1754948512"/>
      </c:lineChart>
      <c:catAx>
        <c:axId val="1754948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PMT</a:t>
                </a:r>
                <a:r>
                  <a:rPr lang="en-US" baseline="0"/>
                  <a:t> Voltages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9458905951973392"/>
              <c:y val="0.934601981203962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4948512"/>
        <c:crosses val="autoZero"/>
        <c:auto val="1"/>
        <c:lblAlgn val="ctr"/>
        <c:lblOffset val="100"/>
        <c:noMultiLvlLbl val="0"/>
      </c:catAx>
      <c:valAx>
        <c:axId val="1754948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Resolution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4948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9503105590062111"/>
          <c:y val="2.5997459994919991E-2"/>
          <c:w val="0.39089026915113867"/>
          <c:h val="0.3647294894589789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Variation</a:t>
            </a:r>
            <a:r>
              <a:rPr lang="en-US" baseline="0"/>
              <a:t> of Calibration Constant with PMT Voltage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457545845078481"/>
          <c:y val="0.14806387225548903"/>
          <c:w val="0.84237250231435734"/>
          <c:h val="0.69862951262828676"/>
        </c:manualLayout>
      </c:layout>
      <c:lineChart>
        <c:grouping val="standard"/>
        <c:varyColors val="0"/>
        <c:ser>
          <c:idx val="0"/>
          <c:order val="0"/>
          <c:tx>
            <c:v>1.173 MeV Peak Alpha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'Calibration Constant'!$A$3:$A$14</c:f>
              <c:numCache>
                <c:formatCode>General</c:formatCode>
                <c:ptCount val="12"/>
                <c:pt idx="0">
                  <c:v>639</c:v>
                </c:pt>
                <c:pt idx="1">
                  <c:v>648</c:v>
                </c:pt>
                <c:pt idx="2">
                  <c:v>657</c:v>
                </c:pt>
                <c:pt idx="3">
                  <c:v>666</c:v>
                </c:pt>
                <c:pt idx="4">
                  <c:v>675</c:v>
                </c:pt>
                <c:pt idx="5">
                  <c:v>684</c:v>
                </c:pt>
                <c:pt idx="6">
                  <c:v>693</c:v>
                </c:pt>
                <c:pt idx="7">
                  <c:v>702</c:v>
                </c:pt>
                <c:pt idx="8">
                  <c:v>711</c:v>
                </c:pt>
                <c:pt idx="9">
                  <c:v>720</c:v>
                </c:pt>
                <c:pt idx="10">
                  <c:v>729</c:v>
                </c:pt>
                <c:pt idx="11">
                  <c:v>738</c:v>
                </c:pt>
              </c:numCache>
            </c:numRef>
          </c:cat>
          <c:val>
            <c:numRef>
              <c:f>'Calibration Constant'!$C$3:$C$14</c:f>
              <c:numCache>
                <c:formatCode>General</c:formatCode>
                <c:ptCount val="12"/>
                <c:pt idx="0">
                  <c:v>4.3146493933558811E-3</c:v>
                </c:pt>
                <c:pt idx="1">
                  <c:v>3.9775170256717701E-3</c:v>
                </c:pt>
                <c:pt idx="2">
                  <c:v>3.7502014174674342E-3</c:v>
                </c:pt>
                <c:pt idx="3">
                  <c:v>3.4870633813158807E-3</c:v>
                </c:pt>
                <c:pt idx="4">
                  <c:v>3.1813905198902E-3</c:v>
                </c:pt>
                <c:pt idx="5">
                  <c:v>2.9731179947649804E-3</c:v>
                </c:pt>
                <c:pt idx="6">
                  <c:v>2.7337680482877125E-3</c:v>
                </c:pt>
                <c:pt idx="7">
                  <c:v>2.5435498892482436E-3</c:v>
                </c:pt>
                <c:pt idx="8">
                  <c:v>2.350975604769935E-3</c:v>
                </c:pt>
                <c:pt idx="9">
                  <c:v>2.1917597308152821E-3</c:v>
                </c:pt>
                <c:pt idx="10">
                  <c:v>2.0055135379857601E-3</c:v>
                </c:pt>
                <c:pt idx="11">
                  <c:v>1.8887578011896437E-3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C44-4D7B-9291-FE158D140DA7}"/>
            </c:ext>
          </c:extLst>
        </c:ser>
        <c:ser>
          <c:idx val="1"/>
          <c:order val="1"/>
          <c:tx>
            <c:v>1.333 MeV Peak Alpha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'Calibration Constant'!$A$3:$A$14</c:f>
              <c:numCache>
                <c:formatCode>General</c:formatCode>
                <c:ptCount val="12"/>
                <c:pt idx="0">
                  <c:v>639</c:v>
                </c:pt>
                <c:pt idx="1">
                  <c:v>648</c:v>
                </c:pt>
                <c:pt idx="2">
                  <c:v>657</c:v>
                </c:pt>
                <c:pt idx="3">
                  <c:v>666</c:v>
                </c:pt>
                <c:pt idx="4">
                  <c:v>675</c:v>
                </c:pt>
                <c:pt idx="5">
                  <c:v>684</c:v>
                </c:pt>
                <c:pt idx="6">
                  <c:v>693</c:v>
                </c:pt>
                <c:pt idx="7">
                  <c:v>702</c:v>
                </c:pt>
                <c:pt idx="8">
                  <c:v>711</c:v>
                </c:pt>
                <c:pt idx="9">
                  <c:v>720</c:v>
                </c:pt>
                <c:pt idx="10">
                  <c:v>729</c:v>
                </c:pt>
                <c:pt idx="11">
                  <c:v>738</c:v>
                </c:pt>
              </c:numCache>
            </c:numRef>
          </c:cat>
          <c:val>
            <c:numRef>
              <c:f>'Calibration Constant'!$E$3:$E$14</c:f>
              <c:numCache>
                <c:formatCode>General</c:formatCode>
                <c:ptCount val="12"/>
                <c:pt idx="0">
                  <c:v>4.3428301112878719E-3</c:v>
                </c:pt>
                <c:pt idx="1">
                  <c:v>3.9992607518010174E-3</c:v>
                </c:pt>
                <c:pt idx="2">
                  <c:v>3.7693028316710792E-3</c:v>
                </c:pt>
                <c:pt idx="3">
                  <c:v>3.5045727707578235E-3</c:v>
                </c:pt>
                <c:pt idx="4">
                  <c:v>3.2000683705530331E-3</c:v>
                </c:pt>
                <c:pt idx="5">
                  <c:v>2.9918965167411533E-3</c:v>
                </c:pt>
                <c:pt idx="6">
                  <c:v>2.7498046978546363E-3</c:v>
                </c:pt>
                <c:pt idx="7">
                  <c:v>2.5558657021996552E-3</c:v>
                </c:pt>
                <c:pt idx="8">
                  <c:v>2.3642242675117101E-3</c:v>
                </c:pt>
                <c:pt idx="9">
                  <c:v>2.2020518894612902E-3</c:v>
                </c:pt>
                <c:pt idx="10">
                  <c:v>2.0163235992147681E-3</c:v>
                </c:pt>
                <c:pt idx="11">
                  <c:v>1.8984896254591872E-3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C44-4D7B-9291-FE158D140D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96471968"/>
        <c:axId val="1996476768"/>
      </c:lineChart>
      <c:catAx>
        <c:axId val="19964719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PMT Voltage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6476768"/>
        <c:crosses val="autoZero"/>
        <c:auto val="1"/>
        <c:lblAlgn val="ctr"/>
        <c:lblOffset val="100"/>
        <c:noMultiLvlLbl val="0"/>
      </c:catAx>
      <c:valAx>
        <c:axId val="1996476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Alpha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6471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1494884143445092"/>
          <c:y val="0.1733327046694014"/>
          <c:w val="0.24762271294687899"/>
          <c:h val="0.1347314819180536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16</Pages>
  <Words>2322</Words>
  <Characters>13236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Basak</dc:creator>
  <cp:keywords/>
  <dc:description/>
  <cp:lastModifiedBy>Arya Basak</cp:lastModifiedBy>
  <cp:revision>213</cp:revision>
  <cp:lastPrinted>2025-10-18T11:05:00Z</cp:lastPrinted>
  <dcterms:created xsi:type="dcterms:W3CDTF">2025-10-15T11:02:00Z</dcterms:created>
  <dcterms:modified xsi:type="dcterms:W3CDTF">2025-10-18T11:05:00Z</dcterms:modified>
</cp:coreProperties>
</file>