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9D0D5" w14:textId="4DB55106" w:rsidR="00E20788" w:rsidRPr="00317386" w:rsidRDefault="00E20788" w:rsidP="00E20788">
      <w:pPr>
        <w:jc w:val="center"/>
        <w:rPr>
          <w:rFonts w:ascii="Arial Black" w:hAnsi="Arial Black"/>
          <w:b/>
          <w:bCs/>
          <w:sz w:val="40"/>
          <w:szCs w:val="40"/>
          <w:u w:val="single"/>
        </w:rPr>
      </w:pPr>
      <w:r w:rsidRPr="00317386">
        <w:rPr>
          <w:rFonts w:ascii="Arial Black" w:hAnsi="Arial Black"/>
          <w:b/>
          <w:bCs/>
          <w:sz w:val="40"/>
          <w:szCs w:val="40"/>
          <w:u w:val="single"/>
        </w:rPr>
        <w:t xml:space="preserve">EXPERIMENT </w:t>
      </w:r>
      <w:r w:rsidR="00111158">
        <w:rPr>
          <w:rFonts w:ascii="Arial Black" w:hAnsi="Arial Black"/>
          <w:b/>
          <w:bCs/>
          <w:sz w:val="40"/>
          <w:szCs w:val="40"/>
          <w:u w:val="single"/>
        </w:rPr>
        <w:t>3</w:t>
      </w:r>
    </w:p>
    <w:p w14:paraId="706D5FDB" w14:textId="77777777" w:rsidR="00E20788" w:rsidRPr="00317386" w:rsidRDefault="00E20788" w:rsidP="00E20788">
      <w:pPr>
        <w:jc w:val="center"/>
        <w:rPr>
          <w:rFonts w:ascii="Bookman Old Style" w:hAnsi="Bookman Old Style"/>
          <w:sz w:val="28"/>
          <w:szCs w:val="28"/>
        </w:rPr>
      </w:pPr>
      <w:r w:rsidRPr="00317386">
        <w:rPr>
          <w:rFonts w:ascii="Bookman Old Style" w:hAnsi="Bookman Old Style"/>
          <w:sz w:val="28"/>
          <w:szCs w:val="28"/>
        </w:rPr>
        <w:t>Arya Basak</w:t>
      </w:r>
    </w:p>
    <w:p w14:paraId="2F0344A7" w14:textId="77777777" w:rsidR="00E20788" w:rsidRPr="00317386" w:rsidRDefault="00E20788" w:rsidP="00E20788">
      <w:pPr>
        <w:jc w:val="center"/>
        <w:rPr>
          <w:rFonts w:ascii="Bookman Old Style" w:hAnsi="Bookman Old Style"/>
          <w:sz w:val="28"/>
          <w:szCs w:val="28"/>
        </w:rPr>
      </w:pPr>
      <w:r w:rsidRPr="00317386">
        <w:rPr>
          <w:rFonts w:ascii="Bookman Old Style" w:hAnsi="Bookman Old Style"/>
          <w:sz w:val="28"/>
          <w:szCs w:val="28"/>
        </w:rPr>
        <w:t>23MS233</w:t>
      </w:r>
    </w:p>
    <w:p w14:paraId="238ECF5C" w14:textId="77777777" w:rsidR="00795826" w:rsidRDefault="00795826"/>
    <w:p w14:paraId="15F9677C" w14:textId="77777777" w:rsidR="00FF47D5" w:rsidRDefault="00E20788">
      <w:r w:rsidRPr="00EA3432">
        <w:rPr>
          <w:b/>
          <w:bCs/>
          <w:sz w:val="32"/>
          <w:szCs w:val="32"/>
          <w:u w:val="single"/>
        </w:rPr>
        <w:t>AIM:</w:t>
      </w:r>
      <w:r>
        <w:t xml:space="preserve"> </w:t>
      </w:r>
    </w:p>
    <w:p w14:paraId="4FE7EC47" w14:textId="1C03B4CD" w:rsidR="00E20788" w:rsidRDefault="00E20788">
      <w:r w:rsidRPr="00E20788">
        <w:t xml:space="preserve">Study of </w:t>
      </w:r>
      <w:proofErr w:type="spellStart"/>
      <w:r w:rsidRPr="00E20788">
        <w:t>OPerational</w:t>
      </w:r>
      <w:proofErr w:type="spellEnd"/>
      <w:r w:rsidRPr="00E20788">
        <w:t xml:space="preserve"> </w:t>
      </w:r>
      <w:proofErr w:type="spellStart"/>
      <w:r w:rsidRPr="00E20788">
        <w:t>AMPlifier</w:t>
      </w:r>
      <w:proofErr w:type="spellEnd"/>
      <w:r w:rsidRPr="00E20788">
        <w:t xml:space="preserve"> (OPAMP) as inverting and non-inverting amplifier and its applications as adder and subtractor.</w:t>
      </w:r>
    </w:p>
    <w:p w14:paraId="789FC848" w14:textId="50F37557" w:rsidR="00E20788" w:rsidRPr="00EA3432" w:rsidRDefault="00E20788">
      <w:pPr>
        <w:rPr>
          <w:b/>
          <w:bCs/>
          <w:sz w:val="32"/>
          <w:szCs w:val="32"/>
          <w:u w:val="single"/>
        </w:rPr>
      </w:pPr>
      <w:r w:rsidRPr="00EA3432">
        <w:rPr>
          <w:b/>
          <w:bCs/>
          <w:sz w:val="32"/>
          <w:szCs w:val="32"/>
          <w:u w:val="single"/>
        </w:rPr>
        <w:t>ELECTRONIC COMPONENTS REQUIRED:</w:t>
      </w:r>
    </w:p>
    <w:p w14:paraId="45E4AC06" w14:textId="7EC617FF" w:rsidR="00E20788" w:rsidRDefault="00E20788" w:rsidP="00E20788">
      <w:pPr>
        <w:pStyle w:val="ListParagraph"/>
        <w:numPr>
          <w:ilvl w:val="0"/>
          <w:numId w:val="1"/>
        </w:numPr>
      </w:pPr>
      <w:r w:rsidRPr="00E20788">
        <w:t>Power supply, 2 Nos: ± 15 V, 0 ~ +5 V (use pot for variable voltage from fixed if not available)</w:t>
      </w:r>
    </w:p>
    <w:p w14:paraId="7B5510C8" w14:textId="77777777" w:rsidR="00E20788" w:rsidRDefault="00E20788" w:rsidP="00E20788">
      <w:pPr>
        <w:pStyle w:val="ListParagraph"/>
        <w:numPr>
          <w:ilvl w:val="0"/>
          <w:numId w:val="1"/>
        </w:numPr>
      </w:pPr>
      <w:r w:rsidRPr="00E20788">
        <w:t>Rf = 2.2 KΩ, 10 KΩ, 22 KΩ, one each 3 Nos</w:t>
      </w:r>
    </w:p>
    <w:p w14:paraId="130A7C58" w14:textId="77777777" w:rsidR="00E20788" w:rsidRDefault="00E20788" w:rsidP="00E20788">
      <w:pPr>
        <w:pStyle w:val="ListParagraph"/>
        <w:numPr>
          <w:ilvl w:val="0"/>
          <w:numId w:val="1"/>
        </w:numPr>
      </w:pPr>
      <w:r w:rsidRPr="00E20788">
        <w:t>Ri = 1.0 KΩ , 4 Nos</w:t>
      </w:r>
    </w:p>
    <w:p w14:paraId="2E7185E5" w14:textId="216CF033" w:rsidR="00E20788" w:rsidRDefault="00E20788" w:rsidP="00E20788">
      <w:pPr>
        <w:pStyle w:val="ListParagraph"/>
        <w:numPr>
          <w:ilvl w:val="0"/>
          <w:numId w:val="1"/>
        </w:numPr>
      </w:pPr>
      <w:r w:rsidRPr="00E20788">
        <w:t>1.0 kΩ Potentiometer, 1.0 W, 2 Nos</w:t>
      </w:r>
    </w:p>
    <w:p w14:paraId="3FEEF3F2" w14:textId="77777777" w:rsidR="00E20788" w:rsidRDefault="00E20788" w:rsidP="00E20788">
      <w:pPr>
        <w:pStyle w:val="ListParagraph"/>
        <w:numPr>
          <w:ilvl w:val="0"/>
          <w:numId w:val="1"/>
        </w:numPr>
      </w:pPr>
      <w:r w:rsidRPr="00E20788">
        <w:t>OPAMP LM741 = 1 No</w:t>
      </w:r>
    </w:p>
    <w:p w14:paraId="17C9AE05" w14:textId="77777777" w:rsidR="00E20788" w:rsidRDefault="00E20788" w:rsidP="00E20788">
      <w:pPr>
        <w:pStyle w:val="ListParagraph"/>
        <w:numPr>
          <w:ilvl w:val="0"/>
          <w:numId w:val="1"/>
        </w:numPr>
      </w:pPr>
      <w:r w:rsidRPr="00E20788">
        <w:t>Breadboard = 1 No</w:t>
      </w:r>
    </w:p>
    <w:p w14:paraId="4D2F0F5B" w14:textId="77777777" w:rsidR="00E20788" w:rsidRDefault="00E20788" w:rsidP="00E20788">
      <w:pPr>
        <w:pStyle w:val="ListParagraph"/>
        <w:numPr>
          <w:ilvl w:val="0"/>
          <w:numId w:val="1"/>
        </w:numPr>
      </w:pPr>
      <w:r w:rsidRPr="00E20788">
        <w:t>Two DT-830D multi-meters for voltage measurements</w:t>
      </w:r>
      <w:r>
        <w:t>.</w:t>
      </w:r>
    </w:p>
    <w:p w14:paraId="651ADFED" w14:textId="5D7784D0" w:rsidR="00E20788" w:rsidRDefault="00E20788" w:rsidP="00E20788">
      <w:pPr>
        <w:pStyle w:val="ListParagraph"/>
        <w:numPr>
          <w:ilvl w:val="0"/>
          <w:numId w:val="1"/>
        </w:numPr>
      </w:pPr>
      <w:r>
        <w:t>S</w:t>
      </w:r>
      <w:r w:rsidRPr="00E20788">
        <w:t>ingle strand wires = 6 - 8 Nos.</w:t>
      </w:r>
    </w:p>
    <w:p w14:paraId="352D5E06" w14:textId="77777777" w:rsidR="00E20788" w:rsidRDefault="00E20788" w:rsidP="00E20788"/>
    <w:p w14:paraId="274BCB11" w14:textId="5F06FB8B" w:rsidR="00E20788" w:rsidRPr="00EA3432" w:rsidRDefault="00E20788" w:rsidP="00E20788">
      <w:pPr>
        <w:rPr>
          <w:b/>
          <w:bCs/>
          <w:sz w:val="32"/>
          <w:szCs w:val="32"/>
          <w:u w:val="single"/>
        </w:rPr>
      </w:pPr>
      <w:r w:rsidRPr="00EA3432">
        <w:rPr>
          <w:b/>
          <w:bCs/>
          <w:sz w:val="32"/>
          <w:szCs w:val="32"/>
          <w:u w:val="single"/>
        </w:rPr>
        <w:t>THEORY:</w:t>
      </w:r>
    </w:p>
    <w:p w14:paraId="6920F755" w14:textId="30BD6D5E" w:rsidR="00EA3432" w:rsidRDefault="00E20788" w:rsidP="00E20788">
      <w:r w:rsidRPr="00E20788">
        <w:t xml:space="preserve">An </w:t>
      </w:r>
      <w:r w:rsidRPr="00E20788">
        <w:rPr>
          <w:b/>
          <w:bCs/>
        </w:rPr>
        <w:t>operational amplifier</w:t>
      </w:r>
      <w:r w:rsidRPr="00E20788">
        <w:t xml:space="preserve">, which is often called an </w:t>
      </w:r>
      <w:r w:rsidRPr="00E20788">
        <w:rPr>
          <w:b/>
          <w:bCs/>
        </w:rPr>
        <w:t>op-amp</w:t>
      </w:r>
      <w:r w:rsidRPr="00E20788">
        <w:t>, is a DC-coupled high-gain electronic voltage amplifier with differential inputs and, usually, a single output. High input impedance at the input terminals (ideally infinite) and low output impedance (ideally zero) are important typical characteristics.</w:t>
      </w:r>
    </w:p>
    <w:p w14:paraId="6B12F55E" w14:textId="398ABD1F" w:rsidR="00E20788" w:rsidRPr="00EA3432" w:rsidRDefault="00E20788" w:rsidP="00E20788">
      <w:pPr>
        <w:rPr>
          <w:b/>
          <w:bCs/>
        </w:rPr>
      </w:pPr>
      <w:r w:rsidRPr="00EA3432">
        <w:rPr>
          <w:b/>
          <w:bCs/>
          <w:noProof/>
          <w:u w:val="single"/>
        </w:rPr>
        <mc:AlternateContent>
          <mc:Choice Requires="wps">
            <w:drawing>
              <wp:anchor distT="0" distB="0" distL="114300" distR="114300" simplePos="0" relativeHeight="251660288" behindDoc="1" locked="0" layoutInCell="1" allowOverlap="1" wp14:anchorId="380CDC5E" wp14:editId="33601B3F">
                <wp:simplePos x="0" y="0"/>
                <wp:positionH relativeFrom="column">
                  <wp:posOffset>226060</wp:posOffset>
                </wp:positionH>
                <wp:positionV relativeFrom="paragraph">
                  <wp:posOffset>2058035</wp:posOffset>
                </wp:positionV>
                <wp:extent cx="5943600" cy="635"/>
                <wp:effectExtent l="0" t="0" r="0" b="0"/>
                <wp:wrapTight wrapText="bothSides">
                  <wp:wrapPolygon edited="0">
                    <wp:start x="0" y="0"/>
                    <wp:lineTo x="0" y="21600"/>
                    <wp:lineTo x="21600" y="21600"/>
                    <wp:lineTo x="21600" y="0"/>
                  </wp:wrapPolygon>
                </wp:wrapTight>
                <wp:docPr id="164231051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DE96774" w14:textId="529F6064" w:rsidR="00E20788" w:rsidRPr="00BE1988" w:rsidRDefault="00E20788" w:rsidP="00E20788">
                            <w:pPr>
                              <w:pStyle w:val="Caption"/>
                            </w:pPr>
                            <w:r>
                              <w:t xml:space="preserve">Figure </w:t>
                            </w:r>
                            <w:fldSimple w:instr=" SEQ Figure \* ARABIC ">
                              <w:r w:rsidR="00A258FE">
                                <w:rPr>
                                  <w:noProof/>
                                </w:rPr>
                                <w:t>1</w:t>
                              </w:r>
                            </w:fldSimple>
                            <w:r>
                              <w:t xml:space="preserve">: (a) Symbolic representation of Op-Amp (b) Real 8-pin OPAMP showing how to count pin numbers (c) </w:t>
                            </w:r>
                            <w:r w:rsidRPr="00E20788">
                              <w:t>Detail pin-out configuration of LM 741 OPAMP.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80CDC5E" id="_x0000_t202" coordsize="21600,21600" o:spt="202" path="m,l,21600r21600,l21600,xe">
                <v:stroke joinstyle="miter"/>
                <v:path gradientshapeok="t" o:connecttype="rect"/>
              </v:shapetype>
              <v:shape id="Text Box 1" o:spid="_x0000_s1026" type="#_x0000_t202" style="position:absolute;margin-left:17.8pt;margin-top:162.05pt;width:468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" stroked="f">
                <v:textbox style="mso-fit-shape-to-text:t" inset="0,0,0,0">
                  <w:txbxContent>
                    <w:p w14:paraId="2DE96774" w14:textId="529F6064" w:rsidR="00E20788" w:rsidRPr="00BE1988" w:rsidRDefault="00E20788" w:rsidP="00E20788">
                      <w:pPr>
                        <w:pStyle w:val="Caption"/>
                      </w:pPr>
                      <w:r>
                        <w:t xml:space="preserve">Figure </w:t>
                      </w:r>
                      <w:fldSimple w:instr=" SEQ Figure \* ARABIC ">
                        <w:r w:rsidR="00A258FE">
                          <w:rPr>
                            <w:noProof/>
                          </w:rPr>
                          <w:t>1</w:t>
                        </w:r>
                      </w:fldSimple>
                      <w:r>
                        <w:t xml:space="preserve">: (a) Symbolic representation of Op-Amp (b) Real 8-pin OPAMP showing how to count pin numbers (c) </w:t>
                      </w:r>
                      <w:r w:rsidRPr="00E20788">
                        <w:t>Detail pin-out configuration of LM 741 OPAMP.</w:t>
                      </w:r>
                    </w:p>
                  </w:txbxContent>
                </v:textbox>
                <w10:wrap type="tight"/>
              </v:shape>
            </w:pict>
          </mc:Fallback>
        </mc:AlternateContent>
      </w:r>
      <w:r w:rsidRPr="00EA3432">
        <w:rPr>
          <w:b/>
          <w:bCs/>
          <w:noProof/>
          <w:u w:val="single"/>
        </w:rPr>
        <w:drawing>
          <wp:anchor distT="0" distB="0" distL="114300" distR="114300" simplePos="0" relativeHeight="251658240" behindDoc="1" locked="0" layoutInCell="1" allowOverlap="1" wp14:anchorId="73E51A02" wp14:editId="6AACBC0C">
            <wp:simplePos x="0" y="0"/>
            <wp:positionH relativeFrom="margin">
              <wp:align>right</wp:align>
            </wp:positionH>
            <wp:positionV relativeFrom="paragraph">
              <wp:posOffset>385445</wp:posOffset>
            </wp:positionV>
            <wp:extent cx="5944115" cy="1615580"/>
            <wp:effectExtent l="19050" t="19050" r="19050" b="22860"/>
            <wp:wrapTight wrapText="bothSides">
              <wp:wrapPolygon edited="0">
                <wp:start x="-69" y="-255"/>
                <wp:lineTo x="-69" y="21651"/>
                <wp:lineTo x="21600" y="21651"/>
                <wp:lineTo x="21600" y="-255"/>
                <wp:lineTo x="-69" y="-255"/>
              </wp:wrapPolygon>
            </wp:wrapTight>
            <wp:docPr id="66988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88492" name=""/>
                    <pic:cNvPicPr/>
                  </pic:nvPicPr>
                  <pic:blipFill>
                    <a:blip r:embed="rId5">
                      <a:extLst>
                        <a:ext uri="{28A0092B-C50C-407E-A947-70E740481C1C}">
                          <a14:useLocalDpi xmlns:a14="http://schemas.microsoft.com/office/drawing/2010/main" val="0"/>
                        </a:ext>
                      </a:extLst>
                    </a:blip>
                    <a:stretch>
                      <a:fillRect/>
                    </a:stretch>
                  </pic:blipFill>
                  <pic:spPr>
                    <a:xfrm>
                      <a:off x="0" y="0"/>
                      <a:ext cx="5944115" cy="1615580"/>
                    </a:xfrm>
                    <a:prstGeom prst="rect">
                      <a:avLst/>
                    </a:prstGeom>
                    <a:ln>
                      <a:solidFill>
                        <a:schemeClr val="tx1"/>
                      </a:solidFill>
                    </a:ln>
                  </pic:spPr>
                </pic:pic>
              </a:graphicData>
            </a:graphic>
          </wp:anchor>
        </w:drawing>
      </w:r>
      <w:r w:rsidRPr="00EA3432">
        <w:rPr>
          <w:b/>
          <w:bCs/>
          <w:u w:val="single"/>
        </w:rPr>
        <w:t>Circuit Notation</w:t>
      </w:r>
      <w:r w:rsidR="00EA3432">
        <w:rPr>
          <w:b/>
          <w:bCs/>
        </w:rPr>
        <w:t>:</w:t>
      </w:r>
    </w:p>
    <w:p w14:paraId="70912D2E" w14:textId="76DBB1DE" w:rsidR="00E20788" w:rsidRDefault="00E20788" w:rsidP="00E20788"/>
    <w:p w14:paraId="6E4179FD" w14:textId="77777777" w:rsidR="00E20788" w:rsidRDefault="00E20788" w:rsidP="00E20788">
      <w:r w:rsidRPr="00E20788">
        <w:t>The circuit symbol for an op-amp is shown in Fig 1(a), where:</w:t>
      </w:r>
    </w:p>
    <w:p w14:paraId="631E3A95" w14:textId="341DE715" w:rsidR="00E20788" w:rsidRDefault="00E20788" w:rsidP="00E20788">
      <w:pPr>
        <w:pStyle w:val="ListParagraph"/>
        <w:numPr>
          <w:ilvl w:val="0"/>
          <w:numId w:val="2"/>
        </w:numPr>
      </w:pPr>
      <w:r w:rsidRPr="00E20788">
        <w:t>V</w:t>
      </w:r>
      <w:r w:rsidRPr="00E20788">
        <w:rPr>
          <w:vertAlign w:val="subscript"/>
        </w:rPr>
        <w:t>in</w:t>
      </w:r>
      <w:r>
        <w:t>+</w:t>
      </w:r>
      <w:r w:rsidRPr="00E20788">
        <w:t>: Non-inverting input voltage</w:t>
      </w:r>
    </w:p>
    <w:p w14:paraId="5191BA59" w14:textId="7545B395" w:rsidR="00E20788" w:rsidRDefault="00E20788" w:rsidP="00E20788">
      <w:pPr>
        <w:pStyle w:val="ListParagraph"/>
        <w:numPr>
          <w:ilvl w:val="0"/>
          <w:numId w:val="2"/>
        </w:numPr>
      </w:pPr>
      <w:r w:rsidRPr="00E20788">
        <w:t>V</w:t>
      </w:r>
      <w:r w:rsidRPr="00E20788">
        <w:rPr>
          <w:vertAlign w:val="subscript"/>
        </w:rPr>
        <w:t>in</w:t>
      </w:r>
      <w:r>
        <w:t>-</w:t>
      </w:r>
      <w:r w:rsidRPr="00E20788">
        <w:t>: Inverting input voltage</w:t>
      </w:r>
    </w:p>
    <w:p w14:paraId="591848CB" w14:textId="7ED9CEC8" w:rsidR="00E20788" w:rsidRDefault="00E20788" w:rsidP="00E20788">
      <w:pPr>
        <w:pStyle w:val="ListParagraph"/>
        <w:numPr>
          <w:ilvl w:val="0"/>
          <w:numId w:val="2"/>
        </w:numPr>
      </w:pPr>
      <w:proofErr w:type="spellStart"/>
      <w:r w:rsidRPr="00E20788">
        <w:t>V</w:t>
      </w:r>
      <w:r w:rsidRPr="00E20788">
        <w:rPr>
          <w:vertAlign w:val="subscript"/>
        </w:rPr>
        <w:t>out</w:t>
      </w:r>
      <w:proofErr w:type="spellEnd"/>
      <w:r w:rsidRPr="00E20788">
        <w:t>: Output voltage</w:t>
      </w:r>
    </w:p>
    <w:p w14:paraId="495CF785" w14:textId="59AD5D8A" w:rsidR="00E20788" w:rsidRDefault="00E20788" w:rsidP="00E20788">
      <w:pPr>
        <w:pStyle w:val="ListParagraph"/>
        <w:numPr>
          <w:ilvl w:val="0"/>
          <w:numId w:val="2"/>
        </w:numPr>
      </w:pPr>
      <w:r w:rsidRPr="00E20788">
        <w:t>V</w:t>
      </w:r>
      <w:r w:rsidRPr="00E20788">
        <w:rPr>
          <w:vertAlign w:val="subscript"/>
        </w:rPr>
        <w:t>S+</w:t>
      </w:r>
      <w:r w:rsidRPr="00E20788">
        <w:t>: positive power supply = + 15 V</w:t>
      </w:r>
    </w:p>
    <w:p w14:paraId="612BE089" w14:textId="7DE3268D" w:rsidR="00E20788" w:rsidRDefault="00E20788" w:rsidP="00E20788">
      <w:pPr>
        <w:pStyle w:val="ListParagraph"/>
        <w:numPr>
          <w:ilvl w:val="0"/>
          <w:numId w:val="2"/>
        </w:numPr>
      </w:pPr>
      <w:r w:rsidRPr="00E20788">
        <w:t>V</w:t>
      </w:r>
      <w:r w:rsidRPr="00E20788">
        <w:rPr>
          <w:vertAlign w:val="subscript"/>
        </w:rPr>
        <w:t>S-</w:t>
      </w:r>
      <w:r w:rsidRPr="00E20788">
        <w:t>: negative power supply = - 15 V</w:t>
      </w:r>
    </w:p>
    <w:p w14:paraId="63952FFF" w14:textId="2D06EC95" w:rsidR="00EA3432" w:rsidRDefault="00E20788" w:rsidP="00E20788">
      <w:r w:rsidRPr="00E20788">
        <w:t>The power supply pins (V</w:t>
      </w:r>
      <w:r w:rsidRPr="00E20788">
        <w:rPr>
          <w:vertAlign w:val="subscript"/>
        </w:rPr>
        <w:t>S+</w:t>
      </w:r>
      <w:r w:rsidRPr="00E20788">
        <w:t xml:space="preserve"> and V</w:t>
      </w:r>
      <w:r w:rsidRPr="00E20788">
        <w:rPr>
          <w:vertAlign w:val="subscript"/>
        </w:rPr>
        <w:t>S-</w:t>
      </w:r>
      <w:r w:rsidRPr="00E20788">
        <w:t>) can be labeled in different ways. Despite different labeling, the function remains the same - to provide additional power for amplification of signal. Often these pins are left out of the diagram for clarity, and the power configuration is described or assumed from the circuit. The standard pin diagram of LM 741 Op</w:t>
      </w:r>
      <w:r>
        <w:t>-</w:t>
      </w:r>
      <w:r w:rsidRPr="00E20788">
        <w:t>Amp is also shown in Fig 1(c).</w:t>
      </w:r>
    </w:p>
    <w:p w14:paraId="4D2679BF" w14:textId="77777777" w:rsidR="00CE7CE3" w:rsidRPr="00EA3432" w:rsidRDefault="00CE7CE3" w:rsidP="00E20788">
      <w:pPr>
        <w:rPr>
          <w:b/>
          <w:bCs/>
          <w:u w:val="single"/>
        </w:rPr>
      </w:pPr>
      <w:r w:rsidRPr="00EA3432">
        <w:rPr>
          <w:b/>
          <w:bCs/>
          <w:u w:val="single"/>
        </w:rPr>
        <w:t>Properties of OPAMP 741:</w:t>
      </w:r>
    </w:p>
    <w:p w14:paraId="77722B9B" w14:textId="64F985A5" w:rsidR="00CE7CE3" w:rsidRDefault="00CE7CE3" w:rsidP="00CE7CE3">
      <w:pPr>
        <w:pStyle w:val="ListParagraph"/>
        <w:numPr>
          <w:ilvl w:val="0"/>
          <w:numId w:val="3"/>
        </w:numPr>
      </w:pPr>
      <w:r w:rsidRPr="00CE7CE3">
        <w:t>The input stage of an OPAMP is a differential amplifier (DA) and the output stage is typically a class AB push-pull emitter follower amplifier.</w:t>
      </w:r>
    </w:p>
    <w:p w14:paraId="259DA496" w14:textId="72457BD3" w:rsidR="00CE7CE3" w:rsidRDefault="00CE7CE3" w:rsidP="00CE7CE3">
      <w:pPr>
        <w:pStyle w:val="ListParagraph"/>
        <w:numPr>
          <w:ilvl w:val="0"/>
          <w:numId w:val="3"/>
        </w:numPr>
      </w:pPr>
      <w:r w:rsidRPr="00CE7CE3">
        <w:t>The internal stages of an OPAMP are direct-coupled i.e</w:t>
      </w:r>
      <w:r w:rsidR="00AC78BC">
        <w:t>.</w:t>
      </w:r>
      <w:r w:rsidRPr="00CE7CE3">
        <w:t xml:space="preserve"> no coupling capacitors are used. The direct coupling allows the OPAMP to amplify DC as well as AC signals.</w:t>
      </w:r>
    </w:p>
    <w:p w14:paraId="4C8EFA47" w14:textId="4946898B" w:rsidR="00CE7CE3" w:rsidRDefault="00CE7CE3" w:rsidP="00CE7CE3">
      <w:pPr>
        <w:pStyle w:val="ListParagraph"/>
        <w:numPr>
          <w:ilvl w:val="0"/>
          <w:numId w:val="3"/>
        </w:numPr>
      </w:pPr>
      <w:r w:rsidRPr="00CE7CE3">
        <w:t>An OPAMP has very high input impedance (ideally infinite) and very low output impedance (ideally zero). The effect of high input impedance is that the amplifier will draw a very small current (ideally zero) from the signal source. The effect of very low output impedance is that the amplifier will provide a constant output voltage independent of current drawn from the source.</w:t>
      </w:r>
    </w:p>
    <w:p w14:paraId="138F430C" w14:textId="49C99DA2" w:rsidR="00CE7CE3" w:rsidRDefault="00CE7CE3" w:rsidP="00CE7CE3">
      <w:pPr>
        <w:pStyle w:val="ListParagraph"/>
        <w:numPr>
          <w:ilvl w:val="0"/>
          <w:numId w:val="3"/>
        </w:numPr>
      </w:pPr>
      <w:r w:rsidRPr="00CE7CE3">
        <w:t>An OPAMP has very high “open-loop voltage gain” (ideally infinite); typically more than 10</w:t>
      </w:r>
      <w:r w:rsidRPr="00EA3432">
        <w:rPr>
          <w:vertAlign w:val="superscript"/>
        </w:rPr>
        <w:t>5</w:t>
      </w:r>
      <w:r w:rsidRPr="00CE7CE3">
        <w:t xml:space="preserve"> or</w:t>
      </w:r>
      <w:r>
        <w:t xml:space="preserve"> </w:t>
      </w:r>
      <w:r w:rsidRPr="00CE7CE3">
        <w:t>10</w:t>
      </w:r>
      <w:r w:rsidRPr="00EA3432">
        <w:rPr>
          <w:vertAlign w:val="superscript"/>
        </w:rPr>
        <w:t>6</w:t>
      </w:r>
      <w:r w:rsidRPr="00CE7CE3">
        <w:t>.</w:t>
      </w:r>
    </w:p>
    <w:p w14:paraId="21DD0820" w14:textId="3068D516" w:rsidR="00CE7CE3" w:rsidRDefault="00CE7CE3" w:rsidP="00EA3432">
      <w:pPr>
        <w:pStyle w:val="ListParagraph"/>
        <w:numPr>
          <w:ilvl w:val="0"/>
          <w:numId w:val="3"/>
        </w:numPr>
      </w:pPr>
      <w:r w:rsidRPr="00CE7CE3">
        <w:t>The OPAMP is almost always operated with negative feedback.</w:t>
      </w:r>
    </w:p>
    <w:p w14:paraId="29A9F25D" w14:textId="5AF77AC3" w:rsidR="00E20788" w:rsidRDefault="00CE7CE3" w:rsidP="00CE7CE3">
      <w:r w:rsidRPr="00EA3432">
        <w:rPr>
          <w:b/>
          <w:bCs/>
          <w:u w:val="single"/>
        </w:rPr>
        <w:t>Application of OPAMP 741:</w:t>
      </w:r>
      <w:r w:rsidRPr="00CE7CE3">
        <w:t xml:space="preserve"> The OPAMPs have many practical applications. The OPAMP can be connected in a large number of circuits to provide various operating characteristics.</w:t>
      </w:r>
    </w:p>
    <w:p w14:paraId="089B61B5" w14:textId="46C2AB2B" w:rsidR="005035CE" w:rsidRDefault="005035CE" w:rsidP="00CE7CE3"/>
    <w:p w14:paraId="195B174A" w14:textId="55A752EE" w:rsidR="005035CE" w:rsidRPr="00AC78BC" w:rsidRDefault="005035CE" w:rsidP="00AC78BC">
      <w:pPr>
        <w:pStyle w:val="ListParagraph"/>
        <w:numPr>
          <w:ilvl w:val="0"/>
          <w:numId w:val="5"/>
        </w:numPr>
        <w:rPr>
          <w:b/>
          <w:bCs/>
          <w:sz w:val="32"/>
          <w:szCs w:val="32"/>
          <w:u w:val="single"/>
        </w:rPr>
      </w:pPr>
      <w:r w:rsidRPr="00AC78BC">
        <w:rPr>
          <w:b/>
          <w:bCs/>
          <w:sz w:val="32"/>
          <w:szCs w:val="32"/>
          <w:u w:val="single"/>
        </w:rPr>
        <w:t>OPAMP as an Inverting Amplifier</w:t>
      </w:r>
    </w:p>
    <w:p w14:paraId="3733F35C" w14:textId="2B177A88" w:rsidR="005035CE" w:rsidRDefault="005035CE" w:rsidP="005035CE">
      <w:r w:rsidRPr="005035CE">
        <w:t>An operational amplifier can be operated as an inverting amplifier as shown in</w:t>
      </w:r>
      <w:r>
        <w:t xml:space="preserve"> </w:t>
      </w:r>
      <w:r w:rsidRPr="00AC78BC">
        <w:rPr>
          <w:b/>
          <w:bCs/>
        </w:rPr>
        <w:t>Figure 2</w:t>
      </w:r>
      <w:r w:rsidRPr="005035CE">
        <w:t xml:space="preserve">. Biasing supply to OPAMP, </w:t>
      </w:r>
      <w:r w:rsidRPr="00AC78BC">
        <w:rPr>
          <w:b/>
          <w:bCs/>
        </w:rPr>
        <w:t>V</w:t>
      </w:r>
      <w:r w:rsidRPr="00AC78BC">
        <w:rPr>
          <w:b/>
          <w:bCs/>
          <w:vertAlign w:val="subscript"/>
        </w:rPr>
        <w:t>S±</w:t>
      </w:r>
      <w:r w:rsidRPr="00AC78BC">
        <w:rPr>
          <w:b/>
          <w:bCs/>
        </w:rPr>
        <w:t xml:space="preserve"> = ± 15 V</w:t>
      </w:r>
      <w:r w:rsidRPr="005035CE">
        <w:t xml:space="preserve"> must be applied. </w:t>
      </w:r>
      <w:r>
        <w:t>Variable</w:t>
      </w:r>
      <w:r w:rsidRPr="005035CE">
        <w:t xml:space="preserve"> power supply</w:t>
      </w:r>
      <w:r>
        <w:t xml:space="preserve"> </w:t>
      </w:r>
      <w:r w:rsidR="00AC78BC">
        <w:t>should</w:t>
      </w:r>
      <w:r>
        <w:t xml:space="preserve"> be used</w:t>
      </w:r>
      <w:r w:rsidRPr="005035CE">
        <w:t xml:space="preserve"> to tune V</w:t>
      </w:r>
      <w:r w:rsidRPr="005035CE">
        <w:rPr>
          <w:vertAlign w:val="subscript"/>
        </w:rPr>
        <w:t>in</w:t>
      </w:r>
      <w:r w:rsidRPr="005035CE">
        <w:t xml:space="preserve">. If variable voltage </w:t>
      </w:r>
      <w:r>
        <w:t xml:space="preserve">is </w:t>
      </w:r>
      <w:r w:rsidRPr="005035CE">
        <w:t>not available</w:t>
      </w:r>
      <w:r>
        <w:t>,</w:t>
      </w:r>
      <w:r w:rsidRPr="005035CE">
        <w:t xml:space="preserve"> then 1K pot</w:t>
      </w:r>
      <w:r>
        <w:t>entiometer can be used</w:t>
      </w:r>
      <w:r w:rsidRPr="005035CE">
        <w:t xml:space="preserve"> from fixed voltage to get variable voltage.</w:t>
      </w:r>
    </w:p>
    <w:p w14:paraId="5B1122E7" w14:textId="57E7907E" w:rsidR="005035CE" w:rsidRDefault="005035CE" w:rsidP="005035CE">
      <w:pPr>
        <w:keepNext/>
      </w:pPr>
      <w:r w:rsidRPr="005035CE">
        <w:rPr>
          <w:noProof/>
        </w:rPr>
        <w:lastRenderedPageBreak/>
        <w:drawing>
          <wp:anchor distT="0" distB="0" distL="114300" distR="114300" simplePos="0" relativeHeight="251661312" behindDoc="0" locked="0" layoutInCell="1" allowOverlap="1" wp14:anchorId="676536E9" wp14:editId="4A9DACAB">
            <wp:simplePos x="0" y="0"/>
            <wp:positionH relativeFrom="column">
              <wp:posOffset>925830</wp:posOffset>
            </wp:positionH>
            <wp:positionV relativeFrom="paragraph">
              <wp:posOffset>171450</wp:posOffset>
            </wp:positionV>
            <wp:extent cx="3939881" cy="1912786"/>
            <wp:effectExtent l="19050" t="19050" r="22860" b="11430"/>
            <wp:wrapSquare wrapText="bothSides"/>
            <wp:docPr id="158539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98413" name=""/>
                    <pic:cNvPicPr/>
                  </pic:nvPicPr>
                  <pic:blipFill>
                    <a:blip r:embed="rId6">
                      <a:extLst>
                        <a:ext uri="{28A0092B-C50C-407E-A947-70E740481C1C}">
                          <a14:useLocalDpi xmlns:a14="http://schemas.microsoft.com/office/drawing/2010/main" val="0"/>
                        </a:ext>
                      </a:extLst>
                    </a:blip>
                    <a:stretch>
                      <a:fillRect/>
                    </a:stretch>
                  </pic:blipFill>
                  <pic:spPr>
                    <a:xfrm>
                      <a:off x="0" y="0"/>
                      <a:ext cx="3939881" cy="1912786"/>
                    </a:xfrm>
                    <a:prstGeom prst="rect">
                      <a:avLst/>
                    </a:prstGeom>
                    <a:ln>
                      <a:solidFill>
                        <a:schemeClr val="tx1"/>
                      </a:solidFill>
                    </a:ln>
                  </pic:spPr>
                </pic:pic>
              </a:graphicData>
            </a:graphic>
          </wp:anchor>
        </w:drawing>
      </w:r>
    </w:p>
    <w:p w14:paraId="00FCDF05" w14:textId="77777777" w:rsidR="005035CE" w:rsidRDefault="005035CE" w:rsidP="005035CE">
      <w:pPr>
        <w:pStyle w:val="Caption"/>
        <w:jc w:val="center"/>
      </w:pPr>
    </w:p>
    <w:p w14:paraId="4654CBC1" w14:textId="77777777" w:rsidR="005035CE" w:rsidRDefault="005035CE" w:rsidP="005035CE">
      <w:pPr>
        <w:pStyle w:val="Caption"/>
        <w:jc w:val="center"/>
      </w:pPr>
    </w:p>
    <w:p w14:paraId="75E71C65" w14:textId="77777777" w:rsidR="005035CE" w:rsidRDefault="005035CE" w:rsidP="005035CE">
      <w:pPr>
        <w:pStyle w:val="Caption"/>
        <w:jc w:val="center"/>
      </w:pPr>
    </w:p>
    <w:p w14:paraId="336A08D8" w14:textId="77777777" w:rsidR="005035CE" w:rsidRDefault="005035CE" w:rsidP="005035CE">
      <w:pPr>
        <w:pStyle w:val="Caption"/>
        <w:jc w:val="center"/>
      </w:pPr>
    </w:p>
    <w:p w14:paraId="4E1572D9" w14:textId="77777777" w:rsidR="005035CE" w:rsidRDefault="005035CE" w:rsidP="005035CE">
      <w:pPr>
        <w:pStyle w:val="Caption"/>
        <w:jc w:val="center"/>
      </w:pPr>
    </w:p>
    <w:p w14:paraId="66CD34B8" w14:textId="77777777" w:rsidR="005035CE" w:rsidRDefault="005035CE" w:rsidP="005035CE">
      <w:pPr>
        <w:pStyle w:val="Caption"/>
        <w:jc w:val="center"/>
      </w:pPr>
    </w:p>
    <w:p w14:paraId="189494DB" w14:textId="77777777" w:rsidR="005035CE" w:rsidRDefault="005035CE" w:rsidP="005035CE">
      <w:pPr>
        <w:pStyle w:val="Caption"/>
        <w:jc w:val="center"/>
      </w:pPr>
    </w:p>
    <w:p w14:paraId="0A021695" w14:textId="081F777F" w:rsidR="005035CE" w:rsidRDefault="005035CE" w:rsidP="005035CE">
      <w:pPr>
        <w:pStyle w:val="Caption"/>
        <w:jc w:val="center"/>
      </w:pPr>
      <w:r>
        <w:t xml:space="preserve">Figure </w:t>
      </w:r>
      <w:fldSimple w:instr=" SEQ Figure \* ARABIC ">
        <w:r w:rsidR="00A258FE">
          <w:rPr>
            <w:noProof/>
          </w:rPr>
          <w:t>2</w:t>
        </w:r>
      </w:fldSimple>
      <w:r>
        <w:t>: Op-Amp as an Inverting Amplifier</w:t>
      </w:r>
    </w:p>
    <w:p w14:paraId="759788CB" w14:textId="77777777" w:rsidR="005035CE" w:rsidRDefault="005035CE" w:rsidP="005035CE"/>
    <w:p w14:paraId="166BEC57" w14:textId="18FDA95F" w:rsidR="005035CE" w:rsidRPr="005035CE" w:rsidRDefault="00AC78BC" w:rsidP="005035CE">
      <w:pPr>
        <w:rPr>
          <w:b/>
          <w:bCs/>
        </w:rPr>
      </w:pPr>
      <w:r>
        <w:rPr>
          <w:b/>
          <w:bCs/>
          <w:noProof/>
        </w:rPr>
        <mc:AlternateContent>
          <mc:Choice Requires="wps">
            <w:drawing>
              <wp:anchor distT="0" distB="0" distL="114300" distR="114300" simplePos="0" relativeHeight="251665408" behindDoc="0" locked="0" layoutInCell="1" allowOverlap="1" wp14:anchorId="565752F7" wp14:editId="79FFAC3D">
                <wp:simplePos x="0" y="0"/>
                <wp:positionH relativeFrom="column">
                  <wp:posOffset>2324100</wp:posOffset>
                </wp:positionH>
                <wp:positionV relativeFrom="paragraph">
                  <wp:posOffset>319405</wp:posOffset>
                </wp:positionV>
                <wp:extent cx="1539240" cy="449580"/>
                <wp:effectExtent l="0" t="0" r="22860" b="26670"/>
                <wp:wrapNone/>
                <wp:docPr id="1840975798" name="Rectangle 2"/>
                <wp:cNvGraphicFramePr/>
                <a:graphic xmlns:a="http://schemas.openxmlformats.org/drawingml/2006/main">
                  <a:graphicData uri="http://schemas.microsoft.com/office/word/2010/wordprocessingShape">
                    <wps:wsp>
                      <wps:cNvSpPr/>
                      <wps:spPr>
                        <a:xfrm>
                          <a:off x="0" y="0"/>
                          <a:ext cx="1539240" cy="4495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C376B" id="Rectangle 2" o:spid="_x0000_s1026" style="position:absolute;margin-left:183pt;margin-top:25.15pt;width:121.2pt;height:35.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" filled="f" strokecolor="#09101d [484]" strokeweight="1pt"/>
            </w:pict>
          </mc:Fallback>
        </mc:AlternateContent>
      </w:r>
      <w:r w:rsidR="005035CE" w:rsidRPr="005035CE">
        <w:rPr>
          <w:b/>
          <w:bCs/>
        </w:rPr>
        <w:t>Inverting Voltage Gain:</w:t>
      </w:r>
    </w:p>
    <w:p w14:paraId="0FEA56AD" w14:textId="2D455AAC" w:rsidR="00AC78BC" w:rsidRDefault="005035CE" w:rsidP="00AC78BC">
      <w:pPr>
        <w:jc w:val="center"/>
        <w:rPr>
          <w:rFonts w:ascii="Cambria Math" w:eastAsiaTheme="minorEastAsia" w:hAnsi="Cambria Math"/>
          <w:sz w:val="32"/>
          <w:szCs w:val="32"/>
        </w:rPr>
      </w:pPr>
      <w:r w:rsidRPr="005035CE">
        <w:rPr>
          <w:rFonts w:ascii="Cambria Math" w:hAnsi="Cambria Math"/>
          <w:sz w:val="32"/>
          <w:szCs w:val="32"/>
        </w:rPr>
        <w:t xml:space="preserve">A = </w:t>
      </w:r>
      <m:oMath>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out</m:t>
                </m:r>
              </m:sub>
            </m:sSub>
          </m:num>
          <m:den>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in</m:t>
                </m:r>
              </m:sub>
            </m:sSub>
          </m:den>
        </m:f>
      </m:oMath>
      <w:r w:rsidRPr="005035CE">
        <w:rPr>
          <w:rFonts w:ascii="Cambria Math" w:eastAsiaTheme="minorEastAsia" w:hAnsi="Cambria Math"/>
          <w:sz w:val="32"/>
          <w:szCs w:val="32"/>
        </w:rPr>
        <w:t xml:space="preserve"> =</w:t>
      </w:r>
      <w:r>
        <w:rPr>
          <w:rFonts w:ascii="Cambria Math" w:eastAsiaTheme="minorEastAsia" w:hAnsi="Cambria Math"/>
          <w:sz w:val="32"/>
          <w:szCs w:val="32"/>
        </w:rPr>
        <w:t xml:space="preserve"> </w:t>
      </w:r>
      <m:oMath>
        <m:r>
          <w:rPr>
            <w:rFonts w:ascii="Cambria Math" w:eastAsiaTheme="minorEastAsia" w:hAnsi="Cambria Math"/>
            <w:sz w:val="32"/>
            <w:szCs w:val="32"/>
          </w:rPr>
          <m:t>-</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f</m:t>
                </m:r>
              </m:sub>
            </m:sSub>
          </m:num>
          <m:den>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i</m:t>
                </m:r>
              </m:sub>
            </m:sSub>
          </m:den>
        </m:f>
      </m:oMath>
    </w:p>
    <w:p w14:paraId="4B1EFA0D" w14:textId="4A01C2C9" w:rsidR="007B1DA9" w:rsidRPr="00AC78BC" w:rsidRDefault="007B1DA9" w:rsidP="007B1DA9">
      <w:pPr>
        <w:rPr>
          <w:b/>
          <w:bCs/>
        </w:rPr>
      </w:pPr>
      <w:r w:rsidRPr="00AC78BC">
        <w:rPr>
          <w:b/>
          <w:bCs/>
        </w:rPr>
        <w:t>OBSERVATIONS:</w:t>
      </w:r>
    </w:p>
    <w:p w14:paraId="42B10697" w14:textId="068FDD77" w:rsidR="007B1DA9" w:rsidRDefault="007B1DA9" w:rsidP="00AC78BC">
      <w:pPr>
        <w:pStyle w:val="Caption"/>
        <w:keepNext/>
        <w:jc w:val="center"/>
      </w:pPr>
      <w:r>
        <w:t xml:space="preserve">Table </w:t>
      </w:r>
      <w:fldSimple w:instr=" SEQ Table \* ARABIC ">
        <w:r w:rsidR="00A60D8C">
          <w:rPr>
            <w:noProof/>
          </w:rPr>
          <w:t>1</w:t>
        </w:r>
      </w:fldSimple>
      <w:r>
        <w:t>: Inve</w:t>
      </w:r>
      <w:r w:rsidR="00AC78BC">
        <w:t>r</w:t>
      </w:r>
      <w:r>
        <w:t>ting Amplifier Configuration</w:t>
      </w:r>
    </w:p>
    <w:tbl>
      <w:tblPr>
        <w:tblStyle w:val="PlainTable1"/>
        <w:tblW w:w="0" w:type="dxa"/>
        <w:jc w:val="center"/>
        <w:tblLook w:val="04A0" w:firstRow="1" w:lastRow="0" w:firstColumn="1" w:lastColumn="0" w:noHBand="0" w:noVBand="1"/>
      </w:tblPr>
      <w:tblGrid>
        <w:gridCol w:w="858"/>
        <w:gridCol w:w="520"/>
        <w:gridCol w:w="837"/>
        <w:gridCol w:w="2679"/>
        <w:gridCol w:w="1080"/>
        <w:gridCol w:w="2513"/>
      </w:tblGrid>
      <w:tr w:rsidR="007B1DA9" w:rsidRPr="007B1DA9" w14:paraId="68FB2FC6" w14:textId="77777777" w:rsidTr="00AC78BC">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984DDB" w14:textId="77777777" w:rsidR="007B1DA9" w:rsidRPr="007B1DA9" w:rsidRDefault="007B1DA9" w:rsidP="007B1DA9">
            <w:pPr>
              <w:spacing w:after="160" w:line="278" w:lineRule="auto"/>
              <w:jc w:val="center"/>
            </w:pPr>
            <w:r w:rsidRPr="007B1DA9">
              <w:t>Sl. No.</w:t>
            </w:r>
          </w:p>
        </w:tc>
        <w:tc>
          <w:tcPr>
            <w:tcW w:w="0" w:type="auto"/>
            <w:vAlign w:val="center"/>
            <w:hideMark/>
          </w:tcPr>
          <w:p w14:paraId="2CEFA765" w14:textId="30AEBC2A" w:rsidR="007B1DA9" w:rsidRPr="007B1DA9" w:rsidRDefault="007B1DA9" w:rsidP="007B1DA9">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7B1DA9">
              <w:t>V</w:t>
            </w:r>
            <w:r w:rsidRPr="007B1DA9">
              <w:rPr>
                <w:vertAlign w:val="subscript"/>
              </w:rPr>
              <w:t>in</w:t>
            </w:r>
          </w:p>
        </w:tc>
        <w:tc>
          <w:tcPr>
            <w:tcW w:w="0" w:type="auto"/>
            <w:vAlign w:val="center"/>
            <w:hideMark/>
          </w:tcPr>
          <w:p w14:paraId="00F5A98F" w14:textId="3A756B8E" w:rsidR="007B1DA9" w:rsidRPr="007B1DA9" w:rsidRDefault="007B1DA9" w:rsidP="007B1DA9">
            <w:pPr>
              <w:spacing w:after="160" w:line="278" w:lineRule="auto"/>
              <w:jc w:val="center"/>
              <w:cnfStyle w:val="100000000000" w:firstRow="1" w:lastRow="0" w:firstColumn="0" w:lastColumn="0" w:oddVBand="0" w:evenVBand="0" w:oddHBand="0" w:evenHBand="0" w:firstRowFirstColumn="0" w:firstRowLastColumn="0" w:lastRowFirstColumn="0" w:lastRowLastColumn="0"/>
            </w:pPr>
            <w:proofErr w:type="spellStart"/>
            <w:r w:rsidRPr="007B1DA9">
              <w:t>V</w:t>
            </w:r>
            <w:r w:rsidRPr="007B1DA9">
              <w:rPr>
                <w:vertAlign w:val="subscript"/>
              </w:rPr>
              <w:t>out</w:t>
            </w:r>
            <w:proofErr w:type="spellEnd"/>
          </w:p>
        </w:tc>
        <w:tc>
          <w:tcPr>
            <w:tcW w:w="0" w:type="auto"/>
            <w:vAlign w:val="center"/>
            <w:hideMark/>
          </w:tcPr>
          <w:p w14:paraId="6B767A95" w14:textId="77777777" w:rsidR="007B1DA9" w:rsidRPr="007B1DA9" w:rsidRDefault="007B1DA9" w:rsidP="007B1DA9">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7B1DA9">
              <w:t>Measured Gain (V</w:t>
            </w:r>
            <w:r w:rsidRPr="007B1DA9">
              <w:rPr>
                <w:vertAlign w:val="subscript"/>
              </w:rPr>
              <w:t>in</w:t>
            </w:r>
            <w:r w:rsidRPr="007B1DA9">
              <w:t>/</w:t>
            </w:r>
            <w:proofErr w:type="spellStart"/>
            <w:r w:rsidRPr="007B1DA9">
              <w:t>V</w:t>
            </w:r>
            <w:r w:rsidRPr="007B1DA9">
              <w:rPr>
                <w:vertAlign w:val="subscript"/>
              </w:rPr>
              <w:t>out</w:t>
            </w:r>
            <w:proofErr w:type="spellEnd"/>
            <w:r w:rsidRPr="007B1DA9">
              <w:t>)</w:t>
            </w:r>
          </w:p>
        </w:tc>
        <w:tc>
          <w:tcPr>
            <w:tcW w:w="0" w:type="auto"/>
            <w:vAlign w:val="center"/>
            <w:hideMark/>
          </w:tcPr>
          <w:p w14:paraId="3B49A9B4" w14:textId="77777777" w:rsidR="007B1DA9" w:rsidRPr="007B1DA9" w:rsidRDefault="007B1DA9" w:rsidP="007B1DA9">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7B1DA9">
              <w:t>Average</w:t>
            </w:r>
          </w:p>
        </w:tc>
        <w:tc>
          <w:tcPr>
            <w:tcW w:w="0" w:type="auto"/>
            <w:vAlign w:val="center"/>
            <w:hideMark/>
          </w:tcPr>
          <w:p w14:paraId="14004246" w14:textId="77777777" w:rsidR="007B1DA9" w:rsidRPr="007B1DA9" w:rsidRDefault="007B1DA9" w:rsidP="007B1DA9">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7B1DA9">
              <w:t>Theoretical Gain (R</w:t>
            </w:r>
            <w:r w:rsidRPr="007B1DA9">
              <w:rPr>
                <w:vertAlign w:val="subscript"/>
              </w:rPr>
              <w:t>f</w:t>
            </w:r>
            <w:r w:rsidRPr="007B1DA9">
              <w:t>/R</w:t>
            </w:r>
            <w:r w:rsidRPr="007B1DA9">
              <w:rPr>
                <w:vertAlign w:val="subscript"/>
              </w:rPr>
              <w:t>i</w:t>
            </w:r>
            <w:r w:rsidRPr="007B1DA9">
              <w:t>)</w:t>
            </w:r>
          </w:p>
        </w:tc>
      </w:tr>
      <w:tr w:rsidR="007B1DA9" w:rsidRPr="007B1DA9" w14:paraId="3CAF67EC" w14:textId="77777777" w:rsidTr="00AC78B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gridSpan w:val="6"/>
            <w:vAlign w:val="center"/>
            <w:hideMark/>
          </w:tcPr>
          <w:p w14:paraId="0764AF8D" w14:textId="6ED63297" w:rsidR="007B1DA9" w:rsidRPr="007B1DA9" w:rsidRDefault="007B1DA9" w:rsidP="007B1DA9">
            <w:pPr>
              <w:spacing w:after="160" w:line="278" w:lineRule="auto"/>
              <w:jc w:val="center"/>
            </w:pPr>
            <w:r w:rsidRPr="007B1DA9">
              <w:t>R</w:t>
            </w:r>
            <w:r w:rsidRPr="007B1DA9">
              <w:rPr>
                <w:vertAlign w:val="subscript"/>
              </w:rPr>
              <w:t>f</w:t>
            </w:r>
            <w:r w:rsidRPr="007B1DA9">
              <w:t xml:space="preserve"> = 2.2; R</w:t>
            </w:r>
            <w:r w:rsidRPr="007B1DA9">
              <w:rPr>
                <w:vertAlign w:val="subscript"/>
              </w:rPr>
              <w:t>i</w:t>
            </w:r>
            <w:r w:rsidRPr="007B1DA9">
              <w:t xml:space="preserve"> = 1</w:t>
            </w:r>
          </w:p>
        </w:tc>
      </w:tr>
      <w:tr w:rsidR="007B1DA9" w:rsidRPr="007B1DA9" w14:paraId="378FC6A4" w14:textId="77777777" w:rsidTr="00AC78B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32AF50" w14:textId="77777777" w:rsidR="007B1DA9" w:rsidRPr="007B1DA9" w:rsidRDefault="007B1DA9" w:rsidP="007B1DA9">
            <w:pPr>
              <w:spacing w:after="160" w:line="278" w:lineRule="auto"/>
              <w:jc w:val="center"/>
              <w:rPr>
                <w:b w:val="0"/>
                <w:bCs w:val="0"/>
              </w:rPr>
            </w:pPr>
            <w:r w:rsidRPr="007B1DA9">
              <w:rPr>
                <w:b w:val="0"/>
                <w:bCs w:val="0"/>
              </w:rPr>
              <w:t>1</w:t>
            </w:r>
          </w:p>
        </w:tc>
        <w:tc>
          <w:tcPr>
            <w:tcW w:w="0" w:type="auto"/>
            <w:vAlign w:val="center"/>
            <w:hideMark/>
          </w:tcPr>
          <w:p w14:paraId="237C5D17"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2</w:t>
            </w:r>
          </w:p>
        </w:tc>
        <w:tc>
          <w:tcPr>
            <w:tcW w:w="0" w:type="auto"/>
            <w:vAlign w:val="center"/>
            <w:hideMark/>
          </w:tcPr>
          <w:p w14:paraId="750C0AB4"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-4.63</w:t>
            </w:r>
          </w:p>
        </w:tc>
        <w:tc>
          <w:tcPr>
            <w:tcW w:w="0" w:type="auto"/>
            <w:vAlign w:val="center"/>
            <w:hideMark/>
          </w:tcPr>
          <w:p w14:paraId="6A0382F0"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-2.315</w:t>
            </w:r>
          </w:p>
        </w:tc>
        <w:tc>
          <w:tcPr>
            <w:tcW w:w="0" w:type="auto"/>
            <w:vMerge w:val="restart"/>
            <w:vAlign w:val="center"/>
            <w:hideMark/>
          </w:tcPr>
          <w:p w14:paraId="23C33297"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-2.2274</w:t>
            </w:r>
          </w:p>
        </w:tc>
        <w:tc>
          <w:tcPr>
            <w:tcW w:w="0" w:type="auto"/>
            <w:vMerge w:val="restart"/>
            <w:vAlign w:val="center"/>
            <w:hideMark/>
          </w:tcPr>
          <w:p w14:paraId="127898EF"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-2.2</w:t>
            </w:r>
          </w:p>
        </w:tc>
      </w:tr>
      <w:tr w:rsidR="007B1DA9" w:rsidRPr="007B1DA9" w14:paraId="35C99A30" w14:textId="77777777" w:rsidTr="00AC78B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C455CD" w14:textId="77777777" w:rsidR="007B1DA9" w:rsidRPr="007B1DA9" w:rsidRDefault="007B1DA9" w:rsidP="007B1DA9">
            <w:pPr>
              <w:spacing w:after="160" w:line="278" w:lineRule="auto"/>
              <w:jc w:val="center"/>
              <w:rPr>
                <w:b w:val="0"/>
                <w:bCs w:val="0"/>
              </w:rPr>
            </w:pPr>
            <w:r w:rsidRPr="007B1DA9">
              <w:rPr>
                <w:b w:val="0"/>
                <w:bCs w:val="0"/>
              </w:rPr>
              <w:t>2</w:t>
            </w:r>
          </w:p>
        </w:tc>
        <w:tc>
          <w:tcPr>
            <w:tcW w:w="0" w:type="auto"/>
            <w:vAlign w:val="center"/>
            <w:hideMark/>
          </w:tcPr>
          <w:p w14:paraId="041C533F"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4</w:t>
            </w:r>
          </w:p>
        </w:tc>
        <w:tc>
          <w:tcPr>
            <w:tcW w:w="0" w:type="auto"/>
            <w:vAlign w:val="center"/>
            <w:hideMark/>
          </w:tcPr>
          <w:p w14:paraId="4DB24D16"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-9</w:t>
            </w:r>
          </w:p>
        </w:tc>
        <w:tc>
          <w:tcPr>
            <w:tcW w:w="0" w:type="auto"/>
            <w:vAlign w:val="center"/>
            <w:hideMark/>
          </w:tcPr>
          <w:p w14:paraId="4C441D7B"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-2.25</w:t>
            </w:r>
          </w:p>
        </w:tc>
        <w:tc>
          <w:tcPr>
            <w:tcW w:w="0" w:type="auto"/>
            <w:vMerge/>
            <w:vAlign w:val="center"/>
            <w:hideMark/>
          </w:tcPr>
          <w:p w14:paraId="6C2BE560"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6B0B9114"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7B1DA9" w:rsidRPr="007B1DA9" w14:paraId="674AC289" w14:textId="77777777" w:rsidTr="00AC78B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2CE8E6" w14:textId="77777777" w:rsidR="007B1DA9" w:rsidRPr="007B1DA9" w:rsidRDefault="007B1DA9" w:rsidP="007B1DA9">
            <w:pPr>
              <w:spacing w:after="160" w:line="278" w:lineRule="auto"/>
              <w:jc w:val="center"/>
              <w:rPr>
                <w:b w:val="0"/>
                <w:bCs w:val="0"/>
              </w:rPr>
            </w:pPr>
            <w:r w:rsidRPr="007B1DA9">
              <w:rPr>
                <w:b w:val="0"/>
                <w:bCs w:val="0"/>
              </w:rPr>
              <w:t>3</w:t>
            </w:r>
          </w:p>
        </w:tc>
        <w:tc>
          <w:tcPr>
            <w:tcW w:w="0" w:type="auto"/>
            <w:vAlign w:val="center"/>
            <w:hideMark/>
          </w:tcPr>
          <w:p w14:paraId="5FEF81A4"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6</w:t>
            </w:r>
          </w:p>
        </w:tc>
        <w:tc>
          <w:tcPr>
            <w:tcW w:w="0" w:type="auto"/>
            <w:vAlign w:val="center"/>
            <w:hideMark/>
          </w:tcPr>
          <w:p w14:paraId="024D525D"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-12.52</w:t>
            </w:r>
          </w:p>
        </w:tc>
        <w:tc>
          <w:tcPr>
            <w:tcW w:w="0" w:type="auto"/>
            <w:vAlign w:val="center"/>
            <w:hideMark/>
          </w:tcPr>
          <w:p w14:paraId="6B5D6ED5"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-2.087</w:t>
            </w:r>
          </w:p>
        </w:tc>
        <w:tc>
          <w:tcPr>
            <w:tcW w:w="0" w:type="auto"/>
            <w:vMerge/>
            <w:vAlign w:val="center"/>
            <w:hideMark/>
          </w:tcPr>
          <w:p w14:paraId="7A71D24C"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7B9D942F"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7B1DA9" w:rsidRPr="007B1DA9" w14:paraId="118252AA" w14:textId="77777777" w:rsidTr="00AC78B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15FE87" w14:textId="77777777" w:rsidR="007B1DA9" w:rsidRPr="007B1DA9" w:rsidRDefault="007B1DA9" w:rsidP="007B1DA9">
            <w:pPr>
              <w:spacing w:after="160" w:line="278" w:lineRule="auto"/>
              <w:jc w:val="center"/>
              <w:rPr>
                <w:b w:val="0"/>
                <w:bCs w:val="0"/>
              </w:rPr>
            </w:pPr>
            <w:r w:rsidRPr="007B1DA9">
              <w:rPr>
                <w:b w:val="0"/>
                <w:bCs w:val="0"/>
              </w:rPr>
              <w:t>4</w:t>
            </w:r>
          </w:p>
        </w:tc>
        <w:tc>
          <w:tcPr>
            <w:tcW w:w="0" w:type="auto"/>
            <w:vAlign w:val="center"/>
            <w:hideMark/>
          </w:tcPr>
          <w:p w14:paraId="78D24513"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3</w:t>
            </w:r>
          </w:p>
        </w:tc>
        <w:tc>
          <w:tcPr>
            <w:tcW w:w="0" w:type="auto"/>
            <w:vAlign w:val="center"/>
            <w:hideMark/>
          </w:tcPr>
          <w:p w14:paraId="35B0E768"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-6.7</w:t>
            </w:r>
          </w:p>
        </w:tc>
        <w:tc>
          <w:tcPr>
            <w:tcW w:w="0" w:type="auto"/>
            <w:vAlign w:val="center"/>
            <w:hideMark/>
          </w:tcPr>
          <w:p w14:paraId="5EAA6436"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-2.233</w:t>
            </w:r>
          </w:p>
        </w:tc>
        <w:tc>
          <w:tcPr>
            <w:tcW w:w="0" w:type="auto"/>
            <w:vMerge/>
            <w:vAlign w:val="center"/>
            <w:hideMark/>
          </w:tcPr>
          <w:p w14:paraId="49D346E1"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495308B8"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7B1DA9" w:rsidRPr="007B1DA9" w14:paraId="759EC3B5" w14:textId="77777777" w:rsidTr="00AC78B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A9F2BD" w14:textId="77777777" w:rsidR="007B1DA9" w:rsidRPr="007B1DA9" w:rsidRDefault="007B1DA9" w:rsidP="007B1DA9">
            <w:pPr>
              <w:spacing w:after="160" w:line="278" w:lineRule="auto"/>
              <w:jc w:val="center"/>
              <w:rPr>
                <w:b w:val="0"/>
                <w:bCs w:val="0"/>
              </w:rPr>
            </w:pPr>
            <w:r w:rsidRPr="007B1DA9">
              <w:rPr>
                <w:b w:val="0"/>
                <w:bCs w:val="0"/>
              </w:rPr>
              <w:t>5</w:t>
            </w:r>
          </w:p>
        </w:tc>
        <w:tc>
          <w:tcPr>
            <w:tcW w:w="0" w:type="auto"/>
            <w:vAlign w:val="center"/>
            <w:hideMark/>
          </w:tcPr>
          <w:p w14:paraId="45D2123A"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5</w:t>
            </w:r>
          </w:p>
        </w:tc>
        <w:tc>
          <w:tcPr>
            <w:tcW w:w="0" w:type="auto"/>
            <w:vAlign w:val="center"/>
            <w:hideMark/>
          </w:tcPr>
          <w:p w14:paraId="2712258C"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-11.26</w:t>
            </w:r>
          </w:p>
        </w:tc>
        <w:tc>
          <w:tcPr>
            <w:tcW w:w="0" w:type="auto"/>
            <w:vAlign w:val="center"/>
            <w:hideMark/>
          </w:tcPr>
          <w:p w14:paraId="7E37239A"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-2.252</w:t>
            </w:r>
          </w:p>
        </w:tc>
        <w:tc>
          <w:tcPr>
            <w:tcW w:w="0" w:type="auto"/>
            <w:vMerge/>
            <w:vAlign w:val="center"/>
            <w:hideMark/>
          </w:tcPr>
          <w:p w14:paraId="245DD08B"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3E16393E"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7B1DA9" w:rsidRPr="007B1DA9" w14:paraId="243FC12B" w14:textId="77777777" w:rsidTr="00AC78B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C6DBD5" w14:textId="77777777" w:rsidR="007B1DA9" w:rsidRPr="007B1DA9" w:rsidRDefault="007B1DA9" w:rsidP="007B1DA9">
            <w:pPr>
              <w:spacing w:after="160" w:line="278" w:lineRule="auto"/>
              <w:jc w:val="center"/>
              <w:rPr>
                <w:b w:val="0"/>
                <w:bCs w:val="0"/>
              </w:rPr>
            </w:pPr>
          </w:p>
        </w:tc>
        <w:tc>
          <w:tcPr>
            <w:tcW w:w="0" w:type="auto"/>
            <w:vAlign w:val="center"/>
            <w:hideMark/>
          </w:tcPr>
          <w:p w14:paraId="75EC5590"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069B77B1"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154B76E1"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0B1C4459"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5676BD0F"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7B1DA9" w:rsidRPr="007B1DA9" w14:paraId="4F6A869D" w14:textId="77777777" w:rsidTr="00AC78B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gridSpan w:val="6"/>
            <w:vAlign w:val="center"/>
            <w:hideMark/>
          </w:tcPr>
          <w:p w14:paraId="3CE2447F" w14:textId="3FB0E4DC" w:rsidR="007B1DA9" w:rsidRPr="007B1DA9" w:rsidRDefault="007B1DA9" w:rsidP="007B1DA9">
            <w:pPr>
              <w:spacing w:after="160" w:line="278" w:lineRule="auto"/>
              <w:jc w:val="center"/>
            </w:pPr>
            <w:r w:rsidRPr="007B1DA9">
              <w:t>R</w:t>
            </w:r>
            <w:r w:rsidRPr="007B1DA9">
              <w:rPr>
                <w:vertAlign w:val="subscript"/>
              </w:rPr>
              <w:t>f</w:t>
            </w:r>
            <w:r w:rsidRPr="007B1DA9">
              <w:t xml:space="preserve"> = 1; R</w:t>
            </w:r>
            <w:r w:rsidRPr="007B1DA9">
              <w:rPr>
                <w:vertAlign w:val="subscript"/>
              </w:rPr>
              <w:t>i</w:t>
            </w:r>
            <w:r w:rsidRPr="007B1DA9">
              <w:t xml:space="preserve"> = 2.2</w:t>
            </w:r>
          </w:p>
        </w:tc>
      </w:tr>
      <w:tr w:rsidR="007B1DA9" w:rsidRPr="007B1DA9" w14:paraId="2D6927AE" w14:textId="77777777" w:rsidTr="00AC78B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BB2401" w14:textId="77777777" w:rsidR="007B1DA9" w:rsidRPr="007B1DA9" w:rsidRDefault="007B1DA9" w:rsidP="007B1DA9">
            <w:pPr>
              <w:spacing w:after="160" w:line="278" w:lineRule="auto"/>
              <w:jc w:val="center"/>
              <w:rPr>
                <w:b w:val="0"/>
                <w:bCs w:val="0"/>
              </w:rPr>
            </w:pPr>
            <w:r w:rsidRPr="007B1DA9">
              <w:rPr>
                <w:b w:val="0"/>
                <w:bCs w:val="0"/>
              </w:rPr>
              <w:t>1</w:t>
            </w:r>
          </w:p>
        </w:tc>
        <w:tc>
          <w:tcPr>
            <w:tcW w:w="0" w:type="auto"/>
            <w:vAlign w:val="center"/>
            <w:hideMark/>
          </w:tcPr>
          <w:p w14:paraId="5A611493"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1</w:t>
            </w:r>
          </w:p>
        </w:tc>
        <w:tc>
          <w:tcPr>
            <w:tcW w:w="0" w:type="auto"/>
            <w:vAlign w:val="center"/>
            <w:hideMark/>
          </w:tcPr>
          <w:p w14:paraId="595F3FEA"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-0.49</w:t>
            </w:r>
          </w:p>
        </w:tc>
        <w:tc>
          <w:tcPr>
            <w:tcW w:w="0" w:type="auto"/>
            <w:vAlign w:val="center"/>
            <w:hideMark/>
          </w:tcPr>
          <w:p w14:paraId="3623DF28"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-0.49</w:t>
            </w:r>
          </w:p>
        </w:tc>
        <w:tc>
          <w:tcPr>
            <w:tcW w:w="0" w:type="auto"/>
            <w:vMerge w:val="restart"/>
            <w:vAlign w:val="center"/>
            <w:hideMark/>
          </w:tcPr>
          <w:p w14:paraId="1934D1A2"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-0.471</w:t>
            </w:r>
          </w:p>
        </w:tc>
        <w:tc>
          <w:tcPr>
            <w:tcW w:w="0" w:type="auto"/>
            <w:vMerge w:val="restart"/>
            <w:vAlign w:val="center"/>
            <w:hideMark/>
          </w:tcPr>
          <w:p w14:paraId="1A5AEE00"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-0.455</w:t>
            </w:r>
          </w:p>
        </w:tc>
      </w:tr>
      <w:tr w:rsidR="007B1DA9" w:rsidRPr="007B1DA9" w14:paraId="332B6E27" w14:textId="77777777" w:rsidTr="00AC78B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240219" w14:textId="77777777" w:rsidR="007B1DA9" w:rsidRPr="007B1DA9" w:rsidRDefault="007B1DA9" w:rsidP="007B1DA9">
            <w:pPr>
              <w:spacing w:after="160" w:line="278" w:lineRule="auto"/>
              <w:jc w:val="center"/>
              <w:rPr>
                <w:b w:val="0"/>
                <w:bCs w:val="0"/>
              </w:rPr>
            </w:pPr>
            <w:r w:rsidRPr="007B1DA9">
              <w:rPr>
                <w:b w:val="0"/>
                <w:bCs w:val="0"/>
              </w:rPr>
              <w:t>2</w:t>
            </w:r>
          </w:p>
        </w:tc>
        <w:tc>
          <w:tcPr>
            <w:tcW w:w="0" w:type="auto"/>
            <w:vAlign w:val="center"/>
            <w:hideMark/>
          </w:tcPr>
          <w:p w14:paraId="1E71424A"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2</w:t>
            </w:r>
          </w:p>
        </w:tc>
        <w:tc>
          <w:tcPr>
            <w:tcW w:w="0" w:type="auto"/>
            <w:vAlign w:val="center"/>
            <w:hideMark/>
          </w:tcPr>
          <w:p w14:paraId="7A08D61D"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-0.94</w:t>
            </w:r>
          </w:p>
        </w:tc>
        <w:tc>
          <w:tcPr>
            <w:tcW w:w="0" w:type="auto"/>
            <w:vAlign w:val="center"/>
            <w:hideMark/>
          </w:tcPr>
          <w:p w14:paraId="400B1072"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-0.47</w:t>
            </w:r>
          </w:p>
        </w:tc>
        <w:tc>
          <w:tcPr>
            <w:tcW w:w="0" w:type="auto"/>
            <w:vMerge/>
            <w:vAlign w:val="center"/>
            <w:hideMark/>
          </w:tcPr>
          <w:p w14:paraId="0382AD46"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473E1153"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7B1DA9" w:rsidRPr="007B1DA9" w14:paraId="487099C0" w14:textId="77777777" w:rsidTr="00AC78B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2D8F35" w14:textId="77777777" w:rsidR="007B1DA9" w:rsidRPr="007B1DA9" w:rsidRDefault="007B1DA9" w:rsidP="007B1DA9">
            <w:pPr>
              <w:spacing w:after="160" w:line="278" w:lineRule="auto"/>
              <w:jc w:val="center"/>
              <w:rPr>
                <w:b w:val="0"/>
                <w:bCs w:val="0"/>
              </w:rPr>
            </w:pPr>
            <w:r w:rsidRPr="007B1DA9">
              <w:rPr>
                <w:b w:val="0"/>
                <w:bCs w:val="0"/>
              </w:rPr>
              <w:t>3</w:t>
            </w:r>
          </w:p>
        </w:tc>
        <w:tc>
          <w:tcPr>
            <w:tcW w:w="0" w:type="auto"/>
            <w:vAlign w:val="center"/>
            <w:hideMark/>
          </w:tcPr>
          <w:p w14:paraId="02DBB136"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3</w:t>
            </w:r>
          </w:p>
        </w:tc>
        <w:tc>
          <w:tcPr>
            <w:tcW w:w="0" w:type="auto"/>
            <w:vAlign w:val="center"/>
            <w:hideMark/>
          </w:tcPr>
          <w:p w14:paraId="412A06A3"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-1.41</w:t>
            </w:r>
          </w:p>
        </w:tc>
        <w:tc>
          <w:tcPr>
            <w:tcW w:w="0" w:type="auto"/>
            <w:vAlign w:val="center"/>
            <w:hideMark/>
          </w:tcPr>
          <w:p w14:paraId="044D6088"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-0.47</w:t>
            </w:r>
          </w:p>
        </w:tc>
        <w:tc>
          <w:tcPr>
            <w:tcW w:w="0" w:type="auto"/>
            <w:vMerge/>
            <w:vAlign w:val="center"/>
            <w:hideMark/>
          </w:tcPr>
          <w:p w14:paraId="277CE633"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7D97ED1E"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7B1DA9" w:rsidRPr="007B1DA9" w14:paraId="2F8A4A01" w14:textId="77777777" w:rsidTr="00AC78B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C72C59" w14:textId="77777777" w:rsidR="007B1DA9" w:rsidRPr="007B1DA9" w:rsidRDefault="007B1DA9" w:rsidP="007B1DA9">
            <w:pPr>
              <w:spacing w:after="160" w:line="278" w:lineRule="auto"/>
              <w:jc w:val="center"/>
              <w:rPr>
                <w:b w:val="0"/>
                <w:bCs w:val="0"/>
              </w:rPr>
            </w:pPr>
            <w:r w:rsidRPr="007B1DA9">
              <w:rPr>
                <w:b w:val="0"/>
                <w:bCs w:val="0"/>
              </w:rPr>
              <w:t>4</w:t>
            </w:r>
          </w:p>
        </w:tc>
        <w:tc>
          <w:tcPr>
            <w:tcW w:w="0" w:type="auto"/>
            <w:vAlign w:val="center"/>
            <w:hideMark/>
          </w:tcPr>
          <w:p w14:paraId="4DFD24C1"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4</w:t>
            </w:r>
          </w:p>
        </w:tc>
        <w:tc>
          <w:tcPr>
            <w:tcW w:w="0" w:type="auto"/>
            <w:vAlign w:val="center"/>
            <w:hideMark/>
          </w:tcPr>
          <w:p w14:paraId="0377D277"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-1.86</w:t>
            </w:r>
          </w:p>
        </w:tc>
        <w:tc>
          <w:tcPr>
            <w:tcW w:w="0" w:type="auto"/>
            <w:vAlign w:val="center"/>
            <w:hideMark/>
          </w:tcPr>
          <w:p w14:paraId="26D1C43F"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-0.465</w:t>
            </w:r>
          </w:p>
        </w:tc>
        <w:tc>
          <w:tcPr>
            <w:tcW w:w="0" w:type="auto"/>
            <w:vMerge/>
            <w:vAlign w:val="center"/>
            <w:hideMark/>
          </w:tcPr>
          <w:p w14:paraId="58627462"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5417C917"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7B1DA9" w:rsidRPr="007B1DA9" w14:paraId="64766BE3" w14:textId="77777777" w:rsidTr="00AC78B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45C940" w14:textId="77777777" w:rsidR="007B1DA9" w:rsidRPr="007B1DA9" w:rsidRDefault="007B1DA9" w:rsidP="007B1DA9">
            <w:pPr>
              <w:spacing w:after="160" w:line="278" w:lineRule="auto"/>
              <w:jc w:val="center"/>
              <w:rPr>
                <w:b w:val="0"/>
                <w:bCs w:val="0"/>
              </w:rPr>
            </w:pPr>
            <w:r w:rsidRPr="007B1DA9">
              <w:rPr>
                <w:b w:val="0"/>
                <w:bCs w:val="0"/>
              </w:rPr>
              <w:t>5</w:t>
            </w:r>
          </w:p>
        </w:tc>
        <w:tc>
          <w:tcPr>
            <w:tcW w:w="0" w:type="auto"/>
            <w:vAlign w:val="center"/>
            <w:hideMark/>
          </w:tcPr>
          <w:p w14:paraId="7B4681A0"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5</w:t>
            </w:r>
          </w:p>
        </w:tc>
        <w:tc>
          <w:tcPr>
            <w:tcW w:w="0" w:type="auto"/>
            <w:vAlign w:val="center"/>
            <w:hideMark/>
          </w:tcPr>
          <w:p w14:paraId="5AE7CE1C"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-2.3</w:t>
            </w:r>
          </w:p>
        </w:tc>
        <w:tc>
          <w:tcPr>
            <w:tcW w:w="0" w:type="auto"/>
            <w:vAlign w:val="center"/>
            <w:hideMark/>
          </w:tcPr>
          <w:p w14:paraId="09DAF319"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-0.46</w:t>
            </w:r>
          </w:p>
        </w:tc>
        <w:tc>
          <w:tcPr>
            <w:tcW w:w="0" w:type="auto"/>
            <w:vMerge/>
            <w:vAlign w:val="center"/>
            <w:hideMark/>
          </w:tcPr>
          <w:p w14:paraId="2FACC147"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117F874E"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7B1DA9" w:rsidRPr="007B1DA9" w14:paraId="6C761C9D" w14:textId="77777777" w:rsidTr="00AC78B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15D848" w14:textId="77777777" w:rsidR="007B1DA9" w:rsidRPr="007B1DA9" w:rsidRDefault="007B1DA9" w:rsidP="007B1DA9">
            <w:pPr>
              <w:spacing w:after="160" w:line="278" w:lineRule="auto"/>
              <w:jc w:val="center"/>
              <w:rPr>
                <w:b w:val="0"/>
                <w:bCs w:val="0"/>
              </w:rPr>
            </w:pPr>
          </w:p>
        </w:tc>
        <w:tc>
          <w:tcPr>
            <w:tcW w:w="0" w:type="auto"/>
            <w:vAlign w:val="center"/>
            <w:hideMark/>
          </w:tcPr>
          <w:p w14:paraId="1716FC74"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Align w:val="center"/>
            <w:hideMark/>
          </w:tcPr>
          <w:p w14:paraId="67DFADC1"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Align w:val="center"/>
            <w:hideMark/>
          </w:tcPr>
          <w:p w14:paraId="0B19A71F"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Align w:val="center"/>
            <w:hideMark/>
          </w:tcPr>
          <w:p w14:paraId="722D1A37"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Align w:val="center"/>
            <w:hideMark/>
          </w:tcPr>
          <w:p w14:paraId="47539489"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7B1DA9" w:rsidRPr="007B1DA9" w14:paraId="22BE9DA1" w14:textId="77777777" w:rsidTr="00AC78B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gridSpan w:val="6"/>
            <w:vAlign w:val="center"/>
            <w:hideMark/>
          </w:tcPr>
          <w:p w14:paraId="0A34B2DE" w14:textId="7DA1294E" w:rsidR="007B1DA9" w:rsidRPr="007B1DA9" w:rsidRDefault="007B1DA9" w:rsidP="007B1DA9">
            <w:pPr>
              <w:spacing w:after="160" w:line="278" w:lineRule="auto"/>
              <w:jc w:val="center"/>
              <w:rPr>
                <w:b w:val="0"/>
                <w:bCs w:val="0"/>
              </w:rPr>
            </w:pPr>
            <w:r w:rsidRPr="007B1DA9">
              <w:lastRenderedPageBreak/>
              <w:t>R</w:t>
            </w:r>
            <w:r w:rsidRPr="007B1DA9">
              <w:rPr>
                <w:vertAlign w:val="subscript"/>
              </w:rPr>
              <w:t>f</w:t>
            </w:r>
            <w:r w:rsidRPr="007B1DA9">
              <w:t xml:space="preserve"> = 10; R</w:t>
            </w:r>
            <w:r w:rsidRPr="007B1DA9">
              <w:rPr>
                <w:vertAlign w:val="subscript"/>
              </w:rPr>
              <w:t>i</w:t>
            </w:r>
            <w:r w:rsidRPr="007B1DA9">
              <w:t xml:space="preserve"> = 1</w:t>
            </w:r>
          </w:p>
        </w:tc>
      </w:tr>
      <w:tr w:rsidR="007B1DA9" w:rsidRPr="007B1DA9" w14:paraId="1FF49263" w14:textId="77777777" w:rsidTr="00AC78B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B1FF0F" w14:textId="77777777" w:rsidR="007B1DA9" w:rsidRPr="007B1DA9" w:rsidRDefault="007B1DA9" w:rsidP="007B1DA9">
            <w:pPr>
              <w:spacing w:after="160" w:line="278" w:lineRule="auto"/>
              <w:jc w:val="center"/>
              <w:rPr>
                <w:b w:val="0"/>
                <w:bCs w:val="0"/>
              </w:rPr>
            </w:pPr>
            <w:r w:rsidRPr="007B1DA9">
              <w:rPr>
                <w:b w:val="0"/>
                <w:bCs w:val="0"/>
              </w:rPr>
              <w:t>1</w:t>
            </w:r>
          </w:p>
        </w:tc>
        <w:tc>
          <w:tcPr>
            <w:tcW w:w="0" w:type="auto"/>
            <w:vAlign w:val="center"/>
            <w:hideMark/>
          </w:tcPr>
          <w:p w14:paraId="1892A690"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0.2</w:t>
            </w:r>
          </w:p>
        </w:tc>
        <w:tc>
          <w:tcPr>
            <w:tcW w:w="0" w:type="auto"/>
            <w:vAlign w:val="center"/>
            <w:hideMark/>
          </w:tcPr>
          <w:p w14:paraId="4D0C9A0F"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-2.58</w:t>
            </w:r>
          </w:p>
        </w:tc>
        <w:tc>
          <w:tcPr>
            <w:tcW w:w="0" w:type="auto"/>
            <w:vAlign w:val="center"/>
            <w:hideMark/>
          </w:tcPr>
          <w:p w14:paraId="777F10AE"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-12.9</w:t>
            </w:r>
          </w:p>
        </w:tc>
        <w:tc>
          <w:tcPr>
            <w:tcW w:w="0" w:type="auto"/>
            <w:vMerge w:val="restart"/>
            <w:vAlign w:val="center"/>
            <w:hideMark/>
          </w:tcPr>
          <w:p w14:paraId="60AFDE3E"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-11.6454</w:t>
            </w:r>
          </w:p>
        </w:tc>
        <w:tc>
          <w:tcPr>
            <w:tcW w:w="0" w:type="auto"/>
            <w:vMerge w:val="restart"/>
            <w:vAlign w:val="center"/>
            <w:hideMark/>
          </w:tcPr>
          <w:p w14:paraId="55EDD441"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-10</w:t>
            </w:r>
          </w:p>
        </w:tc>
      </w:tr>
      <w:tr w:rsidR="007B1DA9" w:rsidRPr="007B1DA9" w14:paraId="4890FE3A" w14:textId="77777777" w:rsidTr="00AC78B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A0B277" w14:textId="77777777" w:rsidR="007B1DA9" w:rsidRPr="007B1DA9" w:rsidRDefault="007B1DA9" w:rsidP="007B1DA9">
            <w:pPr>
              <w:spacing w:after="160" w:line="278" w:lineRule="auto"/>
              <w:jc w:val="center"/>
              <w:rPr>
                <w:b w:val="0"/>
                <w:bCs w:val="0"/>
              </w:rPr>
            </w:pPr>
            <w:r w:rsidRPr="007B1DA9">
              <w:rPr>
                <w:b w:val="0"/>
                <w:bCs w:val="0"/>
              </w:rPr>
              <w:t>2</w:t>
            </w:r>
          </w:p>
        </w:tc>
        <w:tc>
          <w:tcPr>
            <w:tcW w:w="0" w:type="auto"/>
            <w:vAlign w:val="center"/>
            <w:hideMark/>
          </w:tcPr>
          <w:p w14:paraId="23EB322F"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0.4</w:t>
            </w:r>
          </w:p>
        </w:tc>
        <w:tc>
          <w:tcPr>
            <w:tcW w:w="0" w:type="auto"/>
            <w:vAlign w:val="center"/>
            <w:hideMark/>
          </w:tcPr>
          <w:p w14:paraId="10F0FC56"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-4.71</w:t>
            </w:r>
          </w:p>
        </w:tc>
        <w:tc>
          <w:tcPr>
            <w:tcW w:w="0" w:type="auto"/>
            <w:vAlign w:val="center"/>
            <w:hideMark/>
          </w:tcPr>
          <w:p w14:paraId="080D18C2"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-11.775</w:t>
            </w:r>
          </w:p>
        </w:tc>
        <w:tc>
          <w:tcPr>
            <w:tcW w:w="0" w:type="auto"/>
            <w:vMerge/>
            <w:vAlign w:val="center"/>
            <w:hideMark/>
          </w:tcPr>
          <w:p w14:paraId="797B6FB6"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0F79A3E3"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7B1DA9" w:rsidRPr="007B1DA9" w14:paraId="702EC9DB" w14:textId="77777777" w:rsidTr="00AC78B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75CAD6" w14:textId="77777777" w:rsidR="007B1DA9" w:rsidRPr="007B1DA9" w:rsidRDefault="007B1DA9" w:rsidP="007B1DA9">
            <w:pPr>
              <w:spacing w:after="160" w:line="278" w:lineRule="auto"/>
              <w:jc w:val="center"/>
              <w:rPr>
                <w:b w:val="0"/>
                <w:bCs w:val="0"/>
              </w:rPr>
            </w:pPr>
            <w:r w:rsidRPr="007B1DA9">
              <w:rPr>
                <w:b w:val="0"/>
                <w:bCs w:val="0"/>
              </w:rPr>
              <w:t>3</w:t>
            </w:r>
          </w:p>
        </w:tc>
        <w:tc>
          <w:tcPr>
            <w:tcW w:w="0" w:type="auto"/>
            <w:vAlign w:val="center"/>
            <w:hideMark/>
          </w:tcPr>
          <w:p w14:paraId="2AF376CB"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0.6</w:t>
            </w:r>
          </w:p>
        </w:tc>
        <w:tc>
          <w:tcPr>
            <w:tcW w:w="0" w:type="auto"/>
            <w:vAlign w:val="center"/>
            <w:hideMark/>
          </w:tcPr>
          <w:p w14:paraId="592117BF"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-6.58</w:t>
            </w:r>
          </w:p>
        </w:tc>
        <w:tc>
          <w:tcPr>
            <w:tcW w:w="0" w:type="auto"/>
            <w:vAlign w:val="center"/>
            <w:hideMark/>
          </w:tcPr>
          <w:p w14:paraId="6598D798"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-10.967</w:t>
            </w:r>
          </w:p>
        </w:tc>
        <w:tc>
          <w:tcPr>
            <w:tcW w:w="0" w:type="auto"/>
            <w:vMerge/>
            <w:vAlign w:val="center"/>
            <w:hideMark/>
          </w:tcPr>
          <w:p w14:paraId="3393E0EC"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4B289D7E"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7B1DA9" w:rsidRPr="007B1DA9" w14:paraId="763C09E6" w14:textId="77777777" w:rsidTr="00AC78B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02C3A7" w14:textId="77777777" w:rsidR="007B1DA9" w:rsidRPr="007B1DA9" w:rsidRDefault="007B1DA9" w:rsidP="007B1DA9">
            <w:pPr>
              <w:spacing w:after="160" w:line="278" w:lineRule="auto"/>
              <w:jc w:val="center"/>
              <w:rPr>
                <w:b w:val="0"/>
                <w:bCs w:val="0"/>
              </w:rPr>
            </w:pPr>
            <w:r w:rsidRPr="007B1DA9">
              <w:rPr>
                <w:b w:val="0"/>
                <w:bCs w:val="0"/>
              </w:rPr>
              <w:t>4</w:t>
            </w:r>
          </w:p>
        </w:tc>
        <w:tc>
          <w:tcPr>
            <w:tcW w:w="0" w:type="auto"/>
            <w:vAlign w:val="center"/>
            <w:hideMark/>
          </w:tcPr>
          <w:p w14:paraId="5B18C97D"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0.8</w:t>
            </w:r>
          </w:p>
        </w:tc>
        <w:tc>
          <w:tcPr>
            <w:tcW w:w="0" w:type="auto"/>
            <w:vAlign w:val="center"/>
            <w:hideMark/>
          </w:tcPr>
          <w:p w14:paraId="60F6A8DC"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-9.5</w:t>
            </w:r>
          </w:p>
        </w:tc>
        <w:tc>
          <w:tcPr>
            <w:tcW w:w="0" w:type="auto"/>
            <w:vAlign w:val="center"/>
            <w:hideMark/>
          </w:tcPr>
          <w:p w14:paraId="71B8E1B3"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-11.875</w:t>
            </w:r>
          </w:p>
        </w:tc>
        <w:tc>
          <w:tcPr>
            <w:tcW w:w="0" w:type="auto"/>
            <w:vMerge/>
            <w:vAlign w:val="center"/>
            <w:hideMark/>
          </w:tcPr>
          <w:p w14:paraId="5CB791CD"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09615665"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7B1DA9" w:rsidRPr="007B1DA9" w14:paraId="333AA9BF" w14:textId="77777777" w:rsidTr="00AC78B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54B902" w14:textId="77777777" w:rsidR="007B1DA9" w:rsidRPr="007B1DA9" w:rsidRDefault="007B1DA9" w:rsidP="007B1DA9">
            <w:pPr>
              <w:spacing w:after="160" w:line="278" w:lineRule="auto"/>
              <w:jc w:val="center"/>
              <w:rPr>
                <w:b w:val="0"/>
                <w:bCs w:val="0"/>
              </w:rPr>
            </w:pPr>
            <w:r w:rsidRPr="007B1DA9">
              <w:rPr>
                <w:b w:val="0"/>
                <w:bCs w:val="0"/>
              </w:rPr>
              <w:t>5</w:t>
            </w:r>
          </w:p>
        </w:tc>
        <w:tc>
          <w:tcPr>
            <w:tcW w:w="0" w:type="auto"/>
            <w:vAlign w:val="center"/>
            <w:hideMark/>
          </w:tcPr>
          <w:p w14:paraId="654A76B0"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1</w:t>
            </w:r>
          </w:p>
        </w:tc>
        <w:tc>
          <w:tcPr>
            <w:tcW w:w="0" w:type="auto"/>
            <w:vAlign w:val="center"/>
            <w:hideMark/>
          </w:tcPr>
          <w:p w14:paraId="74B82C9B"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-10.71</w:t>
            </w:r>
          </w:p>
        </w:tc>
        <w:tc>
          <w:tcPr>
            <w:tcW w:w="0" w:type="auto"/>
            <w:vAlign w:val="center"/>
            <w:hideMark/>
          </w:tcPr>
          <w:p w14:paraId="58941B03"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-10.71</w:t>
            </w:r>
          </w:p>
        </w:tc>
        <w:tc>
          <w:tcPr>
            <w:tcW w:w="0" w:type="auto"/>
            <w:vMerge/>
            <w:vAlign w:val="center"/>
            <w:hideMark/>
          </w:tcPr>
          <w:p w14:paraId="44DD20B9"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723D42DA"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7B1DA9" w:rsidRPr="007B1DA9" w14:paraId="08FBDA20" w14:textId="77777777" w:rsidTr="00AC78B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8EC44C" w14:textId="77777777" w:rsidR="007B1DA9" w:rsidRPr="007B1DA9" w:rsidRDefault="007B1DA9" w:rsidP="007B1DA9">
            <w:pPr>
              <w:spacing w:after="160" w:line="278" w:lineRule="auto"/>
              <w:jc w:val="center"/>
              <w:rPr>
                <w:b w:val="0"/>
                <w:bCs w:val="0"/>
              </w:rPr>
            </w:pPr>
          </w:p>
        </w:tc>
        <w:tc>
          <w:tcPr>
            <w:tcW w:w="0" w:type="auto"/>
            <w:vAlign w:val="center"/>
            <w:hideMark/>
          </w:tcPr>
          <w:p w14:paraId="3C0D957D"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702CBC3E"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7F3E7C92"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1B3DFC88"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340D9AE4"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7B1DA9" w:rsidRPr="007B1DA9" w14:paraId="2A8EDFCB" w14:textId="77777777" w:rsidTr="00AC78B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gridSpan w:val="6"/>
            <w:vAlign w:val="center"/>
            <w:hideMark/>
          </w:tcPr>
          <w:p w14:paraId="40EBA111" w14:textId="07DE3BB6" w:rsidR="007B1DA9" w:rsidRPr="007B1DA9" w:rsidRDefault="007B1DA9" w:rsidP="007B1DA9">
            <w:pPr>
              <w:spacing w:after="160" w:line="278" w:lineRule="auto"/>
              <w:jc w:val="center"/>
              <w:rPr>
                <w:b w:val="0"/>
                <w:bCs w:val="0"/>
              </w:rPr>
            </w:pPr>
            <w:r w:rsidRPr="007B1DA9">
              <w:t>R</w:t>
            </w:r>
            <w:r w:rsidRPr="007B1DA9">
              <w:rPr>
                <w:vertAlign w:val="subscript"/>
              </w:rPr>
              <w:t>f</w:t>
            </w:r>
            <w:r w:rsidRPr="007B1DA9">
              <w:t xml:space="preserve"> = 10; R</w:t>
            </w:r>
            <w:r w:rsidRPr="007B1DA9">
              <w:rPr>
                <w:vertAlign w:val="subscript"/>
              </w:rPr>
              <w:t>i</w:t>
            </w:r>
            <w:r w:rsidRPr="007B1DA9">
              <w:t xml:space="preserve"> = 2.2</w:t>
            </w:r>
          </w:p>
        </w:tc>
      </w:tr>
      <w:tr w:rsidR="007B1DA9" w:rsidRPr="007B1DA9" w14:paraId="7A15140A" w14:textId="77777777" w:rsidTr="00AC78B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2C47B0" w14:textId="77777777" w:rsidR="007B1DA9" w:rsidRPr="007B1DA9" w:rsidRDefault="007B1DA9" w:rsidP="007B1DA9">
            <w:pPr>
              <w:spacing w:after="160" w:line="278" w:lineRule="auto"/>
              <w:jc w:val="center"/>
              <w:rPr>
                <w:b w:val="0"/>
                <w:bCs w:val="0"/>
              </w:rPr>
            </w:pPr>
            <w:r w:rsidRPr="007B1DA9">
              <w:rPr>
                <w:b w:val="0"/>
                <w:bCs w:val="0"/>
              </w:rPr>
              <w:t>1</w:t>
            </w:r>
          </w:p>
        </w:tc>
        <w:tc>
          <w:tcPr>
            <w:tcW w:w="0" w:type="auto"/>
            <w:vAlign w:val="center"/>
            <w:hideMark/>
          </w:tcPr>
          <w:p w14:paraId="2BC6F5B8"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1</w:t>
            </w:r>
          </w:p>
        </w:tc>
        <w:tc>
          <w:tcPr>
            <w:tcW w:w="0" w:type="auto"/>
            <w:vAlign w:val="center"/>
            <w:hideMark/>
          </w:tcPr>
          <w:p w14:paraId="0ACD51F6"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-4.86</w:t>
            </w:r>
          </w:p>
        </w:tc>
        <w:tc>
          <w:tcPr>
            <w:tcW w:w="0" w:type="auto"/>
            <w:vAlign w:val="center"/>
            <w:hideMark/>
          </w:tcPr>
          <w:p w14:paraId="01CE141A"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-4.86</w:t>
            </w:r>
          </w:p>
        </w:tc>
        <w:tc>
          <w:tcPr>
            <w:tcW w:w="0" w:type="auto"/>
            <w:vMerge w:val="restart"/>
            <w:vAlign w:val="center"/>
            <w:hideMark/>
          </w:tcPr>
          <w:p w14:paraId="59E5D2BB"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-4.9038</w:t>
            </w:r>
          </w:p>
        </w:tc>
        <w:tc>
          <w:tcPr>
            <w:tcW w:w="0" w:type="auto"/>
            <w:vMerge w:val="restart"/>
            <w:vAlign w:val="center"/>
            <w:hideMark/>
          </w:tcPr>
          <w:p w14:paraId="60D22CFF"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-4.545</w:t>
            </w:r>
          </w:p>
        </w:tc>
      </w:tr>
      <w:tr w:rsidR="007B1DA9" w:rsidRPr="007B1DA9" w14:paraId="7DF85FD9" w14:textId="77777777" w:rsidTr="00AC78B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AEC8EF" w14:textId="77777777" w:rsidR="007B1DA9" w:rsidRPr="007B1DA9" w:rsidRDefault="007B1DA9" w:rsidP="007B1DA9">
            <w:pPr>
              <w:spacing w:after="160" w:line="278" w:lineRule="auto"/>
              <w:jc w:val="center"/>
              <w:rPr>
                <w:b w:val="0"/>
                <w:bCs w:val="0"/>
              </w:rPr>
            </w:pPr>
            <w:r w:rsidRPr="007B1DA9">
              <w:rPr>
                <w:b w:val="0"/>
                <w:bCs w:val="0"/>
              </w:rPr>
              <w:t>2</w:t>
            </w:r>
          </w:p>
        </w:tc>
        <w:tc>
          <w:tcPr>
            <w:tcW w:w="0" w:type="auto"/>
            <w:vAlign w:val="center"/>
            <w:hideMark/>
          </w:tcPr>
          <w:p w14:paraId="6D5F31B1"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0.5</w:t>
            </w:r>
          </w:p>
        </w:tc>
        <w:tc>
          <w:tcPr>
            <w:tcW w:w="0" w:type="auto"/>
            <w:vAlign w:val="center"/>
            <w:hideMark/>
          </w:tcPr>
          <w:p w14:paraId="78024E54"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-2.7</w:t>
            </w:r>
          </w:p>
        </w:tc>
        <w:tc>
          <w:tcPr>
            <w:tcW w:w="0" w:type="auto"/>
            <w:vAlign w:val="center"/>
            <w:hideMark/>
          </w:tcPr>
          <w:p w14:paraId="0B83F69D"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-5.4</w:t>
            </w:r>
          </w:p>
        </w:tc>
        <w:tc>
          <w:tcPr>
            <w:tcW w:w="0" w:type="auto"/>
            <w:vMerge/>
            <w:vAlign w:val="center"/>
            <w:hideMark/>
          </w:tcPr>
          <w:p w14:paraId="60988F85"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57C6BAC8"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7B1DA9" w:rsidRPr="007B1DA9" w14:paraId="3F07BB97" w14:textId="77777777" w:rsidTr="00AC78B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81F5D4" w14:textId="77777777" w:rsidR="007B1DA9" w:rsidRPr="007B1DA9" w:rsidRDefault="007B1DA9" w:rsidP="007B1DA9">
            <w:pPr>
              <w:spacing w:after="160" w:line="278" w:lineRule="auto"/>
              <w:jc w:val="center"/>
              <w:rPr>
                <w:b w:val="0"/>
                <w:bCs w:val="0"/>
              </w:rPr>
            </w:pPr>
            <w:r w:rsidRPr="007B1DA9">
              <w:rPr>
                <w:b w:val="0"/>
                <w:bCs w:val="0"/>
              </w:rPr>
              <w:t>3</w:t>
            </w:r>
          </w:p>
        </w:tc>
        <w:tc>
          <w:tcPr>
            <w:tcW w:w="0" w:type="auto"/>
            <w:vAlign w:val="center"/>
            <w:hideMark/>
          </w:tcPr>
          <w:p w14:paraId="60C0925E"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1.5</w:t>
            </w:r>
          </w:p>
        </w:tc>
        <w:tc>
          <w:tcPr>
            <w:tcW w:w="0" w:type="auto"/>
            <w:vAlign w:val="center"/>
            <w:hideMark/>
          </w:tcPr>
          <w:p w14:paraId="56BBFD82"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-7.28</w:t>
            </w:r>
          </w:p>
        </w:tc>
        <w:tc>
          <w:tcPr>
            <w:tcW w:w="0" w:type="auto"/>
            <w:vAlign w:val="center"/>
            <w:hideMark/>
          </w:tcPr>
          <w:p w14:paraId="04F94A82"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-4.853</w:t>
            </w:r>
          </w:p>
        </w:tc>
        <w:tc>
          <w:tcPr>
            <w:tcW w:w="0" w:type="auto"/>
            <w:vMerge/>
            <w:vAlign w:val="center"/>
            <w:hideMark/>
          </w:tcPr>
          <w:p w14:paraId="6AAC0E61"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65B07F12"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7B1DA9" w:rsidRPr="007B1DA9" w14:paraId="6C77EA07" w14:textId="77777777" w:rsidTr="00AC78B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B478D5" w14:textId="77777777" w:rsidR="007B1DA9" w:rsidRPr="007B1DA9" w:rsidRDefault="007B1DA9" w:rsidP="007B1DA9">
            <w:pPr>
              <w:spacing w:after="160" w:line="278" w:lineRule="auto"/>
              <w:jc w:val="center"/>
              <w:rPr>
                <w:b w:val="0"/>
                <w:bCs w:val="0"/>
              </w:rPr>
            </w:pPr>
            <w:r w:rsidRPr="007B1DA9">
              <w:rPr>
                <w:b w:val="0"/>
                <w:bCs w:val="0"/>
              </w:rPr>
              <w:t>4</w:t>
            </w:r>
          </w:p>
        </w:tc>
        <w:tc>
          <w:tcPr>
            <w:tcW w:w="0" w:type="auto"/>
            <w:vAlign w:val="center"/>
            <w:hideMark/>
          </w:tcPr>
          <w:p w14:paraId="748C4936"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2</w:t>
            </w:r>
          </w:p>
        </w:tc>
        <w:tc>
          <w:tcPr>
            <w:tcW w:w="0" w:type="auto"/>
            <w:vAlign w:val="center"/>
            <w:hideMark/>
          </w:tcPr>
          <w:p w14:paraId="44E1818C"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-9.38</w:t>
            </w:r>
          </w:p>
        </w:tc>
        <w:tc>
          <w:tcPr>
            <w:tcW w:w="0" w:type="auto"/>
            <w:vAlign w:val="center"/>
            <w:hideMark/>
          </w:tcPr>
          <w:p w14:paraId="1A33A51D"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-4.69</w:t>
            </w:r>
          </w:p>
        </w:tc>
        <w:tc>
          <w:tcPr>
            <w:tcW w:w="0" w:type="auto"/>
            <w:vMerge/>
            <w:vAlign w:val="center"/>
            <w:hideMark/>
          </w:tcPr>
          <w:p w14:paraId="4A52076D"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47F3BBC9"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7B1DA9" w:rsidRPr="007B1DA9" w14:paraId="21C65A06" w14:textId="77777777" w:rsidTr="00AC78B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5A10D8" w14:textId="77777777" w:rsidR="007B1DA9" w:rsidRPr="007B1DA9" w:rsidRDefault="007B1DA9" w:rsidP="007B1DA9">
            <w:pPr>
              <w:spacing w:after="160" w:line="278" w:lineRule="auto"/>
              <w:jc w:val="center"/>
              <w:rPr>
                <w:b w:val="0"/>
                <w:bCs w:val="0"/>
              </w:rPr>
            </w:pPr>
            <w:r w:rsidRPr="007B1DA9">
              <w:rPr>
                <w:b w:val="0"/>
                <w:bCs w:val="0"/>
              </w:rPr>
              <w:t>5</w:t>
            </w:r>
          </w:p>
        </w:tc>
        <w:tc>
          <w:tcPr>
            <w:tcW w:w="0" w:type="auto"/>
            <w:vAlign w:val="center"/>
            <w:hideMark/>
          </w:tcPr>
          <w:p w14:paraId="4D450383"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2.5</w:t>
            </w:r>
          </w:p>
        </w:tc>
        <w:tc>
          <w:tcPr>
            <w:tcW w:w="0" w:type="auto"/>
            <w:vAlign w:val="center"/>
            <w:hideMark/>
          </w:tcPr>
          <w:p w14:paraId="6BA498A5"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-11.79</w:t>
            </w:r>
          </w:p>
        </w:tc>
        <w:tc>
          <w:tcPr>
            <w:tcW w:w="0" w:type="auto"/>
            <w:vAlign w:val="center"/>
            <w:hideMark/>
          </w:tcPr>
          <w:p w14:paraId="2480ECE7"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-4.716</w:t>
            </w:r>
          </w:p>
        </w:tc>
        <w:tc>
          <w:tcPr>
            <w:tcW w:w="0" w:type="auto"/>
            <w:vMerge/>
            <w:vAlign w:val="center"/>
            <w:hideMark/>
          </w:tcPr>
          <w:p w14:paraId="010D103F"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6D34E872"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bl>
    <w:p w14:paraId="22D532BC" w14:textId="77777777" w:rsidR="007B1DA9" w:rsidRDefault="007B1DA9" w:rsidP="007B1DA9"/>
    <w:p w14:paraId="38B39DB3" w14:textId="07A6545B" w:rsidR="00AC78BC" w:rsidRDefault="00AC78BC" w:rsidP="007B1DA9">
      <w:r>
        <w:t xml:space="preserve">As can be seen from the table, the measured gain and the theoretical gain of the amplifier are quite close to each other, validating the </w:t>
      </w:r>
      <w:r w:rsidRPr="00AC78BC">
        <w:rPr>
          <w:b/>
          <w:bCs/>
        </w:rPr>
        <w:t>inverting amplifier gain</w:t>
      </w:r>
      <w:r>
        <w:t xml:space="preserve"> formula.</w:t>
      </w:r>
    </w:p>
    <w:p w14:paraId="55CAAEAC" w14:textId="77777777" w:rsidR="00AC78BC" w:rsidRDefault="00AC78BC" w:rsidP="007B1DA9"/>
    <w:p w14:paraId="4A54D4CE" w14:textId="7477616C" w:rsidR="00AC78BC" w:rsidRDefault="00AC78BC" w:rsidP="00AC78BC">
      <w:pPr>
        <w:pStyle w:val="ListParagraph"/>
        <w:numPr>
          <w:ilvl w:val="0"/>
          <w:numId w:val="5"/>
        </w:numPr>
      </w:pPr>
      <w:r w:rsidRPr="00AC78BC">
        <w:rPr>
          <w:b/>
          <w:bCs/>
          <w:sz w:val="32"/>
          <w:szCs w:val="32"/>
          <w:u w:val="single"/>
        </w:rPr>
        <w:t>OPAMP as a Non-inverting Amplifier</w:t>
      </w:r>
    </w:p>
    <w:p w14:paraId="6AC6BEED" w14:textId="29D86359" w:rsidR="00AC78BC" w:rsidRDefault="00AC78BC" w:rsidP="00AC78BC">
      <w:r w:rsidRPr="00AC78BC">
        <w:rPr>
          <w:noProof/>
        </w:rPr>
        <w:drawing>
          <wp:anchor distT="0" distB="0" distL="114300" distR="114300" simplePos="0" relativeHeight="251662336" behindDoc="1" locked="0" layoutInCell="1" allowOverlap="1" wp14:anchorId="52E078DE" wp14:editId="566C2F4D">
            <wp:simplePos x="0" y="0"/>
            <wp:positionH relativeFrom="column">
              <wp:posOffset>1337310</wp:posOffset>
            </wp:positionH>
            <wp:positionV relativeFrom="paragraph">
              <wp:posOffset>741680</wp:posOffset>
            </wp:positionV>
            <wp:extent cx="3452159" cy="2149026"/>
            <wp:effectExtent l="19050" t="19050" r="15240" b="22860"/>
            <wp:wrapTight wrapText="bothSides">
              <wp:wrapPolygon edited="0">
                <wp:start x="-119" y="-191"/>
                <wp:lineTo x="-119" y="21638"/>
                <wp:lineTo x="21576" y="21638"/>
                <wp:lineTo x="21576" y="-191"/>
                <wp:lineTo x="-119" y="-191"/>
              </wp:wrapPolygon>
            </wp:wrapTight>
            <wp:docPr id="177656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60354" name=""/>
                    <pic:cNvPicPr/>
                  </pic:nvPicPr>
                  <pic:blipFill>
                    <a:blip r:embed="rId7">
                      <a:extLst>
                        <a:ext uri="{28A0092B-C50C-407E-A947-70E740481C1C}">
                          <a14:useLocalDpi xmlns:a14="http://schemas.microsoft.com/office/drawing/2010/main" val="0"/>
                        </a:ext>
                      </a:extLst>
                    </a:blip>
                    <a:stretch>
                      <a:fillRect/>
                    </a:stretch>
                  </pic:blipFill>
                  <pic:spPr>
                    <a:xfrm>
                      <a:off x="0" y="0"/>
                      <a:ext cx="3452159" cy="2149026"/>
                    </a:xfrm>
                    <a:prstGeom prst="rect">
                      <a:avLst/>
                    </a:prstGeom>
                    <a:ln>
                      <a:solidFill>
                        <a:schemeClr val="tx1"/>
                      </a:solidFill>
                    </a:ln>
                  </pic:spPr>
                </pic:pic>
              </a:graphicData>
            </a:graphic>
          </wp:anchor>
        </w:drawing>
      </w:r>
      <w:r w:rsidRPr="00AC78BC">
        <w:t xml:space="preserve">An operational amplifier can be operated as a non-inverting amplifier as shown in the </w:t>
      </w:r>
      <w:r w:rsidRPr="00AC78BC">
        <w:rPr>
          <w:b/>
          <w:bCs/>
        </w:rPr>
        <w:t>Figure 3</w:t>
      </w:r>
      <w:r w:rsidRPr="00AC78BC">
        <w:t xml:space="preserve">. </w:t>
      </w:r>
      <w:r>
        <w:t>V</w:t>
      </w:r>
      <w:r w:rsidRPr="00AC78BC">
        <w:t xml:space="preserve">ariable power supply </w:t>
      </w:r>
      <w:r>
        <w:t xml:space="preserve">should be used </w:t>
      </w:r>
      <w:r w:rsidRPr="00AC78BC">
        <w:t>to tune V</w:t>
      </w:r>
      <w:r w:rsidRPr="00AC78BC">
        <w:rPr>
          <w:vertAlign w:val="subscript"/>
        </w:rPr>
        <w:t>in</w:t>
      </w:r>
      <w:r w:rsidRPr="00AC78BC">
        <w:t xml:space="preserve">. </w:t>
      </w:r>
      <w:r w:rsidRPr="005035CE">
        <w:t xml:space="preserve">If variable voltage </w:t>
      </w:r>
      <w:r>
        <w:t xml:space="preserve">is </w:t>
      </w:r>
      <w:r w:rsidRPr="005035CE">
        <w:t>not available</w:t>
      </w:r>
      <w:r>
        <w:t>,</w:t>
      </w:r>
      <w:r w:rsidRPr="005035CE">
        <w:t xml:space="preserve"> then 1K pot</w:t>
      </w:r>
      <w:r>
        <w:t>entiometer can be used</w:t>
      </w:r>
      <w:r w:rsidRPr="005035CE">
        <w:t xml:space="preserve"> from fixed voltage to get variable voltage.</w:t>
      </w:r>
    </w:p>
    <w:p w14:paraId="5BF4EB68" w14:textId="3CAF3D88" w:rsidR="00AC78BC" w:rsidRDefault="00AC78BC" w:rsidP="00AC78BC"/>
    <w:p w14:paraId="0ACF0C9F" w14:textId="77777777" w:rsidR="00AC78BC" w:rsidRDefault="00AC78BC" w:rsidP="00AC78BC"/>
    <w:p w14:paraId="3066E61C" w14:textId="77777777" w:rsidR="00AC78BC" w:rsidRDefault="00AC78BC" w:rsidP="00AC78BC"/>
    <w:p w14:paraId="072F9E57" w14:textId="77777777" w:rsidR="00AC78BC" w:rsidRDefault="00AC78BC" w:rsidP="00AC78BC"/>
    <w:p w14:paraId="72B1B79C" w14:textId="77777777" w:rsidR="00AC78BC" w:rsidRDefault="00AC78BC" w:rsidP="00AC78BC"/>
    <w:p w14:paraId="26B0C47D" w14:textId="77777777" w:rsidR="00AC78BC" w:rsidRDefault="00AC78BC" w:rsidP="00AC78BC"/>
    <w:p w14:paraId="3FDB7413" w14:textId="31DA55D8" w:rsidR="00AC78BC" w:rsidRDefault="00AC78BC" w:rsidP="00AC78BC"/>
    <w:p w14:paraId="7660BE08" w14:textId="31613EB3" w:rsidR="00AC78BC" w:rsidRDefault="00AC78BC" w:rsidP="00AC78BC">
      <w:r>
        <w:rPr>
          <w:noProof/>
        </w:rPr>
        <mc:AlternateContent>
          <mc:Choice Requires="wps">
            <w:drawing>
              <wp:anchor distT="0" distB="0" distL="114300" distR="114300" simplePos="0" relativeHeight="251664384" behindDoc="1" locked="0" layoutInCell="1" allowOverlap="1" wp14:anchorId="4CB02405" wp14:editId="7AAF351C">
                <wp:simplePos x="0" y="0"/>
                <wp:positionH relativeFrom="margin">
                  <wp:align>center</wp:align>
                </wp:positionH>
                <wp:positionV relativeFrom="paragraph">
                  <wp:posOffset>-24130</wp:posOffset>
                </wp:positionV>
                <wp:extent cx="3451860" cy="635"/>
                <wp:effectExtent l="0" t="0" r="0" b="0"/>
                <wp:wrapTight wrapText="bothSides">
                  <wp:wrapPolygon edited="0">
                    <wp:start x="0" y="0"/>
                    <wp:lineTo x="0" y="20057"/>
                    <wp:lineTo x="21457" y="20057"/>
                    <wp:lineTo x="21457" y="0"/>
                    <wp:lineTo x="0" y="0"/>
                  </wp:wrapPolygon>
                </wp:wrapTight>
                <wp:docPr id="1825251170" name="Text Box 1"/>
                <wp:cNvGraphicFramePr/>
                <a:graphic xmlns:a="http://schemas.openxmlformats.org/drawingml/2006/main">
                  <a:graphicData uri="http://schemas.microsoft.com/office/word/2010/wordprocessingShape">
                    <wps:wsp>
                      <wps:cNvSpPr txBox="1"/>
                      <wps:spPr>
                        <a:xfrm>
                          <a:off x="0" y="0"/>
                          <a:ext cx="3451860" cy="635"/>
                        </a:xfrm>
                        <a:prstGeom prst="rect">
                          <a:avLst/>
                        </a:prstGeom>
                        <a:solidFill>
                          <a:prstClr val="white"/>
                        </a:solidFill>
                        <a:ln>
                          <a:noFill/>
                        </a:ln>
                      </wps:spPr>
                      <wps:txbx>
                        <w:txbxContent>
                          <w:p w14:paraId="3C6A265E" w14:textId="1CBCEA17" w:rsidR="00AC78BC" w:rsidRPr="00AC78BC" w:rsidRDefault="00AC78BC" w:rsidP="00AC78BC">
                            <w:pPr>
                              <w:pStyle w:val="Caption"/>
                              <w:jc w:val="center"/>
                            </w:pPr>
                            <w:r>
                              <w:t xml:space="preserve">Figure </w:t>
                            </w:r>
                            <w:fldSimple w:instr=" SEQ Figure \* ARABIC ">
                              <w:r w:rsidR="00A258FE">
                                <w:rPr>
                                  <w:noProof/>
                                </w:rPr>
                                <w:t>3</w:t>
                              </w:r>
                            </w:fldSimple>
                            <w:r>
                              <w:t>: Op-Amp as a Non-Inverting Amplifier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B02405" id="_x0000_s1027" type="#_x0000_t202" style="position:absolute;margin-left:0;margin-top:-1.9pt;width:271.8pt;height:.05pt;z-index:-2516520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dn3GAIAAD8EAAAOAAAAZHJzL2Uyb0RvYy54bWysU8Fu2zAMvQ/YPwi6L07atS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" stroked="f">
                <v:textbox style="mso-fit-shape-to-text:t" inset="0,0,0,0">
                  <w:txbxContent>
                    <w:p w14:paraId="3C6A265E" w14:textId="1CBCEA17" w:rsidR="00AC78BC" w:rsidRPr="00AC78BC" w:rsidRDefault="00AC78BC" w:rsidP="00AC78BC">
                      <w:pPr>
                        <w:pStyle w:val="Caption"/>
                        <w:jc w:val="center"/>
                      </w:pPr>
                      <w:r>
                        <w:t xml:space="preserve">Figure </w:t>
                      </w:r>
                      <w:fldSimple w:instr=" SEQ Figure \* ARABIC ">
                        <w:r w:rsidR="00A258FE">
                          <w:rPr>
                            <w:noProof/>
                          </w:rPr>
                          <w:t>3</w:t>
                        </w:r>
                      </w:fldSimple>
                      <w:r>
                        <w:t>: Op-Amp as a Non-Inverting Amplifier</w:t>
                      </w:r>
                    </w:p>
                  </w:txbxContent>
                </v:textbox>
                <w10:wrap type="tight" anchorx="margin"/>
              </v:shape>
            </w:pict>
          </mc:Fallback>
        </mc:AlternateContent>
      </w:r>
    </w:p>
    <w:p w14:paraId="697F4201" w14:textId="7AF6EDD9" w:rsidR="00AC78BC" w:rsidRPr="005035CE" w:rsidRDefault="005408F2" w:rsidP="00AC78BC">
      <w:pPr>
        <w:rPr>
          <w:b/>
          <w:bCs/>
        </w:rPr>
      </w:pPr>
      <w:r>
        <w:rPr>
          <w:b/>
          <w:bCs/>
          <w:noProof/>
        </w:rPr>
        <w:lastRenderedPageBreak/>
        <mc:AlternateContent>
          <mc:Choice Requires="wps">
            <w:drawing>
              <wp:anchor distT="0" distB="0" distL="114300" distR="114300" simplePos="0" relativeHeight="251666432" behindDoc="0" locked="0" layoutInCell="1" allowOverlap="1" wp14:anchorId="66C5395F" wp14:editId="08C11EF9">
                <wp:simplePos x="0" y="0"/>
                <wp:positionH relativeFrom="column">
                  <wp:posOffset>2202180</wp:posOffset>
                </wp:positionH>
                <wp:positionV relativeFrom="paragraph">
                  <wp:posOffset>304800</wp:posOffset>
                </wp:positionV>
                <wp:extent cx="1813560" cy="480060"/>
                <wp:effectExtent l="0" t="0" r="15240" b="15240"/>
                <wp:wrapNone/>
                <wp:docPr id="131034566" name="Rectangle 3"/>
                <wp:cNvGraphicFramePr/>
                <a:graphic xmlns:a="http://schemas.openxmlformats.org/drawingml/2006/main">
                  <a:graphicData uri="http://schemas.microsoft.com/office/word/2010/wordprocessingShape">
                    <wps:wsp>
                      <wps:cNvSpPr/>
                      <wps:spPr>
                        <a:xfrm>
                          <a:off x="0" y="0"/>
                          <a:ext cx="1813560" cy="4800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8D903E" id="Rectangle 3" o:spid="_x0000_s1026" style="position:absolute;margin-left:173.4pt;margin-top:24pt;width:142.8pt;height:37.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" filled="f" strokecolor="#09101d [484]" strokeweight="1pt"/>
            </w:pict>
          </mc:Fallback>
        </mc:AlternateContent>
      </w:r>
      <w:r>
        <w:rPr>
          <w:b/>
          <w:bCs/>
        </w:rPr>
        <w:t>Non-I</w:t>
      </w:r>
      <w:r w:rsidR="00AC78BC" w:rsidRPr="005035CE">
        <w:rPr>
          <w:b/>
          <w:bCs/>
        </w:rPr>
        <w:t>nverting Voltage Gain:</w:t>
      </w:r>
    </w:p>
    <w:p w14:paraId="52140B36" w14:textId="1A2C4694" w:rsidR="00AC78BC" w:rsidRDefault="00AC78BC" w:rsidP="00AC78BC">
      <w:pPr>
        <w:jc w:val="center"/>
        <w:rPr>
          <w:rFonts w:ascii="Cambria Math" w:eastAsiaTheme="minorEastAsia" w:hAnsi="Cambria Math"/>
          <w:sz w:val="32"/>
          <w:szCs w:val="32"/>
        </w:rPr>
      </w:pPr>
      <w:r w:rsidRPr="005035CE">
        <w:rPr>
          <w:rFonts w:ascii="Cambria Math" w:hAnsi="Cambria Math"/>
          <w:sz w:val="32"/>
          <w:szCs w:val="32"/>
        </w:rPr>
        <w:t xml:space="preserve">A = </w:t>
      </w:r>
      <m:oMath>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out</m:t>
                </m:r>
              </m:sub>
            </m:sSub>
          </m:num>
          <m:den>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in</m:t>
                </m:r>
              </m:sub>
            </m:sSub>
          </m:den>
        </m:f>
      </m:oMath>
      <w:r w:rsidRPr="005035CE">
        <w:rPr>
          <w:rFonts w:ascii="Cambria Math" w:eastAsiaTheme="minorEastAsia" w:hAnsi="Cambria Math"/>
          <w:sz w:val="32"/>
          <w:szCs w:val="32"/>
        </w:rPr>
        <w:t xml:space="preserve"> =</w:t>
      </w:r>
      <w:r>
        <w:rPr>
          <w:rFonts w:ascii="Cambria Math" w:eastAsiaTheme="minorEastAsia" w:hAnsi="Cambria Math"/>
          <w:sz w:val="32"/>
          <w:szCs w:val="32"/>
        </w:rPr>
        <w:t xml:space="preserve"> 1 +</w:t>
      </w:r>
      <w:r w:rsidRPr="005035CE">
        <w:rPr>
          <w:rFonts w:ascii="Cambria Math" w:eastAsiaTheme="minorEastAsia" w:hAnsi="Cambria Math"/>
          <w:sz w:val="32"/>
          <w:szCs w:val="32"/>
        </w:rPr>
        <w:t xml:space="preserve"> </w:t>
      </w:r>
      <m:oMath>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f</m:t>
                </m:r>
              </m:sub>
            </m:sSub>
          </m:num>
          <m:den>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i</m:t>
                </m:r>
              </m:sub>
            </m:sSub>
          </m:den>
        </m:f>
      </m:oMath>
    </w:p>
    <w:p w14:paraId="439B2310" w14:textId="4AF8444E" w:rsidR="00AC78BC" w:rsidRDefault="00AC78BC" w:rsidP="007B1DA9"/>
    <w:p w14:paraId="68FD87B4" w14:textId="492F3ACA" w:rsidR="005408F2" w:rsidRPr="00A258FE" w:rsidRDefault="005408F2" w:rsidP="007B1DA9">
      <w:pPr>
        <w:rPr>
          <w:b/>
          <w:bCs/>
        </w:rPr>
      </w:pPr>
      <w:r w:rsidRPr="00A258FE">
        <w:rPr>
          <w:b/>
          <w:bCs/>
        </w:rPr>
        <w:t>OBSERVATIONS:</w:t>
      </w:r>
    </w:p>
    <w:p w14:paraId="7E3A77B6" w14:textId="02577003" w:rsidR="005408F2" w:rsidRDefault="005408F2" w:rsidP="005408F2">
      <w:pPr>
        <w:pStyle w:val="Caption"/>
        <w:keepNext/>
        <w:jc w:val="center"/>
      </w:pPr>
      <w:r>
        <w:t xml:space="preserve">Table </w:t>
      </w:r>
      <w:fldSimple w:instr=" SEQ Table \* ARABIC ">
        <w:r w:rsidR="00A60D8C">
          <w:rPr>
            <w:noProof/>
          </w:rPr>
          <w:t>2</w:t>
        </w:r>
      </w:fldSimple>
      <w:r>
        <w:t>: Non-Inverting Amplifier Configuration</w:t>
      </w:r>
    </w:p>
    <w:tbl>
      <w:tblPr>
        <w:tblStyle w:val="PlainTable1"/>
        <w:tblW w:w="8764" w:type="dxa"/>
        <w:jc w:val="center"/>
        <w:tblLook w:val="04A0" w:firstRow="1" w:lastRow="0" w:firstColumn="1" w:lastColumn="0" w:noHBand="0" w:noVBand="1"/>
      </w:tblPr>
      <w:tblGrid>
        <w:gridCol w:w="864"/>
        <w:gridCol w:w="524"/>
        <w:gridCol w:w="769"/>
        <w:gridCol w:w="2698"/>
        <w:gridCol w:w="1026"/>
        <w:gridCol w:w="2883"/>
      </w:tblGrid>
      <w:tr w:rsidR="005408F2" w:rsidRPr="005408F2" w14:paraId="3F486268" w14:textId="77777777" w:rsidTr="005408F2">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E5C9BC" w14:textId="5583C928" w:rsidR="005408F2" w:rsidRPr="005408F2" w:rsidRDefault="005408F2" w:rsidP="005408F2">
            <w:pPr>
              <w:spacing w:after="160" w:line="278" w:lineRule="auto"/>
              <w:jc w:val="center"/>
            </w:pPr>
            <w:r w:rsidRPr="007B1DA9">
              <w:t>Sl. No.</w:t>
            </w:r>
          </w:p>
        </w:tc>
        <w:tc>
          <w:tcPr>
            <w:tcW w:w="0" w:type="auto"/>
            <w:vAlign w:val="center"/>
            <w:hideMark/>
          </w:tcPr>
          <w:p w14:paraId="39793AA4" w14:textId="27598F39" w:rsidR="005408F2" w:rsidRPr="005408F2" w:rsidRDefault="005408F2" w:rsidP="005408F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7B1DA9">
              <w:t>V</w:t>
            </w:r>
            <w:r w:rsidRPr="007B1DA9">
              <w:rPr>
                <w:vertAlign w:val="subscript"/>
              </w:rPr>
              <w:t>in</w:t>
            </w:r>
          </w:p>
        </w:tc>
        <w:tc>
          <w:tcPr>
            <w:tcW w:w="0" w:type="auto"/>
            <w:vAlign w:val="center"/>
            <w:hideMark/>
          </w:tcPr>
          <w:p w14:paraId="7ACB7D77" w14:textId="5275951C" w:rsidR="005408F2" w:rsidRPr="005408F2" w:rsidRDefault="005408F2" w:rsidP="005408F2">
            <w:pPr>
              <w:spacing w:after="160" w:line="278" w:lineRule="auto"/>
              <w:jc w:val="center"/>
              <w:cnfStyle w:val="100000000000" w:firstRow="1" w:lastRow="0" w:firstColumn="0" w:lastColumn="0" w:oddVBand="0" w:evenVBand="0" w:oddHBand="0" w:evenHBand="0" w:firstRowFirstColumn="0" w:firstRowLastColumn="0" w:lastRowFirstColumn="0" w:lastRowLastColumn="0"/>
            </w:pPr>
            <w:proofErr w:type="spellStart"/>
            <w:r w:rsidRPr="007B1DA9">
              <w:t>V</w:t>
            </w:r>
            <w:r w:rsidRPr="007B1DA9">
              <w:rPr>
                <w:vertAlign w:val="subscript"/>
              </w:rPr>
              <w:t>out</w:t>
            </w:r>
            <w:proofErr w:type="spellEnd"/>
          </w:p>
        </w:tc>
        <w:tc>
          <w:tcPr>
            <w:tcW w:w="0" w:type="auto"/>
            <w:vAlign w:val="center"/>
            <w:hideMark/>
          </w:tcPr>
          <w:p w14:paraId="6B9940E7" w14:textId="31E36C0C" w:rsidR="005408F2" w:rsidRPr="005408F2" w:rsidRDefault="005408F2" w:rsidP="005408F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7B1DA9">
              <w:t>Measured Gain (V</w:t>
            </w:r>
            <w:r w:rsidRPr="007B1DA9">
              <w:rPr>
                <w:vertAlign w:val="subscript"/>
              </w:rPr>
              <w:t>in</w:t>
            </w:r>
            <w:r w:rsidRPr="007B1DA9">
              <w:t>/</w:t>
            </w:r>
            <w:proofErr w:type="spellStart"/>
            <w:r w:rsidRPr="007B1DA9">
              <w:t>V</w:t>
            </w:r>
            <w:r w:rsidRPr="007B1DA9">
              <w:rPr>
                <w:vertAlign w:val="subscript"/>
              </w:rPr>
              <w:t>out</w:t>
            </w:r>
            <w:proofErr w:type="spellEnd"/>
            <w:r w:rsidRPr="007B1DA9">
              <w:t>)</w:t>
            </w:r>
          </w:p>
        </w:tc>
        <w:tc>
          <w:tcPr>
            <w:tcW w:w="0" w:type="auto"/>
            <w:vAlign w:val="center"/>
            <w:hideMark/>
          </w:tcPr>
          <w:p w14:paraId="715BD5BA" w14:textId="3E266070" w:rsidR="005408F2" w:rsidRPr="005408F2" w:rsidRDefault="005408F2" w:rsidP="005408F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7B1DA9">
              <w:t>Average</w:t>
            </w:r>
          </w:p>
        </w:tc>
        <w:tc>
          <w:tcPr>
            <w:tcW w:w="0" w:type="auto"/>
            <w:vAlign w:val="center"/>
            <w:hideMark/>
          </w:tcPr>
          <w:p w14:paraId="6B232B7E" w14:textId="1900F43B" w:rsidR="005408F2" w:rsidRPr="005408F2" w:rsidRDefault="005408F2" w:rsidP="005408F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7B1DA9">
              <w:t>Theoretical Gain (</w:t>
            </w:r>
            <w:r>
              <w:t xml:space="preserve">1 + </w:t>
            </w:r>
            <w:r w:rsidRPr="007B1DA9">
              <w:t>R</w:t>
            </w:r>
            <w:r w:rsidRPr="007B1DA9">
              <w:rPr>
                <w:vertAlign w:val="subscript"/>
              </w:rPr>
              <w:t>f</w:t>
            </w:r>
            <w:r w:rsidRPr="007B1DA9">
              <w:t>/R</w:t>
            </w:r>
            <w:r w:rsidRPr="007B1DA9">
              <w:rPr>
                <w:vertAlign w:val="subscript"/>
              </w:rPr>
              <w:t>i</w:t>
            </w:r>
            <w:r w:rsidRPr="007B1DA9">
              <w:t>)</w:t>
            </w:r>
          </w:p>
        </w:tc>
      </w:tr>
      <w:tr w:rsidR="005408F2" w:rsidRPr="005408F2" w14:paraId="694A7FA4" w14:textId="77777777" w:rsidTr="005408F2">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gridSpan w:val="6"/>
            <w:vAlign w:val="center"/>
            <w:hideMark/>
          </w:tcPr>
          <w:p w14:paraId="56F3FD55" w14:textId="6F04A7B9" w:rsidR="005408F2" w:rsidRPr="005408F2" w:rsidRDefault="005408F2" w:rsidP="005408F2">
            <w:pPr>
              <w:spacing w:after="160" w:line="278" w:lineRule="auto"/>
              <w:jc w:val="center"/>
            </w:pPr>
            <w:r>
              <w:t>R</w:t>
            </w:r>
            <w:r w:rsidRPr="005408F2">
              <w:rPr>
                <w:vertAlign w:val="subscript"/>
              </w:rPr>
              <w:t>f</w:t>
            </w:r>
            <w:r>
              <w:t xml:space="preserve"> = 2.2; R</w:t>
            </w:r>
            <w:r w:rsidRPr="005408F2">
              <w:rPr>
                <w:vertAlign w:val="subscript"/>
              </w:rPr>
              <w:t>i</w:t>
            </w:r>
            <w:r>
              <w:t xml:space="preserve"> = 1</w:t>
            </w:r>
          </w:p>
        </w:tc>
      </w:tr>
      <w:tr w:rsidR="005408F2" w:rsidRPr="005408F2" w14:paraId="74F97CAB" w14:textId="77777777" w:rsidTr="005408F2">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0FA7A5" w14:textId="77777777" w:rsidR="005408F2" w:rsidRPr="005408F2" w:rsidRDefault="005408F2" w:rsidP="005408F2">
            <w:pPr>
              <w:spacing w:after="160" w:line="278" w:lineRule="auto"/>
              <w:jc w:val="center"/>
              <w:rPr>
                <w:b w:val="0"/>
                <w:bCs w:val="0"/>
              </w:rPr>
            </w:pPr>
            <w:r w:rsidRPr="005408F2">
              <w:rPr>
                <w:b w:val="0"/>
                <w:bCs w:val="0"/>
              </w:rPr>
              <w:t>1</w:t>
            </w:r>
          </w:p>
        </w:tc>
        <w:tc>
          <w:tcPr>
            <w:tcW w:w="0" w:type="auto"/>
            <w:vAlign w:val="center"/>
            <w:hideMark/>
          </w:tcPr>
          <w:p w14:paraId="759F4273"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1</w:t>
            </w:r>
          </w:p>
        </w:tc>
        <w:tc>
          <w:tcPr>
            <w:tcW w:w="0" w:type="auto"/>
            <w:vAlign w:val="center"/>
            <w:hideMark/>
          </w:tcPr>
          <w:p w14:paraId="79C529FD"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3.48</w:t>
            </w:r>
          </w:p>
        </w:tc>
        <w:tc>
          <w:tcPr>
            <w:tcW w:w="0" w:type="auto"/>
            <w:vAlign w:val="center"/>
            <w:hideMark/>
          </w:tcPr>
          <w:p w14:paraId="1BE8C4A0"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3.48</w:t>
            </w:r>
          </w:p>
        </w:tc>
        <w:tc>
          <w:tcPr>
            <w:tcW w:w="0" w:type="auto"/>
            <w:vMerge w:val="restart"/>
            <w:vAlign w:val="center"/>
            <w:hideMark/>
          </w:tcPr>
          <w:p w14:paraId="4BCBEF63"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3.4632</w:t>
            </w:r>
          </w:p>
        </w:tc>
        <w:tc>
          <w:tcPr>
            <w:tcW w:w="0" w:type="auto"/>
            <w:vMerge w:val="restart"/>
            <w:vAlign w:val="center"/>
            <w:hideMark/>
          </w:tcPr>
          <w:p w14:paraId="69AB8AD2"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3.2</w:t>
            </w:r>
          </w:p>
        </w:tc>
      </w:tr>
      <w:tr w:rsidR="005408F2" w:rsidRPr="005408F2" w14:paraId="33B7E459" w14:textId="77777777" w:rsidTr="005408F2">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3098EB" w14:textId="77777777" w:rsidR="005408F2" w:rsidRPr="005408F2" w:rsidRDefault="005408F2" w:rsidP="005408F2">
            <w:pPr>
              <w:spacing w:after="160" w:line="278" w:lineRule="auto"/>
              <w:jc w:val="center"/>
              <w:rPr>
                <w:b w:val="0"/>
                <w:bCs w:val="0"/>
              </w:rPr>
            </w:pPr>
            <w:r w:rsidRPr="005408F2">
              <w:rPr>
                <w:b w:val="0"/>
                <w:bCs w:val="0"/>
              </w:rPr>
              <w:t>2</w:t>
            </w:r>
          </w:p>
        </w:tc>
        <w:tc>
          <w:tcPr>
            <w:tcW w:w="0" w:type="auto"/>
            <w:vAlign w:val="center"/>
            <w:hideMark/>
          </w:tcPr>
          <w:p w14:paraId="3D673F52"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0.5</w:t>
            </w:r>
          </w:p>
        </w:tc>
        <w:tc>
          <w:tcPr>
            <w:tcW w:w="0" w:type="auto"/>
            <w:vAlign w:val="center"/>
            <w:hideMark/>
          </w:tcPr>
          <w:p w14:paraId="3CF4FF5C"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1.88</w:t>
            </w:r>
          </w:p>
        </w:tc>
        <w:tc>
          <w:tcPr>
            <w:tcW w:w="0" w:type="auto"/>
            <w:vAlign w:val="center"/>
            <w:hideMark/>
          </w:tcPr>
          <w:p w14:paraId="1DF54CB5"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3.76</w:t>
            </w:r>
          </w:p>
        </w:tc>
        <w:tc>
          <w:tcPr>
            <w:tcW w:w="0" w:type="auto"/>
            <w:vMerge/>
            <w:vAlign w:val="center"/>
            <w:hideMark/>
          </w:tcPr>
          <w:p w14:paraId="668C7EE3"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36ECC114"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5408F2" w:rsidRPr="005408F2" w14:paraId="3FF69BD8" w14:textId="77777777" w:rsidTr="005408F2">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BFFA22" w14:textId="77777777" w:rsidR="005408F2" w:rsidRPr="005408F2" w:rsidRDefault="005408F2" w:rsidP="005408F2">
            <w:pPr>
              <w:spacing w:after="160" w:line="278" w:lineRule="auto"/>
              <w:jc w:val="center"/>
              <w:rPr>
                <w:b w:val="0"/>
                <w:bCs w:val="0"/>
              </w:rPr>
            </w:pPr>
            <w:r w:rsidRPr="005408F2">
              <w:rPr>
                <w:b w:val="0"/>
                <w:bCs w:val="0"/>
              </w:rPr>
              <w:t>3</w:t>
            </w:r>
          </w:p>
        </w:tc>
        <w:tc>
          <w:tcPr>
            <w:tcW w:w="0" w:type="auto"/>
            <w:vAlign w:val="center"/>
            <w:hideMark/>
          </w:tcPr>
          <w:p w14:paraId="4FEBAEFC"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1.5</w:t>
            </w:r>
          </w:p>
        </w:tc>
        <w:tc>
          <w:tcPr>
            <w:tcW w:w="0" w:type="auto"/>
            <w:vAlign w:val="center"/>
            <w:hideMark/>
          </w:tcPr>
          <w:p w14:paraId="1FA4E213"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5.06</w:t>
            </w:r>
          </w:p>
        </w:tc>
        <w:tc>
          <w:tcPr>
            <w:tcW w:w="0" w:type="auto"/>
            <w:vAlign w:val="center"/>
            <w:hideMark/>
          </w:tcPr>
          <w:p w14:paraId="1381B54B"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3.373</w:t>
            </w:r>
          </w:p>
        </w:tc>
        <w:tc>
          <w:tcPr>
            <w:tcW w:w="0" w:type="auto"/>
            <w:vMerge/>
            <w:vAlign w:val="center"/>
            <w:hideMark/>
          </w:tcPr>
          <w:p w14:paraId="7214AF2C"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1E911C47"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5408F2" w:rsidRPr="005408F2" w14:paraId="0DE1A337" w14:textId="77777777" w:rsidTr="005408F2">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C59551" w14:textId="77777777" w:rsidR="005408F2" w:rsidRPr="005408F2" w:rsidRDefault="005408F2" w:rsidP="005408F2">
            <w:pPr>
              <w:spacing w:after="160" w:line="278" w:lineRule="auto"/>
              <w:jc w:val="center"/>
              <w:rPr>
                <w:b w:val="0"/>
                <w:bCs w:val="0"/>
              </w:rPr>
            </w:pPr>
            <w:r w:rsidRPr="005408F2">
              <w:rPr>
                <w:b w:val="0"/>
                <w:bCs w:val="0"/>
              </w:rPr>
              <w:t>4</w:t>
            </w:r>
          </w:p>
        </w:tc>
        <w:tc>
          <w:tcPr>
            <w:tcW w:w="0" w:type="auto"/>
            <w:vAlign w:val="center"/>
            <w:hideMark/>
          </w:tcPr>
          <w:p w14:paraId="20FE3B30"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2</w:t>
            </w:r>
          </w:p>
        </w:tc>
        <w:tc>
          <w:tcPr>
            <w:tcW w:w="0" w:type="auto"/>
            <w:vAlign w:val="center"/>
            <w:hideMark/>
          </w:tcPr>
          <w:p w14:paraId="54317687"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6.82</w:t>
            </w:r>
          </w:p>
        </w:tc>
        <w:tc>
          <w:tcPr>
            <w:tcW w:w="0" w:type="auto"/>
            <w:vAlign w:val="center"/>
            <w:hideMark/>
          </w:tcPr>
          <w:p w14:paraId="089D0DEF"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3.41</w:t>
            </w:r>
          </w:p>
        </w:tc>
        <w:tc>
          <w:tcPr>
            <w:tcW w:w="0" w:type="auto"/>
            <w:vMerge/>
            <w:vAlign w:val="center"/>
            <w:hideMark/>
          </w:tcPr>
          <w:p w14:paraId="0C2C4B17"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1A496CDA"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5408F2" w:rsidRPr="005408F2" w14:paraId="6B27F2D2" w14:textId="77777777" w:rsidTr="005408F2">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3F3B6A" w14:textId="77777777" w:rsidR="005408F2" w:rsidRPr="005408F2" w:rsidRDefault="005408F2" w:rsidP="005408F2">
            <w:pPr>
              <w:spacing w:after="160" w:line="278" w:lineRule="auto"/>
              <w:jc w:val="center"/>
              <w:rPr>
                <w:b w:val="0"/>
                <w:bCs w:val="0"/>
              </w:rPr>
            </w:pPr>
            <w:r w:rsidRPr="005408F2">
              <w:rPr>
                <w:b w:val="0"/>
                <w:bCs w:val="0"/>
              </w:rPr>
              <w:t>5</w:t>
            </w:r>
          </w:p>
        </w:tc>
        <w:tc>
          <w:tcPr>
            <w:tcW w:w="0" w:type="auto"/>
            <w:vAlign w:val="center"/>
            <w:hideMark/>
          </w:tcPr>
          <w:p w14:paraId="28D72175"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3</w:t>
            </w:r>
          </w:p>
        </w:tc>
        <w:tc>
          <w:tcPr>
            <w:tcW w:w="0" w:type="auto"/>
            <w:vAlign w:val="center"/>
            <w:hideMark/>
          </w:tcPr>
          <w:p w14:paraId="602B5813"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9.88</w:t>
            </w:r>
          </w:p>
        </w:tc>
        <w:tc>
          <w:tcPr>
            <w:tcW w:w="0" w:type="auto"/>
            <w:vAlign w:val="center"/>
            <w:hideMark/>
          </w:tcPr>
          <w:p w14:paraId="79DEB12F"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3.293</w:t>
            </w:r>
          </w:p>
        </w:tc>
        <w:tc>
          <w:tcPr>
            <w:tcW w:w="0" w:type="auto"/>
            <w:vMerge/>
            <w:vAlign w:val="center"/>
            <w:hideMark/>
          </w:tcPr>
          <w:p w14:paraId="6F404192"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0F2074A7"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5408F2" w:rsidRPr="005408F2" w14:paraId="5226510D" w14:textId="77777777" w:rsidTr="005408F2">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9B5F6B" w14:textId="77777777" w:rsidR="005408F2" w:rsidRPr="005408F2" w:rsidRDefault="005408F2" w:rsidP="005408F2">
            <w:pPr>
              <w:spacing w:after="160" w:line="278" w:lineRule="auto"/>
              <w:jc w:val="center"/>
              <w:rPr>
                <w:b w:val="0"/>
                <w:bCs w:val="0"/>
              </w:rPr>
            </w:pPr>
          </w:p>
        </w:tc>
        <w:tc>
          <w:tcPr>
            <w:tcW w:w="0" w:type="auto"/>
            <w:vAlign w:val="center"/>
            <w:hideMark/>
          </w:tcPr>
          <w:p w14:paraId="41A872E6"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764CB21A"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77597366"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3DACF5E2"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2F61B33F"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5408F2" w:rsidRPr="005408F2" w14:paraId="5B8D50E5" w14:textId="77777777" w:rsidTr="005408F2">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gridSpan w:val="6"/>
            <w:vAlign w:val="center"/>
            <w:hideMark/>
          </w:tcPr>
          <w:p w14:paraId="23003F68" w14:textId="56F20F3D" w:rsidR="005408F2" w:rsidRPr="005408F2" w:rsidRDefault="005408F2" w:rsidP="005408F2">
            <w:pPr>
              <w:spacing w:after="160" w:line="278" w:lineRule="auto"/>
              <w:jc w:val="center"/>
              <w:rPr>
                <w:b w:val="0"/>
                <w:bCs w:val="0"/>
              </w:rPr>
            </w:pPr>
            <w:r>
              <w:t>R</w:t>
            </w:r>
            <w:r w:rsidRPr="005408F2">
              <w:rPr>
                <w:vertAlign w:val="subscript"/>
              </w:rPr>
              <w:t>f</w:t>
            </w:r>
            <w:r>
              <w:t xml:space="preserve"> = 1; R</w:t>
            </w:r>
            <w:r w:rsidRPr="005408F2">
              <w:rPr>
                <w:vertAlign w:val="subscript"/>
              </w:rPr>
              <w:t>i</w:t>
            </w:r>
            <w:r>
              <w:t xml:space="preserve"> = 2.2</w:t>
            </w:r>
          </w:p>
        </w:tc>
      </w:tr>
      <w:tr w:rsidR="005408F2" w:rsidRPr="005408F2" w14:paraId="011E7C5F" w14:textId="77777777" w:rsidTr="005408F2">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655268" w14:textId="77777777" w:rsidR="005408F2" w:rsidRPr="005408F2" w:rsidRDefault="005408F2" w:rsidP="005408F2">
            <w:pPr>
              <w:spacing w:after="160" w:line="278" w:lineRule="auto"/>
              <w:jc w:val="center"/>
              <w:rPr>
                <w:b w:val="0"/>
                <w:bCs w:val="0"/>
              </w:rPr>
            </w:pPr>
            <w:r w:rsidRPr="005408F2">
              <w:rPr>
                <w:b w:val="0"/>
                <w:bCs w:val="0"/>
              </w:rPr>
              <w:t>1</w:t>
            </w:r>
          </w:p>
        </w:tc>
        <w:tc>
          <w:tcPr>
            <w:tcW w:w="0" w:type="auto"/>
            <w:vAlign w:val="center"/>
            <w:hideMark/>
          </w:tcPr>
          <w:p w14:paraId="65174B3A"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1</w:t>
            </w:r>
          </w:p>
        </w:tc>
        <w:tc>
          <w:tcPr>
            <w:tcW w:w="0" w:type="auto"/>
            <w:vAlign w:val="center"/>
            <w:hideMark/>
          </w:tcPr>
          <w:p w14:paraId="49ADDC0B"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1.58</w:t>
            </w:r>
          </w:p>
        </w:tc>
        <w:tc>
          <w:tcPr>
            <w:tcW w:w="0" w:type="auto"/>
            <w:vAlign w:val="center"/>
            <w:hideMark/>
          </w:tcPr>
          <w:p w14:paraId="2DDF6205"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1.58</w:t>
            </w:r>
          </w:p>
        </w:tc>
        <w:tc>
          <w:tcPr>
            <w:tcW w:w="0" w:type="auto"/>
            <w:vMerge w:val="restart"/>
            <w:vAlign w:val="center"/>
            <w:hideMark/>
          </w:tcPr>
          <w:p w14:paraId="6DC0335A"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1.5136</w:t>
            </w:r>
          </w:p>
        </w:tc>
        <w:tc>
          <w:tcPr>
            <w:tcW w:w="0" w:type="auto"/>
            <w:vMerge w:val="restart"/>
            <w:vAlign w:val="center"/>
            <w:hideMark/>
          </w:tcPr>
          <w:p w14:paraId="017F0639"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1.455</w:t>
            </w:r>
          </w:p>
        </w:tc>
      </w:tr>
      <w:tr w:rsidR="005408F2" w:rsidRPr="005408F2" w14:paraId="4F64E9DE" w14:textId="77777777" w:rsidTr="005408F2">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95FCD1" w14:textId="77777777" w:rsidR="005408F2" w:rsidRPr="005408F2" w:rsidRDefault="005408F2" w:rsidP="005408F2">
            <w:pPr>
              <w:spacing w:after="160" w:line="278" w:lineRule="auto"/>
              <w:jc w:val="center"/>
              <w:rPr>
                <w:b w:val="0"/>
                <w:bCs w:val="0"/>
              </w:rPr>
            </w:pPr>
            <w:r w:rsidRPr="005408F2">
              <w:rPr>
                <w:b w:val="0"/>
                <w:bCs w:val="0"/>
              </w:rPr>
              <w:t>2</w:t>
            </w:r>
          </w:p>
        </w:tc>
        <w:tc>
          <w:tcPr>
            <w:tcW w:w="0" w:type="auto"/>
            <w:vAlign w:val="center"/>
            <w:hideMark/>
          </w:tcPr>
          <w:p w14:paraId="5A1094A8"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2</w:t>
            </w:r>
          </w:p>
        </w:tc>
        <w:tc>
          <w:tcPr>
            <w:tcW w:w="0" w:type="auto"/>
            <w:vAlign w:val="center"/>
            <w:hideMark/>
          </w:tcPr>
          <w:p w14:paraId="4923E178"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3.07</w:t>
            </w:r>
          </w:p>
        </w:tc>
        <w:tc>
          <w:tcPr>
            <w:tcW w:w="0" w:type="auto"/>
            <w:vAlign w:val="center"/>
            <w:hideMark/>
          </w:tcPr>
          <w:p w14:paraId="008DA3AC"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1.535</w:t>
            </w:r>
          </w:p>
        </w:tc>
        <w:tc>
          <w:tcPr>
            <w:tcW w:w="0" w:type="auto"/>
            <w:vMerge/>
            <w:vAlign w:val="center"/>
            <w:hideMark/>
          </w:tcPr>
          <w:p w14:paraId="54CCA040"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492C9BE1"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5408F2" w:rsidRPr="005408F2" w14:paraId="1D339B8F" w14:textId="77777777" w:rsidTr="005408F2">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6CCF66" w14:textId="77777777" w:rsidR="005408F2" w:rsidRPr="005408F2" w:rsidRDefault="005408F2" w:rsidP="005408F2">
            <w:pPr>
              <w:spacing w:after="160" w:line="278" w:lineRule="auto"/>
              <w:jc w:val="center"/>
              <w:rPr>
                <w:b w:val="0"/>
                <w:bCs w:val="0"/>
              </w:rPr>
            </w:pPr>
            <w:r w:rsidRPr="005408F2">
              <w:rPr>
                <w:b w:val="0"/>
                <w:bCs w:val="0"/>
              </w:rPr>
              <w:t>3</w:t>
            </w:r>
          </w:p>
        </w:tc>
        <w:tc>
          <w:tcPr>
            <w:tcW w:w="0" w:type="auto"/>
            <w:vAlign w:val="center"/>
            <w:hideMark/>
          </w:tcPr>
          <w:p w14:paraId="025D6F86"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3</w:t>
            </w:r>
          </w:p>
        </w:tc>
        <w:tc>
          <w:tcPr>
            <w:tcW w:w="0" w:type="auto"/>
            <w:vAlign w:val="center"/>
            <w:hideMark/>
          </w:tcPr>
          <w:p w14:paraId="558C17B5"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4.46</w:t>
            </w:r>
          </w:p>
        </w:tc>
        <w:tc>
          <w:tcPr>
            <w:tcW w:w="0" w:type="auto"/>
            <w:vAlign w:val="center"/>
            <w:hideMark/>
          </w:tcPr>
          <w:p w14:paraId="7A766527"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1.487</w:t>
            </w:r>
          </w:p>
        </w:tc>
        <w:tc>
          <w:tcPr>
            <w:tcW w:w="0" w:type="auto"/>
            <w:vMerge/>
            <w:vAlign w:val="center"/>
            <w:hideMark/>
          </w:tcPr>
          <w:p w14:paraId="2B137750"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24D51281"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5408F2" w:rsidRPr="005408F2" w14:paraId="30E8F0DE" w14:textId="77777777" w:rsidTr="005408F2">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E3755E" w14:textId="77777777" w:rsidR="005408F2" w:rsidRPr="005408F2" w:rsidRDefault="005408F2" w:rsidP="005408F2">
            <w:pPr>
              <w:spacing w:after="160" w:line="278" w:lineRule="auto"/>
              <w:jc w:val="center"/>
              <w:rPr>
                <w:b w:val="0"/>
                <w:bCs w:val="0"/>
              </w:rPr>
            </w:pPr>
            <w:r w:rsidRPr="005408F2">
              <w:rPr>
                <w:b w:val="0"/>
                <w:bCs w:val="0"/>
              </w:rPr>
              <w:t>4</w:t>
            </w:r>
          </w:p>
        </w:tc>
        <w:tc>
          <w:tcPr>
            <w:tcW w:w="0" w:type="auto"/>
            <w:vAlign w:val="center"/>
            <w:hideMark/>
          </w:tcPr>
          <w:p w14:paraId="341A8EBC"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4</w:t>
            </w:r>
          </w:p>
        </w:tc>
        <w:tc>
          <w:tcPr>
            <w:tcW w:w="0" w:type="auto"/>
            <w:vAlign w:val="center"/>
            <w:hideMark/>
          </w:tcPr>
          <w:p w14:paraId="79E2983D"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5.99</w:t>
            </w:r>
          </w:p>
        </w:tc>
        <w:tc>
          <w:tcPr>
            <w:tcW w:w="0" w:type="auto"/>
            <w:vAlign w:val="center"/>
            <w:hideMark/>
          </w:tcPr>
          <w:p w14:paraId="04F7431E"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1.498</w:t>
            </w:r>
          </w:p>
        </w:tc>
        <w:tc>
          <w:tcPr>
            <w:tcW w:w="0" w:type="auto"/>
            <w:vMerge/>
            <w:vAlign w:val="center"/>
            <w:hideMark/>
          </w:tcPr>
          <w:p w14:paraId="1CD67931"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6AF4157B"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5408F2" w:rsidRPr="005408F2" w14:paraId="2D30A205" w14:textId="77777777" w:rsidTr="005408F2">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6D3EC0" w14:textId="77777777" w:rsidR="005408F2" w:rsidRPr="005408F2" w:rsidRDefault="005408F2" w:rsidP="005408F2">
            <w:pPr>
              <w:spacing w:after="160" w:line="278" w:lineRule="auto"/>
              <w:jc w:val="center"/>
              <w:rPr>
                <w:b w:val="0"/>
                <w:bCs w:val="0"/>
              </w:rPr>
            </w:pPr>
            <w:r w:rsidRPr="005408F2">
              <w:rPr>
                <w:b w:val="0"/>
                <w:bCs w:val="0"/>
              </w:rPr>
              <w:t>5</w:t>
            </w:r>
          </w:p>
        </w:tc>
        <w:tc>
          <w:tcPr>
            <w:tcW w:w="0" w:type="auto"/>
            <w:vAlign w:val="center"/>
            <w:hideMark/>
          </w:tcPr>
          <w:p w14:paraId="410D3E3E"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5</w:t>
            </w:r>
          </w:p>
        </w:tc>
        <w:tc>
          <w:tcPr>
            <w:tcW w:w="0" w:type="auto"/>
            <w:vAlign w:val="center"/>
            <w:hideMark/>
          </w:tcPr>
          <w:p w14:paraId="341998FB"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7.34</w:t>
            </w:r>
          </w:p>
        </w:tc>
        <w:tc>
          <w:tcPr>
            <w:tcW w:w="0" w:type="auto"/>
            <w:vAlign w:val="center"/>
            <w:hideMark/>
          </w:tcPr>
          <w:p w14:paraId="550EA176"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1.468</w:t>
            </w:r>
          </w:p>
        </w:tc>
        <w:tc>
          <w:tcPr>
            <w:tcW w:w="0" w:type="auto"/>
            <w:vMerge/>
            <w:vAlign w:val="center"/>
            <w:hideMark/>
          </w:tcPr>
          <w:p w14:paraId="2D550243"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31448860"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5408F2" w:rsidRPr="005408F2" w14:paraId="2E0DD830" w14:textId="77777777" w:rsidTr="005408F2">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C456CF" w14:textId="77777777" w:rsidR="005408F2" w:rsidRPr="005408F2" w:rsidRDefault="005408F2" w:rsidP="005408F2">
            <w:pPr>
              <w:spacing w:after="160" w:line="278" w:lineRule="auto"/>
              <w:jc w:val="center"/>
              <w:rPr>
                <w:b w:val="0"/>
                <w:bCs w:val="0"/>
              </w:rPr>
            </w:pPr>
          </w:p>
        </w:tc>
        <w:tc>
          <w:tcPr>
            <w:tcW w:w="0" w:type="auto"/>
            <w:vAlign w:val="center"/>
            <w:hideMark/>
          </w:tcPr>
          <w:p w14:paraId="3043177F"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Align w:val="center"/>
            <w:hideMark/>
          </w:tcPr>
          <w:p w14:paraId="18E923E1"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Align w:val="center"/>
            <w:hideMark/>
          </w:tcPr>
          <w:p w14:paraId="43121FD1"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Align w:val="center"/>
            <w:hideMark/>
          </w:tcPr>
          <w:p w14:paraId="295B6DCB"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Align w:val="center"/>
            <w:hideMark/>
          </w:tcPr>
          <w:p w14:paraId="338FC88F"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5408F2" w:rsidRPr="005408F2" w14:paraId="71DFA8EA" w14:textId="77777777" w:rsidTr="005408F2">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gridSpan w:val="6"/>
            <w:vAlign w:val="center"/>
            <w:hideMark/>
          </w:tcPr>
          <w:p w14:paraId="642B72CA" w14:textId="4CEC923D" w:rsidR="005408F2" w:rsidRPr="005408F2" w:rsidRDefault="005408F2" w:rsidP="005408F2">
            <w:pPr>
              <w:spacing w:after="160" w:line="278" w:lineRule="auto"/>
              <w:jc w:val="center"/>
              <w:rPr>
                <w:b w:val="0"/>
                <w:bCs w:val="0"/>
              </w:rPr>
            </w:pPr>
            <w:r>
              <w:t>R</w:t>
            </w:r>
            <w:r w:rsidRPr="005408F2">
              <w:rPr>
                <w:vertAlign w:val="subscript"/>
              </w:rPr>
              <w:t>f</w:t>
            </w:r>
            <w:r>
              <w:t xml:space="preserve"> = 10; R</w:t>
            </w:r>
            <w:r w:rsidRPr="005408F2">
              <w:rPr>
                <w:vertAlign w:val="subscript"/>
              </w:rPr>
              <w:t>i</w:t>
            </w:r>
            <w:r>
              <w:t xml:space="preserve"> = 1</w:t>
            </w:r>
          </w:p>
        </w:tc>
      </w:tr>
      <w:tr w:rsidR="005408F2" w:rsidRPr="005408F2" w14:paraId="27B26D5A" w14:textId="77777777" w:rsidTr="005408F2">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600AAD" w14:textId="77777777" w:rsidR="005408F2" w:rsidRPr="005408F2" w:rsidRDefault="005408F2" w:rsidP="005408F2">
            <w:pPr>
              <w:spacing w:after="160" w:line="278" w:lineRule="auto"/>
              <w:jc w:val="center"/>
              <w:rPr>
                <w:b w:val="0"/>
                <w:bCs w:val="0"/>
              </w:rPr>
            </w:pPr>
            <w:r w:rsidRPr="005408F2">
              <w:rPr>
                <w:b w:val="0"/>
                <w:bCs w:val="0"/>
              </w:rPr>
              <w:t>1</w:t>
            </w:r>
          </w:p>
        </w:tc>
        <w:tc>
          <w:tcPr>
            <w:tcW w:w="0" w:type="auto"/>
            <w:vAlign w:val="center"/>
            <w:hideMark/>
          </w:tcPr>
          <w:p w14:paraId="7B865773"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0.2</w:t>
            </w:r>
          </w:p>
        </w:tc>
        <w:tc>
          <w:tcPr>
            <w:tcW w:w="0" w:type="auto"/>
            <w:vAlign w:val="center"/>
            <w:hideMark/>
          </w:tcPr>
          <w:p w14:paraId="6BD5D75A"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3.28</w:t>
            </w:r>
          </w:p>
        </w:tc>
        <w:tc>
          <w:tcPr>
            <w:tcW w:w="0" w:type="auto"/>
            <w:vAlign w:val="center"/>
            <w:hideMark/>
          </w:tcPr>
          <w:p w14:paraId="05B38C36"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16.4</w:t>
            </w:r>
          </w:p>
        </w:tc>
        <w:tc>
          <w:tcPr>
            <w:tcW w:w="0" w:type="auto"/>
            <w:vMerge w:val="restart"/>
            <w:vAlign w:val="center"/>
            <w:hideMark/>
          </w:tcPr>
          <w:p w14:paraId="5416B87A"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13.2522</w:t>
            </w:r>
          </w:p>
        </w:tc>
        <w:tc>
          <w:tcPr>
            <w:tcW w:w="0" w:type="auto"/>
            <w:vMerge w:val="restart"/>
            <w:vAlign w:val="center"/>
            <w:hideMark/>
          </w:tcPr>
          <w:p w14:paraId="06AFF764"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11</w:t>
            </w:r>
          </w:p>
        </w:tc>
      </w:tr>
      <w:tr w:rsidR="005408F2" w:rsidRPr="005408F2" w14:paraId="7C21A7F0" w14:textId="77777777" w:rsidTr="005408F2">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19EE1D" w14:textId="77777777" w:rsidR="005408F2" w:rsidRPr="005408F2" w:rsidRDefault="005408F2" w:rsidP="005408F2">
            <w:pPr>
              <w:spacing w:after="160" w:line="278" w:lineRule="auto"/>
              <w:jc w:val="center"/>
              <w:rPr>
                <w:b w:val="0"/>
                <w:bCs w:val="0"/>
              </w:rPr>
            </w:pPr>
            <w:r w:rsidRPr="005408F2">
              <w:rPr>
                <w:b w:val="0"/>
                <w:bCs w:val="0"/>
              </w:rPr>
              <w:t>2</w:t>
            </w:r>
          </w:p>
        </w:tc>
        <w:tc>
          <w:tcPr>
            <w:tcW w:w="0" w:type="auto"/>
            <w:vAlign w:val="center"/>
            <w:hideMark/>
          </w:tcPr>
          <w:p w14:paraId="14D08EE7"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0.4</w:t>
            </w:r>
          </w:p>
        </w:tc>
        <w:tc>
          <w:tcPr>
            <w:tcW w:w="0" w:type="auto"/>
            <w:vAlign w:val="center"/>
            <w:hideMark/>
          </w:tcPr>
          <w:p w14:paraId="2006E886"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5.18</w:t>
            </w:r>
          </w:p>
        </w:tc>
        <w:tc>
          <w:tcPr>
            <w:tcW w:w="0" w:type="auto"/>
            <w:vAlign w:val="center"/>
            <w:hideMark/>
          </w:tcPr>
          <w:p w14:paraId="4413146D"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12.95</w:t>
            </w:r>
          </w:p>
        </w:tc>
        <w:tc>
          <w:tcPr>
            <w:tcW w:w="0" w:type="auto"/>
            <w:vMerge/>
            <w:vAlign w:val="center"/>
            <w:hideMark/>
          </w:tcPr>
          <w:p w14:paraId="2B0378D5"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3F3F580C"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5408F2" w:rsidRPr="005408F2" w14:paraId="39401E7C" w14:textId="77777777" w:rsidTr="005408F2">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348B63" w14:textId="77777777" w:rsidR="005408F2" w:rsidRPr="005408F2" w:rsidRDefault="005408F2" w:rsidP="005408F2">
            <w:pPr>
              <w:spacing w:after="160" w:line="278" w:lineRule="auto"/>
              <w:jc w:val="center"/>
              <w:rPr>
                <w:b w:val="0"/>
                <w:bCs w:val="0"/>
              </w:rPr>
            </w:pPr>
            <w:r w:rsidRPr="005408F2">
              <w:rPr>
                <w:b w:val="0"/>
                <w:bCs w:val="0"/>
              </w:rPr>
              <w:t>3</w:t>
            </w:r>
          </w:p>
        </w:tc>
        <w:tc>
          <w:tcPr>
            <w:tcW w:w="0" w:type="auto"/>
            <w:vAlign w:val="center"/>
            <w:hideMark/>
          </w:tcPr>
          <w:p w14:paraId="24D42FB4"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0.6</w:t>
            </w:r>
          </w:p>
        </w:tc>
        <w:tc>
          <w:tcPr>
            <w:tcW w:w="0" w:type="auto"/>
            <w:vAlign w:val="center"/>
            <w:hideMark/>
          </w:tcPr>
          <w:p w14:paraId="7B36E4F4"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7.85</w:t>
            </w:r>
          </w:p>
        </w:tc>
        <w:tc>
          <w:tcPr>
            <w:tcW w:w="0" w:type="auto"/>
            <w:vAlign w:val="center"/>
            <w:hideMark/>
          </w:tcPr>
          <w:p w14:paraId="03FA594F"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13.083</w:t>
            </w:r>
          </w:p>
        </w:tc>
        <w:tc>
          <w:tcPr>
            <w:tcW w:w="0" w:type="auto"/>
            <w:vMerge/>
            <w:vAlign w:val="center"/>
            <w:hideMark/>
          </w:tcPr>
          <w:p w14:paraId="3640D822"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70B05F2C"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5408F2" w:rsidRPr="005408F2" w14:paraId="0B9E5FDB" w14:textId="77777777" w:rsidTr="005408F2">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DE4C7E" w14:textId="77777777" w:rsidR="005408F2" w:rsidRPr="005408F2" w:rsidRDefault="005408F2" w:rsidP="005408F2">
            <w:pPr>
              <w:spacing w:after="160" w:line="278" w:lineRule="auto"/>
              <w:jc w:val="center"/>
              <w:rPr>
                <w:b w:val="0"/>
                <w:bCs w:val="0"/>
              </w:rPr>
            </w:pPr>
            <w:r w:rsidRPr="005408F2">
              <w:rPr>
                <w:b w:val="0"/>
                <w:bCs w:val="0"/>
              </w:rPr>
              <w:t>4</w:t>
            </w:r>
          </w:p>
        </w:tc>
        <w:tc>
          <w:tcPr>
            <w:tcW w:w="0" w:type="auto"/>
            <w:vAlign w:val="center"/>
            <w:hideMark/>
          </w:tcPr>
          <w:p w14:paraId="4A29689F"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0.8</w:t>
            </w:r>
          </w:p>
        </w:tc>
        <w:tc>
          <w:tcPr>
            <w:tcW w:w="0" w:type="auto"/>
            <w:vAlign w:val="center"/>
            <w:hideMark/>
          </w:tcPr>
          <w:p w14:paraId="319F7680"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9.59</w:t>
            </w:r>
          </w:p>
        </w:tc>
        <w:tc>
          <w:tcPr>
            <w:tcW w:w="0" w:type="auto"/>
            <w:vAlign w:val="center"/>
            <w:hideMark/>
          </w:tcPr>
          <w:p w14:paraId="4D91E511"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11.988</w:t>
            </w:r>
          </w:p>
        </w:tc>
        <w:tc>
          <w:tcPr>
            <w:tcW w:w="0" w:type="auto"/>
            <w:vMerge/>
            <w:vAlign w:val="center"/>
            <w:hideMark/>
          </w:tcPr>
          <w:p w14:paraId="710D8B79"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2FAC9A0B"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5408F2" w:rsidRPr="005408F2" w14:paraId="055E706B" w14:textId="77777777" w:rsidTr="005408F2">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D00F74" w14:textId="77777777" w:rsidR="005408F2" w:rsidRPr="005408F2" w:rsidRDefault="005408F2" w:rsidP="005408F2">
            <w:pPr>
              <w:spacing w:after="160" w:line="278" w:lineRule="auto"/>
              <w:jc w:val="center"/>
              <w:rPr>
                <w:b w:val="0"/>
                <w:bCs w:val="0"/>
              </w:rPr>
            </w:pPr>
            <w:r w:rsidRPr="005408F2">
              <w:rPr>
                <w:b w:val="0"/>
                <w:bCs w:val="0"/>
              </w:rPr>
              <w:t>5</w:t>
            </w:r>
          </w:p>
        </w:tc>
        <w:tc>
          <w:tcPr>
            <w:tcW w:w="0" w:type="auto"/>
            <w:vAlign w:val="center"/>
            <w:hideMark/>
          </w:tcPr>
          <w:p w14:paraId="29EDA624"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1</w:t>
            </w:r>
          </w:p>
        </w:tc>
        <w:tc>
          <w:tcPr>
            <w:tcW w:w="0" w:type="auto"/>
            <w:vAlign w:val="center"/>
            <w:hideMark/>
          </w:tcPr>
          <w:p w14:paraId="1D0B741E"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11.84</w:t>
            </w:r>
          </w:p>
        </w:tc>
        <w:tc>
          <w:tcPr>
            <w:tcW w:w="0" w:type="auto"/>
            <w:vAlign w:val="center"/>
            <w:hideMark/>
          </w:tcPr>
          <w:p w14:paraId="5B726FD9"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11.84</w:t>
            </w:r>
          </w:p>
        </w:tc>
        <w:tc>
          <w:tcPr>
            <w:tcW w:w="0" w:type="auto"/>
            <w:vMerge/>
            <w:vAlign w:val="center"/>
            <w:hideMark/>
          </w:tcPr>
          <w:p w14:paraId="5039C693"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5383E113"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5408F2" w:rsidRPr="005408F2" w14:paraId="5FB80E73" w14:textId="77777777" w:rsidTr="005408F2">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0B7C89" w14:textId="77777777" w:rsidR="005408F2" w:rsidRPr="005408F2" w:rsidRDefault="005408F2" w:rsidP="005408F2">
            <w:pPr>
              <w:spacing w:after="160" w:line="278" w:lineRule="auto"/>
              <w:jc w:val="center"/>
              <w:rPr>
                <w:b w:val="0"/>
                <w:bCs w:val="0"/>
              </w:rPr>
            </w:pPr>
          </w:p>
        </w:tc>
        <w:tc>
          <w:tcPr>
            <w:tcW w:w="0" w:type="auto"/>
            <w:vAlign w:val="center"/>
            <w:hideMark/>
          </w:tcPr>
          <w:p w14:paraId="3AB54812"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579AAC23"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63CA8D22"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6C954A0F"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36471331"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5408F2" w:rsidRPr="005408F2" w14:paraId="6884B882" w14:textId="77777777" w:rsidTr="005408F2">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gridSpan w:val="6"/>
            <w:vAlign w:val="center"/>
            <w:hideMark/>
          </w:tcPr>
          <w:p w14:paraId="330F2ED7" w14:textId="65BD83A3" w:rsidR="005408F2" w:rsidRPr="005408F2" w:rsidRDefault="005408F2" w:rsidP="005408F2">
            <w:pPr>
              <w:spacing w:after="160" w:line="278" w:lineRule="auto"/>
              <w:jc w:val="center"/>
              <w:rPr>
                <w:b w:val="0"/>
                <w:bCs w:val="0"/>
              </w:rPr>
            </w:pPr>
            <w:r>
              <w:t>R</w:t>
            </w:r>
            <w:r w:rsidRPr="005408F2">
              <w:rPr>
                <w:vertAlign w:val="subscript"/>
              </w:rPr>
              <w:t>f</w:t>
            </w:r>
            <w:r>
              <w:t xml:space="preserve"> = 10; R</w:t>
            </w:r>
            <w:r w:rsidRPr="005408F2">
              <w:rPr>
                <w:vertAlign w:val="subscript"/>
              </w:rPr>
              <w:t>i</w:t>
            </w:r>
            <w:r>
              <w:t xml:space="preserve"> = 2.2</w:t>
            </w:r>
          </w:p>
        </w:tc>
      </w:tr>
      <w:tr w:rsidR="005408F2" w:rsidRPr="005408F2" w14:paraId="3AEB1C19" w14:textId="77777777" w:rsidTr="005408F2">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A73B3A" w14:textId="77777777" w:rsidR="005408F2" w:rsidRPr="005408F2" w:rsidRDefault="005408F2" w:rsidP="005408F2">
            <w:pPr>
              <w:spacing w:after="160" w:line="278" w:lineRule="auto"/>
              <w:jc w:val="center"/>
              <w:rPr>
                <w:b w:val="0"/>
                <w:bCs w:val="0"/>
              </w:rPr>
            </w:pPr>
            <w:r w:rsidRPr="005408F2">
              <w:rPr>
                <w:b w:val="0"/>
                <w:bCs w:val="0"/>
              </w:rPr>
              <w:lastRenderedPageBreak/>
              <w:t>1</w:t>
            </w:r>
          </w:p>
        </w:tc>
        <w:tc>
          <w:tcPr>
            <w:tcW w:w="0" w:type="auto"/>
            <w:vAlign w:val="center"/>
            <w:hideMark/>
          </w:tcPr>
          <w:p w14:paraId="1897FE68"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1</w:t>
            </w:r>
          </w:p>
        </w:tc>
        <w:tc>
          <w:tcPr>
            <w:tcW w:w="0" w:type="auto"/>
            <w:vAlign w:val="center"/>
            <w:hideMark/>
          </w:tcPr>
          <w:p w14:paraId="1A07A98F"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6.06</w:t>
            </w:r>
          </w:p>
        </w:tc>
        <w:tc>
          <w:tcPr>
            <w:tcW w:w="0" w:type="auto"/>
            <w:vAlign w:val="center"/>
            <w:hideMark/>
          </w:tcPr>
          <w:p w14:paraId="33009B42"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6.06</w:t>
            </w:r>
          </w:p>
        </w:tc>
        <w:tc>
          <w:tcPr>
            <w:tcW w:w="0" w:type="auto"/>
            <w:vMerge w:val="restart"/>
            <w:vAlign w:val="center"/>
            <w:hideMark/>
          </w:tcPr>
          <w:p w14:paraId="3950F151"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5.9956</w:t>
            </w:r>
          </w:p>
        </w:tc>
        <w:tc>
          <w:tcPr>
            <w:tcW w:w="0" w:type="auto"/>
            <w:vMerge w:val="restart"/>
            <w:vAlign w:val="center"/>
            <w:hideMark/>
          </w:tcPr>
          <w:p w14:paraId="71468F0F"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5.545</w:t>
            </w:r>
          </w:p>
        </w:tc>
      </w:tr>
      <w:tr w:rsidR="005408F2" w:rsidRPr="005408F2" w14:paraId="0B180C90" w14:textId="77777777" w:rsidTr="005408F2">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A1C96A" w14:textId="77777777" w:rsidR="005408F2" w:rsidRPr="005408F2" w:rsidRDefault="005408F2" w:rsidP="005408F2">
            <w:pPr>
              <w:spacing w:after="160" w:line="278" w:lineRule="auto"/>
              <w:jc w:val="center"/>
              <w:rPr>
                <w:b w:val="0"/>
                <w:bCs w:val="0"/>
              </w:rPr>
            </w:pPr>
            <w:r w:rsidRPr="005408F2">
              <w:rPr>
                <w:b w:val="0"/>
                <w:bCs w:val="0"/>
              </w:rPr>
              <w:t>2</w:t>
            </w:r>
          </w:p>
        </w:tc>
        <w:tc>
          <w:tcPr>
            <w:tcW w:w="0" w:type="auto"/>
            <w:vAlign w:val="center"/>
            <w:hideMark/>
          </w:tcPr>
          <w:p w14:paraId="21B8DBA6"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0.5</w:t>
            </w:r>
          </w:p>
        </w:tc>
        <w:tc>
          <w:tcPr>
            <w:tcW w:w="0" w:type="auto"/>
            <w:vAlign w:val="center"/>
            <w:hideMark/>
          </w:tcPr>
          <w:p w14:paraId="4BCF379C"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3.33</w:t>
            </w:r>
          </w:p>
        </w:tc>
        <w:tc>
          <w:tcPr>
            <w:tcW w:w="0" w:type="auto"/>
            <w:vAlign w:val="center"/>
            <w:hideMark/>
          </w:tcPr>
          <w:p w14:paraId="67954060"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6.66</w:t>
            </w:r>
          </w:p>
        </w:tc>
        <w:tc>
          <w:tcPr>
            <w:tcW w:w="0" w:type="auto"/>
            <w:vMerge/>
            <w:vAlign w:val="center"/>
            <w:hideMark/>
          </w:tcPr>
          <w:p w14:paraId="63D38182"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441C41E0"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5408F2" w:rsidRPr="005408F2" w14:paraId="0E5E0AC2" w14:textId="77777777" w:rsidTr="005408F2">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A6B027" w14:textId="77777777" w:rsidR="005408F2" w:rsidRPr="005408F2" w:rsidRDefault="005408F2" w:rsidP="005408F2">
            <w:pPr>
              <w:spacing w:after="160" w:line="278" w:lineRule="auto"/>
              <w:jc w:val="center"/>
              <w:rPr>
                <w:b w:val="0"/>
                <w:bCs w:val="0"/>
              </w:rPr>
            </w:pPr>
            <w:r w:rsidRPr="005408F2">
              <w:rPr>
                <w:b w:val="0"/>
                <w:bCs w:val="0"/>
              </w:rPr>
              <w:t>3</w:t>
            </w:r>
          </w:p>
        </w:tc>
        <w:tc>
          <w:tcPr>
            <w:tcW w:w="0" w:type="auto"/>
            <w:vAlign w:val="center"/>
            <w:hideMark/>
          </w:tcPr>
          <w:p w14:paraId="79C098B6"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1.5</w:t>
            </w:r>
          </w:p>
        </w:tc>
        <w:tc>
          <w:tcPr>
            <w:tcW w:w="0" w:type="auto"/>
            <w:vAlign w:val="center"/>
            <w:hideMark/>
          </w:tcPr>
          <w:p w14:paraId="6CAF886F"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8.8</w:t>
            </w:r>
          </w:p>
        </w:tc>
        <w:tc>
          <w:tcPr>
            <w:tcW w:w="0" w:type="auto"/>
            <w:vAlign w:val="center"/>
            <w:hideMark/>
          </w:tcPr>
          <w:p w14:paraId="2511F027"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5.867</w:t>
            </w:r>
          </w:p>
        </w:tc>
        <w:tc>
          <w:tcPr>
            <w:tcW w:w="0" w:type="auto"/>
            <w:vMerge/>
            <w:vAlign w:val="center"/>
            <w:hideMark/>
          </w:tcPr>
          <w:p w14:paraId="3C36DC50"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1FAEC23B"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5408F2" w:rsidRPr="005408F2" w14:paraId="2F712B86" w14:textId="77777777" w:rsidTr="005408F2">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CF663B" w14:textId="77777777" w:rsidR="005408F2" w:rsidRPr="005408F2" w:rsidRDefault="005408F2" w:rsidP="005408F2">
            <w:pPr>
              <w:spacing w:after="160" w:line="278" w:lineRule="auto"/>
              <w:jc w:val="center"/>
              <w:rPr>
                <w:b w:val="0"/>
                <w:bCs w:val="0"/>
              </w:rPr>
            </w:pPr>
            <w:r w:rsidRPr="005408F2">
              <w:rPr>
                <w:b w:val="0"/>
                <w:bCs w:val="0"/>
              </w:rPr>
              <w:t>4</w:t>
            </w:r>
          </w:p>
        </w:tc>
        <w:tc>
          <w:tcPr>
            <w:tcW w:w="0" w:type="auto"/>
            <w:vAlign w:val="center"/>
            <w:hideMark/>
          </w:tcPr>
          <w:p w14:paraId="5791B049"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2</w:t>
            </w:r>
          </w:p>
        </w:tc>
        <w:tc>
          <w:tcPr>
            <w:tcW w:w="0" w:type="auto"/>
            <w:vAlign w:val="center"/>
            <w:hideMark/>
          </w:tcPr>
          <w:p w14:paraId="0B24CBF8"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11.43</w:t>
            </w:r>
          </w:p>
        </w:tc>
        <w:tc>
          <w:tcPr>
            <w:tcW w:w="0" w:type="auto"/>
            <w:vAlign w:val="center"/>
            <w:hideMark/>
          </w:tcPr>
          <w:p w14:paraId="1DB1AEB4"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5.715</w:t>
            </w:r>
          </w:p>
        </w:tc>
        <w:tc>
          <w:tcPr>
            <w:tcW w:w="0" w:type="auto"/>
            <w:vMerge/>
            <w:vAlign w:val="center"/>
            <w:hideMark/>
          </w:tcPr>
          <w:p w14:paraId="4487FF6A"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305E5F0C"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5408F2" w:rsidRPr="005408F2" w14:paraId="61E20FFC" w14:textId="77777777" w:rsidTr="005408F2">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9F7731" w14:textId="77777777" w:rsidR="005408F2" w:rsidRPr="005408F2" w:rsidRDefault="005408F2" w:rsidP="005408F2">
            <w:pPr>
              <w:spacing w:after="160" w:line="278" w:lineRule="auto"/>
              <w:jc w:val="center"/>
              <w:rPr>
                <w:b w:val="0"/>
                <w:bCs w:val="0"/>
              </w:rPr>
            </w:pPr>
            <w:r w:rsidRPr="005408F2">
              <w:rPr>
                <w:b w:val="0"/>
                <w:bCs w:val="0"/>
              </w:rPr>
              <w:t>5</w:t>
            </w:r>
          </w:p>
        </w:tc>
        <w:tc>
          <w:tcPr>
            <w:tcW w:w="0" w:type="auto"/>
            <w:vAlign w:val="center"/>
            <w:hideMark/>
          </w:tcPr>
          <w:p w14:paraId="37AC5F87"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2.5</w:t>
            </w:r>
          </w:p>
        </w:tc>
        <w:tc>
          <w:tcPr>
            <w:tcW w:w="0" w:type="auto"/>
            <w:vAlign w:val="center"/>
            <w:hideMark/>
          </w:tcPr>
          <w:p w14:paraId="6AD997E1"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14.19</w:t>
            </w:r>
          </w:p>
        </w:tc>
        <w:tc>
          <w:tcPr>
            <w:tcW w:w="0" w:type="auto"/>
            <w:vAlign w:val="center"/>
            <w:hideMark/>
          </w:tcPr>
          <w:p w14:paraId="38A48AC6"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5.676</w:t>
            </w:r>
          </w:p>
        </w:tc>
        <w:tc>
          <w:tcPr>
            <w:tcW w:w="0" w:type="auto"/>
            <w:vMerge/>
            <w:vAlign w:val="center"/>
            <w:hideMark/>
          </w:tcPr>
          <w:p w14:paraId="1B6CA779"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326182C2"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bl>
    <w:p w14:paraId="7ACFE2E9" w14:textId="77777777" w:rsidR="005408F2" w:rsidRDefault="005408F2" w:rsidP="007B1DA9"/>
    <w:p w14:paraId="7E472F3D" w14:textId="443E21C8" w:rsidR="005408F2" w:rsidRDefault="005408F2" w:rsidP="005408F2">
      <w:r>
        <w:t xml:space="preserve">As can be seen from the table, the measured gain and the theoretical gain of the amplifier are quite close to each other, validating the </w:t>
      </w:r>
      <w:r>
        <w:rPr>
          <w:b/>
          <w:bCs/>
        </w:rPr>
        <w:t>n</w:t>
      </w:r>
      <w:r w:rsidRPr="005408F2">
        <w:rPr>
          <w:b/>
          <w:bCs/>
        </w:rPr>
        <w:t>on-</w:t>
      </w:r>
      <w:r w:rsidRPr="00AC78BC">
        <w:rPr>
          <w:b/>
          <w:bCs/>
        </w:rPr>
        <w:t>inverting amplifier gain</w:t>
      </w:r>
      <w:r>
        <w:t xml:space="preserve"> formula.</w:t>
      </w:r>
    </w:p>
    <w:p w14:paraId="65DF99BD" w14:textId="77777777" w:rsidR="005408F2" w:rsidRDefault="005408F2" w:rsidP="005408F2"/>
    <w:p w14:paraId="02970B7A" w14:textId="52ADDF47" w:rsidR="005408F2" w:rsidRPr="00A258FE" w:rsidRDefault="005408F2" w:rsidP="00A258FE">
      <w:pPr>
        <w:pStyle w:val="ListParagraph"/>
        <w:numPr>
          <w:ilvl w:val="0"/>
          <w:numId w:val="5"/>
        </w:numPr>
        <w:rPr>
          <w:b/>
          <w:bCs/>
          <w:sz w:val="32"/>
          <w:szCs w:val="32"/>
          <w:u w:val="single"/>
        </w:rPr>
      </w:pPr>
      <w:r w:rsidRPr="00A258FE">
        <w:rPr>
          <w:b/>
          <w:bCs/>
          <w:sz w:val="32"/>
          <w:szCs w:val="32"/>
          <w:u w:val="single"/>
        </w:rPr>
        <w:t>OPAMP as an Adder</w:t>
      </w:r>
    </w:p>
    <w:p w14:paraId="597E4D91" w14:textId="3A8CF93D" w:rsidR="005408F2" w:rsidRDefault="005408F2" w:rsidP="005408F2">
      <w:r w:rsidRPr="005408F2">
        <w:t>An OPAMP in an inverted amplifier configuration with two or three inputs can work as an adder circuit</w:t>
      </w:r>
      <w:r>
        <w:t xml:space="preserve"> as shown in </w:t>
      </w:r>
      <w:r w:rsidRPr="005408F2">
        <w:rPr>
          <w:b/>
          <w:bCs/>
        </w:rPr>
        <w:t>Figure 4</w:t>
      </w:r>
      <w:r w:rsidRPr="005408F2">
        <w:t>. The output voltage of an adder amplifier is proportional to the negative of the algebraic sum of its input voltages. Thus</w:t>
      </w:r>
      <w:r>
        <w:t>,</w:t>
      </w:r>
      <w:r w:rsidRPr="005408F2">
        <w:t xml:space="preserve"> the output voltage is proportional to the algebraic sum of the input voltages. If variable voltage </w:t>
      </w:r>
      <w:r>
        <w:t xml:space="preserve">is </w:t>
      </w:r>
      <w:r w:rsidRPr="005408F2">
        <w:t>not available then one can use 1K pot</w:t>
      </w:r>
      <w:r w:rsidR="00A258FE">
        <w:t>entiometer</w:t>
      </w:r>
      <w:r w:rsidRPr="005408F2">
        <w:t xml:space="preserve"> from fixed voltage to get variable voltage. If </w:t>
      </w:r>
      <w:r w:rsidRPr="005408F2">
        <w:rPr>
          <w:b/>
          <w:bCs/>
        </w:rPr>
        <w:t>R</w:t>
      </w:r>
      <w:r w:rsidRPr="005408F2">
        <w:rPr>
          <w:b/>
          <w:bCs/>
          <w:vertAlign w:val="subscript"/>
        </w:rPr>
        <w:t>f</w:t>
      </w:r>
      <w:r w:rsidRPr="005408F2">
        <w:rPr>
          <w:b/>
          <w:bCs/>
        </w:rPr>
        <w:t xml:space="preserve"> = R</w:t>
      </w:r>
      <w:r w:rsidRPr="005408F2">
        <w:rPr>
          <w:b/>
          <w:bCs/>
          <w:vertAlign w:val="subscript"/>
        </w:rPr>
        <w:t>1</w:t>
      </w:r>
      <w:r w:rsidRPr="005408F2">
        <w:rPr>
          <w:b/>
          <w:bCs/>
        </w:rPr>
        <w:t xml:space="preserve"> = R</w:t>
      </w:r>
      <w:r w:rsidRPr="005408F2">
        <w:rPr>
          <w:b/>
          <w:bCs/>
          <w:vertAlign w:val="subscript"/>
        </w:rPr>
        <w:t>2</w:t>
      </w:r>
      <w:r w:rsidRPr="005408F2">
        <w:rPr>
          <w:b/>
          <w:bCs/>
        </w:rPr>
        <w:t xml:space="preserve"> = R</w:t>
      </w:r>
      <w:r w:rsidRPr="005408F2">
        <w:rPr>
          <w:b/>
          <w:bCs/>
          <w:vertAlign w:val="subscript"/>
        </w:rPr>
        <w:t>3</w:t>
      </w:r>
      <w:r w:rsidRPr="005408F2">
        <w:rPr>
          <w:b/>
          <w:bCs/>
        </w:rPr>
        <w:t xml:space="preserve"> = 1.0 </w:t>
      </w:r>
      <w:r>
        <w:rPr>
          <w:b/>
          <w:bCs/>
        </w:rPr>
        <w:t>k</w:t>
      </w:r>
      <w:r w:rsidRPr="005408F2">
        <w:rPr>
          <w:b/>
          <w:bCs/>
        </w:rPr>
        <w:t>Ω</w:t>
      </w:r>
      <w:r w:rsidRPr="005408F2">
        <w:t xml:space="preserve"> then the output voltage is</w:t>
      </w:r>
    </w:p>
    <w:p w14:paraId="3D97D7DE" w14:textId="339D52B1" w:rsidR="005408F2" w:rsidRDefault="005408F2" w:rsidP="005408F2">
      <w:r>
        <w:rPr>
          <w:noProof/>
        </w:rPr>
        <mc:AlternateContent>
          <mc:Choice Requires="wps">
            <w:drawing>
              <wp:anchor distT="0" distB="0" distL="114300" distR="114300" simplePos="0" relativeHeight="251667456" behindDoc="0" locked="0" layoutInCell="1" allowOverlap="1" wp14:anchorId="357A3202" wp14:editId="442917A4">
                <wp:simplePos x="0" y="0"/>
                <wp:positionH relativeFrom="column">
                  <wp:posOffset>1950720</wp:posOffset>
                </wp:positionH>
                <wp:positionV relativeFrom="paragraph">
                  <wp:posOffset>209550</wp:posOffset>
                </wp:positionV>
                <wp:extent cx="2278380" cy="525780"/>
                <wp:effectExtent l="0" t="0" r="26670" b="26670"/>
                <wp:wrapNone/>
                <wp:docPr id="668796855" name="Rectangle 4"/>
                <wp:cNvGraphicFramePr/>
                <a:graphic xmlns:a="http://schemas.openxmlformats.org/drawingml/2006/main">
                  <a:graphicData uri="http://schemas.microsoft.com/office/word/2010/wordprocessingShape">
                    <wps:wsp>
                      <wps:cNvSpPr/>
                      <wps:spPr>
                        <a:xfrm>
                          <a:off x="0" y="0"/>
                          <a:ext cx="2278380" cy="5257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B0C30D" id="Rectangle 4" o:spid="_x0000_s1026" style="position:absolute;margin-left:153.6pt;margin-top:16.5pt;width:179.4pt;height:41.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" filled="f" strokecolor="#09101d [484]" strokeweight="1pt"/>
            </w:pict>
          </mc:Fallback>
        </mc:AlternateContent>
      </w:r>
    </w:p>
    <w:p w14:paraId="695517A7" w14:textId="2FA77ACB" w:rsidR="005408F2" w:rsidRPr="005408F2" w:rsidRDefault="00000000" w:rsidP="005408F2">
      <w:pPr>
        <w:rPr>
          <w:sz w:val="32"/>
          <w:szCs w:val="32"/>
        </w:rPr>
      </w:pPr>
      <m:oMathPara>
        <m:oMath>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out</m:t>
              </m:r>
            </m:sub>
          </m:sSub>
          <m:r>
            <w:rPr>
              <w:rFonts w:ascii="Cambria Math" w:hAnsi="Cambria Math"/>
              <w:sz w:val="32"/>
              <w:szCs w:val="32"/>
            </w:rPr>
            <m:t>= -(</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m:t>
              </m:r>
            </m:sub>
          </m:sSub>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m:t>
              </m:r>
            </m:sub>
          </m:sSub>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3</m:t>
              </m:r>
            </m:sub>
          </m:sSub>
          <m:r>
            <w:rPr>
              <w:rFonts w:ascii="Cambria Math" w:hAnsi="Cambria Math"/>
              <w:sz w:val="32"/>
              <w:szCs w:val="32"/>
            </w:rPr>
            <m:t>)</m:t>
          </m:r>
        </m:oMath>
      </m:oMathPara>
    </w:p>
    <w:p w14:paraId="0E24B8B5" w14:textId="530DFCEE" w:rsidR="005408F2" w:rsidRDefault="005408F2" w:rsidP="005408F2">
      <w:r>
        <w:rPr>
          <w:noProof/>
        </w:rPr>
        <mc:AlternateContent>
          <mc:Choice Requires="wps">
            <w:drawing>
              <wp:anchor distT="0" distB="0" distL="114300" distR="114300" simplePos="0" relativeHeight="251670528" behindDoc="1" locked="0" layoutInCell="1" allowOverlap="1" wp14:anchorId="5AAD2222" wp14:editId="5AD5D288">
                <wp:simplePos x="0" y="0"/>
                <wp:positionH relativeFrom="column">
                  <wp:posOffset>739140</wp:posOffset>
                </wp:positionH>
                <wp:positionV relativeFrom="paragraph">
                  <wp:posOffset>2452370</wp:posOffset>
                </wp:positionV>
                <wp:extent cx="4244340" cy="635"/>
                <wp:effectExtent l="0" t="0" r="0" b="0"/>
                <wp:wrapTight wrapText="bothSides">
                  <wp:wrapPolygon edited="0">
                    <wp:start x="0" y="0"/>
                    <wp:lineTo x="0" y="21600"/>
                    <wp:lineTo x="21600" y="21600"/>
                    <wp:lineTo x="21600" y="0"/>
                  </wp:wrapPolygon>
                </wp:wrapTight>
                <wp:docPr id="1114538602" name="Text Box 1"/>
                <wp:cNvGraphicFramePr/>
                <a:graphic xmlns:a="http://schemas.openxmlformats.org/drawingml/2006/main">
                  <a:graphicData uri="http://schemas.microsoft.com/office/word/2010/wordprocessingShape">
                    <wps:wsp>
                      <wps:cNvSpPr txBox="1"/>
                      <wps:spPr>
                        <a:xfrm>
                          <a:off x="0" y="0"/>
                          <a:ext cx="4244340" cy="635"/>
                        </a:xfrm>
                        <a:prstGeom prst="rect">
                          <a:avLst/>
                        </a:prstGeom>
                        <a:solidFill>
                          <a:prstClr val="white"/>
                        </a:solidFill>
                        <a:ln>
                          <a:noFill/>
                        </a:ln>
                      </wps:spPr>
                      <wps:txbx>
                        <w:txbxContent>
                          <w:p w14:paraId="57B30920" w14:textId="4CDEA1EA" w:rsidR="005408F2" w:rsidRPr="00B748FA" w:rsidRDefault="005408F2" w:rsidP="005408F2">
                            <w:pPr>
                              <w:pStyle w:val="Caption"/>
                              <w:jc w:val="center"/>
                            </w:pPr>
                            <w:r>
                              <w:t xml:space="preserve">Figure </w:t>
                            </w:r>
                            <w:fldSimple w:instr=" SEQ Figure \* ARABIC ">
                              <w:r w:rsidR="00A258FE">
                                <w:rPr>
                                  <w:noProof/>
                                </w:rPr>
                                <w:t>4</w:t>
                              </w:r>
                            </w:fldSimple>
                            <w:r>
                              <w:t>: Op-Amp as an Adder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AD2222" id="_x0000_s1028" type="#_x0000_t202" style="position:absolute;margin-left:58.2pt;margin-top:193.1pt;width:334.2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wIYGgIAAD8EAAAOAAAAZHJzL2Uyb0RvYy54bWysU8Fu2zAMvQ/YPwi6L07SrBi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88XiZkEhSbHbm4+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" stroked="f">
                <v:textbox style="mso-fit-shape-to-text:t" inset="0,0,0,0">
                  <w:txbxContent>
                    <w:p w14:paraId="57B30920" w14:textId="4CDEA1EA" w:rsidR="005408F2" w:rsidRPr="00B748FA" w:rsidRDefault="005408F2" w:rsidP="005408F2">
                      <w:pPr>
                        <w:pStyle w:val="Caption"/>
                        <w:jc w:val="center"/>
                      </w:pPr>
                      <w:r>
                        <w:t xml:space="preserve">Figure </w:t>
                      </w:r>
                      <w:fldSimple w:instr=" SEQ Figure \* ARABIC ">
                        <w:r w:rsidR="00A258FE">
                          <w:rPr>
                            <w:noProof/>
                          </w:rPr>
                          <w:t>4</w:t>
                        </w:r>
                      </w:fldSimple>
                      <w:r>
                        <w:t>: Op-Amp as an Adder</w:t>
                      </w:r>
                    </w:p>
                  </w:txbxContent>
                </v:textbox>
                <w10:wrap type="tight"/>
              </v:shape>
            </w:pict>
          </mc:Fallback>
        </mc:AlternateContent>
      </w:r>
      <w:r w:rsidRPr="005408F2">
        <w:rPr>
          <w:noProof/>
        </w:rPr>
        <w:drawing>
          <wp:anchor distT="0" distB="0" distL="114300" distR="114300" simplePos="0" relativeHeight="251668480" behindDoc="1" locked="0" layoutInCell="1" allowOverlap="1" wp14:anchorId="0B2F9474" wp14:editId="6FC8E472">
            <wp:simplePos x="0" y="0"/>
            <wp:positionH relativeFrom="column">
              <wp:posOffset>739140</wp:posOffset>
            </wp:positionH>
            <wp:positionV relativeFrom="paragraph">
              <wp:posOffset>284480</wp:posOffset>
            </wp:positionV>
            <wp:extent cx="4244708" cy="2110923"/>
            <wp:effectExtent l="19050" t="19050" r="22860" b="22860"/>
            <wp:wrapTight wrapText="bothSides">
              <wp:wrapPolygon edited="0">
                <wp:start x="-97" y="-195"/>
                <wp:lineTo x="-97" y="21639"/>
                <wp:lineTo x="21619" y="21639"/>
                <wp:lineTo x="21619" y="-195"/>
                <wp:lineTo x="-97" y="-195"/>
              </wp:wrapPolygon>
            </wp:wrapTight>
            <wp:docPr id="111118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86647" name=""/>
                    <pic:cNvPicPr/>
                  </pic:nvPicPr>
                  <pic:blipFill>
                    <a:blip r:embed="rId8">
                      <a:extLst>
                        <a:ext uri="{28A0092B-C50C-407E-A947-70E740481C1C}">
                          <a14:useLocalDpi xmlns:a14="http://schemas.microsoft.com/office/drawing/2010/main" val="0"/>
                        </a:ext>
                      </a:extLst>
                    </a:blip>
                    <a:stretch>
                      <a:fillRect/>
                    </a:stretch>
                  </pic:blipFill>
                  <pic:spPr>
                    <a:xfrm>
                      <a:off x="0" y="0"/>
                      <a:ext cx="4244708" cy="2110923"/>
                    </a:xfrm>
                    <a:prstGeom prst="rect">
                      <a:avLst/>
                    </a:prstGeom>
                    <a:ln>
                      <a:solidFill>
                        <a:schemeClr val="tx1"/>
                      </a:solidFill>
                    </a:ln>
                  </pic:spPr>
                </pic:pic>
              </a:graphicData>
            </a:graphic>
          </wp:anchor>
        </w:drawing>
      </w:r>
    </w:p>
    <w:p w14:paraId="35349C26" w14:textId="77777777" w:rsidR="005408F2" w:rsidRDefault="005408F2">
      <w:r>
        <w:br w:type="page"/>
      </w:r>
    </w:p>
    <w:p w14:paraId="72C256B9" w14:textId="77777777" w:rsidR="005408F2" w:rsidRPr="00A258FE" w:rsidRDefault="005408F2">
      <w:pPr>
        <w:rPr>
          <w:b/>
          <w:bCs/>
        </w:rPr>
      </w:pPr>
      <w:r w:rsidRPr="00A258FE">
        <w:rPr>
          <w:b/>
          <w:bCs/>
        </w:rPr>
        <w:lastRenderedPageBreak/>
        <w:t>OBSERVATIONS:</w:t>
      </w:r>
    </w:p>
    <w:p w14:paraId="29F8857C" w14:textId="6E88C6E2" w:rsidR="00A258FE" w:rsidRDefault="00A258FE" w:rsidP="00A258FE">
      <w:pPr>
        <w:pStyle w:val="Caption"/>
        <w:keepNext/>
        <w:jc w:val="center"/>
      </w:pPr>
      <w:r>
        <w:t xml:space="preserve">Table </w:t>
      </w:r>
      <w:fldSimple w:instr=" SEQ Table \* ARABIC ">
        <w:r w:rsidR="00A60D8C">
          <w:rPr>
            <w:noProof/>
          </w:rPr>
          <w:t>3</w:t>
        </w:r>
      </w:fldSimple>
      <w:r>
        <w:t>: Adder Configuration</w:t>
      </w:r>
    </w:p>
    <w:tbl>
      <w:tblPr>
        <w:tblStyle w:val="PlainTable1"/>
        <w:tblW w:w="8272" w:type="dxa"/>
        <w:jc w:val="center"/>
        <w:tblLayout w:type="fixed"/>
        <w:tblLook w:val="04A0" w:firstRow="1" w:lastRow="0" w:firstColumn="1" w:lastColumn="0" w:noHBand="0" w:noVBand="1"/>
      </w:tblPr>
      <w:tblGrid>
        <w:gridCol w:w="895"/>
        <w:gridCol w:w="900"/>
        <w:gridCol w:w="897"/>
        <w:gridCol w:w="990"/>
        <w:gridCol w:w="2070"/>
        <w:gridCol w:w="2520"/>
      </w:tblGrid>
      <w:tr w:rsidR="00A258FE" w:rsidRPr="00A258FE" w14:paraId="77015E91" w14:textId="77777777" w:rsidTr="00A258FE">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458B5E25" w14:textId="77777777" w:rsidR="00A258FE" w:rsidRPr="00A258FE" w:rsidRDefault="00A258FE" w:rsidP="00A258FE">
            <w:pPr>
              <w:spacing w:after="160" w:line="278" w:lineRule="auto"/>
              <w:jc w:val="center"/>
            </w:pPr>
            <w:r w:rsidRPr="00A258FE">
              <w:t>Sl. No.</w:t>
            </w:r>
          </w:p>
        </w:tc>
        <w:tc>
          <w:tcPr>
            <w:tcW w:w="900" w:type="dxa"/>
            <w:hideMark/>
          </w:tcPr>
          <w:p w14:paraId="0EA77B66" w14:textId="77777777" w:rsidR="00A258FE" w:rsidRPr="00A258FE" w:rsidRDefault="00A258FE" w:rsidP="00A258FE">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A258FE">
              <w:t>V</w:t>
            </w:r>
            <w:r w:rsidRPr="00A258FE">
              <w:rPr>
                <w:vertAlign w:val="subscript"/>
              </w:rPr>
              <w:t>1</w:t>
            </w:r>
          </w:p>
        </w:tc>
        <w:tc>
          <w:tcPr>
            <w:tcW w:w="897" w:type="dxa"/>
            <w:hideMark/>
          </w:tcPr>
          <w:p w14:paraId="4A35B63F" w14:textId="77777777" w:rsidR="00A258FE" w:rsidRPr="00A258FE" w:rsidRDefault="00A258FE" w:rsidP="00A258FE">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A258FE">
              <w:t>V</w:t>
            </w:r>
            <w:r w:rsidRPr="00A258FE">
              <w:rPr>
                <w:vertAlign w:val="subscript"/>
              </w:rPr>
              <w:t>2</w:t>
            </w:r>
          </w:p>
        </w:tc>
        <w:tc>
          <w:tcPr>
            <w:tcW w:w="990" w:type="dxa"/>
            <w:hideMark/>
          </w:tcPr>
          <w:p w14:paraId="099D5F97" w14:textId="77777777" w:rsidR="00A258FE" w:rsidRPr="00A258FE" w:rsidRDefault="00A258FE" w:rsidP="00A258FE">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A258FE">
              <w:t>V</w:t>
            </w:r>
            <w:r w:rsidRPr="00A258FE">
              <w:rPr>
                <w:vertAlign w:val="subscript"/>
              </w:rPr>
              <w:t>3</w:t>
            </w:r>
          </w:p>
        </w:tc>
        <w:tc>
          <w:tcPr>
            <w:tcW w:w="2070" w:type="dxa"/>
            <w:hideMark/>
          </w:tcPr>
          <w:p w14:paraId="7568C904" w14:textId="77777777" w:rsidR="00A258FE" w:rsidRPr="00A258FE" w:rsidRDefault="00A258FE" w:rsidP="00A258FE">
            <w:pPr>
              <w:spacing w:after="160" w:line="278" w:lineRule="auto"/>
              <w:jc w:val="center"/>
              <w:cnfStyle w:val="100000000000" w:firstRow="1" w:lastRow="0" w:firstColumn="0" w:lastColumn="0" w:oddVBand="0" w:evenVBand="0" w:oddHBand="0" w:evenHBand="0" w:firstRowFirstColumn="0" w:firstRowLastColumn="0" w:lastRowFirstColumn="0" w:lastRowLastColumn="0"/>
            </w:pPr>
            <w:proofErr w:type="spellStart"/>
            <w:r w:rsidRPr="00A258FE">
              <w:t>V</w:t>
            </w:r>
            <w:r w:rsidRPr="00A258FE">
              <w:rPr>
                <w:vertAlign w:val="subscript"/>
              </w:rPr>
              <w:t>out</w:t>
            </w:r>
            <w:proofErr w:type="spellEnd"/>
            <w:r w:rsidRPr="00A258FE">
              <w:t xml:space="preserve"> (Measured)</w:t>
            </w:r>
          </w:p>
        </w:tc>
        <w:tc>
          <w:tcPr>
            <w:tcW w:w="2520" w:type="dxa"/>
            <w:hideMark/>
          </w:tcPr>
          <w:p w14:paraId="4FF4A240" w14:textId="77777777" w:rsidR="00A258FE" w:rsidRPr="00A258FE" w:rsidRDefault="00A258FE" w:rsidP="00A258FE">
            <w:pPr>
              <w:spacing w:after="160" w:line="278" w:lineRule="auto"/>
              <w:jc w:val="center"/>
              <w:cnfStyle w:val="100000000000" w:firstRow="1" w:lastRow="0" w:firstColumn="0" w:lastColumn="0" w:oddVBand="0" w:evenVBand="0" w:oddHBand="0" w:evenHBand="0" w:firstRowFirstColumn="0" w:firstRowLastColumn="0" w:lastRowFirstColumn="0" w:lastRowLastColumn="0"/>
            </w:pPr>
            <w:proofErr w:type="spellStart"/>
            <w:r w:rsidRPr="00A258FE">
              <w:t>V</w:t>
            </w:r>
            <w:r w:rsidRPr="00A258FE">
              <w:rPr>
                <w:vertAlign w:val="subscript"/>
              </w:rPr>
              <w:t>out</w:t>
            </w:r>
            <w:proofErr w:type="spellEnd"/>
            <w:r w:rsidRPr="00A258FE">
              <w:t xml:space="preserve"> (Theoretical)</w:t>
            </w:r>
          </w:p>
        </w:tc>
      </w:tr>
      <w:tr w:rsidR="00A258FE" w:rsidRPr="00A258FE" w14:paraId="78B8DEF2" w14:textId="77777777" w:rsidTr="00A258FE">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0A95E168" w14:textId="77777777" w:rsidR="00A258FE" w:rsidRPr="00A258FE" w:rsidRDefault="00A258FE" w:rsidP="00A258FE">
            <w:pPr>
              <w:spacing w:after="160" w:line="278" w:lineRule="auto"/>
              <w:jc w:val="center"/>
            </w:pPr>
          </w:p>
        </w:tc>
        <w:tc>
          <w:tcPr>
            <w:tcW w:w="900" w:type="dxa"/>
            <w:hideMark/>
          </w:tcPr>
          <w:p w14:paraId="32F508A8"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897" w:type="dxa"/>
            <w:hideMark/>
          </w:tcPr>
          <w:p w14:paraId="7D59DF82"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990" w:type="dxa"/>
            <w:hideMark/>
          </w:tcPr>
          <w:p w14:paraId="7BE06D31"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2070" w:type="dxa"/>
            <w:hideMark/>
          </w:tcPr>
          <w:p w14:paraId="6BC9F173"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2520" w:type="dxa"/>
            <w:hideMark/>
          </w:tcPr>
          <w:p w14:paraId="3D40C456"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A258FE" w:rsidRPr="00A258FE" w14:paraId="462FF7BD" w14:textId="77777777" w:rsidTr="00A258FE">
        <w:trPr>
          <w:trHeight w:val="315"/>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674DE398" w14:textId="77777777" w:rsidR="00A258FE" w:rsidRPr="00A258FE" w:rsidRDefault="00A258FE" w:rsidP="00A258FE">
            <w:pPr>
              <w:spacing w:after="160" w:line="278" w:lineRule="auto"/>
              <w:jc w:val="center"/>
              <w:rPr>
                <w:b w:val="0"/>
                <w:bCs w:val="0"/>
              </w:rPr>
            </w:pPr>
            <w:r w:rsidRPr="00A258FE">
              <w:rPr>
                <w:b w:val="0"/>
                <w:bCs w:val="0"/>
              </w:rPr>
              <w:t>1</w:t>
            </w:r>
          </w:p>
        </w:tc>
        <w:tc>
          <w:tcPr>
            <w:tcW w:w="900" w:type="dxa"/>
            <w:hideMark/>
          </w:tcPr>
          <w:p w14:paraId="32213DD3"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4.4</w:t>
            </w:r>
          </w:p>
        </w:tc>
        <w:tc>
          <w:tcPr>
            <w:tcW w:w="897" w:type="dxa"/>
            <w:hideMark/>
          </w:tcPr>
          <w:p w14:paraId="404D87F1"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2.19</w:t>
            </w:r>
          </w:p>
        </w:tc>
        <w:tc>
          <w:tcPr>
            <w:tcW w:w="990" w:type="dxa"/>
            <w:hideMark/>
          </w:tcPr>
          <w:p w14:paraId="7964FC8B"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1.3</w:t>
            </w:r>
          </w:p>
        </w:tc>
        <w:tc>
          <w:tcPr>
            <w:tcW w:w="2070" w:type="dxa"/>
            <w:hideMark/>
          </w:tcPr>
          <w:p w14:paraId="32395217"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-7.92</w:t>
            </w:r>
          </w:p>
        </w:tc>
        <w:tc>
          <w:tcPr>
            <w:tcW w:w="2520" w:type="dxa"/>
            <w:hideMark/>
          </w:tcPr>
          <w:p w14:paraId="5C0EFDEB"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-7.89</w:t>
            </w:r>
          </w:p>
        </w:tc>
      </w:tr>
      <w:tr w:rsidR="00A258FE" w:rsidRPr="00A258FE" w14:paraId="7E11135F" w14:textId="77777777" w:rsidTr="00A258FE">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393FDF8F" w14:textId="77777777" w:rsidR="00A258FE" w:rsidRPr="00A258FE" w:rsidRDefault="00A258FE" w:rsidP="00A258FE">
            <w:pPr>
              <w:spacing w:after="160" w:line="278" w:lineRule="auto"/>
              <w:jc w:val="center"/>
              <w:rPr>
                <w:b w:val="0"/>
                <w:bCs w:val="0"/>
              </w:rPr>
            </w:pPr>
            <w:r w:rsidRPr="00A258FE">
              <w:rPr>
                <w:b w:val="0"/>
                <w:bCs w:val="0"/>
              </w:rPr>
              <w:t>2</w:t>
            </w:r>
          </w:p>
        </w:tc>
        <w:tc>
          <w:tcPr>
            <w:tcW w:w="900" w:type="dxa"/>
            <w:hideMark/>
          </w:tcPr>
          <w:p w14:paraId="627038E1"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4.4</w:t>
            </w:r>
          </w:p>
        </w:tc>
        <w:tc>
          <w:tcPr>
            <w:tcW w:w="897" w:type="dxa"/>
            <w:hideMark/>
          </w:tcPr>
          <w:p w14:paraId="0642F7F8"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2.42</w:t>
            </w:r>
          </w:p>
        </w:tc>
        <w:tc>
          <w:tcPr>
            <w:tcW w:w="990" w:type="dxa"/>
            <w:hideMark/>
          </w:tcPr>
          <w:p w14:paraId="522F8B9B"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1.3</w:t>
            </w:r>
          </w:p>
        </w:tc>
        <w:tc>
          <w:tcPr>
            <w:tcW w:w="2070" w:type="dxa"/>
            <w:hideMark/>
          </w:tcPr>
          <w:p w14:paraId="050BA117"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-8.18</w:t>
            </w:r>
          </w:p>
        </w:tc>
        <w:tc>
          <w:tcPr>
            <w:tcW w:w="2520" w:type="dxa"/>
            <w:hideMark/>
          </w:tcPr>
          <w:p w14:paraId="2A2F926C" w14:textId="30DA4F68"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t>-</w:t>
            </w:r>
            <w:r w:rsidRPr="00A258FE">
              <w:t>8.12</w:t>
            </w:r>
          </w:p>
        </w:tc>
      </w:tr>
      <w:tr w:rsidR="00A258FE" w:rsidRPr="00A258FE" w14:paraId="4E65ABD7" w14:textId="77777777" w:rsidTr="00A258FE">
        <w:trPr>
          <w:trHeight w:val="315"/>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7021110E" w14:textId="77777777" w:rsidR="00A258FE" w:rsidRPr="00A258FE" w:rsidRDefault="00A258FE" w:rsidP="00A258FE">
            <w:pPr>
              <w:spacing w:after="160" w:line="278" w:lineRule="auto"/>
              <w:jc w:val="center"/>
              <w:rPr>
                <w:b w:val="0"/>
                <w:bCs w:val="0"/>
              </w:rPr>
            </w:pPr>
            <w:r w:rsidRPr="00A258FE">
              <w:rPr>
                <w:b w:val="0"/>
                <w:bCs w:val="0"/>
              </w:rPr>
              <w:t>3</w:t>
            </w:r>
          </w:p>
        </w:tc>
        <w:tc>
          <w:tcPr>
            <w:tcW w:w="900" w:type="dxa"/>
            <w:hideMark/>
          </w:tcPr>
          <w:p w14:paraId="3F983581"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4.4</w:t>
            </w:r>
          </w:p>
        </w:tc>
        <w:tc>
          <w:tcPr>
            <w:tcW w:w="897" w:type="dxa"/>
            <w:hideMark/>
          </w:tcPr>
          <w:p w14:paraId="4D497399"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2.62</w:t>
            </w:r>
          </w:p>
        </w:tc>
        <w:tc>
          <w:tcPr>
            <w:tcW w:w="990" w:type="dxa"/>
            <w:hideMark/>
          </w:tcPr>
          <w:p w14:paraId="15E49757"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1.3</w:t>
            </w:r>
          </w:p>
        </w:tc>
        <w:tc>
          <w:tcPr>
            <w:tcW w:w="2070" w:type="dxa"/>
            <w:hideMark/>
          </w:tcPr>
          <w:p w14:paraId="7D8EA783"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-8.38</w:t>
            </w:r>
          </w:p>
        </w:tc>
        <w:tc>
          <w:tcPr>
            <w:tcW w:w="2520" w:type="dxa"/>
            <w:hideMark/>
          </w:tcPr>
          <w:p w14:paraId="64BD54A8"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-8.32</w:t>
            </w:r>
          </w:p>
        </w:tc>
      </w:tr>
      <w:tr w:rsidR="00A258FE" w:rsidRPr="00A258FE" w14:paraId="479098F0" w14:textId="77777777" w:rsidTr="00A258FE">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2D7E25C8" w14:textId="77777777" w:rsidR="00A258FE" w:rsidRPr="00A258FE" w:rsidRDefault="00A258FE" w:rsidP="00A258FE">
            <w:pPr>
              <w:spacing w:after="160" w:line="278" w:lineRule="auto"/>
              <w:jc w:val="center"/>
              <w:rPr>
                <w:b w:val="0"/>
                <w:bCs w:val="0"/>
              </w:rPr>
            </w:pPr>
            <w:r w:rsidRPr="00A258FE">
              <w:rPr>
                <w:b w:val="0"/>
                <w:bCs w:val="0"/>
              </w:rPr>
              <w:t>4</w:t>
            </w:r>
          </w:p>
        </w:tc>
        <w:tc>
          <w:tcPr>
            <w:tcW w:w="900" w:type="dxa"/>
            <w:hideMark/>
          </w:tcPr>
          <w:p w14:paraId="5B7C38DB"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4.4</w:t>
            </w:r>
          </w:p>
        </w:tc>
        <w:tc>
          <w:tcPr>
            <w:tcW w:w="897" w:type="dxa"/>
            <w:hideMark/>
          </w:tcPr>
          <w:p w14:paraId="479E032C"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2.62</w:t>
            </w:r>
          </w:p>
        </w:tc>
        <w:tc>
          <w:tcPr>
            <w:tcW w:w="990" w:type="dxa"/>
            <w:hideMark/>
          </w:tcPr>
          <w:p w14:paraId="13EC921E"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2</w:t>
            </w:r>
          </w:p>
        </w:tc>
        <w:tc>
          <w:tcPr>
            <w:tcW w:w="2070" w:type="dxa"/>
            <w:hideMark/>
          </w:tcPr>
          <w:p w14:paraId="75AE4849"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-9.11</w:t>
            </w:r>
          </w:p>
        </w:tc>
        <w:tc>
          <w:tcPr>
            <w:tcW w:w="2520" w:type="dxa"/>
            <w:hideMark/>
          </w:tcPr>
          <w:p w14:paraId="3A180BFC"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-9.02</w:t>
            </w:r>
          </w:p>
        </w:tc>
      </w:tr>
      <w:tr w:rsidR="00A258FE" w:rsidRPr="00A258FE" w14:paraId="68BE7C10" w14:textId="77777777" w:rsidTr="00A258FE">
        <w:trPr>
          <w:trHeight w:val="315"/>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11481997" w14:textId="77777777" w:rsidR="00A258FE" w:rsidRPr="00A258FE" w:rsidRDefault="00A258FE" w:rsidP="00A258FE">
            <w:pPr>
              <w:spacing w:after="160" w:line="278" w:lineRule="auto"/>
              <w:jc w:val="center"/>
              <w:rPr>
                <w:b w:val="0"/>
                <w:bCs w:val="0"/>
              </w:rPr>
            </w:pPr>
            <w:r w:rsidRPr="00A258FE">
              <w:rPr>
                <w:b w:val="0"/>
                <w:bCs w:val="0"/>
              </w:rPr>
              <w:t>5</w:t>
            </w:r>
          </w:p>
        </w:tc>
        <w:tc>
          <w:tcPr>
            <w:tcW w:w="900" w:type="dxa"/>
            <w:hideMark/>
          </w:tcPr>
          <w:p w14:paraId="160A66A3"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4.4</w:t>
            </w:r>
          </w:p>
        </w:tc>
        <w:tc>
          <w:tcPr>
            <w:tcW w:w="897" w:type="dxa"/>
            <w:hideMark/>
          </w:tcPr>
          <w:p w14:paraId="28103835"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2.64</w:t>
            </w:r>
          </w:p>
        </w:tc>
        <w:tc>
          <w:tcPr>
            <w:tcW w:w="990" w:type="dxa"/>
            <w:hideMark/>
          </w:tcPr>
          <w:p w14:paraId="11491D8D"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2.5</w:t>
            </w:r>
          </w:p>
        </w:tc>
        <w:tc>
          <w:tcPr>
            <w:tcW w:w="2070" w:type="dxa"/>
            <w:hideMark/>
          </w:tcPr>
          <w:p w14:paraId="3CFF6AF6"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-9.61</w:t>
            </w:r>
          </w:p>
        </w:tc>
        <w:tc>
          <w:tcPr>
            <w:tcW w:w="2520" w:type="dxa"/>
            <w:hideMark/>
          </w:tcPr>
          <w:p w14:paraId="2DB736CF"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-9.54</w:t>
            </w:r>
          </w:p>
        </w:tc>
      </w:tr>
      <w:tr w:rsidR="00A258FE" w:rsidRPr="00A258FE" w14:paraId="095ABD3B" w14:textId="77777777" w:rsidTr="00A258FE">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6EAA5BFC" w14:textId="77777777" w:rsidR="00A258FE" w:rsidRPr="00A258FE" w:rsidRDefault="00A258FE" w:rsidP="00A258FE">
            <w:pPr>
              <w:spacing w:after="160" w:line="278" w:lineRule="auto"/>
              <w:jc w:val="center"/>
              <w:rPr>
                <w:b w:val="0"/>
                <w:bCs w:val="0"/>
              </w:rPr>
            </w:pPr>
            <w:r w:rsidRPr="00A258FE">
              <w:rPr>
                <w:b w:val="0"/>
                <w:bCs w:val="0"/>
              </w:rPr>
              <w:t>6</w:t>
            </w:r>
          </w:p>
        </w:tc>
        <w:tc>
          <w:tcPr>
            <w:tcW w:w="900" w:type="dxa"/>
            <w:hideMark/>
          </w:tcPr>
          <w:p w14:paraId="1897BB26"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4.7</w:t>
            </w:r>
          </w:p>
        </w:tc>
        <w:tc>
          <w:tcPr>
            <w:tcW w:w="897" w:type="dxa"/>
            <w:hideMark/>
          </w:tcPr>
          <w:p w14:paraId="0FF36A2A"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2.64</w:t>
            </w:r>
          </w:p>
        </w:tc>
        <w:tc>
          <w:tcPr>
            <w:tcW w:w="990" w:type="dxa"/>
            <w:hideMark/>
          </w:tcPr>
          <w:p w14:paraId="083C7A12"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2.5</w:t>
            </w:r>
          </w:p>
        </w:tc>
        <w:tc>
          <w:tcPr>
            <w:tcW w:w="2070" w:type="dxa"/>
            <w:hideMark/>
          </w:tcPr>
          <w:p w14:paraId="1323A97B"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-9.83</w:t>
            </w:r>
          </w:p>
        </w:tc>
        <w:tc>
          <w:tcPr>
            <w:tcW w:w="2520" w:type="dxa"/>
            <w:hideMark/>
          </w:tcPr>
          <w:p w14:paraId="5A299C37"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-9.84</w:t>
            </w:r>
          </w:p>
        </w:tc>
      </w:tr>
      <w:tr w:rsidR="00A258FE" w:rsidRPr="00A258FE" w14:paraId="6859C1F8" w14:textId="77777777" w:rsidTr="00A258FE">
        <w:trPr>
          <w:trHeight w:val="315"/>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791A2C57" w14:textId="77777777" w:rsidR="00A258FE" w:rsidRPr="00A258FE" w:rsidRDefault="00A258FE" w:rsidP="00A258FE">
            <w:pPr>
              <w:spacing w:after="160" w:line="278" w:lineRule="auto"/>
              <w:jc w:val="center"/>
              <w:rPr>
                <w:b w:val="0"/>
                <w:bCs w:val="0"/>
              </w:rPr>
            </w:pPr>
            <w:r w:rsidRPr="00A258FE">
              <w:rPr>
                <w:b w:val="0"/>
                <w:bCs w:val="0"/>
              </w:rPr>
              <w:t>7</w:t>
            </w:r>
          </w:p>
        </w:tc>
        <w:tc>
          <w:tcPr>
            <w:tcW w:w="900" w:type="dxa"/>
            <w:hideMark/>
          </w:tcPr>
          <w:p w14:paraId="7C23F060"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5</w:t>
            </w:r>
          </w:p>
        </w:tc>
        <w:tc>
          <w:tcPr>
            <w:tcW w:w="897" w:type="dxa"/>
            <w:hideMark/>
          </w:tcPr>
          <w:p w14:paraId="09C98CF0"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2.64</w:t>
            </w:r>
          </w:p>
        </w:tc>
        <w:tc>
          <w:tcPr>
            <w:tcW w:w="990" w:type="dxa"/>
            <w:hideMark/>
          </w:tcPr>
          <w:p w14:paraId="1430829F"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2.5</w:t>
            </w:r>
          </w:p>
        </w:tc>
        <w:tc>
          <w:tcPr>
            <w:tcW w:w="2070" w:type="dxa"/>
            <w:hideMark/>
          </w:tcPr>
          <w:p w14:paraId="240FC06A"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-10.14</w:t>
            </w:r>
          </w:p>
        </w:tc>
        <w:tc>
          <w:tcPr>
            <w:tcW w:w="2520" w:type="dxa"/>
            <w:hideMark/>
          </w:tcPr>
          <w:p w14:paraId="0B557442"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-10.14</w:t>
            </w:r>
          </w:p>
        </w:tc>
      </w:tr>
      <w:tr w:rsidR="00A258FE" w:rsidRPr="00A258FE" w14:paraId="6A791E3B" w14:textId="77777777" w:rsidTr="00A258FE">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5673378F" w14:textId="77777777" w:rsidR="00A258FE" w:rsidRPr="00A258FE" w:rsidRDefault="00A258FE" w:rsidP="00A258FE">
            <w:pPr>
              <w:spacing w:after="160" w:line="278" w:lineRule="auto"/>
              <w:jc w:val="center"/>
              <w:rPr>
                <w:b w:val="0"/>
                <w:bCs w:val="0"/>
              </w:rPr>
            </w:pPr>
            <w:r w:rsidRPr="00A258FE">
              <w:rPr>
                <w:b w:val="0"/>
                <w:bCs w:val="0"/>
              </w:rPr>
              <w:t>8</w:t>
            </w:r>
          </w:p>
        </w:tc>
        <w:tc>
          <w:tcPr>
            <w:tcW w:w="900" w:type="dxa"/>
            <w:hideMark/>
          </w:tcPr>
          <w:p w14:paraId="1D275B71"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5</w:t>
            </w:r>
          </w:p>
        </w:tc>
        <w:tc>
          <w:tcPr>
            <w:tcW w:w="897" w:type="dxa"/>
            <w:hideMark/>
          </w:tcPr>
          <w:p w14:paraId="09EBC683"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2.81</w:t>
            </w:r>
          </w:p>
        </w:tc>
        <w:tc>
          <w:tcPr>
            <w:tcW w:w="990" w:type="dxa"/>
            <w:hideMark/>
          </w:tcPr>
          <w:p w14:paraId="352B3581"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2.5</w:t>
            </w:r>
          </w:p>
        </w:tc>
        <w:tc>
          <w:tcPr>
            <w:tcW w:w="2070" w:type="dxa"/>
            <w:hideMark/>
          </w:tcPr>
          <w:p w14:paraId="55B06C41"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-10.32</w:t>
            </w:r>
          </w:p>
        </w:tc>
        <w:tc>
          <w:tcPr>
            <w:tcW w:w="2520" w:type="dxa"/>
            <w:hideMark/>
          </w:tcPr>
          <w:p w14:paraId="6C35E402"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-10.31</w:t>
            </w:r>
          </w:p>
        </w:tc>
      </w:tr>
      <w:tr w:rsidR="00A258FE" w:rsidRPr="00A258FE" w14:paraId="78E9C1D9" w14:textId="77777777" w:rsidTr="00A258FE">
        <w:trPr>
          <w:trHeight w:val="315"/>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4389A0DD" w14:textId="77777777" w:rsidR="00A258FE" w:rsidRPr="00A258FE" w:rsidRDefault="00A258FE" w:rsidP="00A258FE">
            <w:pPr>
              <w:spacing w:after="160" w:line="278" w:lineRule="auto"/>
              <w:jc w:val="center"/>
              <w:rPr>
                <w:b w:val="0"/>
                <w:bCs w:val="0"/>
              </w:rPr>
            </w:pPr>
            <w:r w:rsidRPr="00A258FE">
              <w:rPr>
                <w:b w:val="0"/>
                <w:bCs w:val="0"/>
              </w:rPr>
              <w:t>9</w:t>
            </w:r>
          </w:p>
        </w:tc>
        <w:tc>
          <w:tcPr>
            <w:tcW w:w="900" w:type="dxa"/>
            <w:hideMark/>
          </w:tcPr>
          <w:p w14:paraId="11ED198D"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5.2</w:t>
            </w:r>
          </w:p>
        </w:tc>
        <w:tc>
          <w:tcPr>
            <w:tcW w:w="897" w:type="dxa"/>
            <w:hideMark/>
          </w:tcPr>
          <w:p w14:paraId="4FF9F2D7"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2.91</w:t>
            </w:r>
          </w:p>
        </w:tc>
        <w:tc>
          <w:tcPr>
            <w:tcW w:w="990" w:type="dxa"/>
            <w:hideMark/>
          </w:tcPr>
          <w:p w14:paraId="42E5F9EC"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2.5</w:t>
            </w:r>
          </w:p>
        </w:tc>
        <w:tc>
          <w:tcPr>
            <w:tcW w:w="2070" w:type="dxa"/>
            <w:hideMark/>
          </w:tcPr>
          <w:p w14:paraId="0BB1A815"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-10.61</w:t>
            </w:r>
          </w:p>
        </w:tc>
        <w:tc>
          <w:tcPr>
            <w:tcW w:w="2520" w:type="dxa"/>
            <w:hideMark/>
          </w:tcPr>
          <w:p w14:paraId="3989DCD6"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-10.61</w:t>
            </w:r>
          </w:p>
        </w:tc>
      </w:tr>
      <w:tr w:rsidR="00A258FE" w:rsidRPr="00A258FE" w14:paraId="0E63F3EF" w14:textId="77777777" w:rsidTr="00A258FE">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3ABEA64E" w14:textId="77777777" w:rsidR="00A258FE" w:rsidRPr="00A258FE" w:rsidRDefault="00A258FE" w:rsidP="00A258FE">
            <w:pPr>
              <w:spacing w:after="160" w:line="278" w:lineRule="auto"/>
              <w:jc w:val="center"/>
              <w:rPr>
                <w:b w:val="0"/>
                <w:bCs w:val="0"/>
              </w:rPr>
            </w:pPr>
            <w:r w:rsidRPr="00A258FE">
              <w:rPr>
                <w:b w:val="0"/>
                <w:bCs w:val="0"/>
              </w:rPr>
              <w:t>10</w:t>
            </w:r>
          </w:p>
        </w:tc>
        <w:tc>
          <w:tcPr>
            <w:tcW w:w="900" w:type="dxa"/>
            <w:hideMark/>
          </w:tcPr>
          <w:p w14:paraId="3EFEDD92"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5.2</w:t>
            </w:r>
          </w:p>
        </w:tc>
        <w:tc>
          <w:tcPr>
            <w:tcW w:w="897" w:type="dxa"/>
            <w:hideMark/>
          </w:tcPr>
          <w:p w14:paraId="5286FEB5"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3.1</w:t>
            </w:r>
          </w:p>
        </w:tc>
        <w:tc>
          <w:tcPr>
            <w:tcW w:w="990" w:type="dxa"/>
            <w:hideMark/>
          </w:tcPr>
          <w:p w14:paraId="1FE64956"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2.5</w:t>
            </w:r>
          </w:p>
        </w:tc>
        <w:tc>
          <w:tcPr>
            <w:tcW w:w="2070" w:type="dxa"/>
            <w:hideMark/>
          </w:tcPr>
          <w:p w14:paraId="60982B14"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-10.79</w:t>
            </w:r>
          </w:p>
        </w:tc>
        <w:tc>
          <w:tcPr>
            <w:tcW w:w="2520" w:type="dxa"/>
            <w:hideMark/>
          </w:tcPr>
          <w:p w14:paraId="48B97901"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-10.8</w:t>
            </w:r>
          </w:p>
        </w:tc>
      </w:tr>
    </w:tbl>
    <w:p w14:paraId="1FF89B51" w14:textId="079CE66D" w:rsidR="005408F2" w:rsidRDefault="005408F2"/>
    <w:p w14:paraId="655079E4" w14:textId="234BDFED" w:rsidR="00A258FE" w:rsidRDefault="00A258FE" w:rsidP="00A258FE">
      <w:r>
        <w:t xml:space="preserve">As can be seen from the table, the measured output voltage and the theoretical output voltage of the adder are quite close to each other, validating the </w:t>
      </w:r>
      <w:r>
        <w:rPr>
          <w:b/>
          <w:bCs/>
        </w:rPr>
        <w:t>adder output voltage</w:t>
      </w:r>
      <w:r>
        <w:t xml:space="preserve"> formula.</w:t>
      </w:r>
    </w:p>
    <w:p w14:paraId="2FFBAE0A" w14:textId="77777777" w:rsidR="00A258FE" w:rsidRDefault="00A258FE"/>
    <w:p w14:paraId="75D76CA8" w14:textId="77777777" w:rsidR="00A258FE" w:rsidRPr="00A60D8C" w:rsidRDefault="00A258FE" w:rsidP="00A258FE">
      <w:pPr>
        <w:pStyle w:val="ListParagraph"/>
        <w:numPr>
          <w:ilvl w:val="0"/>
          <w:numId w:val="5"/>
        </w:numPr>
        <w:rPr>
          <w:b/>
          <w:bCs/>
          <w:sz w:val="32"/>
          <w:szCs w:val="32"/>
          <w:u w:val="single"/>
        </w:rPr>
      </w:pPr>
      <w:r w:rsidRPr="00A60D8C">
        <w:rPr>
          <w:b/>
          <w:bCs/>
          <w:sz w:val="32"/>
          <w:szCs w:val="32"/>
          <w:u w:val="single"/>
        </w:rPr>
        <w:t>OPAMP as a Subtractor</w:t>
      </w:r>
    </w:p>
    <w:p w14:paraId="6E37CDF7" w14:textId="223728D1" w:rsidR="005408F2" w:rsidRDefault="00A258FE" w:rsidP="00A258FE">
      <w:r>
        <w:t>A</w:t>
      </w:r>
      <w:r w:rsidRPr="00A258FE">
        <w:t>n OPAMP can be used as a subtractor</w:t>
      </w:r>
      <w:r>
        <w:t xml:space="preserve"> </w:t>
      </w:r>
      <w:r w:rsidRPr="00A258FE">
        <w:rPr>
          <w:b/>
          <w:bCs/>
        </w:rPr>
        <w:t>(Figure 5)</w:t>
      </w:r>
      <w:r w:rsidRPr="00A258FE">
        <w:t>, and it subtract</w:t>
      </w:r>
      <w:r>
        <w:t>s</w:t>
      </w:r>
      <w:r w:rsidRPr="00A258FE">
        <w:t xml:space="preserve"> one signal from other. When resistors, </w:t>
      </w:r>
      <w:r w:rsidRPr="00A258FE">
        <w:rPr>
          <w:b/>
          <w:bCs/>
        </w:rPr>
        <w:t>R</w:t>
      </w:r>
      <w:r w:rsidRPr="00A258FE">
        <w:rPr>
          <w:b/>
          <w:bCs/>
          <w:vertAlign w:val="subscript"/>
        </w:rPr>
        <w:t>1</w:t>
      </w:r>
      <w:r w:rsidRPr="00A258FE">
        <w:rPr>
          <w:b/>
          <w:bCs/>
        </w:rPr>
        <w:t xml:space="preserve"> = R</w:t>
      </w:r>
      <w:r w:rsidRPr="00A258FE">
        <w:rPr>
          <w:b/>
          <w:bCs/>
          <w:vertAlign w:val="subscript"/>
        </w:rPr>
        <w:t>2</w:t>
      </w:r>
      <w:r w:rsidRPr="00A258FE">
        <w:rPr>
          <w:b/>
          <w:bCs/>
        </w:rPr>
        <w:t xml:space="preserve"> = R</w:t>
      </w:r>
      <w:r w:rsidRPr="00A258FE">
        <w:rPr>
          <w:b/>
          <w:bCs/>
          <w:vertAlign w:val="subscript"/>
        </w:rPr>
        <w:t>3</w:t>
      </w:r>
      <w:r w:rsidRPr="00A258FE">
        <w:rPr>
          <w:b/>
          <w:bCs/>
        </w:rPr>
        <w:t xml:space="preserve"> = R</w:t>
      </w:r>
      <w:r w:rsidRPr="00A258FE">
        <w:rPr>
          <w:b/>
          <w:bCs/>
          <w:vertAlign w:val="subscript"/>
        </w:rPr>
        <w:t>4</w:t>
      </w:r>
      <w:r w:rsidRPr="00A258FE">
        <w:rPr>
          <w:b/>
          <w:bCs/>
        </w:rPr>
        <w:t xml:space="preserve"> = 1.0 </w:t>
      </w:r>
      <w:r>
        <w:rPr>
          <w:b/>
          <w:bCs/>
        </w:rPr>
        <w:t>k</w:t>
      </w:r>
      <w:r w:rsidRPr="00A258FE">
        <w:rPr>
          <w:b/>
          <w:bCs/>
        </w:rPr>
        <w:t>Ω</w:t>
      </w:r>
      <w:r w:rsidRPr="00A258FE">
        <w:t xml:space="preserve"> the circuit with OPAMP can be used as a subtractor. If variable voltage </w:t>
      </w:r>
      <w:r>
        <w:t xml:space="preserve">is </w:t>
      </w:r>
      <w:r w:rsidRPr="00A258FE">
        <w:t>not available then one can use 1K pot</w:t>
      </w:r>
      <w:r>
        <w:t>entiometer</w:t>
      </w:r>
      <w:r w:rsidRPr="00A258FE">
        <w:t xml:space="preserve"> from fixed voltage to get variable voltage.</w:t>
      </w:r>
    </w:p>
    <w:p w14:paraId="7BF287B6" w14:textId="08CB8445" w:rsidR="00A258FE" w:rsidRDefault="00A258FE" w:rsidP="00A258FE">
      <w:r>
        <w:rPr>
          <w:noProof/>
        </w:rPr>
        <mc:AlternateContent>
          <mc:Choice Requires="wps">
            <w:drawing>
              <wp:anchor distT="0" distB="0" distL="114300" distR="114300" simplePos="0" relativeHeight="251674624" behindDoc="0" locked="0" layoutInCell="1" allowOverlap="1" wp14:anchorId="029E01C5" wp14:editId="18A1F021">
                <wp:simplePos x="0" y="0"/>
                <wp:positionH relativeFrom="column">
                  <wp:posOffset>2194560</wp:posOffset>
                </wp:positionH>
                <wp:positionV relativeFrom="paragraph">
                  <wp:posOffset>229235</wp:posOffset>
                </wp:positionV>
                <wp:extent cx="1767840" cy="480060"/>
                <wp:effectExtent l="0" t="0" r="22860" b="15240"/>
                <wp:wrapNone/>
                <wp:docPr id="1174055826" name="Rectangle 5"/>
                <wp:cNvGraphicFramePr/>
                <a:graphic xmlns:a="http://schemas.openxmlformats.org/drawingml/2006/main">
                  <a:graphicData uri="http://schemas.microsoft.com/office/word/2010/wordprocessingShape">
                    <wps:wsp>
                      <wps:cNvSpPr/>
                      <wps:spPr>
                        <a:xfrm>
                          <a:off x="0" y="0"/>
                          <a:ext cx="1767840" cy="4800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6D61F6" id="Rectangle 5" o:spid="_x0000_s1026" style="position:absolute;margin-left:172.8pt;margin-top:18.05pt;width:139.2pt;height:37.8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" filled="f" strokecolor="#09101d [484]" strokeweight="1pt"/>
            </w:pict>
          </mc:Fallback>
        </mc:AlternateContent>
      </w:r>
    </w:p>
    <w:p w14:paraId="3DFB9C4B" w14:textId="76C275AE" w:rsidR="00A258FE" w:rsidRPr="005408F2" w:rsidRDefault="00000000" w:rsidP="00A258FE">
      <w:pPr>
        <w:rPr>
          <w:sz w:val="32"/>
          <w:szCs w:val="32"/>
        </w:rPr>
      </w:pPr>
      <m:oMathPara>
        <m:oMath>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out</m:t>
              </m:r>
            </m:sub>
          </m:sSub>
          <m:r>
            <w:rPr>
              <w:rFonts w:ascii="Cambria Math" w:hAnsi="Cambria Math"/>
              <w:sz w:val="32"/>
              <w:szCs w:val="32"/>
            </w:rPr>
            <m:t>= (</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m:t>
              </m:r>
            </m:sub>
          </m:sSub>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m:t>
              </m:r>
            </m:sub>
          </m:sSub>
          <m:r>
            <w:rPr>
              <w:rFonts w:ascii="Cambria Math" w:hAnsi="Cambria Math"/>
              <w:sz w:val="32"/>
              <w:szCs w:val="32"/>
            </w:rPr>
            <m:t>)</m:t>
          </m:r>
        </m:oMath>
      </m:oMathPara>
    </w:p>
    <w:p w14:paraId="34428BAD" w14:textId="15FB3412" w:rsidR="00A258FE" w:rsidRDefault="00A258FE"/>
    <w:p w14:paraId="3F3DAC89" w14:textId="77777777" w:rsidR="00A258FE" w:rsidRDefault="00A258FE"/>
    <w:p w14:paraId="6D99C0C6" w14:textId="77777777" w:rsidR="00A258FE" w:rsidRDefault="00A258FE"/>
    <w:p w14:paraId="1CB24735" w14:textId="77777777" w:rsidR="00A258FE" w:rsidRDefault="00A258FE"/>
    <w:p w14:paraId="253F1E40" w14:textId="5FD50AEE" w:rsidR="00A258FE" w:rsidRDefault="00A258FE">
      <w:r w:rsidRPr="00A258FE">
        <w:rPr>
          <w:noProof/>
        </w:rPr>
        <w:lastRenderedPageBreak/>
        <w:drawing>
          <wp:anchor distT="0" distB="0" distL="114300" distR="114300" simplePos="0" relativeHeight="251671552" behindDoc="1" locked="0" layoutInCell="1" allowOverlap="1" wp14:anchorId="4081301F" wp14:editId="0B112EC5">
            <wp:simplePos x="0" y="0"/>
            <wp:positionH relativeFrom="margin">
              <wp:align>center</wp:align>
            </wp:positionH>
            <wp:positionV relativeFrom="paragraph">
              <wp:posOffset>24130</wp:posOffset>
            </wp:positionV>
            <wp:extent cx="4473328" cy="2423370"/>
            <wp:effectExtent l="19050" t="19050" r="22860" b="15240"/>
            <wp:wrapTight wrapText="bothSides">
              <wp:wrapPolygon edited="0">
                <wp:start x="-92" y="-170"/>
                <wp:lineTo x="-92" y="21566"/>
                <wp:lineTo x="21618" y="21566"/>
                <wp:lineTo x="21618" y="-170"/>
                <wp:lineTo x="-92" y="-170"/>
              </wp:wrapPolygon>
            </wp:wrapTight>
            <wp:docPr id="21759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97409" name=""/>
                    <pic:cNvPicPr/>
                  </pic:nvPicPr>
                  <pic:blipFill>
                    <a:blip r:embed="rId9">
                      <a:extLst>
                        <a:ext uri="{28A0092B-C50C-407E-A947-70E740481C1C}">
                          <a14:useLocalDpi xmlns:a14="http://schemas.microsoft.com/office/drawing/2010/main" val="0"/>
                        </a:ext>
                      </a:extLst>
                    </a:blip>
                    <a:stretch>
                      <a:fillRect/>
                    </a:stretch>
                  </pic:blipFill>
                  <pic:spPr>
                    <a:xfrm>
                      <a:off x="0" y="0"/>
                      <a:ext cx="4473328" cy="2423370"/>
                    </a:xfrm>
                    <a:prstGeom prst="rect">
                      <a:avLst/>
                    </a:prstGeom>
                    <a:ln>
                      <a:solidFill>
                        <a:schemeClr val="tx1"/>
                      </a:solidFill>
                    </a:ln>
                  </pic:spPr>
                </pic:pic>
              </a:graphicData>
            </a:graphic>
          </wp:anchor>
        </w:drawing>
      </w:r>
    </w:p>
    <w:p w14:paraId="7BC6D7AB" w14:textId="5FDCD35A" w:rsidR="00A258FE" w:rsidRDefault="00A258FE"/>
    <w:p w14:paraId="18F4B9DB" w14:textId="0C028FEA" w:rsidR="00A258FE" w:rsidRDefault="00A258FE"/>
    <w:p w14:paraId="08071D55" w14:textId="52438928" w:rsidR="00A258FE" w:rsidRDefault="00A258FE"/>
    <w:p w14:paraId="6CC2D509" w14:textId="77777777" w:rsidR="00A258FE" w:rsidRDefault="00A258FE"/>
    <w:p w14:paraId="36A052E5" w14:textId="7B4ED05E" w:rsidR="00A258FE" w:rsidRDefault="00A258FE"/>
    <w:p w14:paraId="711A35F9" w14:textId="77777777" w:rsidR="00A258FE" w:rsidRDefault="00A258FE" w:rsidP="00A258FE"/>
    <w:p w14:paraId="24DC9F56" w14:textId="77777777" w:rsidR="00A258FE" w:rsidRDefault="00A258FE" w:rsidP="00A258FE"/>
    <w:p w14:paraId="340E911C" w14:textId="0F93D189" w:rsidR="00A258FE" w:rsidRDefault="00A258FE" w:rsidP="00A258FE">
      <w:r>
        <w:rPr>
          <w:noProof/>
        </w:rPr>
        <mc:AlternateContent>
          <mc:Choice Requires="wps">
            <w:drawing>
              <wp:anchor distT="0" distB="0" distL="114300" distR="114300" simplePos="0" relativeHeight="251673600" behindDoc="1" locked="0" layoutInCell="1" allowOverlap="1" wp14:anchorId="0631F3E4" wp14:editId="16C2F0F5">
                <wp:simplePos x="0" y="0"/>
                <wp:positionH relativeFrom="column">
                  <wp:posOffset>802640</wp:posOffset>
                </wp:positionH>
                <wp:positionV relativeFrom="paragraph">
                  <wp:posOffset>9525</wp:posOffset>
                </wp:positionV>
                <wp:extent cx="4472940" cy="635"/>
                <wp:effectExtent l="0" t="0" r="0" b="0"/>
                <wp:wrapTight wrapText="bothSides">
                  <wp:wrapPolygon edited="0">
                    <wp:start x="0" y="0"/>
                    <wp:lineTo x="0" y="21600"/>
                    <wp:lineTo x="21600" y="21600"/>
                    <wp:lineTo x="21600" y="0"/>
                  </wp:wrapPolygon>
                </wp:wrapTight>
                <wp:docPr id="980148477" name="Text Box 1"/>
                <wp:cNvGraphicFramePr/>
                <a:graphic xmlns:a="http://schemas.openxmlformats.org/drawingml/2006/main">
                  <a:graphicData uri="http://schemas.microsoft.com/office/word/2010/wordprocessingShape">
                    <wps:wsp>
                      <wps:cNvSpPr txBox="1"/>
                      <wps:spPr>
                        <a:xfrm>
                          <a:off x="0" y="0"/>
                          <a:ext cx="4472940" cy="635"/>
                        </a:xfrm>
                        <a:prstGeom prst="rect">
                          <a:avLst/>
                        </a:prstGeom>
                        <a:solidFill>
                          <a:prstClr val="white"/>
                        </a:solidFill>
                        <a:ln>
                          <a:noFill/>
                        </a:ln>
                      </wps:spPr>
                      <wps:txbx>
                        <w:txbxContent>
                          <w:p w14:paraId="166C5AF4" w14:textId="0AEA9BEA" w:rsidR="00A258FE" w:rsidRPr="004B6B00" w:rsidRDefault="00A258FE" w:rsidP="00A258FE">
                            <w:pPr>
                              <w:pStyle w:val="Caption"/>
                              <w:jc w:val="center"/>
                            </w:pPr>
                            <w:r>
                              <w:t xml:space="preserve">Figure </w:t>
                            </w:r>
                            <w:fldSimple w:instr=" SEQ Figure \* ARABIC ">
                              <w:r>
                                <w:rPr>
                                  <w:noProof/>
                                </w:rPr>
                                <w:t>5</w:t>
                              </w:r>
                            </w:fldSimple>
                            <w:r>
                              <w:t>: Op-Amp as a subtractor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31F3E4" id="_x0000_s1029" type="#_x0000_t202" style="position:absolute;margin-left:63.2pt;margin-top:.75pt;width:352.2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" stroked="f">
                <v:textbox style="mso-fit-shape-to-text:t" inset="0,0,0,0">
                  <w:txbxContent>
                    <w:p w14:paraId="166C5AF4" w14:textId="0AEA9BEA" w:rsidR="00A258FE" w:rsidRPr="004B6B00" w:rsidRDefault="00A258FE" w:rsidP="00A258FE">
                      <w:pPr>
                        <w:pStyle w:val="Caption"/>
                        <w:jc w:val="center"/>
                      </w:pPr>
                      <w:r>
                        <w:t xml:space="preserve">Figure </w:t>
                      </w:r>
                      <w:fldSimple w:instr=" SEQ Figure \* ARABIC ">
                        <w:r>
                          <w:rPr>
                            <w:noProof/>
                          </w:rPr>
                          <w:t>5</w:t>
                        </w:r>
                      </w:fldSimple>
                      <w:r>
                        <w:t>: Op-Amp as a subtractor</w:t>
                      </w:r>
                    </w:p>
                  </w:txbxContent>
                </v:textbox>
                <w10:wrap type="tight"/>
              </v:shape>
            </w:pict>
          </mc:Fallback>
        </mc:AlternateContent>
      </w:r>
    </w:p>
    <w:p w14:paraId="478C1960" w14:textId="664C982D" w:rsidR="00A258FE" w:rsidRDefault="00A258FE" w:rsidP="00A258FE"/>
    <w:p w14:paraId="5037B055" w14:textId="7746C8E5" w:rsidR="00A258FE" w:rsidRPr="00A60D8C" w:rsidRDefault="00A258FE" w:rsidP="00A258FE">
      <w:pPr>
        <w:rPr>
          <w:b/>
          <w:bCs/>
        </w:rPr>
      </w:pPr>
      <w:r w:rsidRPr="00A60D8C">
        <w:rPr>
          <w:b/>
          <w:bCs/>
        </w:rPr>
        <w:t>OBSERVATIONS:</w:t>
      </w:r>
    </w:p>
    <w:p w14:paraId="22AC54BC" w14:textId="586C6C3B" w:rsidR="00A60D8C" w:rsidRDefault="00A60D8C" w:rsidP="00A60D8C">
      <w:pPr>
        <w:pStyle w:val="Caption"/>
        <w:keepNext/>
        <w:jc w:val="center"/>
      </w:pPr>
      <w:r>
        <w:t xml:space="preserve">Table </w:t>
      </w:r>
      <w:fldSimple w:instr=" SEQ Table \* ARABIC ">
        <w:r>
          <w:rPr>
            <w:noProof/>
          </w:rPr>
          <w:t>4</w:t>
        </w:r>
      </w:fldSimple>
      <w:r>
        <w:t>: Subtractor Configuration</w:t>
      </w:r>
    </w:p>
    <w:tbl>
      <w:tblPr>
        <w:tblStyle w:val="PlainTable1"/>
        <w:tblW w:w="7912" w:type="dxa"/>
        <w:jc w:val="center"/>
        <w:tblLook w:val="04A0" w:firstRow="1" w:lastRow="0" w:firstColumn="1" w:lastColumn="0" w:noHBand="0" w:noVBand="1"/>
      </w:tblPr>
      <w:tblGrid>
        <w:gridCol w:w="732"/>
        <w:gridCol w:w="880"/>
        <w:gridCol w:w="990"/>
        <w:gridCol w:w="2700"/>
        <w:gridCol w:w="2610"/>
      </w:tblGrid>
      <w:tr w:rsidR="00A258FE" w:rsidRPr="00A258FE" w14:paraId="219873AF" w14:textId="77777777" w:rsidTr="00A60D8C">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8EF123" w14:textId="77777777" w:rsidR="00A258FE" w:rsidRPr="00A258FE" w:rsidRDefault="00A258FE" w:rsidP="00A60D8C">
            <w:pPr>
              <w:spacing w:after="160" w:line="278" w:lineRule="auto"/>
              <w:jc w:val="center"/>
            </w:pPr>
            <w:r w:rsidRPr="00A258FE">
              <w:t>Sl. No.</w:t>
            </w:r>
          </w:p>
        </w:tc>
        <w:tc>
          <w:tcPr>
            <w:tcW w:w="880" w:type="dxa"/>
            <w:hideMark/>
          </w:tcPr>
          <w:p w14:paraId="13C5B2AB" w14:textId="77777777" w:rsidR="00A258FE" w:rsidRPr="00A258FE" w:rsidRDefault="00A258FE" w:rsidP="00A60D8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A258FE">
              <w:t>V</w:t>
            </w:r>
            <w:r w:rsidRPr="00A258FE">
              <w:rPr>
                <w:vertAlign w:val="subscript"/>
              </w:rPr>
              <w:t>1</w:t>
            </w:r>
          </w:p>
        </w:tc>
        <w:tc>
          <w:tcPr>
            <w:tcW w:w="990" w:type="dxa"/>
            <w:hideMark/>
          </w:tcPr>
          <w:p w14:paraId="226413C7" w14:textId="77777777" w:rsidR="00A258FE" w:rsidRPr="00A258FE" w:rsidRDefault="00A258FE" w:rsidP="00A60D8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A258FE">
              <w:t>V</w:t>
            </w:r>
            <w:r w:rsidRPr="00A258FE">
              <w:rPr>
                <w:vertAlign w:val="subscript"/>
              </w:rPr>
              <w:t>2</w:t>
            </w:r>
          </w:p>
        </w:tc>
        <w:tc>
          <w:tcPr>
            <w:tcW w:w="2700" w:type="dxa"/>
            <w:hideMark/>
          </w:tcPr>
          <w:p w14:paraId="745781F8" w14:textId="77777777" w:rsidR="00A258FE" w:rsidRPr="00A258FE" w:rsidRDefault="00A258FE" w:rsidP="00A60D8C">
            <w:pPr>
              <w:spacing w:after="160" w:line="278" w:lineRule="auto"/>
              <w:jc w:val="center"/>
              <w:cnfStyle w:val="100000000000" w:firstRow="1" w:lastRow="0" w:firstColumn="0" w:lastColumn="0" w:oddVBand="0" w:evenVBand="0" w:oddHBand="0" w:evenHBand="0" w:firstRowFirstColumn="0" w:firstRowLastColumn="0" w:lastRowFirstColumn="0" w:lastRowLastColumn="0"/>
            </w:pPr>
            <w:proofErr w:type="spellStart"/>
            <w:r w:rsidRPr="00A258FE">
              <w:t>V</w:t>
            </w:r>
            <w:r w:rsidRPr="00A258FE">
              <w:rPr>
                <w:vertAlign w:val="subscript"/>
              </w:rPr>
              <w:t>out</w:t>
            </w:r>
            <w:proofErr w:type="spellEnd"/>
            <w:r w:rsidRPr="00A258FE">
              <w:t xml:space="preserve"> (Measured)</w:t>
            </w:r>
          </w:p>
        </w:tc>
        <w:tc>
          <w:tcPr>
            <w:tcW w:w="2610" w:type="dxa"/>
            <w:hideMark/>
          </w:tcPr>
          <w:p w14:paraId="5C220EA3" w14:textId="77777777" w:rsidR="00A258FE" w:rsidRPr="00A258FE" w:rsidRDefault="00A258FE" w:rsidP="00A60D8C">
            <w:pPr>
              <w:spacing w:after="160" w:line="278" w:lineRule="auto"/>
              <w:jc w:val="center"/>
              <w:cnfStyle w:val="100000000000" w:firstRow="1" w:lastRow="0" w:firstColumn="0" w:lastColumn="0" w:oddVBand="0" w:evenVBand="0" w:oddHBand="0" w:evenHBand="0" w:firstRowFirstColumn="0" w:firstRowLastColumn="0" w:lastRowFirstColumn="0" w:lastRowLastColumn="0"/>
            </w:pPr>
            <w:proofErr w:type="spellStart"/>
            <w:r w:rsidRPr="00A258FE">
              <w:t>V</w:t>
            </w:r>
            <w:r w:rsidRPr="00A258FE">
              <w:rPr>
                <w:vertAlign w:val="subscript"/>
              </w:rPr>
              <w:t>out</w:t>
            </w:r>
            <w:proofErr w:type="spellEnd"/>
            <w:r w:rsidRPr="00A258FE">
              <w:t xml:space="preserve"> (Theoretical)</w:t>
            </w:r>
          </w:p>
        </w:tc>
      </w:tr>
      <w:tr w:rsidR="00A258FE" w:rsidRPr="00A258FE" w14:paraId="63A2E75A" w14:textId="77777777" w:rsidTr="00A60D8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9ACCB3" w14:textId="77777777" w:rsidR="00A258FE" w:rsidRPr="00A258FE" w:rsidRDefault="00A258FE" w:rsidP="00A60D8C">
            <w:pPr>
              <w:spacing w:after="160" w:line="278" w:lineRule="auto"/>
              <w:jc w:val="center"/>
            </w:pPr>
          </w:p>
        </w:tc>
        <w:tc>
          <w:tcPr>
            <w:tcW w:w="880" w:type="dxa"/>
            <w:hideMark/>
          </w:tcPr>
          <w:p w14:paraId="7DABDDD8"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990" w:type="dxa"/>
            <w:hideMark/>
          </w:tcPr>
          <w:p w14:paraId="456A9A2F"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2700" w:type="dxa"/>
            <w:hideMark/>
          </w:tcPr>
          <w:p w14:paraId="25A9DA83"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2610" w:type="dxa"/>
            <w:hideMark/>
          </w:tcPr>
          <w:p w14:paraId="00309A7A"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A258FE" w:rsidRPr="00A258FE" w14:paraId="05E34AF0" w14:textId="77777777" w:rsidTr="00A60D8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9247E7" w14:textId="77777777" w:rsidR="00A258FE" w:rsidRPr="00A258FE" w:rsidRDefault="00A258FE" w:rsidP="00A60D8C">
            <w:pPr>
              <w:spacing w:after="160" w:line="278" w:lineRule="auto"/>
              <w:jc w:val="center"/>
            </w:pPr>
            <w:r w:rsidRPr="00A258FE">
              <w:t>1</w:t>
            </w:r>
          </w:p>
        </w:tc>
        <w:tc>
          <w:tcPr>
            <w:tcW w:w="880" w:type="dxa"/>
            <w:hideMark/>
          </w:tcPr>
          <w:p w14:paraId="35DD59D6"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4.4</w:t>
            </w:r>
          </w:p>
        </w:tc>
        <w:tc>
          <w:tcPr>
            <w:tcW w:w="990" w:type="dxa"/>
            <w:hideMark/>
          </w:tcPr>
          <w:p w14:paraId="07CC3665"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4.4</w:t>
            </w:r>
          </w:p>
        </w:tc>
        <w:tc>
          <w:tcPr>
            <w:tcW w:w="2700" w:type="dxa"/>
            <w:hideMark/>
          </w:tcPr>
          <w:p w14:paraId="404F7764"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0</w:t>
            </w:r>
          </w:p>
        </w:tc>
        <w:tc>
          <w:tcPr>
            <w:tcW w:w="2610" w:type="dxa"/>
            <w:hideMark/>
          </w:tcPr>
          <w:p w14:paraId="43A401BB"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0</w:t>
            </w:r>
          </w:p>
        </w:tc>
      </w:tr>
      <w:tr w:rsidR="00A258FE" w:rsidRPr="00A258FE" w14:paraId="202D552F" w14:textId="77777777" w:rsidTr="00A60D8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BE9128" w14:textId="77777777" w:rsidR="00A258FE" w:rsidRPr="00A258FE" w:rsidRDefault="00A258FE" w:rsidP="00A60D8C">
            <w:pPr>
              <w:spacing w:after="160" w:line="278" w:lineRule="auto"/>
              <w:jc w:val="center"/>
            </w:pPr>
            <w:r w:rsidRPr="00A258FE">
              <w:t>2</w:t>
            </w:r>
          </w:p>
        </w:tc>
        <w:tc>
          <w:tcPr>
            <w:tcW w:w="880" w:type="dxa"/>
            <w:hideMark/>
          </w:tcPr>
          <w:p w14:paraId="58D39FAB"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5</w:t>
            </w:r>
          </w:p>
        </w:tc>
        <w:tc>
          <w:tcPr>
            <w:tcW w:w="990" w:type="dxa"/>
            <w:hideMark/>
          </w:tcPr>
          <w:p w14:paraId="49A151F1"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4.4</w:t>
            </w:r>
          </w:p>
        </w:tc>
        <w:tc>
          <w:tcPr>
            <w:tcW w:w="2700" w:type="dxa"/>
            <w:hideMark/>
          </w:tcPr>
          <w:p w14:paraId="4CD156D4"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-0.58</w:t>
            </w:r>
          </w:p>
        </w:tc>
        <w:tc>
          <w:tcPr>
            <w:tcW w:w="2610" w:type="dxa"/>
            <w:hideMark/>
          </w:tcPr>
          <w:p w14:paraId="15FCD969"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-0.6</w:t>
            </w:r>
          </w:p>
        </w:tc>
      </w:tr>
      <w:tr w:rsidR="00A258FE" w:rsidRPr="00A258FE" w14:paraId="3384CDE9" w14:textId="77777777" w:rsidTr="00A60D8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299CDB" w14:textId="77777777" w:rsidR="00A258FE" w:rsidRPr="00A258FE" w:rsidRDefault="00A258FE" w:rsidP="00A60D8C">
            <w:pPr>
              <w:spacing w:after="160" w:line="278" w:lineRule="auto"/>
              <w:jc w:val="center"/>
            </w:pPr>
            <w:r w:rsidRPr="00A258FE">
              <w:t>3</w:t>
            </w:r>
          </w:p>
        </w:tc>
        <w:tc>
          <w:tcPr>
            <w:tcW w:w="880" w:type="dxa"/>
            <w:hideMark/>
          </w:tcPr>
          <w:p w14:paraId="05733A8E"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5.6</w:t>
            </w:r>
          </w:p>
        </w:tc>
        <w:tc>
          <w:tcPr>
            <w:tcW w:w="990" w:type="dxa"/>
            <w:hideMark/>
          </w:tcPr>
          <w:p w14:paraId="309A0785"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4.4</w:t>
            </w:r>
          </w:p>
        </w:tc>
        <w:tc>
          <w:tcPr>
            <w:tcW w:w="2700" w:type="dxa"/>
            <w:hideMark/>
          </w:tcPr>
          <w:p w14:paraId="201F3A0F"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-1.21</w:t>
            </w:r>
          </w:p>
        </w:tc>
        <w:tc>
          <w:tcPr>
            <w:tcW w:w="2610" w:type="dxa"/>
            <w:hideMark/>
          </w:tcPr>
          <w:p w14:paraId="69030286"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-1.2</w:t>
            </w:r>
          </w:p>
        </w:tc>
      </w:tr>
      <w:tr w:rsidR="00A258FE" w:rsidRPr="00A258FE" w14:paraId="70F8567E" w14:textId="77777777" w:rsidTr="00A60D8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DC2775" w14:textId="77777777" w:rsidR="00A258FE" w:rsidRPr="00A258FE" w:rsidRDefault="00A258FE" w:rsidP="00A60D8C">
            <w:pPr>
              <w:spacing w:after="160" w:line="278" w:lineRule="auto"/>
              <w:jc w:val="center"/>
            </w:pPr>
            <w:r w:rsidRPr="00A258FE">
              <w:t>4</w:t>
            </w:r>
          </w:p>
        </w:tc>
        <w:tc>
          <w:tcPr>
            <w:tcW w:w="880" w:type="dxa"/>
            <w:hideMark/>
          </w:tcPr>
          <w:p w14:paraId="00E275BF"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6.2</w:t>
            </w:r>
          </w:p>
        </w:tc>
        <w:tc>
          <w:tcPr>
            <w:tcW w:w="990" w:type="dxa"/>
            <w:hideMark/>
          </w:tcPr>
          <w:p w14:paraId="0ACBC362"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4.4</w:t>
            </w:r>
          </w:p>
        </w:tc>
        <w:tc>
          <w:tcPr>
            <w:tcW w:w="2700" w:type="dxa"/>
            <w:hideMark/>
          </w:tcPr>
          <w:p w14:paraId="46133369"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-1.76</w:t>
            </w:r>
          </w:p>
        </w:tc>
        <w:tc>
          <w:tcPr>
            <w:tcW w:w="2610" w:type="dxa"/>
            <w:hideMark/>
          </w:tcPr>
          <w:p w14:paraId="69A819F2"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-1.8</w:t>
            </w:r>
          </w:p>
        </w:tc>
      </w:tr>
      <w:tr w:rsidR="00A258FE" w:rsidRPr="00A258FE" w14:paraId="224DAA93" w14:textId="77777777" w:rsidTr="00A60D8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1B0A1A" w14:textId="77777777" w:rsidR="00A258FE" w:rsidRPr="00A258FE" w:rsidRDefault="00A258FE" w:rsidP="00A60D8C">
            <w:pPr>
              <w:spacing w:after="160" w:line="278" w:lineRule="auto"/>
              <w:jc w:val="center"/>
            </w:pPr>
            <w:r w:rsidRPr="00A258FE">
              <w:t>5</w:t>
            </w:r>
          </w:p>
        </w:tc>
        <w:tc>
          <w:tcPr>
            <w:tcW w:w="880" w:type="dxa"/>
            <w:hideMark/>
          </w:tcPr>
          <w:p w14:paraId="625F3154"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6.8</w:t>
            </w:r>
          </w:p>
        </w:tc>
        <w:tc>
          <w:tcPr>
            <w:tcW w:w="990" w:type="dxa"/>
            <w:hideMark/>
          </w:tcPr>
          <w:p w14:paraId="78F451F6"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4.4</w:t>
            </w:r>
          </w:p>
        </w:tc>
        <w:tc>
          <w:tcPr>
            <w:tcW w:w="2700" w:type="dxa"/>
            <w:hideMark/>
          </w:tcPr>
          <w:p w14:paraId="4FF9312B"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-2.32</w:t>
            </w:r>
          </w:p>
        </w:tc>
        <w:tc>
          <w:tcPr>
            <w:tcW w:w="2610" w:type="dxa"/>
            <w:hideMark/>
          </w:tcPr>
          <w:p w14:paraId="25E0208E"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-2.4</w:t>
            </w:r>
          </w:p>
        </w:tc>
      </w:tr>
      <w:tr w:rsidR="00A258FE" w:rsidRPr="00A258FE" w14:paraId="687B8CC7" w14:textId="77777777" w:rsidTr="00A60D8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958BB7" w14:textId="77777777" w:rsidR="00A258FE" w:rsidRPr="00A258FE" w:rsidRDefault="00A258FE" w:rsidP="00A60D8C">
            <w:pPr>
              <w:spacing w:after="160" w:line="278" w:lineRule="auto"/>
              <w:jc w:val="center"/>
            </w:pPr>
            <w:r w:rsidRPr="00A258FE">
              <w:t>6</w:t>
            </w:r>
          </w:p>
        </w:tc>
        <w:tc>
          <w:tcPr>
            <w:tcW w:w="880" w:type="dxa"/>
            <w:hideMark/>
          </w:tcPr>
          <w:p w14:paraId="3C1DBBCE"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7.2</w:t>
            </w:r>
          </w:p>
        </w:tc>
        <w:tc>
          <w:tcPr>
            <w:tcW w:w="990" w:type="dxa"/>
            <w:hideMark/>
          </w:tcPr>
          <w:p w14:paraId="5BBA9CE2"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4.4</w:t>
            </w:r>
          </w:p>
        </w:tc>
        <w:tc>
          <w:tcPr>
            <w:tcW w:w="2700" w:type="dxa"/>
            <w:hideMark/>
          </w:tcPr>
          <w:p w14:paraId="21217C25"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-2.77</w:t>
            </w:r>
          </w:p>
        </w:tc>
        <w:tc>
          <w:tcPr>
            <w:tcW w:w="2610" w:type="dxa"/>
            <w:hideMark/>
          </w:tcPr>
          <w:p w14:paraId="1CA45C74"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-2.8</w:t>
            </w:r>
          </w:p>
        </w:tc>
      </w:tr>
      <w:tr w:rsidR="00A258FE" w:rsidRPr="00A258FE" w14:paraId="1B5CE7B1" w14:textId="77777777" w:rsidTr="00A60D8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D4A8CC" w14:textId="77777777" w:rsidR="00A258FE" w:rsidRPr="00A258FE" w:rsidRDefault="00A258FE" w:rsidP="00A60D8C">
            <w:pPr>
              <w:spacing w:after="160" w:line="278" w:lineRule="auto"/>
              <w:jc w:val="center"/>
            </w:pPr>
            <w:r w:rsidRPr="00A258FE">
              <w:t>7</w:t>
            </w:r>
          </w:p>
        </w:tc>
        <w:tc>
          <w:tcPr>
            <w:tcW w:w="880" w:type="dxa"/>
            <w:hideMark/>
          </w:tcPr>
          <w:p w14:paraId="075C99A4"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7.2</w:t>
            </w:r>
          </w:p>
        </w:tc>
        <w:tc>
          <w:tcPr>
            <w:tcW w:w="990" w:type="dxa"/>
            <w:hideMark/>
          </w:tcPr>
          <w:p w14:paraId="067EE1E7"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5</w:t>
            </w:r>
          </w:p>
        </w:tc>
        <w:tc>
          <w:tcPr>
            <w:tcW w:w="2700" w:type="dxa"/>
            <w:hideMark/>
          </w:tcPr>
          <w:p w14:paraId="4CAD0CAB"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-2.2</w:t>
            </w:r>
          </w:p>
        </w:tc>
        <w:tc>
          <w:tcPr>
            <w:tcW w:w="2610" w:type="dxa"/>
            <w:hideMark/>
          </w:tcPr>
          <w:p w14:paraId="25CBED57"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-2.2</w:t>
            </w:r>
          </w:p>
        </w:tc>
      </w:tr>
      <w:tr w:rsidR="00A258FE" w:rsidRPr="00A258FE" w14:paraId="36CA6498" w14:textId="77777777" w:rsidTr="00A60D8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3136E8" w14:textId="77777777" w:rsidR="00A258FE" w:rsidRPr="00A258FE" w:rsidRDefault="00A258FE" w:rsidP="00A60D8C">
            <w:pPr>
              <w:spacing w:after="160" w:line="278" w:lineRule="auto"/>
              <w:jc w:val="center"/>
            </w:pPr>
            <w:r w:rsidRPr="00A258FE">
              <w:t>8</w:t>
            </w:r>
          </w:p>
        </w:tc>
        <w:tc>
          <w:tcPr>
            <w:tcW w:w="880" w:type="dxa"/>
            <w:hideMark/>
          </w:tcPr>
          <w:p w14:paraId="391458AB"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8</w:t>
            </w:r>
          </w:p>
        </w:tc>
        <w:tc>
          <w:tcPr>
            <w:tcW w:w="990" w:type="dxa"/>
            <w:hideMark/>
          </w:tcPr>
          <w:p w14:paraId="5C9A71A9"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5</w:t>
            </w:r>
          </w:p>
        </w:tc>
        <w:tc>
          <w:tcPr>
            <w:tcW w:w="2700" w:type="dxa"/>
            <w:hideMark/>
          </w:tcPr>
          <w:p w14:paraId="2C073C8F"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-3</w:t>
            </w:r>
          </w:p>
        </w:tc>
        <w:tc>
          <w:tcPr>
            <w:tcW w:w="2610" w:type="dxa"/>
            <w:hideMark/>
          </w:tcPr>
          <w:p w14:paraId="2CAAFD76"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-3</w:t>
            </w:r>
          </w:p>
        </w:tc>
      </w:tr>
      <w:tr w:rsidR="00A258FE" w:rsidRPr="00A258FE" w14:paraId="2DD4D7E5" w14:textId="77777777" w:rsidTr="00A60D8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81F510" w14:textId="77777777" w:rsidR="00A258FE" w:rsidRPr="00A258FE" w:rsidRDefault="00A258FE" w:rsidP="00A60D8C">
            <w:pPr>
              <w:spacing w:after="160" w:line="278" w:lineRule="auto"/>
              <w:jc w:val="center"/>
            </w:pPr>
            <w:r w:rsidRPr="00A258FE">
              <w:t>9</w:t>
            </w:r>
          </w:p>
        </w:tc>
        <w:tc>
          <w:tcPr>
            <w:tcW w:w="880" w:type="dxa"/>
            <w:hideMark/>
          </w:tcPr>
          <w:p w14:paraId="4DA3121F"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9</w:t>
            </w:r>
          </w:p>
        </w:tc>
        <w:tc>
          <w:tcPr>
            <w:tcW w:w="990" w:type="dxa"/>
            <w:hideMark/>
          </w:tcPr>
          <w:p w14:paraId="03FB08A8"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5</w:t>
            </w:r>
          </w:p>
        </w:tc>
        <w:tc>
          <w:tcPr>
            <w:tcW w:w="2700" w:type="dxa"/>
            <w:hideMark/>
          </w:tcPr>
          <w:p w14:paraId="5087BCE4"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-3.98</w:t>
            </w:r>
          </w:p>
        </w:tc>
        <w:tc>
          <w:tcPr>
            <w:tcW w:w="2610" w:type="dxa"/>
            <w:hideMark/>
          </w:tcPr>
          <w:p w14:paraId="026668F3"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-4</w:t>
            </w:r>
          </w:p>
        </w:tc>
      </w:tr>
      <w:tr w:rsidR="00A258FE" w:rsidRPr="00A258FE" w14:paraId="26FF8595" w14:textId="77777777" w:rsidTr="00A60D8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6B26B6" w14:textId="77777777" w:rsidR="00A258FE" w:rsidRPr="00A258FE" w:rsidRDefault="00A258FE" w:rsidP="00A60D8C">
            <w:pPr>
              <w:spacing w:after="160" w:line="278" w:lineRule="auto"/>
              <w:jc w:val="center"/>
            </w:pPr>
            <w:r w:rsidRPr="00A258FE">
              <w:t>10</w:t>
            </w:r>
          </w:p>
        </w:tc>
        <w:tc>
          <w:tcPr>
            <w:tcW w:w="880" w:type="dxa"/>
            <w:hideMark/>
          </w:tcPr>
          <w:p w14:paraId="7EB8FFA3"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10</w:t>
            </w:r>
          </w:p>
        </w:tc>
        <w:tc>
          <w:tcPr>
            <w:tcW w:w="990" w:type="dxa"/>
            <w:hideMark/>
          </w:tcPr>
          <w:p w14:paraId="1A340328"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5</w:t>
            </w:r>
          </w:p>
        </w:tc>
        <w:tc>
          <w:tcPr>
            <w:tcW w:w="2700" w:type="dxa"/>
            <w:hideMark/>
          </w:tcPr>
          <w:p w14:paraId="5869E195"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-5</w:t>
            </w:r>
          </w:p>
        </w:tc>
        <w:tc>
          <w:tcPr>
            <w:tcW w:w="2610" w:type="dxa"/>
            <w:hideMark/>
          </w:tcPr>
          <w:p w14:paraId="70FFF8FA"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-5</w:t>
            </w:r>
          </w:p>
        </w:tc>
      </w:tr>
    </w:tbl>
    <w:p w14:paraId="1E09B1FF" w14:textId="77777777" w:rsidR="00A258FE" w:rsidRDefault="00A258FE" w:rsidP="00A258FE"/>
    <w:p w14:paraId="2E0BBF76" w14:textId="4911AE73" w:rsidR="00A60D8C" w:rsidRDefault="00A60D8C" w:rsidP="00A60D8C">
      <w:r>
        <w:t xml:space="preserve">As can be seen from the table, the measured output voltage and the theoretical output voltage of the subtractor are quite close to each other, validating the </w:t>
      </w:r>
      <w:r>
        <w:rPr>
          <w:b/>
          <w:bCs/>
        </w:rPr>
        <w:t>subtractor output voltage</w:t>
      </w:r>
      <w:r>
        <w:t xml:space="preserve"> formula.</w:t>
      </w:r>
    </w:p>
    <w:p w14:paraId="544D2185" w14:textId="77777777" w:rsidR="00A60D8C" w:rsidRDefault="00A60D8C" w:rsidP="00A258FE"/>
    <w:p w14:paraId="71ED7739" w14:textId="187584B5" w:rsidR="00FF47D5" w:rsidRPr="00975F9C" w:rsidRDefault="00FF47D5" w:rsidP="00975F9C">
      <w:pPr>
        <w:rPr>
          <w:b/>
          <w:bCs/>
          <w:sz w:val="32"/>
          <w:szCs w:val="32"/>
          <w:u w:val="single"/>
        </w:rPr>
      </w:pPr>
      <w:r w:rsidRPr="00975F9C">
        <w:rPr>
          <w:b/>
          <w:bCs/>
          <w:sz w:val="32"/>
          <w:szCs w:val="32"/>
          <w:u w:val="single"/>
        </w:rPr>
        <w:lastRenderedPageBreak/>
        <w:t>CONCLUSION:</w:t>
      </w:r>
    </w:p>
    <w:p w14:paraId="55BD26EA" w14:textId="44374CCB" w:rsidR="00FF47D5" w:rsidRDefault="00FF47D5" w:rsidP="00A258FE">
      <w:r>
        <w:t>In this experiment, we have used Op-Amp as:</w:t>
      </w:r>
    </w:p>
    <w:p w14:paraId="3B23DAFA" w14:textId="214A5F37" w:rsidR="00FF47D5" w:rsidRDefault="00FF47D5" w:rsidP="00FF47D5">
      <w:pPr>
        <w:pStyle w:val="ListParagraph"/>
        <w:numPr>
          <w:ilvl w:val="0"/>
          <w:numId w:val="6"/>
        </w:numPr>
      </w:pPr>
      <w:r>
        <w:t>Inverting Amplifier</w:t>
      </w:r>
    </w:p>
    <w:p w14:paraId="7B55062C" w14:textId="1B8DDE28" w:rsidR="00FF47D5" w:rsidRDefault="00FF47D5" w:rsidP="00FF47D5">
      <w:pPr>
        <w:pStyle w:val="ListParagraph"/>
        <w:numPr>
          <w:ilvl w:val="0"/>
          <w:numId w:val="6"/>
        </w:numPr>
      </w:pPr>
      <w:r>
        <w:t>Non-Inverting Amplifier</w:t>
      </w:r>
    </w:p>
    <w:p w14:paraId="39844B47" w14:textId="767F317D" w:rsidR="00FF47D5" w:rsidRDefault="00FF47D5" w:rsidP="00FF47D5">
      <w:pPr>
        <w:pStyle w:val="ListParagraph"/>
        <w:numPr>
          <w:ilvl w:val="0"/>
          <w:numId w:val="6"/>
        </w:numPr>
      </w:pPr>
      <w:r w:rsidRPr="00FF47D5">
        <w:t>Adder</w:t>
      </w:r>
    </w:p>
    <w:p w14:paraId="29E27318" w14:textId="0C01BE3F" w:rsidR="00FF47D5" w:rsidRDefault="00FF47D5" w:rsidP="00FF47D5">
      <w:pPr>
        <w:pStyle w:val="ListParagraph"/>
        <w:numPr>
          <w:ilvl w:val="0"/>
          <w:numId w:val="6"/>
        </w:numPr>
      </w:pPr>
      <w:r>
        <w:t>Subtractor</w:t>
      </w:r>
    </w:p>
    <w:p w14:paraId="34C8BBF5" w14:textId="69A9307B" w:rsidR="00FF47D5" w:rsidRDefault="00FF47D5" w:rsidP="00FF47D5">
      <w:r w:rsidRPr="00FF47D5">
        <w:t>We have measured the gain in case of inverting and non-inverting configuration</w:t>
      </w:r>
      <w:r>
        <w:t xml:space="preserve"> </w:t>
      </w:r>
      <w:r w:rsidRPr="00FF47D5">
        <w:t>and the output voltage in case of adder and subtractor</w:t>
      </w:r>
      <w:r>
        <w:t xml:space="preserve">. </w:t>
      </w:r>
      <w:r w:rsidRPr="00FF47D5">
        <w:t>All the measured values are quite close to the theoretical values.</w:t>
      </w:r>
      <w:r>
        <w:t xml:space="preserve"> </w:t>
      </w:r>
      <w:r w:rsidRPr="00FF47D5">
        <w:t>Hence an O</w:t>
      </w:r>
      <w:r>
        <w:t>p-</w:t>
      </w:r>
      <w:r w:rsidRPr="00FF47D5">
        <w:t>A</w:t>
      </w:r>
      <w:r>
        <w:t>mp</w:t>
      </w:r>
      <w:r w:rsidRPr="00FF47D5">
        <w:t xml:space="preserve"> can be used </w:t>
      </w:r>
      <w:r>
        <w:t>in</w:t>
      </w:r>
      <w:r w:rsidRPr="00FF47D5">
        <w:t xml:space="preserve"> the above-mentioned configurations.</w:t>
      </w:r>
      <w:r>
        <w:t xml:space="preserve"> </w:t>
      </w:r>
      <w:r w:rsidRPr="00FF47D5">
        <w:t>The theoretical formulas for gain and output voltage are also verified.</w:t>
      </w:r>
    </w:p>
    <w:p w14:paraId="4963539E" w14:textId="77777777" w:rsidR="00FF47D5" w:rsidRDefault="00FF47D5" w:rsidP="00FF47D5"/>
    <w:p w14:paraId="4412870C" w14:textId="4B39D26C" w:rsidR="00FF47D5" w:rsidRPr="00975F9C" w:rsidRDefault="00FF47D5" w:rsidP="00975F9C">
      <w:pPr>
        <w:rPr>
          <w:b/>
          <w:bCs/>
          <w:sz w:val="32"/>
          <w:szCs w:val="32"/>
          <w:u w:val="single"/>
        </w:rPr>
      </w:pPr>
      <w:r w:rsidRPr="00975F9C">
        <w:rPr>
          <w:b/>
          <w:bCs/>
          <w:sz w:val="32"/>
          <w:szCs w:val="32"/>
          <w:u w:val="single"/>
        </w:rPr>
        <w:t>SOURCES OF ERROR:</w:t>
      </w:r>
    </w:p>
    <w:p w14:paraId="17BFDC5A" w14:textId="7AC46DAF" w:rsidR="00975F9C" w:rsidRPr="00975F9C" w:rsidRDefault="00975F9C" w:rsidP="00975F9C">
      <w:pPr>
        <w:pStyle w:val="ListParagraph"/>
        <w:numPr>
          <w:ilvl w:val="0"/>
          <w:numId w:val="7"/>
        </w:numPr>
      </w:pPr>
      <w:r w:rsidRPr="00975F9C">
        <w:t>The output of the OPAMP gets saturated if the input signal is too large</w:t>
      </w:r>
      <w:r>
        <w:t xml:space="preserve"> (larger than </w:t>
      </w:r>
      <m:oMath>
        <m:r>
          <w:rPr>
            <w:rFonts w:ascii="Cambria Math" w:hAnsi="Cambria Math"/>
          </w:rPr>
          <m:t>±</m:t>
        </m:r>
        <m:r>
          <w:rPr>
            <w:rFonts w:ascii="Cambria Math" w:hAnsi="Cambria Math"/>
          </w:rPr>
          <m:t xml:space="preserve"> 15V)</m:t>
        </m:r>
      </m:oMath>
      <w:r>
        <w:rPr>
          <w:rFonts w:eastAsiaTheme="minorEastAsia"/>
        </w:rPr>
        <w:t>.</w:t>
      </w:r>
    </w:p>
    <w:p w14:paraId="3313095E" w14:textId="71210E71" w:rsidR="00975F9C" w:rsidRDefault="00975F9C" w:rsidP="00975F9C">
      <w:pPr>
        <w:pStyle w:val="ListParagraph"/>
        <w:numPr>
          <w:ilvl w:val="0"/>
          <w:numId w:val="7"/>
        </w:numPr>
      </w:pPr>
      <w:r w:rsidRPr="00975F9C">
        <w:t>Input offset voltage of Op</w:t>
      </w:r>
      <w:r>
        <w:t>-</w:t>
      </w:r>
      <w:r w:rsidRPr="00975F9C">
        <w:t>Amp</w:t>
      </w:r>
      <w:r>
        <w:t xml:space="preserve"> (non-zero </w:t>
      </w:r>
      <w:r w:rsidRPr="00975F9C">
        <w:t>output even when input is zero) can cause deviations in measurement.</w:t>
      </w:r>
    </w:p>
    <w:p w14:paraId="335EC632" w14:textId="6A609EFA" w:rsidR="00FF47D5" w:rsidRDefault="00975F9C" w:rsidP="00975F9C">
      <w:pPr>
        <w:pStyle w:val="ListParagraph"/>
        <w:numPr>
          <w:ilvl w:val="0"/>
          <w:numId w:val="7"/>
        </w:numPr>
      </w:pPr>
      <w:r w:rsidRPr="00975F9C">
        <w:t>Mismatch in re</w:t>
      </w:r>
      <w:r>
        <w:t>sistor</w:t>
      </w:r>
      <w:r w:rsidRPr="00975F9C">
        <w:t xml:space="preserve"> values for adder and subtractor can</w:t>
      </w:r>
      <w:r>
        <w:t xml:space="preserve"> </w:t>
      </w:r>
      <w:r w:rsidRPr="00975F9C">
        <w:t>deviate the measured output voltage from the theoretical voltage.</w:t>
      </w:r>
    </w:p>
    <w:p w14:paraId="6961DCCD" w14:textId="22EA0AB1" w:rsidR="00975F9C" w:rsidRDefault="00975F9C" w:rsidP="00975F9C">
      <w:pPr>
        <w:pStyle w:val="ListParagraph"/>
        <w:numPr>
          <w:ilvl w:val="0"/>
          <w:numId w:val="7"/>
        </w:numPr>
      </w:pPr>
      <w:r w:rsidRPr="00975F9C">
        <w:t>Loose or faulty breadboard connections or contact resistance in the breadboard can cause errors in measurement.</w:t>
      </w:r>
    </w:p>
    <w:p w14:paraId="74B66AF2" w14:textId="1D99B853" w:rsidR="00975F9C" w:rsidRPr="007B1DA9" w:rsidRDefault="00975F9C" w:rsidP="00975F9C">
      <w:pPr>
        <w:pStyle w:val="ListParagraph"/>
        <w:numPr>
          <w:ilvl w:val="0"/>
          <w:numId w:val="7"/>
        </w:numPr>
      </w:pPr>
      <w:r w:rsidRPr="00975F9C">
        <w:t xml:space="preserve">Heating of resistors or OPAMP during the conduction of the experiment changes </w:t>
      </w:r>
      <w:r>
        <w:t xml:space="preserve">their </w:t>
      </w:r>
      <w:r w:rsidRPr="00975F9C">
        <w:t>electrical characteristics.</w:t>
      </w:r>
    </w:p>
    <w:sectPr w:rsidR="00975F9C" w:rsidRPr="007B1DA9" w:rsidSect="0067609E">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2331"/>
    <w:multiLevelType w:val="hybridMultilevel"/>
    <w:tmpl w:val="B2F87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131352"/>
    <w:multiLevelType w:val="hybridMultilevel"/>
    <w:tmpl w:val="0DDE49F0"/>
    <w:lvl w:ilvl="0" w:tplc="C38EB7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EC1672"/>
    <w:multiLevelType w:val="hybridMultilevel"/>
    <w:tmpl w:val="81286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DC7781"/>
    <w:multiLevelType w:val="hybridMultilevel"/>
    <w:tmpl w:val="D2802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5C2882"/>
    <w:multiLevelType w:val="hybridMultilevel"/>
    <w:tmpl w:val="05EA611E"/>
    <w:lvl w:ilvl="0" w:tplc="16F88C9A">
      <w:start w:val="1"/>
      <w:numFmt w:val="decimal"/>
      <w:lvlText w:val="%1."/>
      <w:lvlJc w:val="left"/>
      <w:pPr>
        <w:ind w:left="720" w:hanging="360"/>
      </w:pPr>
      <w:rPr>
        <w:rFonts w:hint="default"/>
        <w:b/>
        <w:bCs/>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275380"/>
    <w:multiLevelType w:val="hybridMultilevel"/>
    <w:tmpl w:val="302ED4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6D1AD7"/>
    <w:multiLevelType w:val="hybridMultilevel"/>
    <w:tmpl w:val="CD1EA5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3803099">
    <w:abstractNumId w:val="5"/>
  </w:num>
  <w:num w:numId="2" w16cid:durableId="2042244729">
    <w:abstractNumId w:val="0"/>
  </w:num>
  <w:num w:numId="3" w16cid:durableId="169876372">
    <w:abstractNumId w:val="3"/>
  </w:num>
  <w:num w:numId="4" w16cid:durableId="808941798">
    <w:abstractNumId w:val="1"/>
  </w:num>
  <w:num w:numId="5" w16cid:durableId="323555243">
    <w:abstractNumId w:val="4"/>
  </w:num>
  <w:num w:numId="6" w16cid:durableId="1007512805">
    <w:abstractNumId w:val="6"/>
  </w:num>
  <w:num w:numId="7" w16cid:durableId="994338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788"/>
    <w:rsid w:val="000137B9"/>
    <w:rsid w:val="00111158"/>
    <w:rsid w:val="001776FF"/>
    <w:rsid w:val="001F132A"/>
    <w:rsid w:val="005035CE"/>
    <w:rsid w:val="005365B0"/>
    <w:rsid w:val="005408F2"/>
    <w:rsid w:val="0067609E"/>
    <w:rsid w:val="00795826"/>
    <w:rsid w:val="007B1DA9"/>
    <w:rsid w:val="00947A39"/>
    <w:rsid w:val="00975F9C"/>
    <w:rsid w:val="00A258FE"/>
    <w:rsid w:val="00A60D8C"/>
    <w:rsid w:val="00AC78BC"/>
    <w:rsid w:val="00B61EC8"/>
    <w:rsid w:val="00C45D70"/>
    <w:rsid w:val="00CE7CE3"/>
    <w:rsid w:val="00DA247B"/>
    <w:rsid w:val="00E20788"/>
    <w:rsid w:val="00EA3432"/>
    <w:rsid w:val="00FF4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24FDA"/>
  <w15:chartTrackingRefBased/>
  <w15:docId w15:val="{411A1075-C37D-4231-B40F-7103291CC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788"/>
  </w:style>
  <w:style w:type="paragraph" w:styleId="Heading1">
    <w:name w:val="heading 1"/>
    <w:basedOn w:val="Normal"/>
    <w:next w:val="Normal"/>
    <w:link w:val="Heading1Char"/>
    <w:uiPriority w:val="9"/>
    <w:qFormat/>
    <w:rsid w:val="00E207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07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07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07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07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0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7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07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07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07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07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0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788"/>
    <w:rPr>
      <w:rFonts w:eastAsiaTheme="majorEastAsia" w:cstheme="majorBidi"/>
      <w:color w:val="272727" w:themeColor="text1" w:themeTint="D8"/>
    </w:rPr>
  </w:style>
  <w:style w:type="paragraph" w:styleId="Title">
    <w:name w:val="Title"/>
    <w:basedOn w:val="Normal"/>
    <w:next w:val="Normal"/>
    <w:link w:val="TitleChar"/>
    <w:uiPriority w:val="10"/>
    <w:qFormat/>
    <w:rsid w:val="00E20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788"/>
    <w:pPr>
      <w:spacing w:before="160"/>
      <w:jc w:val="center"/>
    </w:pPr>
    <w:rPr>
      <w:i/>
      <w:iCs/>
      <w:color w:val="404040" w:themeColor="text1" w:themeTint="BF"/>
    </w:rPr>
  </w:style>
  <w:style w:type="character" w:customStyle="1" w:styleId="QuoteChar">
    <w:name w:val="Quote Char"/>
    <w:basedOn w:val="DefaultParagraphFont"/>
    <w:link w:val="Quote"/>
    <w:uiPriority w:val="29"/>
    <w:rsid w:val="00E20788"/>
    <w:rPr>
      <w:i/>
      <w:iCs/>
      <w:color w:val="404040" w:themeColor="text1" w:themeTint="BF"/>
    </w:rPr>
  </w:style>
  <w:style w:type="paragraph" w:styleId="ListParagraph">
    <w:name w:val="List Paragraph"/>
    <w:basedOn w:val="Normal"/>
    <w:uiPriority w:val="34"/>
    <w:qFormat/>
    <w:rsid w:val="00E20788"/>
    <w:pPr>
      <w:ind w:left="720"/>
      <w:contextualSpacing/>
    </w:pPr>
  </w:style>
  <w:style w:type="character" w:styleId="IntenseEmphasis">
    <w:name w:val="Intense Emphasis"/>
    <w:basedOn w:val="DefaultParagraphFont"/>
    <w:uiPriority w:val="21"/>
    <w:qFormat/>
    <w:rsid w:val="00E20788"/>
    <w:rPr>
      <w:i/>
      <w:iCs/>
      <w:color w:val="2F5496" w:themeColor="accent1" w:themeShade="BF"/>
    </w:rPr>
  </w:style>
  <w:style w:type="paragraph" w:styleId="IntenseQuote">
    <w:name w:val="Intense Quote"/>
    <w:basedOn w:val="Normal"/>
    <w:next w:val="Normal"/>
    <w:link w:val="IntenseQuoteChar"/>
    <w:uiPriority w:val="30"/>
    <w:qFormat/>
    <w:rsid w:val="00E207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0788"/>
    <w:rPr>
      <w:i/>
      <w:iCs/>
      <w:color w:val="2F5496" w:themeColor="accent1" w:themeShade="BF"/>
    </w:rPr>
  </w:style>
  <w:style w:type="character" w:styleId="IntenseReference">
    <w:name w:val="Intense Reference"/>
    <w:basedOn w:val="DefaultParagraphFont"/>
    <w:uiPriority w:val="32"/>
    <w:qFormat/>
    <w:rsid w:val="00E20788"/>
    <w:rPr>
      <w:b/>
      <w:bCs/>
      <w:smallCaps/>
      <w:color w:val="2F5496" w:themeColor="accent1" w:themeShade="BF"/>
      <w:spacing w:val="5"/>
    </w:rPr>
  </w:style>
  <w:style w:type="paragraph" w:styleId="Caption">
    <w:name w:val="caption"/>
    <w:basedOn w:val="Normal"/>
    <w:next w:val="Normal"/>
    <w:uiPriority w:val="35"/>
    <w:unhideWhenUsed/>
    <w:qFormat/>
    <w:rsid w:val="00E20788"/>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5035CE"/>
    <w:rPr>
      <w:color w:val="666666"/>
    </w:rPr>
  </w:style>
  <w:style w:type="table" w:styleId="PlainTable1">
    <w:name w:val="Plain Table 1"/>
    <w:basedOn w:val="TableNormal"/>
    <w:uiPriority w:val="41"/>
    <w:rsid w:val="007B1DA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9</Pages>
  <Words>1219</Words>
  <Characters>6951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Basak</dc:creator>
  <cp:keywords/>
  <dc:description/>
  <cp:lastModifiedBy>Arya Basak</cp:lastModifiedBy>
  <cp:revision>3</cp:revision>
  <dcterms:created xsi:type="dcterms:W3CDTF">2026-03-17T10:05:00Z</dcterms:created>
  <dcterms:modified xsi:type="dcterms:W3CDTF">2026-03-19T18:57:00Z</dcterms:modified>
</cp:coreProperties>
</file>