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3441C" w14:textId="7BA3D169" w:rsidR="00CC2BB3" w:rsidRPr="00317386" w:rsidRDefault="00CC2BB3" w:rsidP="00CC2BB3">
      <w:pPr>
        <w:jc w:val="center"/>
        <w:rPr>
          <w:rFonts w:ascii="Arial Black" w:hAnsi="Arial Black"/>
          <w:b/>
          <w:bCs/>
          <w:sz w:val="40"/>
          <w:szCs w:val="40"/>
          <w:u w:val="single"/>
        </w:rPr>
      </w:pPr>
      <w:r w:rsidRPr="00317386">
        <w:rPr>
          <w:rFonts w:ascii="Arial Black" w:hAnsi="Arial Black"/>
          <w:b/>
          <w:bCs/>
          <w:sz w:val="40"/>
          <w:szCs w:val="40"/>
          <w:u w:val="single"/>
        </w:rPr>
        <w:t xml:space="preserve">EXPERIMENT </w:t>
      </w:r>
      <w:r>
        <w:rPr>
          <w:rFonts w:ascii="Arial Black" w:hAnsi="Arial Black"/>
          <w:b/>
          <w:bCs/>
          <w:sz w:val="40"/>
          <w:szCs w:val="40"/>
          <w:u w:val="single"/>
        </w:rPr>
        <w:t>5</w:t>
      </w:r>
    </w:p>
    <w:p w14:paraId="12E8AEB5" w14:textId="77777777" w:rsidR="00CC2BB3" w:rsidRPr="00317386" w:rsidRDefault="00CC2BB3" w:rsidP="00CC2BB3">
      <w:pPr>
        <w:jc w:val="center"/>
        <w:rPr>
          <w:rFonts w:ascii="Bookman Old Style" w:hAnsi="Bookman Old Style"/>
          <w:sz w:val="28"/>
          <w:szCs w:val="28"/>
        </w:rPr>
      </w:pPr>
      <w:r w:rsidRPr="00317386">
        <w:rPr>
          <w:rFonts w:ascii="Bookman Old Style" w:hAnsi="Bookman Old Style"/>
          <w:sz w:val="28"/>
          <w:szCs w:val="28"/>
        </w:rPr>
        <w:t>Arya Basak</w:t>
      </w:r>
    </w:p>
    <w:p w14:paraId="038302A4" w14:textId="77777777" w:rsidR="00CC2BB3" w:rsidRPr="00317386" w:rsidRDefault="00CC2BB3" w:rsidP="00CC2BB3">
      <w:pPr>
        <w:jc w:val="center"/>
        <w:rPr>
          <w:rFonts w:ascii="Bookman Old Style" w:hAnsi="Bookman Old Style"/>
          <w:sz w:val="28"/>
          <w:szCs w:val="28"/>
        </w:rPr>
      </w:pPr>
      <w:r w:rsidRPr="00317386">
        <w:rPr>
          <w:rFonts w:ascii="Bookman Old Style" w:hAnsi="Bookman Old Style"/>
          <w:sz w:val="28"/>
          <w:szCs w:val="28"/>
        </w:rPr>
        <w:t>23MS233</w:t>
      </w:r>
    </w:p>
    <w:p w14:paraId="761D9F8D" w14:textId="0B497327" w:rsidR="00CC2BB3" w:rsidRDefault="00CC2BB3" w:rsidP="00CC2BB3"/>
    <w:p w14:paraId="2DD15C53" w14:textId="6C1CCF54" w:rsidR="00CC2BB3" w:rsidRPr="00BB56A3" w:rsidRDefault="00CC2BB3" w:rsidP="00CC2BB3">
      <w:pPr>
        <w:rPr>
          <w:b/>
          <w:bCs/>
          <w:sz w:val="32"/>
          <w:szCs w:val="32"/>
          <w:u w:val="single"/>
        </w:rPr>
      </w:pPr>
      <w:r w:rsidRPr="00BB56A3">
        <w:rPr>
          <w:b/>
          <w:bCs/>
          <w:sz w:val="32"/>
          <w:szCs w:val="32"/>
          <w:u w:val="single"/>
        </w:rPr>
        <w:t>AIM:</w:t>
      </w:r>
    </w:p>
    <w:p w14:paraId="552FABF0" w14:textId="6DD47DE7" w:rsidR="00CC2BB3" w:rsidRDefault="00CC2BB3" w:rsidP="00CC2BB3">
      <w:r w:rsidRPr="00CC2BB3">
        <w:t xml:space="preserve">Study of 555 Timer IC as </w:t>
      </w:r>
      <w:proofErr w:type="spellStart"/>
      <w:r w:rsidRPr="00CC2BB3">
        <w:t>Astable</w:t>
      </w:r>
      <w:proofErr w:type="spellEnd"/>
      <w:r w:rsidRPr="00CC2BB3">
        <w:t xml:space="preserve"> multivibrator with different frequency.</w:t>
      </w:r>
    </w:p>
    <w:p w14:paraId="59B7001E" w14:textId="59AF0EAF" w:rsidR="00CC2BB3" w:rsidRPr="00BB56A3" w:rsidRDefault="00CC2BB3" w:rsidP="00CC2BB3">
      <w:pPr>
        <w:rPr>
          <w:b/>
          <w:bCs/>
          <w:sz w:val="32"/>
          <w:szCs w:val="32"/>
          <w:u w:val="single"/>
        </w:rPr>
      </w:pPr>
      <w:r w:rsidRPr="00BB56A3">
        <w:rPr>
          <w:b/>
          <w:bCs/>
          <w:sz w:val="32"/>
          <w:szCs w:val="32"/>
          <w:u w:val="single"/>
        </w:rPr>
        <w:t>ELECTRONIC COMPONENTS REQUIRED:</w:t>
      </w:r>
    </w:p>
    <w:p w14:paraId="0FF4B247" w14:textId="39680AC9" w:rsidR="00CC2BB3" w:rsidRDefault="00CC2BB3" w:rsidP="00CC2BB3">
      <w:pPr>
        <w:pStyle w:val="ListParagraph"/>
        <w:numPr>
          <w:ilvl w:val="0"/>
          <w:numId w:val="1"/>
        </w:numPr>
      </w:pPr>
      <w:r w:rsidRPr="00CC2BB3">
        <w:t>Power supply, 1 No: +15 V</w:t>
      </w:r>
    </w:p>
    <w:p w14:paraId="14235C4E" w14:textId="1D79D1BF" w:rsidR="00CC2BB3" w:rsidRDefault="00CC2BB3" w:rsidP="00CC2BB3">
      <w:pPr>
        <w:pStyle w:val="ListParagraph"/>
        <w:numPr>
          <w:ilvl w:val="0"/>
          <w:numId w:val="1"/>
        </w:numPr>
      </w:pPr>
      <w:r w:rsidRPr="00CC2BB3">
        <w:t>Registers: 1 k</w:t>
      </w:r>
      <w:r w:rsidR="008F4779">
        <w:rPr>
          <w:rFonts w:cstheme="minorHAnsi"/>
        </w:rPr>
        <w:t>Ω</w:t>
      </w:r>
      <w:r w:rsidRPr="00CC2BB3">
        <w:t>, 10 k</w:t>
      </w:r>
      <w:r w:rsidR="008F4779">
        <w:rPr>
          <w:rFonts w:cstheme="minorHAnsi"/>
        </w:rPr>
        <w:t>Ω</w:t>
      </w:r>
      <w:r w:rsidRPr="00CC2BB3">
        <w:t>, 100 k</w:t>
      </w:r>
      <w:r w:rsidR="008F4779">
        <w:rPr>
          <w:rFonts w:cstheme="minorHAnsi"/>
        </w:rPr>
        <w:t>Ω</w:t>
      </w:r>
      <w:r w:rsidRPr="00CC2BB3">
        <w:t>, and 1 M</w:t>
      </w:r>
      <w:r w:rsidR="008F4779">
        <w:rPr>
          <w:rFonts w:cstheme="minorHAnsi"/>
        </w:rPr>
        <w:t>Ω</w:t>
      </w:r>
    </w:p>
    <w:p w14:paraId="78B838D1" w14:textId="77777777" w:rsidR="00CC2BB3" w:rsidRDefault="00CC2BB3" w:rsidP="00CC2BB3">
      <w:pPr>
        <w:pStyle w:val="ListParagraph"/>
        <w:numPr>
          <w:ilvl w:val="0"/>
          <w:numId w:val="1"/>
        </w:numPr>
      </w:pPr>
      <w:r w:rsidRPr="00CC2BB3">
        <w:t>Capacitors: 0.001µF, 0.01µF, 0.1µF, 1µF, and 10µF</w:t>
      </w:r>
    </w:p>
    <w:p w14:paraId="6E7D6220" w14:textId="77777777" w:rsidR="00CC2BB3" w:rsidRDefault="00CC2BB3" w:rsidP="00CC2BB3">
      <w:pPr>
        <w:pStyle w:val="ListParagraph"/>
        <w:numPr>
          <w:ilvl w:val="0"/>
          <w:numId w:val="1"/>
        </w:numPr>
      </w:pPr>
      <w:r w:rsidRPr="00CC2BB3">
        <w:t>IC 555: 1 No</w:t>
      </w:r>
    </w:p>
    <w:p w14:paraId="761DD2BD" w14:textId="51441775" w:rsidR="00CC2BB3" w:rsidRDefault="00CC2BB3" w:rsidP="00CC2BB3">
      <w:pPr>
        <w:pStyle w:val="ListParagraph"/>
        <w:numPr>
          <w:ilvl w:val="0"/>
          <w:numId w:val="1"/>
        </w:numPr>
      </w:pPr>
      <w:r w:rsidRPr="00CC2BB3">
        <w:t>LED</w:t>
      </w:r>
      <w:r w:rsidR="005A2EB9">
        <w:t xml:space="preserve">: </w:t>
      </w:r>
      <w:r w:rsidRPr="00CC2BB3">
        <w:t>1 Nos</w:t>
      </w:r>
    </w:p>
    <w:p w14:paraId="12976AD6" w14:textId="77777777" w:rsidR="00CC2BB3" w:rsidRDefault="00CC2BB3" w:rsidP="00CC2BB3">
      <w:pPr>
        <w:pStyle w:val="ListParagraph"/>
        <w:numPr>
          <w:ilvl w:val="0"/>
          <w:numId w:val="1"/>
        </w:numPr>
      </w:pPr>
      <w:r w:rsidRPr="00CC2BB3">
        <w:t>Breadboard = 1 No</w:t>
      </w:r>
    </w:p>
    <w:p w14:paraId="3C50CDDA" w14:textId="77777777" w:rsidR="00CC2BB3" w:rsidRDefault="00CC2BB3" w:rsidP="00CC2BB3">
      <w:pPr>
        <w:pStyle w:val="ListParagraph"/>
        <w:numPr>
          <w:ilvl w:val="0"/>
          <w:numId w:val="1"/>
        </w:numPr>
      </w:pPr>
      <w:r w:rsidRPr="00CC2BB3">
        <w:t>CRO = 1 No</w:t>
      </w:r>
    </w:p>
    <w:p w14:paraId="5F2AB634" w14:textId="13EE6978" w:rsidR="00CC2BB3" w:rsidRDefault="00CC2BB3" w:rsidP="00CC2BB3">
      <w:pPr>
        <w:pStyle w:val="ListParagraph"/>
        <w:numPr>
          <w:ilvl w:val="0"/>
          <w:numId w:val="1"/>
        </w:numPr>
      </w:pPr>
      <w:r w:rsidRPr="00CC2BB3">
        <w:t>Single strand wires = 4 - 5 Nos.</w:t>
      </w:r>
    </w:p>
    <w:p w14:paraId="30760415" w14:textId="77777777" w:rsidR="00CC2BB3" w:rsidRDefault="00CC2BB3" w:rsidP="00CC2BB3"/>
    <w:p w14:paraId="7D1FF47E" w14:textId="52BCAD2C" w:rsidR="00CC2BB3" w:rsidRPr="00BB56A3" w:rsidRDefault="00CC2BB3" w:rsidP="00CC2BB3">
      <w:pPr>
        <w:rPr>
          <w:b/>
          <w:bCs/>
          <w:sz w:val="32"/>
          <w:szCs w:val="32"/>
          <w:u w:val="single"/>
        </w:rPr>
      </w:pPr>
      <w:r w:rsidRPr="00BB56A3">
        <w:rPr>
          <w:b/>
          <w:bCs/>
          <w:sz w:val="32"/>
          <w:szCs w:val="32"/>
          <w:u w:val="single"/>
        </w:rPr>
        <w:t>THEORY:</w:t>
      </w:r>
    </w:p>
    <w:p w14:paraId="2BD6302F" w14:textId="1B6065C9" w:rsidR="00CC2BB3" w:rsidRDefault="00D37F18" w:rsidP="00CC2BB3">
      <w:r>
        <w:rPr>
          <w:noProof/>
        </w:rPr>
        <mc:AlternateContent>
          <mc:Choice Requires="wps">
            <w:drawing>
              <wp:anchor distT="0" distB="0" distL="114300" distR="114300" simplePos="0" relativeHeight="251661312" behindDoc="1" locked="0" layoutInCell="1" allowOverlap="1" wp14:anchorId="1368980E" wp14:editId="7CEE5352">
                <wp:simplePos x="0" y="0"/>
                <wp:positionH relativeFrom="margin">
                  <wp:align>left</wp:align>
                </wp:positionH>
                <wp:positionV relativeFrom="paragraph">
                  <wp:posOffset>2877185</wp:posOffset>
                </wp:positionV>
                <wp:extent cx="1920240" cy="635"/>
                <wp:effectExtent l="0" t="0" r="3810" b="0"/>
                <wp:wrapTight wrapText="bothSides">
                  <wp:wrapPolygon edited="0">
                    <wp:start x="0" y="0"/>
                    <wp:lineTo x="0" y="20057"/>
                    <wp:lineTo x="21429" y="20057"/>
                    <wp:lineTo x="21429" y="0"/>
                    <wp:lineTo x="0" y="0"/>
                  </wp:wrapPolygon>
                </wp:wrapTight>
                <wp:docPr id="780379993" name="Text Box 1"/>
                <wp:cNvGraphicFramePr/>
                <a:graphic xmlns:a="http://schemas.openxmlformats.org/drawingml/2006/main">
                  <a:graphicData uri="http://schemas.microsoft.com/office/word/2010/wordprocessingShape">
                    <wps:wsp>
                      <wps:cNvSpPr txBox="1"/>
                      <wps:spPr>
                        <a:xfrm>
                          <a:off x="0" y="0"/>
                          <a:ext cx="1920240" cy="635"/>
                        </a:xfrm>
                        <a:prstGeom prst="rect">
                          <a:avLst/>
                        </a:prstGeom>
                        <a:solidFill>
                          <a:prstClr val="white"/>
                        </a:solidFill>
                        <a:ln>
                          <a:noFill/>
                        </a:ln>
                      </wps:spPr>
                      <wps:txbx>
                        <w:txbxContent>
                          <w:p w14:paraId="5460E48C" w14:textId="28E9D9EE" w:rsidR="00D37F18" w:rsidRPr="00692582" w:rsidRDefault="00D37F18" w:rsidP="00D37F18">
                            <w:pPr>
                              <w:pStyle w:val="Caption"/>
                              <w:jc w:val="center"/>
                            </w:pPr>
                            <w:r>
                              <w:t xml:space="preserve">Figure </w:t>
                            </w:r>
                            <w:fldSimple w:instr=" SEQ Figure \* ARABIC ">
                              <w:r w:rsidR="00485956">
                                <w:rPr>
                                  <w:noProof/>
                                </w:rPr>
                                <w:t>1</w:t>
                              </w:r>
                            </w:fldSimple>
                            <w:r>
                              <w:t>: Circuit Symbol of 555 timer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68980E" id="_x0000_t202" coordsize="21600,21600" o:spt="202" path="m,l,21600r21600,l21600,xe">
                <v:stroke joinstyle="miter"/>
                <v:path gradientshapeok="t" o:connecttype="rect"/>
              </v:shapetype>
              <v:shape id="Text Box 1" o:spid="_x0000_s1026" type="#_x0000_t202" style="position:absolute;margin-left:0;margin-top:226.55pt;width:151.2pt;height:.05pt;z-index:-25165516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" stroked="f">
                <v:textbox style="mso-fit-shape-to-text:t" inset="0,0,0,0">
                  <w:txbxContent>
                    <w:p w14:paraId="5460E48C" w14:textId="28E9D9EE" w:rsidR="00D37F18" w:rsidRPr="00692582" w:rsidRDefault="00D37F18" w:rsidP="00D37F18">
                      <w:pPr>
                        <w:pStyle w:val="Caption"/>
                        <w:jc w:val="center"/>
                      </w:pPr>
                      <w:r>
                        <w:t xml:space="preserve">Figure </w:t>
                      </w:r>
                      <w:fldSimple w:instr=" SEQ Figure \* ARABIC ">
                        <w:r w:rsidR="00485956">
                          <w:rPr>
                            <w:noProof/>
                          </w:rPr>
                          <w:t>1</w:t>
                        </w:r>
                      </w:fldSimple>
                      <w:r>
                        <w:t>: Circuit Symbol of 555 timer</w:t>
                      </w:r>
                    </w:p>
                  </w:txbxContent>
                </v:textbox>
                <w10:wrap type="tight" anchorx="margin"/>
              </v:shape>
            </w:pict>
          </mc:Fallback>
        </mc:AlternateContent>
      </w:r>
      <w:r>
        <w:rPr>
          <w:noProof/>
        </w:rPr>
        <mc:AlternateContent>
          <mc:Choice Requires="wps">
            <w:drawing>
              <wp:anchor distT="0" distB="0" distL="114300" distR="114300" simplePos="0" relativeHeight="251663360" behindDoc="1" locked="0" layoutInCell="1" allowOverlap="1" wp14:anchorId="5C2D8E49" wp14:editId="033DE785">
                <wp:simplePos x="0" y="0"/>
                <wp:positionH relativeFrom="column">
                  <wp:posOffset>2054860</wp:posOffset>
                </wp:positionH>
                <wp:positionV relativeFrom="paragraph">
                  <wp:posOffset>2909570</wp:posOffset>
                </wp:positionV>
                <wp:extent cx="4121785" cy="635"/>
                <wp:effectExtent l="0" t="0" r="0" b="0"/>
                <wp:wrapTight wrapText="bothSides">
                  <wp:wrapPolygon edited="0">
                    <wp:start x="0" y="0"/>
                    <wp:lineTo x="0" y="21600"/>
                    <wp:lineTo x="21600" y="21600"/>
                    <wp:lineTo x="21600" y="0"/>
                  </wp:wrapPolygon>
                </wp:wrapTight>
                <wp:docPr id="565469596" name="Text Box 1"/>
                <wp:cNvGraphicFramePr/>
                <a:graphic xmlns:a="http://schemas.openxmlformats.org/drawingml/2006/main">
                  <a:graphicData uri="http://schemas.microsoft.com/office/word/2010/wordprocessingShape">
                    <wps:wsp>
                      <wps:cNvSpPr txBox="1"/>
                      <wps:spPr>
                        <a:xfrm>
                          <a:off x="0" y="0"/>
                          <a:ext cx="4121785" cy="635"/>
                        </a:xfrm>
                        <a:prstGeom prst="rect">
                          <a:avLst/>
                        </a:prstGeom>
                        <a:solidFill>
                          <a:prstClr val="white"/>
                        </a:solidFill>
                        <a:ln>
                          <a:noFill/>
                        </a:ln>
                      </wps:spPr>
                      <wps:txbx>
                        <w:txbxContent>
                          <w:p w14:paraId="26E59EC1" w14:textId="37434DCB" w:rsidR="00D37F18" w:rsidRPr="00EE65C7" w:rsidRDefault="00D37F18" w:rsidP="00D37F18">
                            <w:pPr>
                              <w:pStyle w:val="Caption"/>
                              <w:jc w:val="center"/>
                              <w:rPr>
                                <w:noProof/>
                              </w:rPr>
                            </w:pPr>
                            <w:r>
                              <w:t xml:space="preserve">Figure </w:t>
                            </w:r>
                            <w:fldSimple w:instr=" SEQ Figure \* ARABIC ">
                              <w:r w:rsidR="00485956">
                                <w:rPr>
                                  <w:noProof/>
                                </w:rPr>
                                <w:t>2</w:t>
                              </w:r>
                            </w:fldSimple>
                            <w:r>
                              <w:t>: Actual pin configurations of 555 and 556 timers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2D8E49" id="_x0000_s1027" type="#_x0000_t202" style="position:absolute;margin-left:161.8pt;margin-top:229.1pt;width:324.5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" stroked="f">
                <v:textbox style="mso-fit-shape-to-text:t" inset="0,0,0,0">
                  <w:txbxContent>
                    <w:p w14:paraId="26E59EC1" w14:textId="37434DCB" w:rsidR="00D37F18" w:rsidRPr="00EE65C7" w:rsidRDefault="00D37F18" w:rsidP="00D37F18">
                      <w:pPr>
                        <w:pStyle w:val="Caption"/>
                        <w:jc w:val="center"/>
                        <w:rPr>
                          <w:noProof/>
                        </w:rPr>
                      </w:pPr>
                      <w:r>
                        <w:t xml:space="preserve">Figure </w:t>
                      </w:r>
                      <w:fldSimple w:instr=" SEQ Figure \* ARABIC ">
                        <w:r w:rsidR="00485956">
                          <w:rPr>
                            <w:noProof/>
                          </w:rPr>
                          <w:t>2</w:t>
                        </w:r>
                      </w:fldSimple>
                      <w:r>
                        <w:t>: Actual pin configurations of 555 and 556 timers</w:t>
                      </w:r>
                    </w:p>
                  </w:txbxContent>
                </v:textbox>
                <w10:wrap type="tight"/>
              </v:shape>
            </w:pict>
          </mc:Fallback>
        </mc:AlternateContent>
      </w:r>
      <w:r w:rsidRPr="00CC2BB3">
        <w:rPr>
          <w:noProof/>
        </w:rPr>
        <w:drawing>
          <wp:anchor distT="0" distB="0" distL="114300" distR="114300" simplePos="0" relativeHeight="251659264" behindDoc="1" locked="0" layoutInCell="1" allowOverlap="1" wp14:anchorId="0549836D" wp14:editId="75DE1C06">
            <wp:simplePos x="0" y="0"/>
            <wp:positionH relativeFrom="margin">
              <wp:align>right</wp:align>
            </wp:positionH>
            <wp:positionV relativeFrom="paragraph">
              <wp:posOffset>1275080</wp:posOffset>
            </wp:positionV>
            <wp:extent cx="4121785" cy="1577340"/>
            <wp:effectExtent l="19050" t="19050" r="12065" b="22860"/>
            <wp:wrapTight wrapText="bothSides">
              <wp:wrapPolygon edited="0">
                <wp:start x="-100" y="-261"/>
                <wp:lineTo x="-100" y="21652"/>
                <wp:lineTo x="21563" y="21652"/>
                <wp:lineTo x="21563" y="-261"/>
                <wp:lineTo x="-100" y="-261"/>
              </wp:wrapPolygon>
            </wp:wrapTight>
            <wp:docPr id="209148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86145" name=""/>
                    <pic:cNvPicPr/>
                  </pic:nvPicPr>
                  <pic:blipFill>
                    <a:blip r:embed="rId5">
                      <a:extLst>
                        <a:ext uri="{28A0092B-C50C-407E-A947-70E740481C1C}">
                          <a14:useLocalDpi xmlns:a14="http://schemas.microsoft.com/office/drawing/2010/main" val="0"/>
                        </a:ext>
                      </a:extLst>
                    </a:blip>
                    <a:stretch>
                      <a:fillRect/>
                    </a:stretch>
                  </pic:blipFill>
                  <pic:spPr>
                    <a:xfrm>
                      <a:off x="0" y="0"/>
                      <a:ext cx="4121785" cy="1577340"/>
                    </a:xfrm>
                    <a:prstGeom prst="rect">
                      <a:avLst/>
                    </a:prstGeom>
                    <a:ln>
                      <a:solidFill>
                        <a:schemeClr val="tx1"/>
                      </a:solidFill>
                    </a:ln>
                  </pic:spPr>
                </pic:pic>
              </a:graphicData>
            </a:graphic>
          </wp:anchor>
        </w:drawing>
      </w:r>
      <w:r w:rsidRPr="00CC2BB3">
        <w:rPr>
          <w:noProof/>
        </w:rPr>
        <w:drawing>
          <wp:anchor distT="0" distB="0" distL="114300" distR="114300" simplePos="0" relativeHeight="251658240" behindDoc="1" locked="0" layoutInCell="1" allowOverlap="1" wp14:anchorId="5C8EB564" wp14:editId="056374AF">
            <wp:simplePos x="0" y="0"/>
            <wp:positionH relativeFrom="margin">
              <wp:align>left</wp:align>
            </wp:positionH>
            <wp:positionV relativeFrom="paragraph">
              <wp:posOffset>1286510</wp:posOffset>
            </wp:positionV>
            <wp:extent cx="1920240" cy="1539240"/>
            <wp:effectExtent l="19050" t="19050" r="22860" b="22860"/>
            <wp:wrapTight wrapText="bothSides">
              <wp:wrapPolygon edited="0">
                <wp:start x="-214" y="-267"/>
                <wp:lineTo x="-214" y="21653"/>
                <wp:lineTo x="21643" y="21653"/>
                <wp:lineTo x="21643" y="-267"/>
                <wp:lineTo x="-214" y="-267"/>
              </wp:wrapPolygon>
            </wp:wrapTight>
            <wp:docPr id="41909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92692" name=""/>
                    <pic:cNvPicPr/>
                  </pic:nvPicPr>
                  <pic:blipFill>
                    <a:blip r:embed="rId6">
                      <a:extLst>
                        <a:ext uri="{28A0092B-C50C-407E-A947-70E740481C1C}">
                          <a14:useLocalDpi xmlns:a14="http://schemas.microsoft.com/office/drawing/2010/main" val="0"/>
                        </a:ext>
                      </a:extLst>
                    </a:blip>
                    <a:stretch>
                      <a:fillRect/>
                    </a:stretch>
                  </pic:blipFill>
                  <pic:spPr>
                    <a:xfrm>
                      <a:off x="0" y="0"/>
                      <a:ext cx="1920240" cy="15392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CC2BB3" w:rsidRPr="00CC2BB3">
        <w:t>The 8-pin 555 timer is one of the most useful ICs ever made and it is used in many projects.</w:t>
      </w:r>
      <w:r w:rsidR="00CC2BB3">
        <w:t xml:space="preserve"> </w:t>
      </w:r>
      <w:r w:rsidR="00CC2BB3" w:rsidRPr="00CC2BB3">
        <w:t>A popular version</w:t>
      </w:r>
      <w:r w:rsidR="00CC2BB3">
        <w:t xml:space="preserve"> </w:t>
      </w:r>
      <w:r w:rsidR="00CC2BB3" w:rsidRPr="00CC2BB3">
        <w:t xml:space="preserve">is the </w:t>
      </w:r>
      <w:r w:rsidR="00CC2BB3" w:rsidRPr="00D37F18">
        <w:rPr>
          <w:b/>
          <w:bCs/>
        </w:rPr>
        <w:t>NE555</w:t>
      </w:r>
      <w:r w:rsidR="00CC2BB3" w:rsidRPr="00CC2BB3">
        <w:t xml:space="preserve"> and this is suitable in most cases where a '555 timer' is specified. The 556 is a dual version of the 555 housed in a 14-pin package</w:t>
      </w:r>
      <w:r w:rsidR="00CC2BB3">
        <w:t>.</w:t>
      </w:r>
      <w:r w:rsidR="00CC2BB3" w:rsidRPr="00CC2BB3">
        <w:t xml:space="preserve"> </w:t>
      </w:r>
      <w:r w:rsidR="00CC2BB3">
        <w:t>T</w:t>
      </w:r>
      <w:r w:rsidR="00CC2BB3" w:rsidRPr="00CC2BB3">
        <w:t>he two timers (A and B) share the same power supply pins. The below circuit diagrams show a 555, but they could all be adapted to use one half of a 556.</w:t>
      </w:r>
    </w:p>
    <w:p w14:paraId="2B3CD66B" w14:textId="77777777" w:rsidR="00D37F18" w:rsidRDefault="00D37F18" w:rsidP="00CC2BB3"/>
    <w:p w14:paraId="353E9367" w14:textId="5DFF6E71" w:rsidR="00CC2BB3" w:rsidRDefault="00CC2BB3" w:rsidP="00CC2BB3">
      <w:r w:rsidRPr="00CC2BB3">
        <w:lastRenderedPageBreak/>
        <w:t xml:space="preserve">Low power versions of the 555 are made, such as the </w:t>
      </w:r>
      <w:r w:rsidRPr="00D37F18">
        <w:rPr>
          <w:b/>
          <w:bCs/>
        </w:rPr>
        <w:t>ICM7555</w:t>
      </w:r>
      <w:r w:rsidRPr="00CC2BB3">
        <w:t>, but these should only be used when specified (to increase battery life) because their maximum output current of about 20mA</w:t>
      </w:r>
      <w:r>
        <w:t xml:space="preserve"> </w:t>
      </w:r>
      <w:r w:rsidRPr="00CC2BB3">
        <w:t xml:space="preserve">(with a 9V supply) is too low for many standard 555 circuits. The </w:t>
      </w:r>
      <w:r w:rsidRPr="00D37F18">
        <w:rPr>
          <w:b/>
          <w:bCs/>
        </w:rPr>
        <w:t>ICM7555</w:t>
      </w:r>
      <w:r w:rsidRPr="00CC2BB3">
        <w:t xml:space="preserve"> has the same pin arrangement as a standard 555.</w:t>
      </w:r>
    </w:p>
    <w:p w14:paraId="15A3BC70" w14:textId="3093B25F" w:rsidR="00CC2BB3" w:rsidRDefault="00CC2BB3" w:rsidP="00CC2BB3">
      <w:r w:rsidRPr="00CC2BB3">
        <w:t>The circuit symbol for a 555 (and 556) is a box with the pins arranged to suit the circuit diagram: for example</w:t>
      </w:r>
      <w:r>
        <w:t>,</w:t>
      </w:r>
      <w:r w:rsidRPr="00CC2BB3">
        <w:t xml:space="preserve"> 555 pin 8 at the top for the +V</w:t>
      </w:r>
      <w:r w:rsidRPr="00D37F18">
        <w:rPr>
          <w:vertAlign w:val="subscript"/>
        </w:rPr>
        <w:t>s</w:t>
      </w:r>
      <w:r w:rsidRPr="00CC2BB3">
        <w:t xml:space="preserve"> supply, 555 pin 3 output on the right. Usually just the pin numbers are used and they are not labelled with their function.</w:t>
      </w:r>
    </w:p>
    <w:p w14:paraId="00DE5D4B" w14:textId="350575B9" w:rsidR="00CC2BB3" w:rsidRDefault="00BB56A3" w:rsidP="00CC2BB3">
      <w:r w:rsidRPr="00BB56A3">
        <w:t>The 555 and 556 can be used with a supply voltage (V</w:t>
      </w:r>
      <w:r w:rsidRPr="00D37F18">
        <w:rPr>
          <w:vertAlign w:val="subscript"/>
        </w:rPr>
        <w:t>s</w:t>
      </w:r>
      <w:r w:rsidRPr="00BB56A3">
        <w:t>) in the range 4.5 to 15V (18V absolute maximum). Standard 555 and 556 ICs create a significant 'glitch' on the supply when their output changes state. This is rarely a problem in simple circuits with no other ICs, but in more complex circuits a smoothing capacitor (e</w:t>
      </w:r>
      <w:r w:rsidR="00D37F18">
        <w:t>.</w:t>
      </w:r>
      <w:r w:rsidRPr="00BB56A3">
        <w:t>g</w:t>
      </w:r>
      <w:r w:rsidR="00D37F18">
        <w:t>.,</w:t>
      </w:r>
      <w:r w:rsidRPr="00BB56A3">
        <w:t xml:space="preserve"> 100µF) should be connected across the +V</w:t>
      </w:r>
      <w:r w:rsidRPr="00D37F18">
        <w:rPr>
          <w:vertAlign w:val="subscript"/>
        </w:rPr>
        <w:t>s</w:t>
      </w:r>
      <w:r w:rsidRPr="00BB56A3">
        <w:t xml:space="preserve"> and 0V supply near the 555 or 556. The input and output pin functions are described briefly below and there are fuller explanations covering the various circuits:</w:t>
      </w:r>
    </w:p>
    <w:p w14:paraId="1BF38B3E" w14:textId="77777777" w:rsidR="00BB56A3" w:rsidRDefault="00BB56A3" w:rsidP="00BB56A3">
      <w:pPr>
        <w:pStyle w:val="ListParagraph"/>
        <w:numPr>
          <w:ilvl w:val="0"/>
          <w:numId w:val="2"/>
        </w:numPr>
      </w:pPr>
      <w:proofErr w:type="spellStart"/>
      <w:r w:rsidRPr="00D37F18">
        <w:rPr>
          <w:b/>
          <w:bCs/>
        </w:rPr>
        <w:t>Astable</w:t>
      </w:r>
      <w:proofErr w:type="spellEnd"/>
      <w:r w:rsidRPr="00BB56A3">
        <w:t xml:space="preserve"> - producing a square wave</w:t>
      </w:r>
    </w:p>
    <w:p w14:paraId="2CCB8132" w14:textId="449241D2" w:rsidR="00BB56A3" w:rsidRDefault="00BB56A3" w:rsidP="00BB56A3">
      <w:pPr>
        <w:pStyle w:val="ListParagraph"/>
        <w:numPr>
          <w:ilvl w:val="0"/>
          <w:numId w:val="2"/>
        </w:numPr>
      </w:pPr>
      <w:r w:rsidRPr="00D37F18">
        <w:rPr>
          <w:b/>
          <w:bCs/>
        </w:rPr>
        <w:t>Monostable</w:t>
      </w:r>
      <w:r w:rsidRPr="00BB56A3">
        <w:t xml:space="preserve"> - producing a single pulse when triggered</w:t>
      </w:r>
    </w:p>
    <w:p w14:paraId="5F268B47" w14:textId="77777777" w:rsidR="00D37F18" w:rsidRDefault="00D37F18" w:rsidP="00D37F18">
      <w:pPr>
        <w:pStyle w:val="ListParagraph"/>
      </w:pPr>
    </w:p>
    <w:p w14:paraId="048F497A" w14:textId="2D820CB4" w:rsidR="00BB56A3" w:rsidRPr="00D37F18" w:rsidRDefault="00BB56A3" w:rsidP="00BB56A3">
      <w:pPr>
        <w:rPr>
          <w:b/>
          <w:bCs/>
          <w:u w:val="single"/>
        </w:rPr>
      </w:pPr>
      <w:r w:rsidRPr="00D37F18">
        <w:rPr>
          <w:b/>
          <w:bCs/>
          <w:u w:val="single"/>
        </w:rPr>
        <w:t>Inputs of 555/556</w:t>
      </w:r>
      <w:r w:rsidR="00D37F18" w:rsidRPr="00D37F18">
        <w:rPr>
          <w:b/>
          <w:bCs/>
          <w:u w:val="single"/>
        </w:rPr>
        <w:t>:</w:t>
      </w:r>
    </w:p>
    <w:p w14:paraId="1F5F9B0E" w14:textId="51314116" w:rsidR="00BB56A3" w:rsidRDefault="00BB56A3" w:rsidP="00D15FA5">
      <w:pPr>
        <w:pStyle w:val="ListParagraph"/>
        <w:numPr>
          <w:ilvl w:val="0"/>
          <w:numId w:val="3"/>
        </w:numPr>
        <w:spacing w:after="60"/>
        <w:contextualSpacing w:val="0"/>
      </w:pPr>
      <w:r w:rsidRPr="00D37F18">
        <w:rPr>
          <w:b/>
          <w:bCs/>
        </w:rPr>
        <w:t>Trigger input:</w:t>
      </w:r>
      <w:r w:rsidRPr="00BB56A3">
        <w:t xml:space="preserve"> when &lt; 1/3 V</w:t>
      </w:r>
      <w:r w:rsidRPr="00D37F18">
        <w:rPr>
          <w:vertAlign w:val="subscript"/>
        </w:rPr>
        <w:t>s</w:t>
      </w:r>
      <w:r w:rsidRPr="00BB56A3">
        <w:t xml:space="preserve"> ('active low') this makes the output high (+V</w:t>
      </w:r>
      <w:r w:rsidRPr="00D37F18">
        <w:rPr>
          <w:vertAlign w:val="subscript"/>
        </w:rPr>
        <w:t>s</w:t>
      </w:r>
      <w:r w:rsidRPr="00BB56A3">
        <w:t>). It monitors the discharging of the timing capacitor in an astable circuit. It has a high input impedance &gt; 2M</w:t>
      </w:r>
      <w:r w:rsidR="00D37F18">
        <w:rPr>
          <w:rFonts w:cstheme="minorHAnsi"/>
        </w:rPr>
        <w:t>Ω</w:t>
      </w:r>
      <w:r w:rsidR="00D37F18">
        <w:t>.</w:t>
      </w:r>
    </w:p>
    <w:p w14:paraId="434535DF" w14:textId="77777777" w:rsidR="00D37F18" w:rsidRDefault="00BB56A3" w:rsidP="00D15FA5">
      <w:pPr>
        <w:pStyle w:val="ListParagraph"/>
        <w:numPr>
          <w:ilvl w:val="0"/>
          <w:numId w:val="3"/>
        </w:numPr>
        <w:spacing w:after="60"/>
        <w:contextualSpacing w:val="0"/>
      </w:pPr>
      <w:r w:rsidRPr="00D37F18">
        <w:rPr>
          <w:b/>
          <w:bCs/>
        </w:rPr>
        <w:t>Threshold input:</w:t>
      </w:r>
      <w:r w:rsidRPr="00BB56A3">
        <w:t xml:space="preserve"> when &gt; 2/3 V</w:t>
      </w:r>
      <w:r w:rsidRPr="00D37F18">
        <w:rPr>
          <w:vertAlign w:val="subscript"/>
        </w:rPr>
        <w:t>s</w:t>
      </w:r>
      <w:r w:rsidRPr="00BB56A3">
        <w:t xml:space="preserve"> ('active high') this makes the output low (0</w:t>
      </w:r>
      <w:proofErr w:type="gramStart"/>
      <w:r w:rsidRPr="00BB56A3">
        <w:t>V)</w:t>
      </w:r>
      <w:r w:rsidR="00D37F18">
        <w:t>*</w:t>
      </w:r>
      <w:proofErr w:type="gramEnd"/>
      <w:r w:rsidRPr="00BB56A3">
        <w:t xml:space="preserve">. It monitors the charging of the timing capacitor in </w:t>
      </w:r>
      <w:proofErr w:type="spellStart"/>
      <w:r w:rsidRPr="00BB56A3">
        <w:t>astable</w:t>
      </w:r>
      <w:proofErr w:type="spellEnd"/>
      <w:r w:rsidRPr="00BB56A3">
        <w:t xml:space="preserve"> and monostable circuits. It has a high input impedance &gt; 10M</w:t>
      </w:r>
      <w:r w:rsidR="00D37F18">
        <w:rPr>
          <w:rFonts w:cstheme="minorHAnsi"/>
        </w:rPr>
        <w:t>Ω</w:t>
      </w:r>
      <w:r w:rsidRPr="00BB56A3">
        <w:t>.</w:t>
      </w:r>
    </w:p>
    <w:p w14:paraId="0BA630A5" w14:textId="2636AC26" w:rsidR="00BB56A3" w:rsidRDefault="00D37F18" w:rsidP="00D15FA5">
      <w:pPr>
        <w:pStyle w:val="ListParagraph"/>
        <w:spacing w:after="60"/>
        <w:contextualSpacing w:val="0"/>
      </w:pPr>
      <w:r>
        <w:rPr>
          <w:b/>
          <w:bCs/>
        </w:rPr>
        <w:t>*</w:t>
      </w:r>
      <w:r w:rsidRPr="00D37F18">
        <w:t>(</w:t>
      </w:r>
      <w:r w:rsidR="00BB56A3" w:rsidRPr="00BB56A3">
        <w:t>provid</w:t>
      </w:r>
      <w:r w:rsidR="00D15FA5">
        <w:t>ed</w:t>
      </w:r>
      <w:r w:rsidR="00BB56A3" w:rsidRPr="00BB56A3">
        <w:t xml:space="preserve"> the trigger input is &gt; 1/3 V</w:t>
      </w:r>
      <w:r w:rsidR="00BB56A3" w:rsidRPr="00D15FA5">
        <w:rPr>
          <w:vertAlign w:val="subscript"/>
        </w:rPr>
        <w:t>s</w:t>
      </w:r>
      <w:r w:rsidR="00BB56A3" w:rsidRPr="00BB56A3">
        <w:t>, otherwise the trigger input will override the threshold input and hold the output high (+V</w:t>
      </w:r>
      <w:r w:rsidR="00BB56A3" w:rsidRPr="00D15FA5">
        <w:rPr>
          <w:vertAlign w:val="subscript"/>
        </w:rPr>
        <w:t>s</w:t>
      </w:r>
      <w:r w:rsidR="00BB56A3" w:rsidRPr="00BB56A3">
        <w:t>)</w:t>
      </w:r>
      <w:r w:rsidR="00D15FA5">
        <w:t>)</w:t>
      </w:r>
      <w:r w:rsidR="00BB56A3" w:rsidRPr="00BB56A3">
        <w:t>.</w:t>
      </w:r>
    </w:p>
    <w:p w14:paraId="2C2F09B4" w14:textId="01896728" w:rsidR="00BB56A3" w:rsidRDefault="00BB56A3" w:rsidP="00D15FA5">
      <w:pPr>
        <w:pStyle w:val="ListParagraph"/>
        <w:numPr>
          <w:ilvl w:val="0"/>
          <w:numId w:val="3"/>
        </w:numPr>
        <w:spacing w:after="60"/>
        <w:contextualSpacing w:val="0"/>
      </w:pPr>
      <w:r w:rsidRPr="00D15FA5">
        <w:rPr>
          <w:b/>
          <w:bCs/>
        </w:rPr>
        <w:t>Reset input:</w:t>
      </w:r>
      <w:r w:rsidRPr="00BB56A3">
        <w:t xml:space="preserve"> </w:t>
      </w:r>
      <w:r w:rsidR="00D15FA5">
        <w:t>W</w:t>
      </w:r>
      <w:r w:rsidRPr="00BB56A3">
        <w:t>hen less than about 0.7V ('active low') this makes the output low (0V), overriding other inputs. When not required it should be connected to +V</w:t>
      </w:r>
      <w:r w:rsidRPr="00D15FA5">
        <w:rPr>
          <w:vertAlign w:val="subscript"/>
        </w:rPr>
        <w:t>s</w:t>
      </w:r>
      <w:r w:rsidRPr="00BB56A3">
        <w:t>. It has an input impedance of about 10k</w:t>
      </w:r>
      <w:r w:rsidR="00D15FA5">
        <w:rPr>
          <w:rFonts w:cstheme="minorHAnsi"/>
        </w:rPr>
        <w:t>Ω</w:t>
      </w:r>
      <w:r w:rsidRPr="00BB56A3">
        <w:t>.</w:t>
      </w:r>
    </w:p>
    <w:p w14:paraId="1A98139B" w14:textId="30C6B3B3" w:rsidR="00BB56A3" w:rsidRDefault="00BB56A3" w:rsidP="00D15FA5">
      <w:pPr>
        <w:pStyle w:val="ListParagraph"/>
        <w:numPr>
          <w:ilvl w:val="0"/>
          <w:numId w:val="3"/>
        </w:numPr>
        <w:spacing w:after="60"/>
        <w:contextualSpacing w:val="0"/>
      </w:pPr>
      <w:r w:rsidRPr="00D15FA5">
        <w:rPr>
          <w:b/>
          <w:bCs/>
        </w:rPr>
        <w:t>Control input:</w:t>
      </w:r>
      <w:r w:rsidRPr="00BB56A3">
        <w:t xml:space="preserve"> </w:t>
      </w:r>
      <w:r w:rsidR="00D15FA5">
        <w:t>T</w:t>
      </w:r>
      <w:r w:rsidRPr="00BB56A3">
        <w:t>his can be used to adjust the threshold voltage which is set internally to be 2/3 V</w:t>
      </w:r>
      <w:r w:rsidRPr="00D15FA5">
        <w:rPr>
          <w:vertAlign w:val="subscript"/>
        </w:rPr>
        <w:t>s</w:t>
      </w:r>
      <w:r w:rsidRPr="00BB56A3">
        <w:t>. Usually this function is not required and the control input is connected to 0V with a 0.01µF capacitor to eliminate electrical noise. It can be left unconnected if noise is not a problem.</w:t>
      </w:r>
    </w:p>
    <w:p w14:paraId="2C4529C1" w14:textId="31796EB0" w:rsidR="00BB56A3" w:rsidRDefault="00BB56A3" w:rsidP="00D15FA5">
      <w:pPr>
        <w:pStyle w:val="ListParagraph"/>
        <w:numPr>
          <w:ilvl w:val="0"/>
          <w:numId w:val="3"/>
        </w:numPr>
        <w:spacing w:after="60"/>
        <w:contextualSpacing w:val="0"/>
      </w:pPr>
      <w:r w:rsidRPr="00D15FA5">
        <w:rPr>
          <w:b/>
          <w:bCs/>
        </w:rPr>
        <w:t>The discharge pin</w:t>
      </w:r>
      <w:r w:rsidRPr="00BB56A3">
        <w:t xml:space="preserve"> is not an input, but it is listed here for convenience. It is connected to 0V when the timer output is low and is used to discharge the timing capacitor in </w:t>
      </w:r>
      <w:proofErr w:type="spellStart"/>
      <w:r w:rsidRPr="00BB56A3">
        <w:t>astable</w:t>
      </w:r>
      <w:proofErr w:type="spellEnd"/>
      <w:r w:rsidRPr="00BB56A3">
        <w:t xml:space="preserve"> and monostable circuits.</w:t>
      </w:r>
    </w:p>
    <w:p w14:paraId="23A5743C" w14:textId="77777777" w:rsidR="00BB56A3" w:rsidRDefault="00BB56A3" w:rsidP="00BB56A3"/>
    <w:p w14:paraId="64B11B31" w14:textId="77777777" w:rsidR="00D15FA5" w:rsidRDefault="00D15FA5" w:rsidP="00BB56A3"/>
    <w:p w14:paraId="3CF2876E" w14:textId="27826236" w:rsidR="00BB56A3" w:rsidRPr="008C6C94" w:rsidRDefault="00BB56A3" w:rsidP="00BB56A3">
      <w:pPr>
        <w:rPr>
          <w:b/>
          <w:bCs/>
          <w:u w:val="single"/>
        </w:rPr>
      </w:pPr>
      <w:r w:rsidRPr="008C6C94">
        <w:rPr>
          <w:b/>
          <w:bCs/>
          <w:u w:val="single"/>
        </w:rPr>
        <w:lastRenderedPageBreak/>
        <w:t>555/556 Astable:</w:t>
      </w:r>
    </w:p>
    <w:p w14:paraId="5990F764" w14:textId="078E4E0D" w:rsidR="00BB56A3" w:rsidRDefault="00BB56A3" w:rsidP="00BB56A3">
      <w:r w:rsidRPr="00BB56A3">
        <w:t>An astable circuit produces a 'square wave'</w:t>
      </w:r>
      <w:r w:rsidR="00D15FA5">
        <w:t>. T</w:t>
      </w:r>
      <w:r w:rsidRPr="00BB56A3">
        <w:t>his is a digital waveform with sharp transitions</w:t>
      </w:r>
      <w:r w:rsidR="00C94F74">
        <w:t xml:space="preserve"> </w:t>
      </w:r>
      <w:r w:rsidRPr="00BB56A3">
        <w:t>between low (0V) and high (+V</w:t>
      </w:r>
      <w:r w:rsidRPr="00D15FA5">
        <w:rPr>
          <w:vertAlign w:val="subscript"/>
        </w:rPr>
        <w:t>s</w:t>
      </w:r>
      <w:r w:rsidRPr="00BB56A3">
        <w:t>). Note that the durations of the low and high states may be different. The circuit is called an astable because it is not stable</w:t>
      </w:r>
      <w:r>
        <w:t xml:space="preserve"> </w:t>
      </w:r>
      <w:r w:rsidRPr="00BB56A3">
        <w:t>in any state</w:t>
      </w:r>
      <w:r w:rsidR="00D15FA5">
        <w:t xml:space="preserve"> -</w:t>
      </w:r>
      <w:r w:rsidRPr="00BB56A3">
        <w:t xml:space="preserve"> the output is continually changing between 'low' and 'high'. The time period (T) of the square wave is the time for one complete cycle, but it is usually better to consider frequency (f) which is the number of cycles per second.</w:t>
      </w:r>
    </w:p>
    <w:p w14:paraId="40433F1B" w14:textId="656017B1" w:rsidR="00485956" w:rsidRDefault="00485956" w:rsidP="00BB56A3">
      <w:r w:rsidRPr="00C94F74">
        <w:rPr>
          <w:noProof/>
        </w:rPr>
        <w:drawing>
          <wp:anchor distT="0" distB="0" distL="114300" distR="114300" simplePos="0" relativeHeight="251664384" behindDoc="1" locked="0" layoutInCell="1" allowOverlap="1" wp14:anchorId="6028A1F9" wp14:editId="386A18B0">
            <wp:simplePos x="0" y="0"/>
            <wp:positionH relativeFrom="column">
              <wp:posOffset>2719705</wp:posOffset>
            </wp:positionH>
            <wp:positionV relativeFrom="paragraph">
              <wp:posOffset>114935</wp:posOffset>
            </wp:positionV>
            <wp:extent cx="3712210" cy="1013460"/>
            <wp:effectExtent l="19050" t="19050" r="21590" b="15240"/>
            <wp:wrapSquare wrapText="bothSides"/>
            <wp:docPr id="27775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59758" name=""/>
                    <pic:cNvPicPr/>
                  </pic:nvPicPr>
                  <pic:blipFill>
                    <a:blip r:embed="rId7">
                      <a:extLst>
                        <a:ext uri="{28A0092B-C50C-407E-A947-70E740481C1C}">
                          <a14:useLocalDpi xmlns:a14="http://schemas.microsoft.com/office/drawing/2010/main" val="0"/>
                        </a:ext>
                      </a:extLst>
                    </a:blip>
                    <a:stretch>
                      <a:fillRect/>
                    </a:stretch>
                  </pic:blipFill>
                  <pic:spPr>
                    <a:xfrm>
                      <a:off x="0" y="0"/>
                      <a:ext cx="3712210" cy="10134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75A14F1" w14:textId="6E2E99E3" w:rsidR="00D15FA5" w:rsidRPr="008C6C94" w:rsidRDefault="00BB56A3" w:rsidP="00D15FA5">
      <w:pPr>
        <w:jc w:val="center"/>
        <w:rPr>
          <w:rFonts w:ascii="Cambria Math" w:hAnsi="Cambria Math"/>
          <w:sz w:val="28"/>
          <w:szCs w:val="28"/>
        </w:rPr>
      </w:pPr>
      <w:r w:rsidRPr="008C6C94">
        <w:rPr>
          <w:rFonts w:ascii="Cambria Math" w:hAnsi="Cambria Math"/>
          <w:sz w:val="28"/>
          <w:szCs w:val="28"/>
        </w:rPr>
        <w:t>T = 0.7 ×</w:t>
      </w:r>
      <w:r w:rsidR="00D15FA5" w:rsidRPr="008C6C94">
        <w:rPr>
          <w:rFonts w:ascii="Cambria Math" w:hAnsi="Cambria Math"/>
          <w:sz w:val="28"/>
          <w:szCs w:val="28"/>
        </w:rPr>
        <w:t xml:space="preserve"> </w:t>
      </w:r>
      <w:r w:rsidRPr="008C6C94">
        <w:rPr>
          <w:rFonts w:ascii="Cambria Math" w:hAnsi="Cambria Math"/>
          <w:sz w:val="28"/>
          <w:szCs w:val="28"/>
        </w:rPr>
        <w:t>(R</w:t>
      </w:r>
      <w:r w:rsidRPr="008C6C94">
        <w:rPr>
          <w:rFonts w:ascii="Cambria Math" w:hAnsi="Cambria Math"/>
          <w:sz w:val="28"/>
          <w:szCs w:val="28"/>
          <w:vertAlign w:val="subscript"/>
        </w:rPr>
        <w:t>1</w:t>
      </w:r>
      <w:r w:rsidRPr="008C6C94">
        <w:rPr>
          <w:rFonts w:ascii="Cambria Math" w:hAnsi="Cambria Math"/>
          <w:sz w:val="28"/>
          <w:szCs w:val="28"/>
        </w:rPr>
        <w:t xml:space="preserve"> + 2R</w:t>
      </w:r>
      <w:r w:rsidRPr="008C6C94">
        <w:rPr>
          <w:rFonts w:ascii="Cambria Math" w:hAnsi="Cambria Math"/>
          <w:sz w:val="28"/>
          <w:szCs w:val="28"/>
          <w:vertAlign w:val="subscript"/>
        </w:rPr>
        <w:t>2</w:t>
      </w:r>
      <w:r w:rsidRPr="008C6C94">
        <w:rPr>
          <w:rFonts w:ascii="Cambria Math" w:hAnsi="Cambria Math"/>
          <w:sz w:val="28"/>
          <w:szCs w:val="28"/>
        </w:rPr>
        <w:t>) × C</w:t>
      </w:r>
      <w:r w:rsidRPr="008C6C94">
        <w:rPr>
          <w:rFonts w:ascii="Cambria Math" w:hAnsi="Cambria Math"/>
          <w:sz w:val="28"/>
          <w:szCs w:val="28"/>
          <w:vertAlign w:val="subscript"/>
        </w:rPr>
        <w:t>1</w:t>
      </w:r>
    </w:p>
    <w:p w14:paraId="27E3C2B5" w14:textId="66B9008B" w:rsidR="00BB56A3" w:rsidRDefault="00BB56A3" w:rsidP="00D15FA5">
      <w:pPr>
        <w:jc w:val="center"/>
        <w:rPr>
          <w:rFonts w:ascii="Cambria Math" w:hAnsi="Cambria Math"/>
          <w:sz w:val="28"/>
          <w:szCs w:val="28"/>
        </w:rPr>
      </w:pPr>
      <w:r w:rsidRPr="008C6C94">
        <w:rPr>
          <w:rFonts w:ascii="Cambria Math" w:hAnsi="Cambria Math"/>
          <w:sz w:val="28"/>
          <w:szCs w:val="28"/>
        </w:rPr>
        <w:t>f = 1.4</w:t>
      </w:r>
      <w:proofErr w:type="gramStart"/>
      <w:r w:rsidR="00DF1046" w:rsidRPr="008C6C94">
        <w:rPr>
          <w:rFonts w:ascii="Cambria Math" w:hAnsi="Cambria Math"/>
          <w:sz w:val="28"/>
          <w:szCs w:val="28"/>
        </w:rPr>
        <w:t>/[</w:t>
      </w:r>
      <w:proofErr w:type="gramEnd"/>
      <w:r w:rsidRPr="008C6C94">
        <w:rPr>
          <w:rFonts w:ascii="Cambria Math" w:hAnsi="Cambria Math"/>
          <w:sz w:val="28"/>
          <w:szCs w:val="28"/>
        </w:rPr>
        <w:t>(R</w:t>
      </w:r>
      <w:r w:rsidRPr="008C6C94">
        <w:rPr>
          <w:rFonts w:ascii="Cambria Math" w:hAnsi="Cambria Math"/>
          <w:sz w:val="28"/>
          <w:szCs w:val="28"/>
          <w:vertAlign w:val="subscript"/>
        </w:rPr>
        <w:t>1</w:t>
      </w:r>
      <w:r w:rsidRPr="008C6C94">
        <w:rPr>
          <w:rFonts w:ascii="Cambria Math" w:hAnsi="Cambria Math"/>
          <w:sz w:val="28"/>
          <w:szCs w:val="28"/>
        </w:rPr>
        <w:t xml:space="preserve"> + 2R</w:t>
      </w:r>
      <w:r w:rsidRPr="008C6C94">
        <w:rPr>
          <w:rFonts w:ascii="Cambria Math" w:hAnsi="Cambria Math"/>
          <w:sz w:val="28"/>
          <w:szCs w:val="28"/>
          <w:vertAlign w:val="subscript"/>
        </w:rPr>
        <w:t>2</w:t>
      </w:r>
      <w:r w:rsidRPr="008C6C94">
        <w:rPr>
          <w:rFonts w:ascii="Cambria Math" w:hAnsi="Cambria Math"/>
          <w:sz w:val="28"/>
          <w:szCs w:val="28"/>
        </w:rPr>
        <w:t>) × C</w:t>
      </w:r>
      <w:r w:rsidRPr="008C6C94">
        <w:rPr>
          <w:rFonts w:ascii="Cambria Math" w:hAnsi="Cambria Math"/>
          <w:sz w:val="28"/>
          <w:szCs w:val="28"/>
          <w:vertAlign w:val="subscript"/>
        </w:rPr>
        <w:t>1</w:t>
      </w:r>
      <w:r w:rsidR="00DF1046" w:rsidRPr="008C6C94">
        <w:rPr>
          <w:rFonts w:ascii="Cambria Math" w:hAnsi="Cambria Math"/>
          <w:sz w:val="28"/>
          <w:szCs w:val="28"/>
        </w:rPr>
        <w:t>]</w:t>
      </w:r>
    </w:p>
    <w:p w14:paraId="60D8C469" w14:textId="23D31E5A" w:rsidR="00485956" w:rsidRPr="008C6C94" w:rsidRDefault="00485956" w:rsidP="00D15FA5">
      <w:pPr>
        <w:jc w:val="center"/>
        <w:rPr>
          <w:rFonts w:ascii="Cambria Math" w:hAnsi="Cambria Math"/>
          <w:sz w:val="28"/>
          <w:szCs w:val="28"/>
        </w:rPr>
      </w:pPr>
      <w:r>
        <w:rPr>
          <w:noProof/>
        </w:rPr>
        <mc:AlternateContent>
          <mc:Choice Requires="wps">
            <w:drawing>
              <wp:anchor distT="0" distB="0" distL="114300" distR="114300" simplePos="0" relativeHeight="251666432" behindDoc="0" locked="0" layoutInCell="1" allowOverlap="1" wp14:anchorId="4BA489DC" wp14:editId="7D480302">
                <wp:simplePos x="0" y="0"/>
                <wp:positionH relativeFrom="column">
                  <wp:posOffset>2742565</wp:posOffset>
                </wp:positionH>
                <wp:positionV relativeFrom="paragraph">
                  <wp:posOffset>205740</wp:posOffset>
                </wp:positionV>
                <wp:extent cx="3712210" cy="635"/>
                <wp:effectExtent l="0" t="0" r="0" b="0"/>
                <wp:wrapSquare wrapText="bothSides"/>
                <wp:docPr id="360580051" name="Text Box 1"/>
                <wp:cNvGraphicFramePr/>
                <a:graphic xmlns:a="http://schemas.openxmlformats.org/drawingml/2006/main">
                  <a:graphicData uri="http://schemas.microsoft.com/office/word/2010/wordprocessingShape">
                    <wps:wsp>
                      <wps:cNvSpPr txBox="1"/>
                      <wps:spPr>
                        <a:xfrm>
                          <a:off x="0" y="0"/>
                          <a:ext cx="3712210" cy="635"/>
                        </a:xfrm>
                        <a:prstGeom prst="rect">
                          <a:avLst/>
                        </a:prstGeom>
                        <a:solidFill>
                          <a:prstClr val="white"/>
                        </a:solidFill>
                        <a:ln>
                          <a:noFill/>
                        </a:ln>
                      </wps:spPr>
                      <wps:txbx>
                        <w:txbxContent>
                          <w:p w14:paraId="492B28C8" w14:textId="65349DF7" w:rsidR="00C94F74" w:rsidRPr="00142A02" w:rsidRDefault="00C94F74" w:rsidP="00C94F74">
                            <w:pPr>
                              <w:pStyle w:val="Caption"/>
                              <w:jc w:val="center"/>
                            </w:pPr>
                            <w:r>
                              <w:t xml:space="preserve">Figure </w:t>
                            </w:r>
                            <w:fldSimple w:instr=" SEQ Figure \* ARABIC ">
                              <w:r w:rsidR="00485956">
                                <w:rPr>
                                  <w:noProof/>
                                </w:rPr>
                                <w:t>3</w:t>
                              </w:r>
                            </w:fldSimple>
                            <w:r>
                              <w:t>: 555 astable square-wave output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A489DC" id="_x0000_s1028" type="#_x0000_t202" style="position:absolute;left:0;text-align:left;margin-left:215.95pt;margin-top:16.2pt;width:292.3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6nbGQIAAD8EAAAOAAAAZHJzL2Uyb0RvYy54bWysU8Fu2zAMvQ/YPwi6L05SrBu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" stroked="f">
                <v:textbox style="mso-fit-shape-to-text:t" inset="0,0,0,0">
                  <w:txbxContent>
                    <w:p w14:paraId="492B28C8" w14:textId="65349DF7" w:rsidR="00C94F74" w:rsidRPr="00142A02" w:rsidRDefault="00C94F74" w:rsidP="00C94F74">
                      <w:pPr>
                        <w:pStyle w:val="Caption"/>
                        <w:jc w:val="center"/>
                      </w:pPr>
                      <w:r>
                        <w:t xml:space="preserve">Figure </w:t>
                      </w:r>
                      <w:fldSimple w:instr=" SEQ Figure \* ARABIC ">
                        <w:r w:rsidR="00485956">
                          <w:rPr>
                            <w:noProof/>
                          </w:rPr>
                          <w:t>3</w:t>
                        </w:r>
                      </w:fldSimple>
                      <w:r>
                        <w:t>: 555 astable square-wave output</w:t>
                      </w:r>
                    </w:p>
                  </w:txbxContent>
                </v:textbox>
                <w10:wrap type="square"/>
              </v:shape>
            </w:pict>
          </mc:Fallback>
        </mc:AlternateContent>
      </w:r>
    </w:p>
    <w:p w14:paraId="3A385092" w14:textId="3386B272" w:rsidR="00BB56A3" w:rsidRDefault="00BB56A3" w:rsidP="00BB56A3">
      <w:r w:rsidRPr="00BB56A3">
        <w:t>T = time period in seconds</w:t>
      </w:r>
      <w:r w:rsidR="00D15FA5">
        <w:t xml:space="preserve"> </w:t>
      </w:r>
      <w:r w:rsidRPr="00BB56A3">
        <w:t>(s)</w:t>
      </w:r>
    </w:p>
    <w:p w14:paraId="48235648" w14:textId="69CC960C" w:rsidR="00BB56A3" w:rsidRDefault="00485956" w:rsidP="00BB56A3">
      <w:r>
        <w:rPr>
          <w:noProof/>
        </w:rPr>
        <mc:AlternateContent>
          <mc:Choice Requires="wps">
            <w:drawing>
              <wp:anchor distT="0" distB="0" distL="114300" distR="114300" simplePos="0" relativeHeight="251669504" behindDoc="1" locked="0" layoutInCell="1" allowOverlap="1" wp14:anchorId="68A53B93" wp14:editId="7C9DDC75">
                <wp:simplePos x="0" y="0"/>
                <wp:positionH relativeFrom="column">
                  <wp:posOffset>3855720</wp:posOffset>
                </wp:positionH>
                <wp:positionV relativeFrom="paragraph">
                  <wp:posOffset>2320925</wp:posOffset>
                </wp:positionV>
                <wp:extent cx="2613660" cy="635"/>
                <wp:effectExtent l="0" t="0" r="0" b="0"/>
                <wp:wrapTight wrapText="bothSides">
                  <wp:wrapPolygon edited="0">
                    <wp:start x="0" y="0"/>
                    <wp:lineTo x="0" y="21600"/>
                    <wp:lineTo x="21600" y="21600"/>
                    <wp:lineTo x="21600" y="0"/>
                  </wp:wrapPolygon>
                </wp:wrapTight>
                <wp:docPr id="1753982009" name="Text Box 1"/>
                <wp:cNvGraphicFramePr/>
                <a:graphic xmlns:a="http://schemas.openxmlformats.org/drawingml/2006/main">
                  <a:graphicData uri="http://schemas.microsoft.com/office/word/2010/wordprocessingShape">
                    <wps:wsp>
                      <wps:cNvSpPr txBox="1"/>
                      <wps:spPr>
                        <a:xfrm>
                          <a:off x="0" y="0"/>
                          <a:ext cx="2613660" cy="635"/>
                        </a:xfrm>
                        <a:prstGeom prst="rect">
                          <a:avLst/>
                        </a:prstGeom>
                        <a:solidFill>
                          <a:prstClr val="white"/>
                        </a:solidFill>
                        <a:ln>
                          <a:noFill/>
                        </a:ln>
                      </wps:spPr>
                      <wps:txbx>
                        <w:txbxContent>
                          <w:p w14:paraId="38C3F47C" w14:textId="05F28879" w:rsidR="00485956" w:rsidRPr="0046330E" w:rsidRDefault="00485956" w:rsidP="00485956">
                            <w:pPr>
                              <w:pStyle w:val="Caption"/>
                              <w:jc w:val="center"/>
                            </w:pPr>
                            <w:r>
                              <w:t xml:space="preserve">Figure </w:t>
                            </w:r>
                            <w:fldSimple w:instr=" SEQ Figure \* ARABIC ">
                              <w:r>
                                <w:rPr>
                                  <w:noProof/>
                                </w:rPr>
                                <w:t>4</w:t>
                              </w:r>
                            </w:fldSimple>
                            <w:r>
                              <w:t>: 555 astable circuit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A53B93" id="_x0000_s1029" type="#_x0000_t202" style="position:absolute;margin-left:303.6pt;margin-top:182.75pt;width:205.8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" stroked="f">
                <v:textbox style="mso-fit-shape-to-text:t" inset="0,0,0,0">
                  <w:txbxContent>
                    <w:p w14:paraId="38C3F47C" w14:textId="05F28879" w:rsidR="00485956" w:rsidRPr="0046330E" w:rsidRDefault="00485956" w:rsidP="00485956">
                      <w:pPr>
                        <w:pStyle w:val="Caption"/>
                        <w:jc w:val="center"/>
                      </w:pPr>
                      <w:r>
                        <w:t xml:space="preserve">Figure </w:t>
                      </w:r>
                      <w:fldSimple w:instr=" SEQ Figure \* ARABIC ">
                        <w:r>
                          <w:rPr>
                            <w:noProof/>
                          </w:rPr>
                          <w:t>4</w:t>
                        </w:r>
                      </w:fldSimple>
                      <w:r>
                        <w:t>: 555 astable circuit</w:t>
                      </w:r>
                    </w:p>
                  </w:txbxContent>
                </v:textbox>
                <w10:wrap type="tight"/>
              </v:shape>
            </w:pict>
          </mc:Fallback>
        </mc:AlternateContent>
      </w:r>
      <w:r w:rsidRPr="00485956">
        <w:rPr>
          <w:noProof/>
        </w:rPr>
        <w:drawing>
          <wp:anchor distT="0" distB="0" distL="114300" distR="114300" simplePos="0" relativeHeight="251667456" behindDoc="1" locked="0" layoutInCell="1" allowOverlap="1" wp14:anchorId="0CC8152A" wp14:editId="20EBD326">
            <wp:simplePos x="0" y="0"/>
            <wp:positionH relativeFrom="column">
              <wp:posOffset>3855720</wp:posOffset>
            </wp:positionH>
            <wp:positionV relativeFrom="paragraph">
              <wp:posOffset>8255</wp:posOffset>
            </wp:positionV>
            <wp:extent cx="2613660" cy="2255520"/>
            <wp:effectExtent l="19050" t="19050" r="15240" b="11430"/>
            <wp:wrapTight wrapText="bothSides">
              <wp:wrapPolygon edited="0">
                <wp:start x="-157" y="-182"/>
                <wp:lineTo x="-157" y="21527"/>
                <wp:lineTo x="21569" y="21527"/>
                <wp:lineTo x="21569" y="-182"/>
                <wp:lineTo x="-157" y="-182"/>
              </wp:wrapPolygon>
            </wp:wrapTight>
            <wp:docPr id="23767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73307" name=""/>
                    <pic:cNvPicPr/>
                  </pic:nvPicPr>
                  <pic:blipFill>
                    <a:blip r:embed="rId8">
                      <a:extLst>
                        <a:ext uri="{28A0092B-C50C-407E-A947-70E740481C1C}">
                          <a14:useLocalDpi xmlns:a14="http://schemas.microsoft.com/office/drawing/2010/main" val="0"/>
                        </a:ext>
                      </a:extLst>
                    </a:blip>
                    <a:stretch>
                      <a:fillRect/>
                    </a:stretch>
                  </pic:blipFill>
                  <pic:spPr>
                    <a:xfrm>
                      <a:off x="0" y="0"/>
                      <a:ext cx="2613660" cy="2255520"/>
                    </a:xfrm>
                    <a:prstGeom prst="rect">
                      <a:avLst/>
                    </a:prstGeom>
                    <a:ln>
                      <a:solidFill>
                        <a:schemeClr val="tx1"/>
                      </a:solidFill>
                    </a:ln>
                  </pic:spPr>
                </pic:pic>
              </a:graphicData>
            </a:graphic>
          </wp:anchor>
        </w:drawing>
      </w:r>
      <w:r w:rsidR="00BB56A3" w:rsidRPr="00BB56A3">
        <w:t>f = frequency in hertz (Hz)</w:t>
      </w:r>
      <w:r>
        <w:tab/>
      </w:r>
    </w:p>
    <w:p w14:paraId="1DC9D4CE" w14:textId="49AB9A00" w:rsidR="00BB56A3" w:rsidRDefault="00BB56A3" w:rsidP="00BB56A3">
      <w:r w:rsidRPr="00BB56A3">
        <w:t>R</w:t>
      </w:r>
      <w:r w:rsidRPr="00D15FA5">
        <w:rPr>
          <w:vertAlign w:val="subscript"/>
        </w:rPr>
        <w:t>1</w:t>
      </w:r>
      <w:r w:rsidRPr="00BB56A3">
        <w:t xml:space="preserve"> = resistance in ohms (</w:t>
      </w:r>
      <w:r w:rsidR="00D15FA5">
        <w:rPr>
          <w:rFonts w:cstheme="minorHAnsi"/>
        </w:rPr>
        <w:t>Ω</w:t>
      </w:r>
      <w:r w:rsidRPr="00BB56A3">
        <w:t>)</w:t>
      </w:r>
    </w:p>
    <w:p w14:paraId="4AF9D72A" w14:textId="432303CE" w:rsidR="00BB56A3" w:rsidRDefault="00BB56A3" w:rsidP="00BB56A3">
      <w:r w:rsidRPr="00BB56A3">
        <w:t>R</w:t>
      </w:r>
      <w:r w:rsidRPr="00D15FA5">
        <w:rPr>
          <w:vertAlign w:val="subscript"/>
        </w:rPr>
        <w:t>2</w:t>
      </w:r>
      <w:r w:rsidRPr="00BB56A3">
        <w:t xml:space="preserve"> = resistance in ohms (</w:t>
      </w:r>
      <w:r w:rsidR="00D15FA5">
        <w:rPr>
          <w:rFonts w:cstheme="minorHAnsi"/>
        </w:rPr>
        <w:t>Ω</w:t>
      </w:r>
      <w:r w:rsidRPr="00BB56A3">
        <w:t>)</w:t>
      </w:r>
    </w:p>
    <w:p w14:paraId="638F2E38" w14:textId="04E47219" w:rsidR="00BB56A3" w:rsidRDefault="00BB56A3" w:rsidP="00BB56A3">
      <w:r w:rsidRPr="00BB56A3">
        <w:t>C</w:t>
      </w:r>
      <w:r w:rsidRPr="00D15FA5">
        <w:rPr>
          <w:vertAlign w:val="subscript"/>
        </w:rPr>
        <w:t>1</w:t>
      </w:r>
      <w:r w:rsidRPr="00BB56A3">
        <w:t xml:space="preserve"> = capacitance in farads (F)</w:t>
      </w:r>
    </w:p>
    <w:p w14:paraId="6A2670D0" w14:textId="77777777" w:rsidR="00485956" w:rsidRDefault="00485956" w:rsidP="00BB56A3"/>
    <w:p w14:paraId="16294A16" w14:textId="7BE72DBC" w:rsidR="00BB56A3" w:rsidRPr="00D15FA5" w:rsidRDefault="00BB56A3" w:rsidP="00BB56A3">
      <w:r w:rsidRPr="00BB56A3">
        <w:t xml:space="preserve">The time period can be split into two parts: </w:t>
      </w:r>
      <w:r w:rsidRPr="00D15FA5">
        <w:rPr>
          <w:b/>
          <w:bCs/>
        </w:rPr>
        <w:t>T = T</w:t>
      </w:r>
      <w:r w:rsidRPr="00D15FA5">
        <w:rPr>
          <w:b/>
          <w:bCs/>
          <w:vertAlign w:val="subscript"/>
        </w:rPr>
        <w:t>m</w:t>
      </w:r>
      <w:r w:rsidRPr="00D15FA5">
        <w:rPr>
          <w:b/>
          <w:bCs/>
        </w:rPr>
        <w:t xml:space="preserve"> + T</w:t>
      </w:r>
      <w:r w:rsidR="00D15FA5">
        <w:rPr>
          <w:b/>
          <w:bCs/>
          <w:vertAlign w:val="subscript"/>
        </w:rPr>
        <w:t>s</w:t>
      </w:r>
    </w:p>
    <w:p w14:paraId="71CB0346" w14:textId="77777777" w:rsidR="00BB56A3" w:rsidRDefault="00BB56A3" w:rsidP="00D15FA5">
      <w:pPr>
        <w:pStyle w:val="ListParagraph"/>
        <w:numPr>
          <w:ilvl w:val="0"/>
          <w:numId w:val="4"/>
        </w:numPr>
      </w:pPr>
      <w:r w:rsidRPr="00D15FA5">
        <w:rPr>
          <w:b/>
          <w:bCs/>
        </w:rPr>
        <w:t>Mark time (output high):</w:t>
      </w:r>
      <w:r w:rsidRPr="00BB56A3">
        <w:t xml:space="preserve"> T</w:t>
      </w:r>
      <w:r w:rsidRPr="00DF1046">
        <w:rPr>
          <w:vertAlign w:val="subscript"/>
        </w:rPr>
        <w:t>m</w:t>
      </w:r>
      <w:r w:rsidRPr="00BB56A3">
        <w:t xml:space="preserve"> = 0.7 × (R</w:t>
      </w:r>
      <w:r w:rsidRPr="00D15FA5">
        <w:rPr>
          <w:vertAlign w:val="subscript"/>
        </w:rPr>
        <w:t>1</w:t>
      </w:r>
      <w:r w:rsidRPr="00BB56A3">
        <w:t xml:space="preserve"> + R</w:t>
      </w:r>
      <w:r w:rsidRPr="00D15FA5">
        <w:rPr>
          <w:vertAlign w:val="subscript"/>
        </w:rPr>
        <w:t>2</w:t>
      </w:r>
      <w:r w:rsidRPr="00BB56A3">
        <w:t>) × C</w:t>
      </w:r>
      <w:r w:rsidRPr="00D15FA5">
        <w:rPr>
          <w:vertAlign w:val="subscript"/>
        </w:rPr>
        <w:t>1</w:t>
      </w:r>
    </w:p>
    <w:p w14:paraId="423535C0" w14:textId="6BD1FC5A" w:rsidR="00BB56A3" w:rsidRPr="00485956" w:rsidRDefault="00BB56A3" w:rsidP="00DF1046">
      <w:pPr>
        <w:pStyle w:val="ListParagraph"/>
        <w:numPr>
          <w:ilvl w:val="0"/>
          <w:numId w:val="4"/>
        </w:numPr>
      </w:pPr>
      <w:r w:rsidRPr="00DF1046">
        <w:rPr>
          <w:b/>
          <w:bCs/>
        </w:rPr>
        <w:t>Space time (output low):</w:t>
      </w:r>
      <w:r w:rsidRPr="00BB56A3">
        <w:t xml:space="preserve"> T</w:t>
      </w:r>
      <w:r w:rsidRPr="00DF1046">
        <w:rPr>
          <w:vertAlign w:val="subscript"/>
        </w:rPr>
        <w:t>s</w:t>
      </w:r>
      <w:r w:rsidRPr="00BB56A3">
        <w:t xml:space="preserve"> = 0.7 × R</w:t>
      </w:r>
      <w:r w:rsidRPr="00DF1046">
        <w:rPr>
          <w:vertAlign w:val="subscript"/>
        </w:rPr>
        <w:t>2</w:t>
      </w:r>
      <w:r w:rsidRPr="00BB56A3">
        <w:t xml:space="preserve"> × C</w:t>
      </w:r>
      <w:r w:rsidRPr="00DF1046">
        <w:rPr>
          <w:vertAlign w:val="subscript"/>
        </w:rPr>
        <w:t>1</w:t>
      </w:r>
    </w:p>
    <w:p w14:paraId="72C5C549" w14:textId="77777777" w:rsidR="00485956" w:rsidRDefault="00485956" w:rsidP="00485956">
      <w:pPr>
        <w:pStyle w:val="ListParagraph"/>
      </w:pPr>
    </w:p>
    <w:p w14:paraId="66C951BC" w14:textId="3657738E" w:rsidR="00BB56A3" w:rsidRDefault="00BB56A3" w:rsidP="00BB56A3">
      <w:r w:rsidRPr="00BB56A3">
        <w:t>Many circuits require T</w:t>
      </w:r>
      <w:r w:rsidRPr="00DF1046">
        <w:rPr>
          <w:vertAlign w:val="subscript"/>
        </w:rPr>
        <w:t>m</w:t>
      </w:r>
      <w:r w:rsidRPr="00BB56A3">
        <w:t xml:space="preserve"> and T</w:t>
      </w:r>
      <w:r w:rsidRPr="00DF1046">
        <w:rPr>
          <w:vertAlign w:val="subscript"/>
        </w:rPr>
        <w:t>s</w:t>
      </w:r>
      <w:r w:rsidRPr="00BB56A3">
        <w:t xml:space="preserve"> to be almost equal; this is achieved if R</w:t>
      </w:r>
      <w:r w:rsidRPr="00DF1046">
        <w:rPr>
          <w:vertAlign w:val="subscript"/>
        </w:rPr>
        <w:t>2</w:t>
      </w:r>
      <w:r w:rsidRPr="00BB56A3">
        <w:t xml:space="preserve"> is much larger than R</w:t>
      </w:r>
      <w:r w:rsidRPr="00DF1046">
        <w:rPr>
          <w:vertAlign w:val="subscript"/>
        </w:rPr>
        <w:t>1</w:t>
      </w:r>
      <w:r w:rsidRPr="00BB56A3">
        <w:t>.</w:t>
      </w:r>
    </w:p>
    <w:p w14:paraId="54F4D18E" w14:textId="4F182919" w:rsidR="008C6C94" w:rsidRDefault="00BB56A3" w:rsidP="00BB56A3">
      <w:r w:rsidRPr="00BB56A3">
        <w:t>For a standard astable circuit T</w:t>
      </w:r>
      <w:r w:rsidRPr="00DF1046">
        <w:rPr>
          <w:vertAlign w:val="subscript"/>
        </w:rPr>
        <w:t>m</w:t>
      </w:r>
      <w:r w:rsidRPr="00BB56A3">
        <w:t xml:space="preserve"> cannot be less than T</w:t>
      </w:r>
      <w:r w:rsidRPr="00DF1046">
        <w:rPr>
          <w:vertAlign w:val="subscript"/>
        </w:rPr>
        <w:t>s</w:t>
      </w:r>
      <w:r w:rsidRPr="00BB56A3">
        <w:t>, but this is not too restricting because the output can both sink and source current. For example</w:t>
      </w:r>
      <w:r>
        <w:t>,</w:t>
      </w:r>
      <w:r w:rsidRPr="00BB56A3">
        <w:t xml:space="preserve"> an LED can be made to flash briefly with long gaps by connecting it (with its resistor) between +V</w:t>
      </w:r>
      <w:r w:rsidRPr="00DF1046">
        <w:rPr>
          <w:vertAlign w:val="subscript"/>
        </w:rPr>
        <w:t>s</w:t>
      </w:r>
      <w:r w:rsidRPr="00BB56A3">
        <w:t xml:space="preserve"> and the output. This way the LED is on during T</w:t>
      </w:r>
      <w:r w:rsidRPr="00DF1046">
        <w:rPr>
          <w:vertAlign w:val="subscript"/>
        </w:rPr>
        <w:t>s</w:t>
      </w:r>
      <w:r w:rsidRPr="00BB56A3">
        <w:t>, so brief flashes are achieved with R</w:t>
      </w:r>
      <w:r w:rsidRPr="00DF1046">
        <w:rPr>
          <w:vertAlign w:val="subscript"/>
        </w:rPr>
        <w:t>1</w:t>
      </w:r>
      <w:r w:rsidRPr="00BB56A3">
        <w:t xml:space="preserve"> larger than R</w:t>
      </w:r>
      <w:r w:rsidRPr="00DF1046">
        <w:rPr>
          <w:vertAlign w:val="subscript"/>
        </w:rPr>
        <w:t>2</w:t>
      </w:r>
      <w:r w:rsidRPr="00BB56A3">
        <w:t>, making T</w:t>
      </w:r>
      <w:r w:rsidRPr="00DF1046">
        <w:rPr>
          <w:vertAlign w:val="subscript"/>
        </w:rPr>
        <w:t>s</w:t>
      </w:r>
      <w:r w:rsidRPr="00BB56A3">
        <w:t xml:space="preserve"> short and T</w:t>
      </w:r>
      <w:r w:rsidRPr="00DF1046">
        <w:rPr>
          <w:vertAlign w:val="subscript"/>
        </w:rPr>
        <w:t>m</w:t>
      </w:r>
      <w:r w:rsidRPr="00BB56A3">
        <w:t xml:space="preserve"> long. If T</w:t>
      </w:r>
      <w:r w:rsidRPr="00DF1046">
        <w:rPr>
          <w:vertAlign w:val="subscript"/>
        </w:rPr>
        <w:t>m</w:t>
      </w:r>
      <w:r w:rsidRPr="00BB56A3">
        <w:t xml:space="preserve"> must be less than T</w:t>
      </w:r>
      <w:r w:rsidRPr="00DF1046">
        <w:rPr>
          <w:vertAlign w:val="subscript"/>
        </w:rPr>
        <w:t>s</w:t>
      </w:r>
      <w:r w:rsidR="00DF1046">
        <w:t>,</w:t>
      </w:r>
      <w:r w:rsidRPr="00BB56A3">
        <w:t xml:space="preserve"> a diode can be added to the circuit as explained under duty cycle below.</w:t>
      </w:r>
    </w:p>
    <w:p w14:paraId="709C9A88" w14:textId="77777777" w:rsidR="008C6C94" w:rsidRDefault="008C6C94" w:rsidP="00BB56A3"/>
    <w:p w14:paraId="45469B23" w14:textId="77777777" w:rsidR="008C6C94" w:rsidRPr="008C6C94" w:rsidRDefault="00DF1046" w:rsidP="00BB56A3">
      <w:pPr>
        <w:rPr>
          <w:b/>
          <w:bCs/>
          <w:u w:val="single"/>
        </w:rPr>
      </w:pPr>
      <w:r w:rsidRPr="008C6C94">
        <w:rPr>
          <w:b/>
          <w:bCs/>
          <w:u w:val="single"/>
        </w:rPr>
        <w:t>Choosing R</w:t>
      </w:r>
      <w:r w:rsidRPr="008C6C94">
        <w:rPr>
          <w:b/>
          <w:bCs/>
          <w:u w:val="single"/>
          <w:vertAlign w:val="subscript"/>
        </w:rPr>
        <w:t>1</w:t>
      </w:r>
      <w:r w:rsidRPr="008C6C94">
        <w:rPr>
          <w:b/>
          <w:bCs/>
          <w:u w:val="single"/>
        </w:rPr>
        <w:t>, R</w:t>
      </w:r>
      <w:r w:rsidRPr="008C6C94">
        <w:rPr>
          <w:b/>
          <w:bCs/>
          <w:u w:val="single"/>
          <w:vertAlign w:val="subscript"/>
        </w:rPr>
        <w:t>2</w:t>
      </w:r>
      <w:r w:rsidRPr="008C6C94">
        <w:rPr>
          <w:b/>
          <w:bCs/>
          <w:u w:val="single"/>
        </w:rPr>
        <w:t xml:space="preserve"> and C</w:t>
      </w:r>
      <w:r w:rsidRPr="008C6C94">
        <w:rPr>
          <w:b/>
          <w:bCs/>
          <w:u w:val="single"/>
          <w:vertAlign w:val="subscript"/>
        </w:rPr>
        <w:t>1</w:t>
      </w:r>
      <w:r w:rsidR="008C6C94" w:rsidRPr="008C6C94">
        <w:rPr>
          <w:b/>
          <w:bCs/>
          <w:u w:val="single"/>
        </w:rPr>
        <w:t>:</w:t>
      </w:r>
    </w:p>
    <w:p w14:paraId="4AF710EB" w14:textId="77777777" w:rsidR="008C6C94" w:rsidRDefault="00DF1046" w:rsidP="00BB56A3">
      <w:r w:rsidRPr="00DF1046">
        <w:t>R</w:t>
      </w:r>
      <w:r w:rsidRPr="008C6C94">
        <w:rPr>
          <w:vertAlign w:val="subscript"/>
        </w:rPr>
        <w:t>1</w:t>
      </w:r>
      <w:r w:rsidRPr="00DF1046">
        <w:t xml:space="preserve"> and R</w:t>
      </w:r>
      <w:r w:rsidRPr="008C6C94">
        <w:rPr>
          <w:vertAlign w:val="subscript"/>
        </w:rPr>
        <w:t>2</w:t>
      </w:r>
      <w:r w:rsidRPr="00DF1046">
        <w:t xml:space="preserve"> should be in the range 1k</w:t>
      </w:r>
      <w:r w:rsidR="008C6C94">
        <w:rPr>
          <w:rFonts w:cstheme="minorHAnsi"/>
        </w:rPr>
        <w:t>Ω</w:t>
      </w:r>
      <w:r w:rsidRPr="00DF1046">
        <w:t xml:space="preserve"> to 1M</w:t>
      </w:r>
      <w:r w:rsidR="008C6C94">
        <w:rPr>
          <w:rFonts w:cstheme="minorHAnsi"/>
        </w:rPr>
        <w:t>Ω</w:t>
      </w:r>
      <w:r w:rsidRPr="00DF1046">
        <w:t>. It is best to choose C</w:t>
      </w:r>
      <w:r w:rsidRPr="008C6C94">
        <w:rPr>
          <w:vertAlign w:val="subscript"/>
        </w:rPr>
        <w:t>1</w:t>
      </w:r>
      <w:r w:rsidRPr="00DF1046">
        <w:t xml:space="preserve"> first because capacitors are available in just a few values.</w:t>
      </w:r>
    </w:p>
    <w:p w14:paraId="506D901B" w14:textId="77777777" w:rsidR="008C6C94" w:rsidRDefault="00DF1046" w:rsidP="008C6C94">
      <w:pPr>
        <w:pStyle w:val="ListParagraph"/>
        <w:numPr>
          <w:ilvl w:val="0"/>
          <w:numId w:val="5"/>
        </w:numPr>
      </w:pPr>
      <w:r w:rsidRPr="00DF1046">
        <w:lastRenderedPageBreak/>
        <w:t>Choose C</w:t>
      </w:r>
      <w:r w:rsidRPr="008C6C94">
        <w:rPr>
          <w:vertAlign w:val="subscript"/>
        </w:rPr>
        <w:t>1</w:t>
      </w:r>
      <w:r w:rsidRPr="00DF1046">
        <w:t xml:space="preserve"> to suit the frequency range you require (use the table as a guide).</w:t>
      </w:r>
    </w:p>
    <w:p w14:paraId="7399C4B8" w14:textId="77777777" w:rsidR="008C6C94" w:rsidRDefault="00DF1046" w:rsidP="008C6C94">
      <w:pPr>
        <w:pStyle w:val="ListParagraph"/>
        <w:numPr>
          <w:ilvl w:val="0"/>
          <w:numId w:val="5"/>
        </w:numPr>
      </w:pPr>
      <w:r w:rsidRPr="00DF1046">
        <w:t>Choose R</w:t>
      </w:r>
      <w:r w:rsidRPr="008C6C94">
        <w:rPr>
          <w:vertAlign w:val="subscript"/>
        </w:rPr>
        <w:t>2</w:t>
      </w:r>
      <w:r w:rsidRPr="00DF1046">
        <w:t xml:space="preserve"> to give the frequency (f) you require. Assume that R</w:t>
      </w:r>
      <w:r w:rsidRPr="008C6C94">
        <w:rPr>
          <w:vertAlign w:val="subscript"/>
        </w:rPr>
        <w:t>1</w:t>
      </w:r>
      <w:r w:rsidRPr="00DF1046">
        <w:t xml:space="preserve"> is much smaller than R</w:t>
      </w:r>
      <w:r w:rsidRPr="008C6C94">
        <w:rPr>
          <w:vertAlign w:val="subscript"/>
        </w:rPr>
        <w:t>2</w:t>
      </w:r>
      <w:r w:rsidRPr="00DF1046">
        <w:t xml:space="preserve"> (so that T</w:t>
      </w:r>
      <w:r w:rsidRPr="008C6C94">
        <w:rPr>
          <w:vertAlign w:val="subscript"/>
        </w:rPr>
        <w:t>m</w:t>
      </w:r>
      <w:r w:rsidRPr="00DF1046">
        <w:t xml:space="preserve"> and T</w:t>
      </w:r>
      <w:r w:rsidRPr="008C6C94">
        <w:rPr>
          <w:vertAlign w:val="subscript"/>
        </w:rPr>
        <w:t>s</w:t>
      </w:r>
      <w:r w:rsidRPr="00DF1046">
        <w:t xml:space="preserve"> are almost equal), then you can use:</w:t>
      </w:r>
    </w:p>
    <w:p w14:paraId="54944FFE" w14:textId="2EDF231E" w:rsidR="008C6C94" w:rsidRPr="00485956" w:rsidRDefault="00000000" w:rsidP="008C6C94">
      <w:pPr>
        <w:pStyle w:val="ListParagraph"/>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2</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0⋅7</m:t>
              </m:r>
            </m:num>
            <m:den>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1</m:t>
                  </m:r>
                </m:sub>
              </m:sSub>
            </m:den>
          </m:f>
        </m:oMath>
      </m:oMathPara>
    </w:p>
    <w:p w14:paraId="3B1A540E" w14:textId="77777777" w:rsidR="00485956" w:rsidRPr="008C6C94" w:rsidRDefault="00485956" w:rsidP="008C6C94">
      <w:pPr>
        <w:pStyle w:val="ListParagraph"/>
        <w:rPr>
          <w:sz w:val="28"/>
          <w:szCs w:val="28"/>
        </w:rPr>
      </w:pPr>
    </w:p>
    <w:p w14:paraId="38FB3E45" w14:textId="77777777" w:rsidR="008C6C94" w:rsidRDefault="00DF1046" w:rsidP="008C6C94">
      <w:pPr>
        <w:pStyle w:val="ListParagraph"/>
        <w:numPr>
          <w:ilvl w:val="0"/>
          <w:numId w:val="5"/>
        </w:numPr>
      </w:pPr>
      <w:r w:rsidRPr="00DF1046">
        <w:t>Choose R</w:t>
      </w:r>
      <w:r w:rsidRPr="008C6C94">
        <w:rPr>
          <w:vertAlign w:val="subscript"/>
        </w:rPr>
        <w:t>1</w:t>
      </w:r>
      <w:r w:rsidRPr="00DF1046">
        <w:t xml:space="preserve"> to be about a tenth of R</w:t>
      </w:r>
      <w:r w:rsidRPr="008C6C94">
        <w:rPr>
          <w:vertAlign w:val="subscript"/>
        </w:rPr>
        <w:t>2</w:t>
      </w:r>
      <w:r w:rsidRPr="00DF1046">
        <w:t xml:space="preserve"> (1k</w:t>
      </w:r>
      <w:r w:rsidR="008C6C94">
        <w:rPr>
          <w:rFonts w:cstheme="minorHAnsi"/>
        </w:rPr>
        <w:t>Ω</w:t>
      </w:r>
      <w:r w:rsidRPr="00DF1046">
        <w:t xml:space="preserve"> min.) unless you want the mark time T</w:t>
      </w:r>
      <w:r w:rsidRPr="008C6C94">
        <w:rPr>
          <w:vertAlign w:val="subscript"/>
        </w:rPr>
        <w:t>m</w:t>
      </w:r>
      <w:r w:rsidRPr="00DF1046">
        <w:t xml:space="preserve"> to be significantly longer than the space time T</w:t>
      </w:r>
      <w:r w:rsidRPr="008C6C94">
        <w:rPr>
          <w:vertAlign w:val="subscript"/>
        </w:rPr>
        <w:t>s</w:t>
      </w:r>
      <w:r w:rsidRPr="00DF1046">
        <w:t>.</w:t>
      </w:r>
    </w:p>
    <w:p w14:paraId="33ADA49B" w14:textId="77777777" w:rsidR="008C6C94" w:rsidRDefault="00DF1046" w:rsidP="008C6C94">
      <w:pPr>
        <w:pStyle w:val="ListParagraph"/>
        <w:numPr>
          <w:ilvl w:val="0"/>
          <w:numId w:val="5"/>
        </w:numPr>
      </w:pPr>
      <w:r w:rsidRPr="00DF1046">
        <w:t xml:space="preserve">If </w:t>
      </w:r>
      <w:r w:rsidR="008C6C94">
        <w:t>y</w:t>
      </w:r>
      <w:r w:rsidRPr="00DF1046">
        <w:t>ou wish to use a variable resistor it is best to make it R</w:t>
      </w:r>
      <w:r w:rsidRPr="008C6C94">
        <w:rPr>
          <w:vertAlign w:val="subscript"/>
        </w:rPr>
        <w:t>2</w:t>
      </w:r>
      <w:r w:rsidRPr="00DF1046">
        <w:t>.</w:t>
      </w:r>
    </w:p>
    <w:p w14:paraId="54F9D7D9" w14:textId="656077D1" w:rsidR="00DF1046" w:rsidRPr="00C57ABD" w:rsidRDefault="00DF1046" w:rsidP="008C6C94">
      <w:pPr>
        <w:pStyle w:val="ListParagraph"/>
        <w:numPr>
          <w:ilvl w:val="0"/>
          <w:numId w:val="5"/>
        </w:numPr>
      </w:pPr>
      <w:r w:rsidRPr="00DF1046">
        <w:t>If R</w:t>
      </w:r>
      <w:r w:rsidRPr="008C6C94">
        <w:rPr>
          <w:vertAlign w:val="subscript"/>
        </w:rPr>
        <w:t>1</w:t>
      </w:r>
      <w:r w:rsidRPr="00DF1046">
        <w:t xml:space="preserve"> is variable it must have a fixed resistor of at least 1k</w:t>
      </w:r>
      <w:r w:rsidR="008C6C94">
        <w:rPr>
          <w:rFonts w:cstheme="minorHAnsi"/>
        </w:rPr>
        <w:t>Ω</w:t>
      </w:r>
      <w:r w:rsidRPr="00DF1046">
        <w:t xml:space="preserve"> in series (this is not required for R</w:t>
      </w:r>
      <w:r w:rsidRPr="008C6C94">
        <w:rPr>
          <w:vertAlign w:val="subscript"/>
        </w:rPr>
        <w:t>2</w:t>
      </w:r>
      <w:r w:rsidRPr="00DF1046">
        <w:t xml:space="preserve"> if it is variable).</w:t>
      </w:r>
    </w:p>
    <w:p w14:paraId="27C7BE79" w14:textId="77777777" w:rsidR="00C57ABD" w:rsidRDefault="00C57ABD" w:rsidP="00C57ABD"/>
    <w:p w14:paraId="187CC622" w14:textId="657776A9" w:rsidR="00485956" w:rsidRPr="00C94F74" w:rsidRDefault="00C57ABD" w:rsidP="00C57ABD">
      <w:pPr>
        <w:rPr>
          <w:b/>
          <w:bCs/>
          <w:sz w:val="32"/>
          <w:szCs w:val="32"/>
          <w:u w:val="single"/>
        </w:rPr>
      </w:pPr>
      <w:r w:rsidRPr="00C94F74">
        <w:rPr>
          <w:b/>
          <w:bCs/>
          <w:sz w:val="32"/>
          <w:szCs w:val="32"/>
          <w:u w:val="single"/>
        </w:rPr>
        <w:t>OBSER</w:t>
      </w:r>
      <w:r w:rsidR="00C94F74" w:rsidRPr="00C94F74">
        <w:rPr>
          <w:b/>
          <w:bCs/>
          <w:sz w:val="32"/>
          <w:szCs w:val="32"/>
          <w:u w:val="single"/>
        </w:rPr>
        <w:t>VATIONS:</w:t>
      </w:r>
    </w:p>
    <w:p w14:paraId="4ACD46EC" w14:textId="3B1310C7" w:rsidR="00485956" w:rsidRDefault="00485956" w:rsidP="00485956">
      <w:pPr>
        <w:pStyle w:val="Caption"/>
        <w:keepNext/>
        <w:jc w:val="center"/>
      </w:pPr>
      <w:r>
        <w:t xml:space="preserve">Table </w:t>
      </w:r>
      <w:fldSimple w:instr=" SEQ Table \* ARABIC ">
        <w:r>
          <w:rPr>
            <w:noProof/>
          </w:rPr>
          <w:t>1</w:t>
        </w:r>
      </w:fldSimple>
      <w:r>
        <w:t>: 555 Astable Frequencies</w:t>
      </w:r>
    </w:p>
    <w:tbl>
      <w:tblPr>
        <w:tblStyle w:val="PlainTable1"/>
        <w:tblW w:w="10435" w:type="dxa"/>
        <w:tblLook w:val="04A0" w:firstRow="1" w:lastRow="0" w:firstColumn="1" w:lastColumn="0" w:noHBand="0" w:noVBand="1"/>
      </w:tblPr>
      <w:tblGrid>
        <w:gridCol w:w="897"/>
        <w:gridCol w:w="900"/>
        <w:gridCol w:w="898"/>
        <w:gridCol w:w="900"/>
        <w:gridCol w:w="1155"/>
        <w:gridCol w:w="1095"/>
        <w:gridCol w:w="990"/>
        <w:gridCol w:w="1350"/>
        <w:gridCol w:w="1170"/>
        <w:gridCol w:w="1080"/>
      </w:tblGrid>
      <w:tr w:rsidR="00C94F74" w:rsidRPr="00C94F74" w14:paraId="2C18F896" w14:textId="77777777" w:rsidTr="00C94F74">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6C185A21" w14:textId="77777777" w:rsidR="00C94F74" w:rsidRPr="00C94F74" w:rsidRDefault="00C94F74" w:rsidP="00C94F74">
            <w:pPr>
              <w:spacing w:after="160" w:line="278" w:lineRule="auto"/>
              <w:jc w:val="center"/>
            </w:pPr>
            <w:r w:rsidRPr="00C94F74">
              <w:t>Sl. No.</w:t>
            </w:r>
          </w:p>
        </w:tc>
        <w:tc>
          <w:tcPr>
            <w:tcW w:w="900" w:type="dxa"/>
            <w:hideMark/>
          </w:tcPr>
          <w:p w14:paraId="7D46A0F7" w14:textId="56566A8C" w:rsidR="00C94F74" w:rsidRPr="00C94F74" w:rsidRDefault="00C94F74" w:rsidP="00C94F7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94F74">
              <w:t>C</w:t>
            </w:r>
            <w:r w:rsidRPr="00C94F74">
              <w:rPr>
                <w:vertAlign w:val="subscript"/>
              </w:rPr>
              <w:t>1</w:t>
            </w:r>
            <w:r w:rsidRPr="00C94F74">
              <w:t xml:space="preserve"> (</w:t>
            </w:r>
            <w:r>
              <w:rPr>
                <w:rFonts w:cstheme="minorHAnsi"/>
              </w:rPr>
              <w:t>µ</w:t>
            </w:r>
            <w:r w:rsidRPr="00C94F74">
              <w:t>F)</w:t>
            </w:r>
          </w:p>
        </w:tc>
        <w:tc>
          <w:tcPr>
            <w:tcW w:w="898" w:type="dxa"/>
            <w:hideMark/>
          </w:tcPr>
          <w:p w14:paraId="199A2309" w14:textId="572C8746" w:rsidR="00C94F74" w:rsidRPr="00C94F74" w:rsidRDefault="00C94F74" w:rsidP="00C94F7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94F74">
              <w:t>R</w:t>
            </w:r>
            <w:r w:rsidRPr="00C94F74">
              <w:rPr>
                <w:vertAlign w:val="subscript"/>
              </w:rPr>
              <w:t>1</w:t>
            </w:r>
            <w:r w:rsidRPr="00C94F74">
              <w:t xml:space="preserve"> (</w:t>
            </w:r>
            <w:r>
              <w:t>k</w:t>
            </w:r>
            <w:r>
              <w:rPr>
                <w:rFonts w:cstheme="minorHAnsi"/>
              </w:rPr>
              <w:t>Ω</w:t>
            </w:r>
            <w:r w:rsidRPr="00C94F74">
              <w:t>)</w:t>
            </w:r>
          </w:p>
        </w:tc>
        <w:tc>
          <w:tcPr>
            <w:tcW w:w="900" w:type="dxa"/>
            <w:hideMark/>
          </w:tcPr>
          <w:p w14:paraId="493EDB1F" w14:textId="380352D4" w:rsidR="00C94F74" w:rsidRPr="00C94F74" w:rsidRDefault="00C94F74" w:rsidP="00C94F7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94F74">
              <w:t>R</w:t>
            </w:r>
            <w:r w:rsidRPr="00C94F74">
              <w:rPr>
                <w:vertAlign w:val="subscript"/>
              </w:rPr>
              <w:t>2</w:t>
            </w:r>
            <w:r w:rsidRPr="00C94F74">
              <w:t xml:space="preserve"> (</w:t>
            </w:r>
            <w:r>
              <w:t>k</w:t>
            </w:r>
            <w:r>
              <w:rPr>
                <w:rFonts w:cstheme="minorHAnsi"/>
              </w:rPr>
              <w:t>Ω</w:t>
            </w:r>
            <w:r w:rsidRPr="00C94F74">
              <w:t>)</w:t>
            </w:r>
          </w:p>
        </w:tc>
        <w:tc>
          <w:tcPr>
            <w:tcW w:w="1155" w:type="dxa"/>
            <w:hideMark/>
          </w:tcPr>
          <w:p w14:paraId="0B691FB6" w14:textId="77777777" w:rsidR="00C94F74" w:rsidRPr="00C94F74" w:rsidRDefault="00C94F74" w:rsidP="00C94F7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94F74">
              <w:t>f (Theory)</w:t>
            </w:r>
          </w:p>
        </w:tc>
        <w:tc>
          <w:tcPr>
            <w:tcW w:w="1095" w:type="dxa"/>
            <w:hideMark/>
          </w:tcPr>
          <w:p w14:paraId="5AF24EB9" w14:textId="77777777" w:rsidR="00C94F74" w:rsidRPr="00C94F74" w:rsidRDefault="00C94F74" w:rsidP="00C94F7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94F74">
              <w:t>T</w:t>
            </w:r>
            <w:r w:rsidRPr="00C94F74">
              <w:rPr>
                <w:vertAlign w:val="subscript"/>
              </w:rPr>
              <w:t>m</w:t>
            </w:r>
            <w:r w:rsidRPr="00C94F74">
              <w:t xml:space="preserve"> (</w:t>
            </w:r>
            <w:proofErr w:type="spellStart"/>
            <w:r w:rsidRPr="00C94F74">
              <w:t>Expt</w:t>
            </w:r>
            <w:proofErr w:type="spellEnd"/>
            <w:r w:rsidRPr="00C94F74">
              <w:t>)</w:t>
            </w:r>
          </w:p>
        </w:tc>
        <w:tc>
          <w:tcPr>
            <w:tcW w:w="990" w:type="dxa"/>
            <w:hideMark/>
          </w:tcPr>
          <w:p w14:paraId="1CC30599" w14:textId="77777777" w:rsidR="00C94F74" w:rsidRPr="00C94F74" w:rsidRDefault="00C94F74" w:rsidP="00C94F7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94F74">
              <w:t>T</w:t>
            </w:r>
            <w:r w:rsidRPr="00C94F74">
              <w:rPr>
                <w:vertAlign w:val="subscript"/>
              </w:rPr>
              <w:t xml:space="preserve">s </w:t>
            </w:r>
            <w:r w:rsidRPr="00C94F74">
              <w:t>(</w:t>
            </w:r>
            <w:proofErr w:type="spellStart"/>
            <w:r w:rsidRPr="00C94F74">
              <w:t>Expt</w:t>
            </w:r>
            <w:proofErr w:type="spellEnd"/>
            <w:r w:rsidRPr="00C94F74">
              <w:t>)</w:t>
            </w:r>
          </w:p>
        </w:tc>
        <w:tc>
          <w:tcPr>
            <w:tcW w:w="1350" w:type="dxa"/>
            <w:hideMark/>
          </w:tcPr>
          <w:p w14:paraId="00BA71C3" w14:textId="77777777" w:rsidR="00C94F74" w:rsidRPr="00C94F74" w:rsidRDefault="00C94F74" w:rsidP="00C94F7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94F74">
              <w:t>T = T</w:t>
            </w:r>
            <w:r w:rsidRPr="00C94F74">
              <w:rPr>
                <w:vertAlign w:val="subscript"/>
              </w:rPr>
              <w:t>m</w:t>
            </w:r>
            <w:r w:rsidRPr="00C94F74">
              <w:t xml:space="preserve"> + T</w:t>
            </w:r>
            <w:r w:rsidRPr="00C94F74">
              <w:rPr>
                <w:vertAlign w:val="subscript"/>
              </w:rPr>
              <w:t>s</w:t>
            </w:r>
          </w:p>
        </w:tc>
        <w:tc>
          <w:tcPr>
            <w:tcW w:w="1170" w:type="dxa"/>
            <w:hideMark/>
          </w:tcPr>
          <w:p w14:paraId="0BAAFBA4" w14:textId="77777777" w:rsidR="00C94F74" w:rsidRPr="00C94F74" w:rsidRDefault="00C94F74" w:rsidP="00C94F7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94F74">
              <w:t>f (</w:t>
            </w:r>
            <w:proofErr w:type="spellStart"/>
            <w:r w:rsidRPr="00C94F74">
              <w:t>Expt</w:t>
            </w:r>
            <w:proofErr w:type="spellEnd"/>
            <w:r w:rsidRPr="00C94F74">
              <w:t>)</w:t>
            </w:r>
          </w:p>
        </w:tc>
        <w:tc>
          <w:tcPr>
            <w:tcW w:w="1080" w:type="dxa"/>
            <w:hideMark/>
          </w:tcPr>
          <w:p w14:paraId="39848617" w14:textId="77777777" w:rsidR="00C94F74" w:rsidRPr="00C94F74" w:rsidRDefault="00C94F74" w:rsidP="00C94F7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94F74">
              <w:t>% Error</w:t>
            </w:r>
          </w:p>
        </w:tc>
      </w:tr>
      <w:tr w:rsidR="00C94F74" w:rsidRPr="00C94F74" w14:paraId="6BA72174" w14:textId="77777777" w:rsidTr="00C94F7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55055494" w14:textId="77777777" w:rsidR="00C94F74" w:rsidRPr="00C94F74" w:rsidRDefault="00C94F74" w:rsidP="00C94F74">
            <w:pPr>
              <w:spacing w:after="160" w:line="278" w:lineRule="auto"/>
              <w:jc w:val="center"/>
              <w:rPr>
                <w:b w:val="0"/>
                <w:bCs w:val="0"/>
              </w:rPr>
            </w:pPr>
            <w:r w:rsidRPr="00C94F74">
              <w:rPr>
                <w:b w:val="0"/>
                <w:bCs w:val="0"/>
              </w:rPr>
              <w:t>1</w:t>
            </w:r>
          </w:p>
        </w:tc>
        <w:tc>
          <w:tcPr>
            <w:tcW w:w="900" w:type="dxa"/>
            <w:hideMark/>
          </w:tcPr>
          <w:p w14:paraId="488A938C"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0.001</w:t>
            </w:r>
          </w:p>
        </w:tc>
        <w:tc>
          <w:tcPr>
            <w:tcW w:w="898" w:type="dxa"/>
            <w:hideMark/>
          </w:tcPr>
          <w:p w14:paraId="074B3D47"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w:t>
            </w:r>
          </w:p>
        </w:tc>
        <w:tc>
          <w:tcPr>
            <w:tcW w:w="900" w:type="dxa"/>
            <w:hideMark/>
          </w:tcPr>
          <w:p w14:paraId="6C7A70FB"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w:t>
            </w:r>
          </w:p>
        </w:tc>
        <w:tc>
          <w:tcPr>
            <w:tcW w:w="1155" w:type="dxa"/>
            <w:hideMark/>
          </w:tcPr>
          <w:p w14:paraId="304D431F"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66.7 kHz</w:t>
            </w:r>
          </w:p>
        </w:tc>
        <w:tc>
          <w:tcPr>
            <w:tcW w:w="1095" w:type="dxa"/>
            <w:hideMark/>
          </w:tcPr>
          <w:p w14:paraId="1F14D282"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8.6 µs</w:t>
            </w:r>
          </w:p>
        </w:tc>
        <w:tc>
          <w:tcPr>
            <w:tcW w:w="990" w:type="dxa"/>
            <w:hideMark/>
          </w:tcPr>
          <w:p w14:paraId="7CDC7B52"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7.9 µs</w:t>
            </w:r>
          </w:p>
        </w:tc>
        <w:tc>
          <w:tcPr>
            <w:tcW w:w="1350" w:type="dxa"/>
            <w:hideMark/>
          </w:tcPr>
          <w:p w14:paraId="3173FE8A"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16.5 µs</w:t>
            </w:r>
          </w:p>
        </w:tc>
        <w:tc>
          <w:tcPr>
            <w:tcW w:w="1170" w:type="dxa"/>
            <w:hideMark/>
          </w:tcPr>
          <w:p w14:paraId="49F8B073"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60.7 kHz</w:t>
            </w:r>
          </w:p>
        </w:tc>
        <w:tc>
          <w:tcPr>
            <w:tcW w:w="1080" w:type="dxa"/>
            <w:hideMark/>
          </w:tcPr>
          <w:p w14:paraId="64960E15"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9</w:t>
            </w:r>
          </w:p>
        </w:tc>
      </w:tr>
      <w:tr w:rsidR="00C94F74" w:rsidRPr="00C94F74" w14:paraId="29A31B42" w14:textId="77777777" w:rsidTr="00C94F74">
        <w:trPr>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05BB5994" w14:textId="77777777" w:rsidR="00C94F74" w:rsidRPr="00C94F74" w:rsidRDefault="00C94F74" w:rsidP="00C94F74">
            <w:pPr>
              <w:spacing w:after="160" w:line="278" w:lineRule="auto"/>
              <w:jc w:val="center"/>
              <w:rPr>
                <w:b w:val="0"/>
                <w:bCs w:val="0"/>
              </w:rPr>
            </w:pPr>
            <w:r w:rsidRPr="00C94F74">
              <w:rPr>
                <w:b w:val="0"/>
                <w:bCs w:val="0"/>
              </w:rPr>
              <w:t>2</w:t>
            </w:r>
          </w:p>
        </w:tc>
        <w:tc>
          <w:tcPr>
            <w:tcW w:w="900" w:type="dxa"/>
            <w:hideMark/>
          </w:tcPr>
          <w:p w14:paraId="7F682EBF"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0.001</w:t>
            </w:r>
          </w:p>
        </w:tc>
        <w:tc>
          <w:tcPr>
            <w:tcW w:w="898" w:type="dxa"/>
            <w:hideMark/>
          </w:tcPr>
          <w:p w14:paraId="5AD64720"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10</w:t>
            </w:r>
          </w:p>
        </w:tc>
        <w:tc>
          <w:tcPr>
            <w:tcW w:w="900" w:type="dxa"/>
            <w:hideMark/>
          </w:tcPr>
          <w:p w14:paraId="69738CA3"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100</w:t>
            </w:r>
          </w:p>
        </w:tc>
        <w:tc>
          <w:tcPr>
            <w:tcW w:w="1155" w:type="dxa"/>
            <w:hideMark/>
          </w:tcPr>
          <w:p w14:paraId="10E72647"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6.67 kHz</w:t>
            </w:r>
          </w:p>
        </w:tc>
        <w:tc>
          <w:tcPr>
            <w:tcW w:w="1095" w:type="dxa"/>
            <w:hideMark/>
          </w:tcPr>
          <w:p w14:paraId="0EB43C33"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66.8 µs</w:t>
            </w:r>
          </w:p>
        </w:tc>
        <w:tc>
          <w:tcPr>
            <w:tcW w:w="990" w:type="dxa"/>
            <w:hideMark/>
          </w:tcPr>
          <w:p w14:paraId="3376322A"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64.8 µs</w:t>
            </w:r>
          </w:p>
        </w:tc>
        <w:tc>
          <w:tcPr>
            <w:tcW w:w="1350" w:type="dxa"/>
            <w:hideMark/>
          </w:tcPr>
          <w:p w14:paraId="586F5397"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131.6 µs</w:t>
            </w:r>
          </w:p>
        </w:tc>
        <w:tc>
          <w:tcPr>
            <w:tcW w:w="1170" w:type="dxa"/>
            <w:hideMark/>
          </w:tcPr>
          <w:p w14:paraId="41E6BBFF"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7.6 kHz</w:t>
            </w:r>
          </w:p>
        </w:tc>
        <w:tc>
          <w:tcPr>
            <w:tcW w:w="1080" w:type="dxa"/>
            <w:hideMark/>
          </w:tcPr>
          <w:p w14:paraId="4BC6EDF1"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14</w:t>
            </w:r>
          </w:p>
        </w:tc>
      </w:tr>
      <w:tr w:rsidR="00C94F74" w:rsidRPr="00C94F74" w14:paraId="74FE7867" w14:textId="77777777" w:rsidTr="00C94F7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71596B3F" w14:textId="77777777" w:rsidR="00C94F74" w:rsidRPr="00C94F74" w:rsidRDefault="00C94F74" w:rsidP="00C94F74">
            <w:pPr>
              <w:spacing w:after="160" w:line="278" w:lineRule="auto"/>
              <w:jc w:val="center"/>
              <w:rPr>
                <w:b w:val="0"/>
                <w:bCs w:val="0"/>
              </w:rPr>
            </w:pPr>
            <w:r w:rsidRPr="00C94F74">
              <w:rPr>
                <w:b w:val="0"/>
                <w:bCs w:val="0"/>
              </w:rPr>
              <w:t>3</w:t>
            </w:r>
          </w:p>
        </w:tc>
        <w:tc>
          <w:tcPr>
            <w:tcW w:w="900" w:type="dxa"/>
            <w:hideMark/>
          </w:tcPr>
          <w:p w14:paraId="0E74398A"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0.001</w:t>
            </w:r>
          </w:p>
        </w:tc>
        <w:tc>
          <w:tcPr>
            <w:tcW w:w="898" w:type="dxa"/>
            <w:hideMark/>
          </w:tcPr>
          <w:p w14:paraId="1BD01B1B"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100</w:t>
            </w:r>
          </w:p>
        </w:tc>
        <w:tc>
          <w:tcPr>
            <w:tcW w:w="900" w:type="dxa"/>
            <w:hideMark/>
          </w:tcPr>
          <w:p w14:paraId="19ACA896"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1000</w:t>
            </w:r>
          </w:p>
        </w:tc>
        <w:tc>
          <w:tcPr>
            <w:tcW w:w="1155" w:type="dxa"/>
            <w:hideMark/>
          </w:tcPr>
          <w:p w14:paraId="0FCC4ACD"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667 Hz</w:t>
            </w:r>
          </w:p>
        </w:tc>
        <w:tc>
          <w:tcPr>
            <w:tcW w:w="1095" w:type="dxa"/>
            <w:hideMark/>
          </w:tcPr>
          <w:p w14:paraId="2B5E58D1"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636 µs</w:t>
            </w:r>
          </w:p>
        </w:tc>
        <w:tc>
          <w:tcPr>
            <w:tcW w:w="990" w:type="dxa"/>
            <w:hideMark/>
          </w:tcPr>
          <w:p w14:paraId="5D820232"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620 µs</w:t>
            </w:r>
          </w:p>
        </w:tc>
        <w:tc>
          <w:tcPr>
            <w:tcW w:w="1350" w:type="dxa"/>
            <w:hideMark/>
          </w:tcPr>
          <w:p w14:paraId="5F9B21D0"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 xml:space="preserve">1.256 </w:t>
            </w:r>
            <w:proofErr w:type="spellStart"/>
            <w:r w:rsidRPr="00C94F74">
              <w:t>ms</w:t>
            </w:r>
            <w:proofErr w:type="spellEnd"/>
          </w:p>
        </w:tc>
        <w:tc>
          <w:tcPr>
            <w:tcW w:w="1170" w:type="dxa"/>
            <w:hideMark/>
          </w:tcPr>
          <w:p w14:paraId="5D6D06BF"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796.18 Hz</w:t>
            </w:r>
          </w:p>
        </w:tc>
        <w:tc>
          <w:tcPr>
            <w:tcW w:w="1080" w:type="dxa"/>
            <w:hideMark/>
          </w:tcPr>
          <w:p w14:paraId="3AA8B397"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19</w:t>
            </w:r>
          </w:p>
        </w:tc>
      </w:tr>
      <w:tr w:rsidR="00C94F74" w:rsidRPr="00C94F74" w14:paraId="70DDBD58" w14:textId="77777777" w:rsidTr="00C94F74">
        <w:trPr>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615DEB5F" w14:textId="77777777" w:rsidR="00C94F74" w:rsidRPr="00C94F74" w:rsidRDefault="00C94F74" w:rsidP="00C94F74">
            <w:pPr>
              <w:spacing w:after="160" w:line="278" w:lineRule="auto"/>
              <w:jc w:val="center"/>
              <w:rPr>
                <w:b w:val="0"/>
                <w:bCs w:val="0"/>
              </w:rPr>
            </w:pPr>
          </w:p>
        </w:tc>
        <w:tc>
          <w:tcPr>
            <w:tcW w:w="900" w:type="dxa"/>
            <w:hideMark/>
          </w:tcPr>
          <w:p w14:paraId="6B1B8156"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898" w:type="dxa"/>
            <w:hideMark/>
          </w:tcPr>
          <w:p w14:paraId="193DBAAD"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900" w:type="dxa"/>
            <w:hideMark/>
          </w:tcPr>
          <w:p w14:paraId="702F5131"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155" w:type="dxa"/>
            <w:hideMark/>
          </w:tcPr>
          <w:p w14:paraId="624AB68A"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095" w:type="dxa"/>
            <w:hideMark/>
          </w:tcPr>
          <w:p w14:paraId="6749C225"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990" w:type="dxa"/>
            <w:hideMark/>
          </w:tcPr>
          <w:p w14:paraId="13A9E281"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350" w:type="dxa"/>
            <w:hideMark/>
          </w:tcPr>
          <w:p w14:paraId="77633944"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170" w:type="dxa"/>
            <w:hideMark/>
          </w:tcPr>
          <w:p w14:paraId="3498CDB4"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080" w:type="dxa"/>
            <w:hideMark/>
          </w:tcPr>
          <w:p w14:paraId="651850B9"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C94F74" w:rsidRPr="00C94F74" w14:paraId="173718BD" w14:textId="77777777" w:rsidTr="00C94F7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05B5C7A4" w14:textId="77777777" w:rsidR="00C94F74" w:rsidRPr="00C94F74" w:rsidRDefault="00C94F74" w:rsidP="00C94F74">
            <w:pPr>
              <w:spacing w:after="160" w:line="278" w:lineRule="auto"/>
              <w:jc w:val="center"/>
              <w:rPr>
                <w:b w:val="0"/>
                <w:bCs w:val="0"/>
              </w:rPr>
            </w:pPr>
            <w:r w:rsidRPr="00C94F74">
              <w:rPr>
                <w:b w:val="0"/>
                <w:bCs w:val="0"/>
              </w:rPr>
              <w:t>1</w:t>
            </w:r>
          </w:p>
        </w:tc>
        <w:tc>
          <w:tcPr>
            <w:tcW w:w="900" w:type="dxa"/>
            <w:hideMark/>
          </w:tcPr>
          <w:p w14:paraId="29B89CFF"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0.01</w:t>
            </w:r>
          </w:p>
        </w:tc>
        <w:tc>
          <w:tcPr>
            <w:tcW w:w="898" w:type="dxa"/>
            <w:hideMark/>
          </w:tcPr>
          <w:p w14:paraId="2A6BA1E1"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w:t>
            </w:r>
          </w:p>
        </w:tc>
        <w:tc>
          <w:tcPr>
            <w:tcW w:w="900" w:type="dxa"/>
            <w:hideMark/>
          </w:tcPr>
          <w:p w14:paraId="7E2DF3E6"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w:t>
            </w:r>
          </w:p>
        </w:tc>
        <w:tc>
          <w:tcPr>
            <w:tcW w:w="1155" w:type="dxa"/>
            <w:hideMark/>
          </w:tcPr>
          <w:p w14:paraId="43F2C37A"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6.67 kHz</w:t>
            </w:r>
          </w:p>
        </w:tc>
        <w:tc>
          <w:tcPr>
            <w:tcW w:w="1095" w:type="dxa"/>
            <w:hideMark/>
          </w:tcPr>
          <w:p w14:paraId="53420226"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71.6 µs</w:t>
            </w:r>
          </w:p>
        </w:tc>
        <w:tc>
          <w:tcPr>
            <w:tcW w:w="990" w:type="dxa"/>
            <w:hideMark/>
          </w:tcPr>
          <w:p w14:paraId="26595C0D"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66.8 µs</w:t>
            </w:r>
          </w:p>
        </w:tc>
        <w:tc>
          <w:tcPr>
            <w:tcW w:w="1350" w:type="dxa"/>
            <w:hideMark/>
          </w:tcPr>
          <w:p w14:paraId="4D2D15F2"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138.4 µs</w:t>
            </w:r>
          </w:p>
        </w:tc>
        <w:tc>
          <w:tcPr>
            <w:tcW w:w="1170" w:type="dxa"/>
            <w:hideMark/>
          </w:tcPr>
          <w:p w14:paraId="55AFB9BB"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7.23 kHz</w:t>
            </w:r>
          </w:p>
        </w:tc>
        <w:tc>
          <w:tcPr>
            <w:tcW w:w="1080" w:type="dxa"/>
            <w:hideMark/>
          </w:tcPr>
          <w:p w14:paraId="51752C73"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8</w:t>
            </w:r>
          </w:p>
        </w:tc>
      </w:tr>
      <w:tr w:rsidR="00C94F74" w:rsidRPr="00C94F74" w14:paraId="1FE3A6A3" w14:textId="77777777" w:rsidTr="00C94F74">
        <w:trPr>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37BCBFC9" w14:textId="77777777" w:rsidR="00C94F74" w:rsidRPr="00C94F74" w:rsidRDefault="00C94F74" w:rsidP="00C94F74">
            <w:pPr>
              <w:spacing w:after="160" w:line="278" w:lineRule="auto"/>
              <w:jc w:val="center"/>
              <w:rPr>
                <w:b w:val="0"/>
                <w:bCs w:val="0"/>
              </w:rPr>
            </w:pPr>
            <w:r w:rsidRPr="00C94F74">
              <w:rPr>
                <w:b w:val="0"/>
                <w:bCs w:val="0"/>
              </w:rPr>
              <w:t>2</w:t>
            </w:r>
          </w:p>
        </w:tc>
        <w:tc>
          <w:tcPr>
            <w:tcW w:w="900" w:type="dxa"/>
            <w:hideMark/>
          </w:tcPr>
          <w:p w14:paraId="5F16538A"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0.01</w:t>
            </w:r>
          </w:p>
        </w:tc>
        <w:tc>
          <w:tcPr>
            <w:tcW w:w="898" w:type="dxa"/>
            <w:hideMark/>
          </w:tcPr>
          <w:p w14:paraId="768FC6F2"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10</w:t>
            </w:r>
          </w:p>
        </w:tc>
        <w:tc>
          <w:tcPr>
            <w:tcW w:w="900" w:type="dxa"/>
            <w:hideMark/>
          </w:tcPr>
          <w:p w14:paraId="04D02EC0"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100</w:t>
            </w:r>
          </w:p>
        </w:tc>
        <w:tc>
          <w:tcPr>
            <w:tcW w:w="1155" w:type="dxa"/>
            <w:hideMark/>
          </w:tcPr>
          <w:p w14:paraId="419E208A"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667 Hz</w:t>
            </w:r>
          </w:p>
        </w:tc>
        <w:tc>
          <w:tcPr>
            <w:tcW w:w="1095" w:type="dxa"/>
            <w:hideMark/>
          </w:tcPr>
          <w:p w14:paraId="6A532F16"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664 µs</w:t>
            </w:r>
          </w:p>
        </w:tc>
        <w:tc>
          <w:tcPr>
            <w:tcW w:w="990" w:type="dxa"/>
            <w:hideMark/>
          </w:tcPr>
          <w:p w14:paraId="144260D9"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652 µs</w:t>
            </w:r>
          </w:p>
        </w:tc>
        <w:tc>
          <w:tcPr>
            <w:tcW w:w="1350" w:type="dxa"/>
            <w:hideMark/>
          </w:tcPr>
          <w:p w14:paraId="518A0FFD"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 xml:space="preserve">1.316 </w:t>
            </w:r>
            <w:proofErr w:type="spellStart"/>
            <w:r w:rsidRPr="00C94F74">
              <w:t>ms</w:t>
            </w:r>
            <w:proofErr w:type="spellEnd"/>
          </w:p>
        </w:tc>
        <w:tc>
          <w:tcPr>
            <w:tcW w:w="1170" w:type="dxa"/>
            <w:hideMark/>
          </w:tcPr>
          <w:p w14:paraId="38944EBA"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762.2 Hz</w:t>
            </w:r>
          </w:p>
        </w:tc>
        <w:tc>
          <w:tcPr>
            <w:tcW w:w="1080" w:type="dxa"/>
            <w:hideMark/>
          </w:tcPr>
          <w:p w14:paraId="2C9D0C0A"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14</w:t>
            </w:r>
          </w:p>
        </w:tc>
      </w:tr>
      <w:tr w:rsidR="00C94F74" w:rsidRPr="00C94F74" w14:paraId="3AB4A6BE" w14:textId="77777777" w:rsidTr="00C94F7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7B7C8E3B" w14:textId="77777777" w:rsidR="00C94F74" w:rsidRPr="00C94F74" w:rsidRDefault="00C94F74" w:rsidP="00C94F74">
            <w:pPr>
              <w:spacing w:after="160" w:line="278" w:lineRule="auto"/>
              <w:jc w:val="center"/>
              <w:rPr>
                <w:b w:val="0"/>
                <w:bCs w:val="0"/>
              </w:rPr>
            </w:pPr>
            <w:r w:rsidRPr="00C94F74">
              <w:rPr>
                <w:b w:val="0"/>
                <w:bCs w:val="0"/>
              </w:rPr>
              <w:t>3</w:t>
            </w:r>
          </w:p>
        </w:tc>
        <w:tc>
          <w:tcPr>
            <w:tcW w:w="900" w:type="dxa"/>
            <w:hideMark/>
          </w:tcPr>
          <w:p w14:paraId="74697786"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0.01</w:t>
            </w:r>
          </w:p>
        </w:tc>
        <w:tc>
          <w:tcPr>
            <w:tcW w:w="898" w:type="dxa"/>
            <w:hideMark/>
          </w:tcPr>
          <w:p w14:paraId="0D1B46E5"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100</w:t>
            </w:r>
          </w:p>
        </w:tc>
        <w:tc>
          <w:tcPr>
            <w:tcW w:w="900" w:type="dxa"/>
            <w:hideMark/>
          </w:tcPr>
          <w:p w14:paraId="6A7B725D"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1000</w:t>
            </w:r>
          </w:p>
        </w:tc>
        <w:tc>
          <w:tcPr>
            <w:tcW w:w="1155" w:type="dxa"/>
            <w:hideMark/>
          </w:tcPr>
          <w:p w14:paraId="1CDF5C50"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66.7 Hz</w:t>
            </w:r>
          </w:p>
        </w:tc>
        <w:tc>
          <w:tcPr>
            <w:tcW w:w="1095" w:type="dxa"/>
            <w:hideMark/>
          </w:tcPr>
          <w:p w14:paraId="3FE52C93"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 xml:space="preserve">6.76 </w:t>
            </w:r>
            <w:proofErr w:type="spellStart"/>
            <w:r w:rsidRPr="00C94F74">
              <w:t>ms</w:t>
            </w:r>
            <w:proofErr w:type="spellEnd"/>
          </w:p>
        </w:tc>
        <w:tc>
          <w:tcPr>
            <w:tcW w:w="990" w:type="dxa"/>
            <w:hideMark/>
          </w:tcPr>
          <w:p w14:paraId="55EBD021"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 xml:space="preserve">6.48 </w:t>
            </w:r>
            <w:proofErr w:type="spellStart"/>
            <w:r w:rsidRPr="00C94F74">
              <w:t>ms</w:t>
            </w:r>
            <w:proofErr w:type="spellEnd"/>
          </w:p>
        </w:tc>
        <w:tc>
          <w:tcPr>
            <w:tcW w:w="1350" w:type="dxa"/>
            <w:hideMark/>
          </w:tcPr>
          <w:p w14:paraId="529C5BD4"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 xml:space="preserve">13.2 </w:t>
            </w:r>
            <w:proofErr w:type="spellStart"/>
            <w:r w:rsidRPr="00C94F74">
              <w:t>ms</w:t>
            </w:r>
            <w:proofErr w:type="spellEnd"/>
          </w:p>
        </w:tc>
        <w:tc>
          <w:tcPr>
            <w:tcW w:w="1170" w:type="dxa"/>
            <w:hideMark/>
          </w:tcPr>
          <w:p w14:paraId="537BA5B0"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75.76 Hz</w:t>
            </w:r>
          </w:p>
        </w:tc>
        <w:tc>
          <w:tcPr>
            <w:tcW w:w="1080" w:type="dxa"/>
            <w:hideMark/>
          </w:tcPr>
          <w:p w14:paraId="49902A54"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14</w:t>
            </w:r>
          </w:p>
        </w:tc>
      </w:tr>
      <w:tr w:rsidR="00C94F74" w:rsidRPr="00C94F74" w14:paraId="24CEAF54" w14:textId="77777777" w:rsidTr="00C94F74">
        <w:trPr>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3F6D92C7" w14:textId="77777777" w:rsidR="00C94F74" w:rsidRPr="00C94F74" w:rsidRDefault="00C94F74" w:rsidP="00C94F74">
            <w:pPr>
              <w:spacing w:after="160" w:line="278" w:lineRule="auto"/>
              <w:jc w:val="center"/>
              <w:rPr>
                <w:b w:val="0"/>
                <w:bCs w:val="0"/>
              </w:rPr>
            </w:pPr>
          </w:p>
        </w:tc>
        <w:tc>
          <w:tcPr>
            <w:tcW w:w="900" w:type="dxa"/>
            <w:hideMark/>
          </w:tcPr>
          <w:p w14:paraId="69A4A845"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898" w:type="dxa"/>
            <w:hideMark/>
          </w:tcPr>
          <w:p w14:paraId="6CD83FF2"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900" w:type="dxa"/>
            <w:hideMark/>
          </w:tcPr>
          <w:p w14:paraId="3F1A21CC"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155" w:type="dxa"/>
            <w:hideMark/>
          </w:tcPr>
          <w:p w14:paraId="688F64C0"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095" w:type="dxa"/>
            <w:hideMark/>
          </w:tcPr>
          <w:p w14:paraId="60190B31"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990" w:type="dxa"/>
            <w:hideMark/>
          </w:tcPr>
          <w:p w14:paraId="3BCF30CA"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350" w:type="dxa"/>
            <w:hideMark/>
          </w:tcPr>
          <w:p w14:paraId="168F94FF"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170" w:type="dxa"/>
            <w:hideMark/>
          </w:tcPr>
          <w:p w14:paraId="1D53A56C"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080" w:type="dxa"/>
            <w:hideMark/>
          </w:tcPr>
          <w:p w14:paraId="2CFDEF36"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C94F74" w:rsidRPr="00C94F74" w14:paraId="1DD18E17" w14:textId="77777777" w:rsidTr="00C94F7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2828F2A6" w14:textId="77777777" w:rsidR="00C94F74" w:rsidRPr="00C94F74" w:rsidRDefault="00C94F74" w:rsidP="00C94F74">
            <w:pPr>
              <w:spacing w:after="160" w:line="278" w:lineRule="auto"/>
              <w:jc w:val="center"/>
              <w:rPr>
                <w:b w:val="0"/>
                <w:bCs w:val="0"/>
              </w:rPr>
            </w:pPr>
            <w:r w:rsidRPr="00C94F74">
              <w:rPr>
                <w:b w:val="0"/>
                <w:bCs w:val="0"/>
              </w:rPr>
              <w:t>1</w:t>
            </w:r>
          </w:p>
        </w:tc>
        <w:tc>
          <w:tcPr>
            <w:tcW w:w="900" w:type="dxa"/>
            <w:hideMark/>
          </w:tcPr>
          <w:p w14:paraId="45F18892"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0.1</w:t>
            </w:r>
          </w:p>
        </w:tc>
        <w:tc>
          <w:tcPr>
            <w:tcW w:w="898" w:type="dxa"/>
            <w:hideMark/>
          </w:tcPr>
          <w:p w14:paraId="5E1120B4"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w:t>
            </w:r>
          </w:p>
        </w:tc>
        <w:tc>
          <w:tcPr>
            <w:tcW w:w="900" w:type="dxa"/>
            <w:hideMark/>
          </w:tcPr>
          <w:p w14:paraId="52208729"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w:t>
            </w:r>
          </w:p>
        </w:tc>
        <w:tc>
          <w:tcPr>
            <w:tcW w:w="1155" w:type="dxa"/>
            <w:hideMark/>
          </w:tcPr>
          <w:p w14:paraId="44EE0DB4"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667 Hz</w:t>
            </w:r>
          </w:p>
        </w:tc>
        <w:tc>
          <w:tcPr>
            <w:tcW w:w="1095" w:type="dxa"/>
            <w:hideMark/>
          </w:tcPr>
          <w:p w14:paraId="7B909C1C"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524 µs</w:t>
            </w:r>
          </w:p>
        </w:tc>
        <w:tc>
          <w:tcPr>
            <w:tcW w:w="990" w:type="dxa"/>
            <w:hideMark/>
          </w:tcPr>
          <w:p w14:paraId="75C1E9AF"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530 µs</w:t>
            </w:r>
          </w:p>
        </w:tc>
        <w:tc>
          <w:tcPr>
            <w:tcW w:w="1350" w:type="dxa"/>
            <w:hideMark/>
          </w:tcPr>
          <w:p w14:paraId="2B2EE72C"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 xml:space="preserve">1.054 </w:t>
            </w:r>
            <w:proofErr w:type="spellStart"/>
            <w:r w:rsidRPr="00C94F74">
              <w:t>ms</w:t>
            </w:r>
            <w:proofErr w:type="spellEnd"/>
          </w:p>
        </w:tc>
        <w:tc>
          <w:tcPr>
            <w:tcW w:w="1170" w:type="dxa"/>
            <w:hideMark/>
          </w:tcPr>
          <w:p w14:paraId="41673B8E"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948.77 Hz</w:t>
            </w:r>
          </w:p>
        </w:tc>
        <w:tc>
          <w:tcPr>
            <w:tcW w:w="1080" w:type="dxa"/>
            <w:hideMark/>
          </w:tcPr>
          <w:p w14:paraId="306495BF"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42</w:t>
            </w:r>
          </w:p>
        </w:tc>
      </w:tr>
      <w:tr w:rsidR="00C94F74" w:rsidRPr="00C94F74" w14:paraId="1B2DD966" w14:textId="77777777" w:rsidTr="00C94F74">
        <w:trPr>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0B44C9B2" w14:textId="77777777" w:rsidR="00C94F74" w:rsidRPr="00C94F74" w:rsidRDefault="00C94F74" w:rsidP="00C94F74">
            <w:pPr>
              <w:spacing w:after="160" w:line="278" w:lineRule="auto"/>
              <w:jc w:val="center"/>
              <w:rPr>
                <w:b w:val="0"/>
                <w:bCs w:val="0"/>
              </w:rPr>
            </w:pPr>
            <w:r w:rsidRPr="00C94F74">
              <w:rPr>
                <w:b w:val="0"/>
                <w:bCs w:val="0"/>
              </w:rPr>
              <w:t>2</w:t>
            </w:r>
          </w:p>
        </w:tc>
        <w:tc>
          <w:tcPr>
            <w:tcW w:w="900" w:type="dxa"/>
            <w:hideMark/>
          </w:tcPr>
          <w:p w14:paraId="68FA7420"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0.1</w:t>
            </w:r>
          </w:p>
        </w:tc>
        <w:tc>
          <w:tcPr>
            <w:tcW w:w="898" w:type="dxa"/>
            <w:hideMark/>
          </w:tcPr>
          <w:p w14:paraId="6B45CDE2"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10</w:t>
            </w:r>
          </w:p>
        </w:tc>
        <w:tc>
          <w:tcPr>
            <w:tcW w:w="900" w:type="dxa"/>
            <w:hideMark/>
          </w:tcPr>
          <w:p w14:paraId="6FF84445"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100</w:t>
            </w:r>
          </w:p>
        </w:tc>
        <w:tc>
          <w:tcPr>
            <w:tcW w:w="1155" w:type="dxa"/>
            <w:hideMark/>
          </w:tcPr>
          <w:p w14:paraId="225FFDEF"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66.7 Hz</w:t>
            </w:r>
          </w:p>
        </w:tc>
        <w:tc>
          <w:tcPr>
            <w:tcW w:w="1095" w:type="dxa"/>
            <w:hideMark/>
          </w:tcPr>
          <w:p w14:paraId="579D7ED5"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 xml:space="preserve">4.7 </w:t>
            </w:r>
            <w:proofErr w:type="spellStart"/>
            <w:r w:rsidRPr="00C94F74">
              <w:t>ms</w:t>
            </w:r>
            <w:proofErr w:type="spellEnd"/>
          </w:p>
        </w:tc>
        <w:tc>
          <w:tcPr>
            <w:tcW w:w="990" w:type="dxa"/>
            <w:hideMark/>
          </w:tcPr>
          <w:p w14:paraId="50179662"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 xml:space="preserve">4.76 </w:t>
            </w:r>
            <w:proofErr w:type="spellStart"/>
            <w:r w:rsidRPr="00C94F74">
              <w:t>ms</w:t>
            </w:r>
            <w:proofErr w:type="spellEnd"/>
          </w:p>
        </w:tc>
        <w:tc>
          <w:tcPr>
            <w:tcW w:w="1350" w:type="dxa"/>
            <w:hideMark/>
          </w:tcPr>
          <w:p w14:paraId="33F101BF"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 xml:space="preserve">9.46 </w:t>
            </w:r>
            <w:proofErr w:type="spellStart"/>
            <w:r w:rsidRPr="00C94F74">
              <w:t>ms</w:t>
            </w:r>
            <w:proofErr w:type="spellEnd"/>
          </w:p>
        </w:tc>
        <w:tc>
          <w:tcPr>
            <w:tcW w:w="1170" w:type="dxa"/>
            <w:hideMark/>
          </w:tcPr>
          <w:p w14:paraId="3FDCD58D"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107.07 Hz</w:t>
            </w:r>
          </w:p>
        </w:tc>
        <w:tc>
          <w:tcPr>
            <w:tcW w:w="1080" w:type="dxa"/>
            <w:hideMark/>
          </w:tcPr>
          <w:p w14:paraId="15F961E9"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61</w:t>
            </w:r>
          </w:p>
        </w:tc>
      </w:tr>
      <w:tr w:rsidR="00C94F74" w:rsidRPr="00C94F74" w14:paraId="0E993478" w14:textId="77777777" w:rsidTr="00C94F7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48F9E8E8" w14:textId="77777777" w:rsidR="00C94F74" w:rsidRPr="00C94F74" w:rsidRDefault="00C94F74" w:rsidP="00C94F74">
            <w:pPr>
              <w:spacing w:after="160" w:line="278" w:lineRule="auto"/>
              <w:jc w:val="center"/>
              <w:rPr>
                <w:b w:val="0"/>
                <w:bCs w:val="0"/>
              </w:rPr>
            </w:pPr>
            <w:r w:rsidRPr="00C94F74">
              <w:rPr>
                <w:b w:val="0"/>
                <w:bCs w:val="0"/>
              </w:rPr>
              <w:t>3</w:t>
            </w:r>
          </w:p>
        </w:tc>
        <w:tc>
          <w:tcPr>
            <w:tcW w:w="900" w:type="dxa"/>
            <w:hideMark/>
          </w:tcPr>
          <w:p w14:paraId="3668F7BB"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0.1</w:t>
            </w:r>
          </w:p>
        </w:tc>
        <w:tc>
          <w:tcPr>
            <w:tcW w:w="898" w:type="dxa"/>
            <w:hideMark/>
          </w:tcPr>
          <w:p w14:paraId="73F4868A"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100</w:t>
            </w:r>
          </w:p>
        </w:tc>
        <w:tc>
          <w:tcPr>
            <w:tcW w:w="900" w:type="dxa"/>
            <w:hideMark/>
          </w:tcPr>
          <w:p w14:paraId="06DA5286"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1000</w:t>
            </w:r>
          </w:p>
        </w:tc>
        <w:tc>
          <w:tcPr>
            <w:tcW w:w="1155" w:type="dxa"/>
            <w:hideMark/>
          </w:tcPr>
          <w:p w14:paraId="009C91DC"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6.67 Hz</w:t>
            </w:r>
          </w:p>
        </w:tc>
        <w:tc>
          <w:tcPr>
            <w:tcW w:w="1095" w:type="dxa"/>
            <w:hideMark/>
          </w:tcPr>
          <w:p w14:paraId="11945AB9"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 xml:space="preserve">60.3 </w:t>
            </w:r>
            <w:proofErr w:type="spellStart"/>
            <w:r w:rsidRPr="00C94F74">
              <w:t>ms</w:t>
            </w:r>
            <w:proofErr w:type="spellEnd"/>
          </w:p>
        </w:tc>
        <w:tc>
          <w:tcPr>
            <w:tcW w:w="990" w:type="dxa"/>
            <w:hideMark/>
          </w:tcPr>
          <w:p w14:paraId="03692EB9"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 xml:space="preserve">57.4 </w:t>
            </w:r>
            <w:proofErr w:type="spellStart"/>
            <w:r w:rsidRPr="00C94F74">
              <w:t>ms</w:t>
            </w:r>
            <w:proofErr w:type="spellEnd"/>
          </w:p>
        </w:tc>
        <w:tc>
          <w:tcPr>
            <w:tcW w:w="1350" w:type="dxa"/>
            <w:hideMark/>
          </w:tcPr>
          <w:p w14:paraId="75322112"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 xml:space="preserve">118 </w:t>
            </w:r>
            <w:proofErr w:type="spellStart"/>
            <w:r w:rsidRPr="00C94F74">
              <w:t>ms</w:t>
            </w:r>
            <w:proofErr w:type="spellEnd"/>
          </w:p>
        </w:tc>
        <w:tc>
          <w:tcPr>
            <w:tcW w:w="1170" w:type="dxa"/>
            <w:hideMark/>
          </w:tcPr>
          <w:p w14:paraId="1F2B9807"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8.49 Hz</w:t>
            </w:r>
          </w:p>
        </w:tc>
        <w:tc>
          <w:tcPr>
            <w:tcW w:w="1080" w:type="dxa"/>
            <w:hideMark/>
          </w:tcPr>
          <w:p w14:paraId="667416BD"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27</w:t>
            </w:r>
          </w:p>
        </w:tc>
      </w:tr>
      <w:tr w:rsidR="00C94F74" w:rsidRPr="00C94F74" w14:paraId="3339F70C" w14:textId="77777777" w:rsidTr="00C94F74">
        <w:trPr>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267E90F9" w14:textId="77777777" w:rsidR="00C94F74" w:rsidRPr="00C94F74" w:rsidRDefault="00C94F74" w:rsidP="00C94F74">
            <w:pPr>
              <w:spacing w:after="160" w:line="278" w:lineRule="auto"/>
              <w:jc w:val="center"/>
              <w:rPr>
                <w:b w:val="0"/>
                <w:bCs w:val="0"/>
              </w:rPr>
            </w:pPr>
          </w:p>
        </w:tc>
        <w:tc>
          <w:tcPr>
            <w:tcW w:w="900" w:type="dxa"/>
            <w:hideMark/>
          </w:tcPr>
          <w:p w14:paraId="608C6ED5"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898" w:type="dxa"/>
            <w:hideMark/>
          </w:tcPr>
          <w:p w14:paraId="0684BB12"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900" w:type="dxa"/>
            <w:hideMark/>
          </w:tcPr>
          <w:p w14:paraId="2D096547"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155" w:type="dxa"/>
            <w:hideMark/>
          </w:tcPr>
          <w:p w14:paraId="5C7F100F"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095" w:type="dxa"/>
            <w:hideMark/>
          </w:tcPr>
          <w:p w14:paraId="1198034B"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990" w:type="dxa"/>
            <w:hideMark/>
          </w:tcPr>
          <w:p w14:paraId="0FC300AF"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350" w:type="dxa"/>
            <w:hideMark/>
          </w:tcPr>
          <w:p w14:paraId="46FDE209"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170" w:type="dxa"/>
            <w:hideMark/>
          </w:tcPr>
          <w:p w14:paraId="14D55069"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080" w:type="dxa"/>
            <w:hideMark/>
          </w:tcPr>
          <w:p w14:paraId="567A7727"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C94F74" w:rsidRPr="00C94F74" w14:paraId="47FF2B27" w14:textId="77777777" w:rsidTr="00C94F7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51C76611" w14:textId="77777777" w:rsidR="00C94F74" w:rsidRPr="00C94F74" w:rsidRDefault="00C94F74" w:rsidP="00C94F74">
            <w:pPr>
              <w:spacing w:after="160" w:line="278" w:lineRule="auto"/>
              <w:jc w:val="center"/>
              <w:rPr>
                <w:b w:val="0"/>
                <w:bCs w:val="0"/>
              </w:rPr>
            </w:pPr>
            <w:r w:rsidRPr="00C94F74">
              <w:rPr>
                <w:b w:val="0"/>
                <w:bCs w:val="0"/>
              </w:rPr>
              <w:t>1</w:t>
            </w:r>
          </w:p>
        </w:tc>
        <w:tc>
          <w:tcPr>
            <w:tcW w:w="900" w:type="dxa"/>
            <w:hideMark/>
          </w:tcPr>
          <w:p w14:paraId="69A38ACA"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w:t>
            </w:r>
          </w:p>
        </w:tc>
        <w:tc>
          <w:tcPr>
            <w:tcW w:w="898" w:type="dxa"/>
            <w:hideMark/>
          </w:tcPr>
          <w:p w14:paraId="421067CF"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w:t>
            </w:r>
          </w:p>
        </w:tc>
        <w:tc>
          <w:tcPr>
            <w:tcW w:w="900" w:type="dxa"/>
            <w:hideMark/>
          </w:tcPr>
          <w:p w14:paraId="0A6B56C8"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w:t>
            </w:r>
          </w:p>
        </w:tc>
        <w:tc>
          <w:tcPr>
            <w:tcW w:w="1155" w:type="dxa"/>
            <w:hideMark/>
          </w:tcPr>
          <w:p w14:paraId="52ECDD52"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66.7 Hz</w:t>
            </w:r>
          </w:p>
        </w:tc>
        <w:tc>
          <w:tcPr>
            <w:tcW w:w="1095" w:type="dxa"/>
            <w:hideMark/>
          </w:tcPr>
          <w:p w14:paraId="63F36223"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 xml:space="preserve">7.16 </w:t>
            </w:r>
            <w:proofErr w:type="spellStart"/>
            <w:r w:rsidRPr="00C94F74">
              <w:t>ms</w:t>
            </w:r>
            <w:proofErr w:type="spellEnd"/>
          </w:p>
        </w:tc>
        <w:tc>
          <w:tcPr>
            <w:tcW w:w="990" w:type="dxa"/>
            <w:hideMark/>
          </w:tcPr>
          <w:p w14:paraId="0B08C045"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 xml:space="preserve">6.68 </w:t>
            </w:r>
            <w:proofErr w:type="spellStart"/>
            <w:r w:rsidRPr="00C94F74">
              <w:t>ms</w:t>
            </w:r>
            <w:proofErr w:type="spellEnd"/>
          </w:p>
        </w:tc>
        <w:tc>
          <w:tcPr>
            <w:tcW w:w="1350" w:type="dxa"/>
            <w:hideMark/>
          </w:tcPr>
          <w:p w14:paraId="69C4CB97"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 xml:space="preserve">13.840 </w:t>
            </w:r>
            <w:proofErr w:type="spellStart"/>
            <w:r w:rsidRPr="00C94F74">
              <w:t>ms</w:t>
            </w:r>
            <w:proofErr w:type="spellEnd"/>
          </w:p>
        </w:tc>
        <w:tc>
          <w:tcPr>
            <w:tcW w:w="1170" w:type="dxa"/>
            <w:hideMark/>
          </w:tcPr>
          <w:p w14:paraId="3DC3465C"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72.46 Hz</w:t>
            </w:r>
          </w:p>
        </w:tc>
        <w:tc>
          <w:tcPr>
            <w:tcW w:w="1080" w:type="dxa"/>
            <w:hideMark/>
          </w:tcPr>
          <w:p w14:paraId="076EFD7C"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9</w:t>
            </w:r>
          </w:p>
        </w:tc>
      </w:tr>
      <w:tr w:rsidR="00C94F74" w:rsidRPr="00C94F74" w14:paraId="628C4DC0" w14:textId="77777777" w:rsidTr="00C94F74">
        <w:trPr>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23275E59" w14:textId="77777777" w:rsidR="00C94F74" w:rsidRPr="00C94F74" w:rsidRDefault="00C94F74" w:rsidP="00C94F74">
            <w:pPr>
              <w:spacing w:after="160" w:line="278" w:lineRule="auto"/>
              <w:jc w:val="center"/>
              <w:rPr>
                <w:b w:val="0"/>
                <w:bCs w:val="0"/>
              </w:rPr>
            </w:pPr>
            <w:r w:rsidRPr="00C94F74">
              <w:rPr>
                <w:b w:val="0"/>
                <w:bCs w:val="0"/>
              </w:rPr>
              <w:lastRenderedPageBreak/>
              <w:t>2</w:t>
            </w:r>
          </w:p>
        </w:tc>
        <w:tc>
          <w:tcPr>
            <w:tcW w:w="900" w:type="dxa"/>
            <w:hideMark/>
          </w:tcPr>
          <w:p w14:paraId="385B3461"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w:t>
            </w:r>
          </w:p>
        </w:tc>
        <w:tc>
          <w:tcPr>
            <w:tcW w:w="898" w:type="dxa"/>
            <w:hideMark/>
          </w:tcPr>
          <w:p w14:paraId="1DF541FC"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10</w:t>
            </w:r>
          </w:p>
        </w:tc>
        <w:tc>
          <w:tcPr>
            <w:tcW w:w="900" w:type="dxa"/>
            <w:hideMark/>
          </w:tcPr>
          <w:p w14:paraId="64F124BB"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100</w:t>
            </w:r>
          </w:p>
        </w:tc>
        <w:tc>
          <w:tcPr>
            <w:tcW w:w="1155" w:type="dxa"/>
            <w:hideMark/>
          </w:tcPr>
          <w:p w14:paraId="121AFF04"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6.67 Hz</w:t>
            </w:r>
          </w:p>
        </w:tc>
        <w:tc>
          <w:tcPr>
            <w:tcW w:w="1095" w:type="dxa"/>
            <w:hideMark/>
          </w:tcPr>
          <w:p w14:paraId="30B5F134"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 xml:space="preserve">65.8 </w:t>
            </w:r>
            <w:proofErr w:type="spellStart"/>
            <w:r w:rsidRPr="00C94F74">
              <w:t>ms</w:t>
            </w:r>
            <w:proofErr w:type="spellEnd"/>
          </w:p>
        </w:tc>
        <w:tc>
          <w:tcPr>
            <w:tcW w:w="990" w:type="dxa"/>
            <w:hideMark/>
          </w:tcPr>
          <w:p w14:paraId="4EF32CEF"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 xml:space="preserve">62.6 </w:t>
            </w:r>
            <w:proofErr w:type="spellStart"/>
            <w:r w:rsidRPr="00C94F74">
              <w:t>ms</w:t>
            </w:r>
            <w:proofErr w:type="spellEnd"/>
          </w:p>
        </w:tc>
        <w:tc>
          <w:tcPr>
            <w:tcW w:w="1350" w:type="dxa"/>
            <w:hideMark/>
          </w:tcPr>
          <w:p w14:paraId="620FACE1"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 xml:space="preserve">128.4 </w:t>
            </w:r>
            <w:proofErr w:type="spellStart"/>
            <w:r w:rsidRPr="00C94F74">
              <w:t>ms</w:t>
            </w:r>
            <w:proofErr w:type="spellEnd"/>
          </w:p>
        </w:tc>
        <w:tc>
          <w:tcPr>
            <w:tcW w:w="1170" w:type="dxa"/>
            <w:hideMark/>
          </w:tcPr>
          <w:p w14:paraId="0E682EB3"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7.78 Hz</w:t>
            </w:r>
          </w:p>
        </w:tc>
        <w:tc>
          <w:tcPr>
            <w:tcW w:w="1080" w:type="dxa"/>
            <w:hideMark/>
          </w:tcPr>
          <w:p w14:paraId="4DD43F46"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17</w:t>
            </w:r>
          </w:p>
        </w:tc>
      </w:tr>
      <w:tr w:rsidR="00C94F74" w:rsidRPr="00C94F74" w14:paraId="33D0B52C" w14:textId="77777777" w:rsidTr="00C94F7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3B8F991D" w14:textId="77777777" w:rsidR="00C94F74" w:rsidRPr="00C94F74" w:rsidRDefault="00C94F74" w:rsidP="00C94F74">
            <w:pPr>
              <w:spacing w:after="160" w:line="278" w:lineRule="auto"/>
              <w:jc w:val="center"/>
              <w:rPr>
                <w:b w:val="0"/>
                <w:bCs w:val="0"/>
              </w:rPr>
            </w:pPr>
            <w:r w:rsidRPr="00C94F74">
              <w:rPr>
                <w:b w:val="0"/>
                <w:bCs w:val="0"/>
              </w:rPr>
              <w:t>3</w:t>
            </w:r>
          </w:p>
        </w:tc>
        <w:tc>
          <w:tcPr>
            <w:tcW w:w="900" w:type="dxa"/>
            <w:hideMark/>
          </w:tcPr>
          <w:p w14:paraId="0EF1C9A0"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w:t>
            </w:r>
          </w:p>
        </w:tc>
        <w:tc>
          <w:tcPr>
            <w:tcW w:w="898" w:type="dxa"/>
            <w:hideMark/>
          </w:tcPr>
          <w:p w14:paraId="6CD0BBAA"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100</w:t>
            </w:r>
          </w:p>
        </w:tc>
        <w:tc>
          <w:tcPr>
            <w:tcW w:w="900" w:type="dxa"/>
            <w:hideMark/>
          </w:tcPr>
          <w:p w14:paraId="1EBC5FF9"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1000</w:t>
            </w:r>
          </w:p>
        </w:tc>
        <w:tc>
          <w:tcPr>
            <w:tcW w:w="1155" w:type="dxa"/>
            <w:hideMark/>
          </w:tcPr>
          <w:p w14:paraId="3BBA86A2"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0.67 Hz</w:t>
            </w:r>
          </w:p>
        </w:tc>
        <w:tc>
          <w:tcPr>
            <w:tcW w:w="1095" w:type="dxa"/>
            <w:hideMark/>
          </w:tcPr>
          <w:p w14:paraId="7DCBD103"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 xml:space="preserve">676 </w:t>
            </w:r>
            <w:proofErr w:type="spellStart"/>
            <w:r w:rsidRPr="00C94F74">
              <w:t>ms</w:t>
            </w:r>
            <w:proofErr w:type="spellEnd"/>
          </w:p>
        </w:tc>
        <w:tc>
          <w:tcPr>
            <w:tcW w:w="990" w:type="dxa"/>
            <w:hideMark/>
          </w:tcPr>
          <w:p w14:paraId="0F1E49F8"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 xml:space="preserve">632 </w:t>
            </w:r>
            <w:proofErr w:type="spellStart"/>
            <w:r w:rsidRPr="00C94F74">
              <w:t>ms</w:t>
            </w:r>
            <w:proofErr w:type="spellEnd"/>
          </w:p>
        </w:tc>
        <w:tc>
          <w:tcPr>
            <w:tcW w:w="1350" w:type="dxa"/>
            <w:hideMark/>
          </w:tcPr>
          <w:p w14:paraId="18085589"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1.31 s</w:t>
            </w:r>
          </w:p>
        </w:tc>
        <w:tc>
          <w:tcPr>
            <w:tcW w:w="1170" w:type="dxa"/>
            <w:hideMark/>
          </w:tcPr>
          <w:p w14:paraId="12C62337"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0.77 Hz</w:t>
            </w:r>
          </w:p>
        </w:tc>
        <w:tc>
          <w:tcPr>
            <w:tcW w:w="1080" w:type="dxa"/>
            <w:hideMark/>
          </w:tcPr>
          <w:p w14:paraId="5641C288"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15</w:t>
            </w:r>
          </w:p>
        </w:tc>
      </w:tr>
      <w:tr w:rsidR="00C94F74" w:rsidRPr="00C94F74" w14:paraId="147FC948" w14:textId="77777777" w:rsidTr="00C94F74">
        <w:trPr>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68C323B0" w14:textId="77777777" w:rsidR="00C94F74" w:rsidRPr="00C94F74" w:rsidRDefault="00C94F74" w:rsidP="00C94F74">
            <w:pPr>
              <w:spacing w:after="160" w:line="278" w:lineRule="auto"/>
              <w:jc w:val="center"/>
              <w:rPr>
                <w:b w:val="0"/>
                <w:bCs w:val="0"/>
              </w:rPr>
            </w:pPr>
          </w:p>
        </w:tc>
        <w:tc>
          <w:tcPr>
            <w:tcW w:w="900" w:type="dxa"/>
            <w:hideMark/>
          </w:tcPr>
          <w:p w14:paraId="213CF473"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898" w:type="dxa"/>
            <w:hideMark/>
          </w:tcPr>
          <w:p w14:paraId="3A7AADA1"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900" w:type="dxa"/>
            <w:hideMark/>
          </w:tcPr>
          <w:p w14:paraId="0F63C8C4"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155" w:type="dxa"/>
            <w:hideMark/>
          </w:tcPr>
          <w:p w14:paraId="0219C16D"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095" w:type="dxa"/>
            <w:hideMark/>
          </w:tcPr>
          <w:p w14:paraId="311E2B3F"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990" w:type="dxa"/>
            <w:hideMark/>
          </w:tcPr>
          <w:p w14:paraId="6D6DCFA7"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350" w:type="dxa"/>
            <w:hideMark/>
          </w:tcPr>
          <w:p w14:paraId="28C41A41"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170" w:type="dxa"/>
            <w:hideMark/>
          </w:tcPr>
          <w:p w14:paraId="062FE856"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080" w:type="dxa"/>
            <w:hideMark/>
          </w:tcPr>
          <w:p w14:paraId="76F0F1F9"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C94F74" w:rsidRPr="00C94F74" w14:paraId="66D9CA7C" w14:textId="77777777" w:rsidTr="00C94F7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05599152" w14:textId="77777777" w:rsidR="00C94F74" w:rsidRPr="00C94F74" w:rsidRDefault="00C94F74" w:rsidP="00C94F74">
            <w:pPr>
              <w:spacing w:after="160" w:line="278" w:lineRule="auto"/>
              <w:jc w:val="center"/>
              <w:rPr>
                <w:b w:val="0"/>
                <w:bCs w:val="0"/>
              </w:rPr>
            </w:pPr>
            <w:r w:rsidRPr="00C94F74">
              <w:rPr>
                <w:b w:val="0"/>
                <w:bCs w:val="0"/>
              </w:rPr>
              <w:t>1</w:t>
            </w:r>
          </w:p>
        </w:tc>
        <w:tc>
          <w:tcPr>
            <w:tcW w:w="900" w:type="dxa"/>
            <w:hideMark/>
          </w:tcPr>
          <w:p w14:paraId="5828B92D"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w:t>
            </w:r>
          </w:p>
        </w:tc>
        <w:tc>
          <w:tcPr>
            <w:tcW w:w="898" w:type="dxa"/>
            <w:hideMark/>
          </w:tcPr>
          <w:p w14:paraId="2D54CAA4"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w:t>
            </w:r>
          </w:p>
        </w:tc>
        <w:tc>
          <w:tcPr>
            <w:tcW w:w="900" w:type="dxa"/>
            <w:hideMark/>
          </w:tcPr>
          <w:p w14:paraId="28EEC082"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w:t>
            </w:r>
          </w:p>
        </w:tc>
        <w:tc>
          <w:tcPr>
            <w:tcW w:w="1155" w:type="dxa"/>
            <w:hideMark/>
          </w:tcPr>
          <w:p w14:paraId="6A5C0747"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6.67 Hz</w:t>
            </w:r>
          </w:p>
        </w:tc>
        <w:tc>
          <w:tcPr>
            <w:tcW w:w="1095" w:type="dxa"/>
            <w:hideMark/>
          </w:tcPr>
          <w:p w14:paraId="679016A4"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 xml:space="preserve">74.4 </w:t>
            </w:r>
            <w:proofErr w:type="spellStart"/>
            <w:r w:rsidRPr="00C94F74">
              <w:t>ms</w:t>
            </w:r>
            <w:proofErr w:type="spellEnd"/>
          </w:p>
        </w:tc>
        <w:tc>
          <w:tcPr>
            <w:tcW w:w="990" w:type="dxa"/>
            <w:hideMark/>
          </w:tcPr>
          <w:p w14:paraId="1DC18858"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 xml:space="preserve">69.8 </w:t>
            </w:r>
            <w:proofErr w:type="spellStart"/>
            <w:r w:rsidRPr="00C94F74">
              <w:t>ms</w:t>
            </w:r>
            <w:proofErr w:type="spellEnd"/>
          </w:p>
        </w:tc>
        <w:tc>
          <w:tcPr>
            <w:tcW w:w="1350" w:type="dxa"/>
            <w:hideMark/>
          </w:tcPr>
          <w:p w14:paraId="249847A0"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 xml:space="preserve">144.2 </w:t>
            </w:r>
            <w:proofErr w:type="spellStart"/>
            <w:r w:rsidRPr="00C94F74">
              <w:t>ms</w:t>
            </w:r>
            <w:proofErr w:type="spellEnd"/>
          </w:p>
        </w:tc>
        <w:tc>
          <w:tcPr>
            <w:tcW w:w="1170" w:type="dxa"/>
            <w:hideMark/>
          </w:tcPr>
          <w:p w14:paraId="01008CB0"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7.37 Hz</w:t>
            </w:r>
          </w:p>
        </w:tc>
        <w:tc>
          <w:tcPr>
            <w:tcW w:w="1080" w:type="dxa"/>
            <w:hideMark/>
          </w:tcPr>
          <w:p w14:paraId="0D21DAF6"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w:t>
            </w:r>
          </w:p>
        </w:tc>
      </w:tr>
      <w:tr w:rsidR="00C94F74" w:rsidRPr="00C94F74" w14:paraId="275CB357" w14:textId="77777777" w:rsidTr="00C94F74">
        <w:trPr>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4C39E873" w14:textId="77777777" w:rsidR="00C94F74" w:rsidRPr="00C94F74" w:rsidRDefault="00C94F74" w:rsidP="00C94F74">
            <w:pPr>
              <w:spacing w:after="160" w:line="278" w:lineRule="auto"/>
              <w:jc w:val="center"/>
              <w:rPr>
                <w:b w:val="0"/>
                <w:bCs w:val="0"/>
              </w:rPr>
            </w:pPr>
            <w:r w:rsidRPr="00C94F74">
              <w:rPr>
                <w:b w:val="0"/>
                <w:bCs w:val="0"/>
              </w:rPr>
              <w:t>2</w:t>
            </w:r>
          </w:p>
        </w:tc>
        <w:tc>
          <w:tcPr>
            <w:tcW w:w="900" w:type="dxa"/>
            <w:hideMark/>
          </w:tcPr>
          <w:p w14:paraId="64976D6D"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10</w:t>
            </w:r>
          </w:p>
        </w:tc>
        <w:tc>
          <w:tcPr>
            <w:tcW w:w="898" w:type="dxa"/>
            <w:hideMark/>
          </w:tcPr>
          <w:p w14:paraId="204DCCC9"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10</w:t>
            </w:r>
          </w:p>
        </w:tc>
        <w:tc>
          <w:tcPr>
            <w:tcW w:w="900" w:type="dxa"/>
            <w:hideMark/>
          </w:tcPr>
          <w:p w14:paraId="63B5FADB"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100</w:t>
            </w:r>
          </w:p>
        </w:tc>
        <w:tc>
          <w:tcPr>
            <w:tcW w:w="1155" w:type="dxa"/>
            <w:hideMark/>
          </w:tcPr>
          <w:p w14:paraId="57659A78"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0.67 Hz</w:t>
            </w:r>
          </w:p>
        </w:tc>
        <w:tc>
          <w:tcPr>
            <w:tcW w:w="1095" w:type="dxa"/>
            <w:hideMark/>
          </w:tcPr>
          <w:p w14:paraId="6FE3D18C"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 xml:space="preserve">676 </w:t>
            </w:r>
            <w:proofErr w:type="spellStart"/>
            <w:r w:rsidRPr="00C94F74">
              <w:t>ms</w:t>
            </w:r>
            <w:proofErr w:type="spellEnd"/>
          </w:p>
        </w:tc>
        <w:tc>
          <w:tcPr>
            <w:tcW w:w="990" w:type="dxa"/>
            <w:hideMark/>
          </w:tcPr>
          <w:p w14:paraId="11EACD8A"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 xml:space="preserve">662 </w:t>
            </w:r>
            <w:proofErr w:type="spellStart"/>
            <w:r w:rsidRPr="00C94F74">
              <w:t>ms</w:t>
            </w:r>
            <w:proofErr w:type="spellEnd"/>
          </w:p>
        </w:tc>
        <w:tc>
          <w:tcPr>
            <w:tcW w:w="1350" w:type="dxa"/>
            <w:hideMark/>
          </w:tcPr>
          <w:p w14:paraId="77DBED56"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1.34 s</w:t>
            </w:r>
          </w:p>
        </w:tc>
        <w:tc>
          <w:tcPr>
            <w:tcW w:w="1170" w:type="dxa"/>
            <w:hideMark/>
          </w:tcPr>
          <w:p w14:paraId="4B2D0403"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0.75 Hz</w:t>
            </w:r>
          </w:p>
        </w:tc>
        <w:tc>
          <w:tcPr>
            <w:tcW w:w="1080" w:type="dxa"/>
            <w:hideMark/>
          </w:tcPr>
          <w:p w14:paraId="18FFC607"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12</w:t>
            </w:r>
          </w:p>
        </w:tc>
      </w:tr>
      <w:tr w:rsidR="00C94F74" w:rsidRPr="00C94F74" w14:paraId="04D7569A" w14:textId="77777777" w:rsidTr="00C94F7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2A58DE4F" w14:textId="77777777" w:rsidR="00C94F74" w:rsidRPr="00C94F74" w:rsidRDefault="00C94F74" w:rsidP="00C94F74">
            <w:pPr>
              <w:spacing w:after="160" w:line="278" w:lineRule="auto"/>
              <w:jc w:val="center"/>
              <w:rPr>
                <w:b w:val="0"/>
                <w:bCs w:val="0"/>
              </w:rPr>
            </w:pPr>
            <w:r w:rsidRPr="00C94F74">
              <w:rPr>
                <w:b w:val="0"/>
                <w:bCs w:val="0"/>
              </w:rPr>
              <w:t>3</w:t>
            </w:r>
          </w:p>
        </w:tc>
        <w:tc>
          <w:tcPr>
            <w:tcW w:w="900" w:type="dxa"/>
            <w:hideMark/>
          </w:tcPr>
          <w:p w14:paraId="2E553E0A"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w:t>
            </w:r>
          </w:p>
        </w:tc>
        <w:tc>
          <w:tcPr>
            <w:tcW w:w="898" w:type="dxa"/>
            <w:hideMark/>
          </w:tcPr>
          <w:p w14:paraId="1739C819"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100</w:t>
            </w:r>
          </w:p>
        </w:tc>
        <w:tc>
          <w:tcPr>
            <w:tcW w:w="900" w:type="dxa"/>
            <w:hideMark/>
          </w:tcPr>
          <w:p w14:paraId="1EBE1EFB"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1000</w:t>
            </w:r>
          </w:p>
        </w:tc>
        <w:tc>
          <w:tcPr>
            <w:tcW w:w="1155" w:type="dxa"/>
            <w:hideMark/>
          </w:tcPr>
          <w:p w14:paraId="7EB749FD"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0.067 Hz</w:t>
            </w:r>
          </w:p>
        </w:tc>
        <w:tc>
          <w:tcPr>
            <w:tcW w:w="1095" w:type="dxa"/>
            <w:hideMark/>
          </w:tcPr>
          <w:p w14:paraId="589E61B3"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7.62 s</w:t>
            </w:r>
          </w:p>
        </w:tc>
        <w:tc>
          <w:tcPr>
            <w:tcW w:w="990" w:type="dxa"/>
            <w:hideMark/>
          </w:tcPr>
          <w:p w14:paraId="4F16F45B"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6.86 s</w:t>
            </w:r>
          </w:p>
        </w:tc>
        <w:tc>
          <w:tcPr>
            <w:tcW w:w="1350" w:type="dxa"/>
            <w:hideMark/>
          </w:tcPr>
          <w:p w14:paraId="3EA92937"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14.48 s</w:t>
            </w:r>
          </w:p>
        </w:tc>
        <w:tc>
          <w:tcPr>
            <w:tcW w:w="1170" w:type="dxa"/>
            <w:hideMark/>
          </w:tcPr>
          <w:p w14:paraId="7A9EFADE"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0.07 Hz</w:t>
            </w:r>
          </w:p>
        </w:tc>
        <w:tc>
          <w:tcPr>
            <w:tcW w:w="1080" w:type="dxa"/>
            <w:hideMark/>
          </w:tcPr>
          <w:p w14:paraId="400B1953"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0</w:t>
            </w:r>
          </w:p>
        </w:tc>
      </w:tr>
    </w:tbl>
    <w:p w14:paraId="163F122C" w14:textId="77777777" w:rsidR="00C94F74" w:rsidRDefault="00C94F74" w:rsidP="00C57ABD"/>
    <w:p w14:paraId="354084B6" w14:textId="7EF5A502" w:rsidR="00BB56A3" w:rsidRPr="003C4443" w:rsidRDefault="003C4443" w:rsidP="00BB56A3">
      <w:pPr>
        <w:rPr>
          <w:b/>
          <w:bCs/>
          <w:sz w:val="32"/>
          <w:szCs w:val="32"/>
          <w:u w:val="single"/>
        </w:rPr>
      </w:pPr>
      <w:r w:rsidRPr="003C4443">
        <w:rPr>
          <w:b/>
          <w:bCs/>
          <w:sz w:val="32"/>
          <w:szCs w:val="32"/>
          <w:u w:val="single"/>
        </w:rPr>
        <w:t>CONCLUSION:</w:t>
      </w:r>
    </w:p>
    <w:p w14:paraId="0BFCD0CC" w14:textId="7290AE14" w:rsidR="003C4443" w:rsidRDefault="003C4443" w:rsidP="00BB56A3">
      <w:r>
        <w:t>As can be seen from the above data table, the experimental frequency and the theoretical frequency for different combinations of R</w:t>
      </w:r>
      <w:r w:rsidRPr="003C4443">
        <w:rPr>
          <w:vertAlign w:val="subscript"/>
        </w:rPr>
        <w:t>1</w:t>
      </w:r>
      <w:r>
        <w:t>, R</w:t>
      </w:r>
      <w:r w:rsidRPr="003C4443">
        <w:rPr>
          <w:vertAlign w:val="subscript"/>
        </w:rPr>
        <w:t>2</w:t>
      </w:r>
      <w:r>
        <w:t xml:space="preserve"> and C</w:t>
      </w:r>
      <w:r w:rsidRPr="003C4443">
        <w:rPr>
          <w:vertAlign w:val="subscript"/>
        </w:rPr>
        <w:t>1</w:t>
      </w:r>
      <w:r>
        <w:t xml:space="preserve"> are close to each other. Hence, the formula for frequency of 555 astable multivibrator is verified.</w:t>
      </w:r>
    </w:p>
    <w:p w14:paraId="6DF13EC4" w14:textId="77777777" w:rsidR="003C4443" w:rsidRDefault="003C4443" w:rsidP="00BB56A3"/>
    <w:p w14:paraId="6DFF2FAC" w14:textId="42305324" w:rsidR="003C4443" w:rsidRDefault="003C4443" w:rsidP="00BB56A3">
      <w:pPr>
        <w:rPr>
          <w:b/>
          <w:bCs/>
          <w:sz w:val="32"/>
          <w:szCs w:val="32"/>
          <w:u w:val="single"/>
        </w:rPr>
      </w:pPr>
      <w:r w:rsidRPr="003C4443">
        <w:rPr>
          <w:b/>
          <w:bCs/>
          <w:sz w:val="32"/>
          <w:szCs w:val="32"/>
          <w:u w:val="single"/>
        </w:rPr>
        <w:t>SOURCES OF ERROR:</w:t>
      </w:r>
    </w:p>
    <w:p w14:paraId="3A1144F7" w14:textId="2574D3F1" w:rsidR="003C4443" w:rsidRDefault="003C4443" w:rsidP="003C4443">
      <w:pPr>
        <w:pStyle w:val="ListParagraph"/>
        <w:numPr>
          <w:ilvl w:val="0"/>
          <w:numId w:val="7"/>
        </w:numPr>
      </w:pPr>
      <w:r w:rsidRPr="003C4443">
        <w:t xml:space="preserve">Resistors (R₁, R₂) typically have ±5% or ±1% tolerance. Capacitors can have large tolerances (±10% to ±20% or more). Since frequency depends on </w:t>
      </w:r>
      <m:oMath>
        <m:r>
          <w:rPr>
            <w:rFonts w:ascii="Cambria Math" w:hAnsi="Cambria Math"/>
          </w:rPr>
          <m:t xml:space="preserve">R </m:t>
        </m:r>
      </m:oMath>
      <w:r w:rsidRPr="003C4443">
        <w:t xml:space="preserve">and </w:t>
      </w:r>
      <m:oMath>
        <m:r>
          <w:rPr>
            <w:rFonts w:ascii="Cambria Math" w:hAnsi="Cambria Math"/>
          </w:rPr>
          <m:t>C</m:t>
        </m:r>
      </m:oMath>
      <w:r w:rsidRPr="003C4443">
        <w:t xml:space="preserve">, small variations </w:t>
      </w:r>
      <w:r>
        <w:t xml:space="preserve">can </w:t>
      </w:r>
      <w:r w:rsidRPr="003C4443">
        <w:t>cause noticeable errors.</w:t>
      </w:r>
    </w:p>
    <w:p w14:paraId="54A6044B" w14:textId="5ACDAD20" w:rsidR="003C4443" w:rsidRDefault="003C4443" w:rsidP="003C4443">
      <w:pPr>
        <w:pStyle w:val="ListParagraph"/>
        <w:numPr>
          <w:ilvl w:val="0"/>
          <w:numId w:val="7"/>
        </w:numPr>
      </w:pPr>
      <w:r w:rsidRPr="003C4443">
        <w:t>Real capacitors have leakage current and equivalent series resistance (ESR), affecting charging time.</w:t>
      </w:r>
    </w:p>
    <w:p w14:paraId="4508A1BF" w14:textId="46BBA9C3" w:rsidR="003C4443" w:rsidRDefault="007B31E1" w:rsidP="007B31E1">
      <w:pPr>
        <w:pStyle w:val="ListParagraph"/>
        <w:numPr>
          <w:ilvl w:val="0"/>
          <w:numId w:val="7"/>
        </w:numPr>
      </w:pPr>
      <w:r w:rsidRPr="007B31E1">
        <w:t>Resistance and capacitance values vary with temperature. The IC itself may also behave slightly differently at different temperatures.</w:t>
      </w:r>
    </w:p>
    <w:p w14:paraId="64941BBE" w14:textId="00F57012" w:rsidR="007B31E1" w:rsidRDefault="007B31E1" w:rsidP="007B31E1">
      <w:pPr>
        <w:pStyle w:val="ListParagraph"/>
        <w:numPr>
          <w:ilvl w:val="0"/>
          <w:numId w:val="7"/>
        </w:numPr>
      </w:pPr>
      <w:r>
        <w:t>R</w:t>
      </w:r>
      <w:r w:rsidRPr="007B31E1">
        <w:t>esistance in wires and breadboard connections</w:t>
      </w:r>
      <w:r>
        <w:t xml:space="preserve"> and l</w:t>
      </w:r>
      <w:r w:rsidRPr="007B31E1">
        <w:t>oose connections can cause unstable output.</w:t>
      </w:r>
    </w:p>
    <w:p w14:paraId="7E7BF218" w14:textId="54E19CA1" w:rsidR="005B6A37" w:rsidRPr="003C4443" w:rsidRDefault="005B6A37" w:rsidP="007B31E1">
      <w:pPr>
        <w:pStyle w:val="ListParagraph"/>
        <w:numPr>
          <w:ilvl w:val="0"/>
          <w:numId w:val="7"/>
        </w:numPr>
      </w:pPr>
      <w:r>
        <w:t>Readings may not be taken properly from the oscilloscope/multimeter.</w:t>
      </w:r>
    </w:p>
    <w:sectPr w:rsidR="005B6A37" w:rsidRPr="003C4443" w:rsidSect="0067609E">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050B"/>
    <w:multiLevelType w:val="hybridMultilevel"/>
    <w:tmpl w:val="5080A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AD2834"/>
    <w:multiLevelType w:val="hybridMultilevel"/>
    <w:tmpl w:val="C70CA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230FE1"/>
    <w:multiLevelType w:val="hybridMultilevel"/>
    <w:tmpl w:val="9F2C0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6F0BA1"/>
    <w:multiLevelType w:val="hybridMultilevel"/>
    <w:tmpl w:val="A3BCE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B619AF"/>
    <w:multiLevelType w:val="hybridMultilevel"/>
    <w:tmpl w:val="10644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6C51F1"/>
    <w:multiLevelType w:val="hybridMultilevel"/>
    <w:tmpl w:val="BE6E1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066FB0"/>
    <w:multiLevelType w:val="hybridMultilevel"/>
    <w:tmpl w:val="C1A09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9651627">
    <w:abstractNumId w:val="2"/>
  </w:num>
  <w:num w:numId="2" w16cid:durableId="1062171224">
    <w:abstractNumId w:val="5"/>
  </w:num>
  <w:num w:numId="3" w16cid:durableId="1082066055">
    <w:abstractNumId w:val="4"/>
  </w:num>
  <w:num w:numId="4" w16cid:durableId="604923222">
    <w:abstractNumId w:val="6"/>
  </w:num>
  <w:num w:numId="5" w16cid:durableId="2109958475">
    <w:abstractNumId w:val="1"/>
  </w:num>
  <w:num w:numId="6" w16cid:durableId="987245009">
    <w:abstractNumId w:val="0"/>
  </w:num>
  <w:num w:numId="7" w16cid:durableId="19894768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BB3"/>
    <w:rsid w:val="000137B9"/>
    <w:rsid w:val="000F08E9"/>
    <w:rsid w:val="003C4443"/>
    <w:rsid w:val="00485956"/>
    <w:rsid w:val="005365B0"/>
    <w:rsid w:val="005919A3"/>
    <w:rsid w:val="005A2EB9"/>
    <w:rsid w:val="005B6A37"/>
    <w:rsid w:val="0060039F"/>
    <w:rsid w:val="0067609E"/>
    <w:rsid w:val="007637F7"/>
    <w:rsid w:val="00795826"/>
    <w:rsid w:val="007B31E1"/>
    <w:rsid w:val="008C6C94"/>
    <w:rsid w:val="008F4779"/>
    <w:rsid w:val="00947A39"/>
    <w:rsid w:val="00BB56A3"/>
    <w:rsid w:val="00C45D70"/>
    <w:rsid w:val="00C57ABD"/>
    <w:rsid w:val="00C94F74"/>
    <w:rsid w:val="00CC2BB3"/>
    <w:rsid w:val="00D15FA5"/>
    <w:rsid w:val="00D37F18"/>
    <w:rsid w:val="00DA247B"/>
    <w:rsid w:val="00DC62D4"/>
    <w:rsid w:val="00DF1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3ABAF"/>
  <w15:chartTrackingRefBased/>
  <w15:docId w15:val="{F160C13F-C437-4FDE-94AA-B7F67E36D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BB3"/>
  </w:style>
  <w:style w:type="paragraph" w:styleId="Heading1">
    <w:name w:val="heading 1"/>
    <w:basedOn w:val="Normal"/>
    <w:next w:val="Normal"/>
    <w:link w:val="Heading1Char"/>
    <w:uiPriority w:val="9"/>
    <w:qFormat/>
    <w:rsid w:val="00CC2B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2B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2B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2B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2B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2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B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2B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2B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2B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2B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2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BB3"/>
    <w:rPr>
      <w:rFonts w:eastAsiaTheme="majorEastAsia" w:cstheme="majorBidi"/>
      <w:color w:val="272727" w:themeColor="text1" w:themeTint="D8"/>
    </w:rPr>
  </w:style>
  <w:style w:type="paragraph" w:styleId="Title">
    <w:name w:val="Title"/>
    <w:basedOn w:val="Normal"/>
    <w:next w:val="Normal"/>
    <w:link w:val="TitleChar"/>
    <w:uiPriority w:val="10"/>
    <w:qFormat/>
    <w:rsid w:val="00CC2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BB3"/>
    <w:pPr>
      <w:spacing w:before="160"/>
      <w:jc w:val="center"/>
    </w:pPr>
    <w:rPr>
      <w:i/>
      <w:iCs/>
      <w:color w:val="404040" w:themeColor="text1" w:themeTint="BF"/>
    </w:rPr>
  </w:style>
  <w:style w:type="character" w:customStyle="1" w:styleId="QuoteChar">
    <w:name w:val="Quote Char"/>
    <w:basedOn w:val="DefaultParagraphFont"/>
    <w:link w:val="Quote"/>
    <w:uiPriority w:val="29"/>
    <w:rsid w:val="00CC2BB3"/>
    <w:rPr>
      <w:i/>
      <w:iCs/>
      <w:color w:val="404040" w:themeColor="text1" w:themeTint="BF"/>
    </w:rPr>
  </w:style>
  <w:style w:type="paragraph" w:styleId="ListParagraph">
    <w:name w:val="List Paragraph"/>
    <w:basedOn w:val="Normal"/>
    <w:uiPriority w:val="34"/>
    <w:qFormat/>
    <w:rsid w:val="00CC2BB3"/>
    <w:pPr>
      <w:ind w:left="720"/>
      <w:contextualSpacing/>
    </w:pPr>
  </w:style>
  <w:style w:type="character" w:styleId="IntenseEmphasis">
    <w:name w:val="Intense Emphasis"/>
    <w:basedOn w:val="DefaultParagraphFont"/>
    <w:uiPriority w:val="21"/>
    <w:qFormat/>
    <w:rsid w:val="00CC2BB3"/>
    <w:rPr>
      <w:i/>
      <w:iCs/>
      <w:color w:val="2F5496" w:themeColor="accent1" w:themeShade="BF"/>
    </w:rPr>
  </w:style>
  <w:style w:type="paragraph" w:styleId="IntenseQuote">
    <w:name w:val="Intense Quote"/>
    <w:basedOn w:val="Normal"/>
    <w:next w:val="Normal"/>
    <w:link w:val="IntenseQuoteChar"/>
    <w:uiPriority w:val="30"/>
    <w:qFormat/>
    <w:rsid w:val="00CC2B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2BB3"/>
    <w:rPr>
      <w:i/>
      <w:iCs/>
      <w:color w:val="2F5496" w:themeColor="accent1" w:themeShade="BF"/>
    </w:rPr>
  </w:style>
  <w:style w:type="character" w:styleId="IntenseReference">
    <w:name w:val="Intense Reference"/>
    <w:basedOn w:val="DefaultParagraphFont"/>
    <w:uiPriority w:val="32"/>
    <w:qFormat/>
    <w:rsid w:val="00CC2BB3"/>
    <w:rPr>
      <w:b/>
      <w:bCs/>
      <w:smallCaps/>
      <w:color w:val="2F5496" w:themeColor="accent1" w:themeShade="BF"/>
      <w:spacing w:val="5"/>
    </w:rPr>
  </w:style>
  <w:style w:type="paragraph" w:styleId="Caption">
    <w:name w:val="caption"/>
    <w:basedOn w:val="Normal"/>
    <w:next w:val="Normal"/>
    <w:uiPriority w:val="35"/>
    <w:unhideWhenUsed/>
    <w:qFormat/>
    <w:rsid w:val="00D37F18"/>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DF1046"/>
    <w:rPr>
      <w:color w:val="666666"/>
    </w:rPr>
  </w:style>
  <w:style w:type="table" w:styleId="PlainTable1">
    <w:name w:val="Plain Table 1"/>
    <w:basedOn w:val="TableNormal"/>
    <w:uiPriority w:val="41"/>
    <w:rsid w:val="00C94F7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5</Pages>
  <Words>1095</Words>
  <Characters>6246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Basak</dc:creator>
  <cp:keywords/>
  <dc:description/>
  <cp:lastModifiedBy>Arya Basak</cp:lastModifiedBy>
  <cp:revision>7</cp:revision>
  <dcterms:created xsi:type="dcterms:W3CDTF">2026-04-15T06:01:00Z</dcterms:created>
  <dcterms:modified xsi:type="dcterms:W3CDTF">2026-04-16T05:13:00Z</dcterms:modified>
</cp:coreProperties>
</file>