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9BD" w:rsidRPr="00305962" w:rsidRDefault="00C959A8" w:rsidP="001209BD">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001209BD" w:rsidRPr="00305962">
        <w:rPr>
          <w:rFonts w:ascii="Times New Roman" w:hAnsi="Times New Roman" w:cs="Times New Roman"/>
          <w:b/>
          <w:sz w:val="24"/>
          <w:szCs w:val="24"/>
          <w:u w:val="single"/>
        </w:rPr>
        <w:t>Série d’</w:t>
      </w:r>
      <w:r w:rsidR="001209BD">
        <w:rPr>
          <w:rFonts w:ascii="Times New Roman" w:hAnsi="Times New Roman" w:cs="Times New Roman"/>
          <w:b/>
          <w:sz w:val="24"/>
          <w:szCs w:val="24"/>
          <w:u w:val="single"/>
        </w:rPr>
        <w:t>E</w:t>
      </w:r>
      <w:r w:rsidR="001209BD" w:rsidRPr="00305962">
        <w:rPr>
          <w:rFonts w:ascii="Times New Roman" w:hAnsi="Times New Roman" w:cs="Times New Roman"/>
          <w:b/>
          <w:sz w:val="24"/>
          <w:szCs w:val="24"/>
          <w:u w:val="single"/>
        </w:rPr>
        <w:t>xercices  sur l’ACP</w:t>
      </w:r>
    </w:p>
    <w:p w:rsidR="001209BD" w:rsidRPr="00D057C9" w:rsidRDefault="001209BD" w:rsidP="001209BD">
      <w:pPr>
        <w:rPr>
          <w:rFonts w:ascii="Times New Roman" w:hAnsi="Times New Roman"/>
          <w:b/>
          <w:sz w:val="24"/>
          <w:szCs w:val="24"/>
          <w:u w:val="single"/>
        </w:rPr>
      </w:pPr>
      <w:r w:rsidRPr="00D057C9">
        <w:rPr>
          <w:rFonts w:ascii="Times New Roman" w:hAnsi="Times New Roman"/>
          <w:b/>
          <w:sz w:val="24"/>
          <w:szCs w:val="24"/>
          <w:u w:val="single"/>
        </w:rPr>
        <w:t>Exercice</w:t>
      </w:r>
      <w:r>
        <w:rPr>
          <w:rFonts w:ascii="Times New Roman" w:hAnsi="Times New Roman"/>
          <w:b/>
          <w:sz w:val="24"/>
          <w:szCs w:val="24"/>
          <w:u w:val="single"/>
        </w:rPr>
        <w:t xml:space="preserve"> 1: </w:t>
      </w:r>
    </w:p>
    <w:p w:rsidR="001209BD" w:rsidRDefault="001209BD" w:rsidP="001209BD">
      <w:pPr>
        <w:rPr>
          <w:rFonts w:ascii="Times New Roman" w:hAnsi="Times New Roman"/>
          <w:sz w:val="24"/>
          <w:szCs w:val="24"/>
        </w:rPr>
      </w:pPr>
      <w:r w:rsidRPr="00DA2940">
        <w:rPr>
          <w:rFonts w:ascii="Times New Roman" w:hAnsi="Times New Roman"/>
          <w:sz w:val="24"/>
          <w:szCs w:val="24"/>
        </w:rPr>
        <w:t xml:space="preserve"> </w:t>
      </w:r>
    </w:p>
    <w:p w:rsidR="001209BD" w:rsidRDefault="001209BD" w:rsidP="001209BD">
      <w:pPr>
        <w:rPr>
          <w:rFonts w:ascii="Times New Roman" w:hAnsi="Times New Roman"/>
          <w:sz w:val="24"/>
          <w:szCs w:val="24"/>
        </w:rPr>
      </w:pPr>
      <w:r>
        <w:rPr>
          <w:rFonts w:ascii="Times New Roman" w:hAnsi="Times New Roman"/>
          <w:sz w:val="24"/>
          <w:szCs w:val="24"/>
        </w:rPr>
        <w:t>Soit le tableau suivant </w:t>
      </w:r>
      <w:proofErr w:type="gramStart"/>
      <w:r>
        <w:rPr>
          <w:rFonts w:ascii="Times New Roman" w:hAnsi="Times New Roman"/>
          <w:sz w:val="24"/>
          <w:szCs w:val="24"/>
        </w:rPr>
        <w:t>:il</w:t>
      </w:r>
      <w:proofErr w:type="gramEnd"/>
      <w:r>
        <w:rPr>
          <w:rFonts w:ascii="Times New Roman" w:hAnsi="Times New Roman"/>
          <w:sz w:val="24"/>
          <w:szCs w:val="24"/>
        </w:rPr>
        <w:t xml:space="preserve"> représente 8 patineurs , la première colonne représente la note donnée pour chaque patineur dans le saut et le double </w:t>
      </w:r>
      <w:proofErr w:type="spellStart"/>
      <w:r>
        <w:rPr>
          <w:rFonts w:ascii="Times New Roman" w:hAnsi="Times New Roman"/>
          <w:sz w:val="24"/>
          <w:szCs w:val="24"/>
        </w:rPr>
        <w:t>saut,la</w:t>
      </w:r>
      <w:proofErr w:type="spellEnd"/>
      <w:r>
        <w:rPr>
          <w:rFonts w:ascii="Times New Roman" w:hAnsi="Times New Roman"/>
          <w:sz w:val="24"/>
          <w:szCs w:val="24"/>
        </w:rPr>
        <w:t xml:space="preserve"> deuxième colonne représente la note donnée pour chaque patineur dan</w:t>
      </w:r>
      <w:r w:rsidR="006122A2">
        <w:rPr>
          <w:rFonts w:ascii="Times New Roman" w:hAnsi="Times New Roman"/>
          <w:sz w:val="24"/>
          <w:szCs w:val="24"/>
        </w:rPr>
        <w:t>s</w:t>
      </w:r>
      <w:r>
        <w:rPr>
          <w:rFonts w:ascii="Times New Roman" w:hAnsi="Times New Roman"/>
          <w:sz w:val="24"/>
          <w:szCs w:val="24"/>
        </w:rPr>
        <w:t xml:space="preserve"> la dense sur glace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5"/>
        <w:gridCol w:w="815"/>
      </w:tblGrid>
      <w:tr w:rsidR="001209BD" w:rsidRPr="00894BE8" w:rsidTr="00BD11EB">
        <w:trPr>
          <w:trHeight w:val="271"/>
        </w:trPr>
        <w:tc>
          <w:tcPr>
            <w:tcW w:w="815"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SDS</w:t>
            </w:r>
          </w:p>
        </w:tc>
        <w:tc>
          <w:tcPr>
            <w:tcW w:w="815"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DG</w:t>
            </w:r>
          </w:p>
        </w:tc>
      </w:tr>
      <w:tr w:rsidR="001209BD" w:rsidRPr="00894BE8" w:rsidTr="00BD11EB">
        <w:trPr>
          <w:trHeight w:val="271"/>
        </w:trPr>
        <w:tc>
          <w:tcPr>
            <w:tcW w:w="815"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 xml:space="preserve">-8                  </w:t>
            </w:r>
          </w:p>
        </w:tc>
        <w:tc>
          <w:tcPr>
            <w:tcW w:w="815"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 xml:space="preserve">  -1</w:t>
            </w:r>
          </w:p>
        </w:tc>
      </w:tr>
      <w:tr w:rsidR="001209BD" w:rsidRPr="00894BE8" w:rsidTr="00BD11EB">
        <w:trPr>
          <w:trHeight w:val="260"/>
        </w:trPr>
        <w:tc>
          <w:tcPr>
            <w:tcW w:w="815"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6</w:t>
            </w:r>
          </w:p>
        </w:tc>
        <w:tc>
          <w:tcPr>
            <w:tcW w:w="815"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10</w:t>
            </w:r>
          </w:p>
        </w:tc>
      </w:tr>
      <w:tr w:rsidR="001209BD" w:rsidRPr="00894BE8" w:rsidTr="00BD11EB">
        <w:trPr>
          <w:trHeight w:val="271"/>
        </w:trPr>
        <w:tc>
          <w:tcPr>
            <w:tcW w:w="815"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-2</w:t>
            </w:r>
          </w:p>
        </w:tc>
        <w:tc>
          <w:tcPr>
            <w:tcW w:w="815"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-10</w:t>
            </w:r>
          </w:p>
        </w:tc>
      </w:tr>
      <w:tr w:rsidR="001209BD" w:rsidRPr="00894BE8" w:rsidTr="00BD11EB">
        <w:trPr>
          <w:trHeight w:val="271"/>
        </w:trPr>
        <w:tc>
          <w:tcPr>
            <w:tcW w:w="815"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8</w:t>
            </w:r>
          </w:p>
        </w:tc>
        <w:tc>
          <w:tcPr>
            <w:tcW w:w="815"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w:t>
            </w:r>
          </w:p>
        </w:tc>
      </w:tr>
      <w:tr w:rsidR="001209BD" w:rsidRPr="00894BE8" w:rsidTr="00BD11EB">
        <w:trPr>
          <w:trHeight w:val="271"/>
        </w:trPr>
        <w:tc>
          <w:tcPr>
            <w:tcW w:w="815"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0</w:t>
            </w:r>
          </w:p>
        </w:tc>
        <w:tc>
          <w:tcPr>
            <w:tcW w:w="815"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3</w:t>
            </w:r>
          </w:p>
        </w:tc>
      </w:tr>
      <w:tr w:rsidR="001209BD" w:rsidRPr="00894BE8" w:rsidTr="00BD11EB">
        <w:trPr>
          <w:trHeight w:val="271"/>
        </w:trPr>
        <w:tc>
          <w:tcPr>
            <w:tcW w:w="815"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-6</w:t>
            </w:r>
          </w:p>
        </w:tc>
        <w:tc>
          <w:tcPr>
            <w:tcW w:w="815"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-6</w:t>
            </w:r>
          </w:p>
        </w:tc>
      </w:tr>
      <w:tr w:rsidR="001209BD" w:rsidRPr="00894BE8" w:rsidTr="00BD11EB">
        <w:trPr>
          <w:trHeight w:val="271"/>
        </w:trPr>
        <w:tc>
          <w:tcPr>
            <w:tcW w:w="815"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0</w:t>
            </w:r>
          </w:p>
        </w:tc>
        <w:tc>
          <w:tcPr>
            <w:tcW w:w="815"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-3</w:t>
            </w:r>
          </w:p>
        </w:tc>
      </w:tr>
      <w:tr w:rsidR="001209BD" w:rsidRPr="00894BE8" w:rsidTr="00BD11EB">
        <w:trPr>
          <w:trHeight w:val="271"/>
        </w:trPr>
        <w:tc>
          <w:tcPr>
            <w:tcW w:w="815"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2</w:t>
            </w:r>
          </w:p>
        </w:tc>
        <w:tc>
          <w:tcPr>
            <w:tcW w:w="815"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6</w:t>
            </w:r>
          </w:p>
        </w:tc>
      </w:tr>
    </w:tbl>
    <w:p w:rsidR="001209BD" w:rsidRDefault="001209BD" w:rsidP="001209BD">
      <w:pPr>
        <w:rPr>
          <w:rFonts w:ascii="Times New Roman" w:hAnsi="Times New Roman"/>
          <w:sz w:val="24"/>
          <w:szCs w:val="24"/>
        </w:rPr>
      </w:pPr>
      <w:r>
        <w:rPr>
          <w:rFonts w:ascii="Times New Roman" w:hAnsi="Times New Roman"/>
          <w:sz w:val="24"/>
          <w:szCs w:val="24"/>
        </w:rPr>
        <w:t xml:space="preserve">1/ Calculer les valeurs et les vecteurs propres normés de la matrice </w:t>
      </w:r>
      <w:proofErr w:type="spellStart"/>
      <w:r>
        <w:rPr>
          <w:rFonts w:ascii="Times New Roman" w:hAnsi="Times New Roman"/>
          <w:sz w:val="24"/>
          <w:szCs w:val="24"/>
        </w:rPr>
        <w:t>X</w:t>
      </w:r>
      <w:r w:rsidRPr="006D5C13">
        <w:rPr>
          <w:rFonts w:ascii="Times New Roman" w:hAnsi="Times New Roman"/>
          <w:sz w:val="24"/>
          <w:szCs w:val="24"/>
          <w:vertAlign w:val="superscript"/>
        </w:rPr>
        <w:t>t</w:t>
      </w:r>
      <w:r>
        <w:rPr>
          <w:rFonts w:ascii="Times New Roman" w:hAnsi="Times New Roman"/>
          <w:sz w:val="24"/>
          <w:szCs w:val="24"/>
        </w:rPr>
        <w:t>X</w:t>
      </w:r>
      <w:proofErr w:type="spellEnd"/>
    </w:p>
    <w:p w:rsidR="001209BD" w:rsidRDefault="001209BD" w:rsidP="001209BD">
      <w:pPr>
        <w:rPr>
          <w:rFonts w:ascii="Times New Roman" w:hAnsi="Times New Roman"/>
          <w:sz w:val="24"/>
          <w:szCs w:val="24"/>
        </w:rPr>
      </w:pPr>
      <w:r>
        <w:rPr>
          <w:rFonts w:ascii="Times New Roman" w:hAnsi="Times New Roman"/>
          <w:sz w:val="24"/>
          <w:szCs w:val="24"/>
        </w:rPr>
        <w:t>2/ Calculer la variance expliquée pour chaque axe factoriel</w:t>
      </w:r>
    </w:p>
    <w:p w:rsidR="001209BD" w:rsidRDefault="001209BD" w:rsidP="001209BD">
      <w:pPr>
        <w:rPr>
          <w:rFonts w:ascii="Times New Roman" w:hAnsi="Times New Roman"/>
          <w:sz w:val="24"/>
          <w:szCs w:val="24"/>
        </w:rPr>
      </w:pPr>
      <w:r>
        <w:rPr>
          <w:rFonts w:ascii="Times New Roman" w:hAnsi="Times New Roman"/>
          <w:sz w:val="24"/>
          <w:szCs w:val="24"/>
        </w:rPr>
        <w:t>3/ Calculer les coordonnées des individus et des variables dans le plan principal</w:t>
      </w:r>
    </w:p>
    <w:p w:rsidR="001209BD" w:rsidRDefault="001209BD" w:rsidP="001209BD">
      <w:pPr>
        <w:rPr>
          <w:rFonts w:ascii="Times New Roman" w:hAnsi="Times New Roman"/>
          <w:sz w:val="24"/>
          <w:szCs w:val="24"/>
        </w:rPr>
      </w:pPr>
      <w:r>
        <w:rPr>
          <w:rFonts w:ascii="Times New Roman" w:hAnsi="Times New Roman"/>
          <w:sz w:val="24"/>
          <w:szCs w:val="24"/>
        </w:rPr>
        <w:t>4/ Tracer le graphique donner une interprétation.</w:t>
      </w:r>
    </w:p>
    <w:p w:rsidR="001209BD" w:rsidRPr="00C96F17" w:rsidRDefault="001209BD" w:rsidP="001209BD">
      <w:pPr>
        <w:rPr>
          <w:rFonts w:ascii="Times New Roman" w:hAnsi="Times New Roman"/>
          <w:sz w:val="24"/>
          <w:szCs w:val="24"/>
        </w:rPr>
      </w:pPr>
      <w:r w:rsidRPr="00D057C9">
        <w:rPr>
          <w:rFonts w:ascii="Times New Roman" w:hAnsi="Times New Roman"/>
          <w:b/>
          <w:sz w:val="24"/>
          <w:szCs w:val="24"/>
          <w:u w:val="single"/>
        </w:rPr>
        <w:t>Exercice</w:t>
      </w:r>
      <w:r>
        <w:rPr>
          <w:rFonts w:ascii="Times New Roman" w:hAnsi="Times New Roman"/>
          <w:b/>
          <w:sz w:val="24"/>
          <w:szCs w:val="24"/>
          <w:u w:val="single"/>
        </w:rPr>
        <w:t xml:space="preserve"> 2: </w:t>
      </w:r>
      <w:r w:rsidRPr="00C96F17">
        <w:rPr>
          <w:rFonts w:ascii="Times New Roman" w:hAnsi="Times New Roman"/>
          <w:sz w:val="24"/>
          <w:szCs w:val="24"/>
        </w:rPr>
        <w:t>Soit la projection graphique suivante :</w:t>
      </w:r>
    </w:p>
    <w:p w:rsidR="001209BD" w:rsidRDefault="001209BD" w:rsidP="001209BD">
      <w:pPr>
        <w:rPr>
          <w:rFonts w:ascii="Times New Roman" w:hAnsi="Times New Roman"/>
          <w:sz w:val="24"/>
          <w:szCs w:val="24"/>
        </w:rPr>
      </w:pPr>
    </w:p>
    <w:p w:rsidR="001209BD" w:rsidRDefault="001209BD" w:rsidP="001209BD">
      <w:pPr>
        <w:jc w:val="center"/>
        <w:rPr>
          <w:rFonts w:ascii="Times New Roman" w:hAnsi="Times New Roman"/>
          <w:sz w:val="24"/>
          <w:szCs w:val="24"/>
        </w:rPr>
      </w:pPr>
      <w:r>
        <w:rPr>
          <w:rFonts w:ascii="Times New Roman" w:hAnsi="Times New Roman"/>
          <w:noProof/>
          <w:sz w:val="24"/>
          <w:szCs w:val="24"/>
          <w:lang w:eastAsia="fr-FR"/>
        </w:rPr>
        <w:drawing>
          <wp:inline distT="0" distB="0" distL="0" distR="0">
            <wp:extent cx="2958465" cy="2066925"/>
            <wp:effectExtent l="1905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5" cstate="print"/>
                    <a:srcRect/>
                    <a:stretch>
                      <a:fillRect/>
                    </a:stretch>
                  </pic:blipFill>
                  <pic:spPr bwMode="auto">
                    <a:xfrm>
                      <a:off x="0" y="0"/>
                      <a:ext cx="2958465" cy="2066925"/>
                    </a:xfrm>
                    <a:prstGeom prst="rect">
                      <a:avLst/>
                    </a:prstGeom>
                    <a:noFill/>
                    <a:ln w="9525">
                      <a:noFill/>
                      <a:miter lim="800000"/>
                      <a:headEnd/>
                      <a:tailEnd/>
                    </a:ln>
                  </pic:spPr>
                </pic:pic>
              </a:graphicData>
            </a:graphic>
          </wp:inline>
        </w:drawing>
      </w:r>
    </w:p>
    <w:p w:rsidR="001209BD" w:rsidRDefault="001209BD" w:rsidP="001209BD">
      <w:pPr>
        <w:rPr>
          <w:rFonts w:ascii="Times New Roman" w:hAnsi="Times New Roman"/>
          <w:sz w:val="24"/>
          <w:szCs w:val="24"/>
        </w:rPr>
      </w:pPr>
      <w:proofErr w:type="spellStart"/>
      <w:r>
        <w:rPr>
          <w:rFonts w:ascii="Times New Roman" w:hAnsi="Times New Roman"/>
          <w:sz w:val="24"/>
          <w:szCs w:val="24"/>
        </w:rPr>
        <w:t>Ei</w:t>
      </w:r>
      <w:proofErr w:type="spellEnd"/>
      <w:r>
        <w:rPr>
          <w:rFonts w:ascii="Times New Roman" w:hAnsi="Times New Roman"/>
          <w:sz w:val="24"/>
          <w:szCs w:val="24"/>
        </w:rPr>
        <w:t>= Elève n°1..9</w:t>
      </w:r>
    </w:p>
    <w:p w:rsidR="001209BD" w:rsidRDefault="001209BD" w:rsidP="001209BD">
      <w:pPr>
        <w:rPr>
          <w:rFonts w:ascii="Times New Roman" w:hAnsi="Times New Roman"/>
          <w:sz w:val="24"/>
          <w:szCs w:val="24"/>
        </w:rPr>
      </w:pPr>
      <w:r>
        <w:rPr>
          <w:rFonts w:ascii="Times New Roman" w:hAnsi="Times New Roman"/>
          <w:sz w:val="24"/>
          <w:szCs w:val="24"/>
        </w:rPr>
        <w:t>M=Math ; S=science ; F=Français ; A=Arabe </w:t>
      </w:r>
      <w:proofErr w:type="gramStart"/>
      <w:r>
        <w:rPr>
          <w:rFonts w:ascii="Times New Roman" w:hAnsi="Times New Roman"/>
          <w:sz w:val="24"/>
          <w:szCs w:val="24"/>
        </w:rPr>
        <w:t>;MD</w:t>
      </w:r>
      <w:proofErr w:type="gramEnd"/>
      <w:r>
        <w:rPr>
          <w:rFonts w:ascii="Times New Roman" w:hAnsi="Times New Roman"/>
          <w:sz w:val="24"/>
          <w:szCs w:val="24"/>
        </w:rPr>
        <w:t>= Musique Dessin.</w:t>
      </w:r>
    </w:p>
    <w:p w:rsidR="001209BD" w:rsidRDefault="001209BD" w:rsidP="001209BD">
      <w:pPr>
        <w:rPr>
          <w:rFonts w:ascii="Times New Roman" w:hAnsi="Times New Roman"/>
          <w:sz w:val="24"/>
          <w:szCs w:val="24"/>
        </w:rPr>
      </w:pPr>
      <w:r>
        <w:rPr>
          <w:rFonts w:ascii="Times New Roman" w:hAnsi="Times New Roman"/>
          <w:sz w:val="24"/>
          <w:szCs w:val="24"/>
        </w:rPr>
        <w:t>Sachant que le tableau de départ est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7"/>
        <w:gridCol w:w="547"/>
        <w:gridCol w:w="547"/>
        <w:gridCol w:w="547"/>
        <w:gridCol w:w="548"/>
        <w:gridCol w:w="548"/>
      </w:tblGrid>
      <w:tr w:rsidR="001209BD" w:rsidRPr="00894BE8" w:rsidTr="00BD11EB">
        <w:trPr>
          <w:trHeight w:val="256"/>
        </w:trPr>
        <w:tc>
          <w:tcPr>
            <w:tcW w:w="547" w:type="dxa"/>
          </w:tcPr>
          <w:p w:rsidR="001209BD" w:rsidRPr="00894BE8" w:rsidRDefault="001209BD" w:rsidP="00BD11EB">
            <w:pPr>
              <w:rPr>
                <w:rFonts w:ascii="Times New Roman" w:hAnsi="Times New Roman"/>
                <w:sz w:val="20"/>
                <w:szCs w:val="20"/>
              </w:rPr>
            </w:pP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M</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S</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F</w:t>
            </w:r>
          </w:p>
        </w:tc>
        <w:tc>
          <w:tcPr>
            <w:tcW w:w="548"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A</w:t>
            </w:r>
          </w:p>
        </w:tc>
        <w:tc>
          <w:tcPr>
            <w:tcW w:w="548"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DM</w:t>
            </w:r>
          </w:p>
        </w:tc>
      </w:tr>
      <w:tr w:rsidR="001209BD" w:rsidRPr="00894BE8" w:rsidTr="00BD11EB">
        <w:trPr>
          <w:trHeight w:val="245"/>
        </w:trPr>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E1</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6</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6</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5</w:t>
            </w:r>
          </w:p>
        </w:tc>
        <w:tc>
          <w:tcPr>
            <w:tcW w:w="548"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6</w:t>
            </w:r>
          </w:p>
        </w:tc>
        <w:tc>
          <w:tcPr>
            <w:tcW w:w="548"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8</w:t>
            </w:r>
          </w:p>
        </w:tc>
      </w:tr>
      <w:tr w:rsidR="001209BD" w:rsidRPr="00894BE8" w:rsidTr="00BD11EB">
        <w:trPr>
          <w:trHeight w:val="256"/>
        </w:trPr>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E2</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8</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8</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8</w:t>
            </w:r>
          </w:p>
        </w:tc>
        <w:tc>
          <w:tcPr>
            <w:tcW w:w="548"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8</w:t>
            </w:r>
          </w:p>
        </w:tc>
        <w:tc>
          <w:tcPr>
            <w:tcW w:w="548"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9</w:t>
            </w:r>
          </w:p>
        </w:tc>
      </w:tr>
      <w:tr w:rsidR="001209BD" w:rsidRPr="00894BE8" w:rsidTr="00BD11EB">
        <w:trPr>
          <w:trHeight w:val="256"/>
        </w:trPr>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E3</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6</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7</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11</w:t>
            </w:r>
          </w:p>
        </w:tc>
        <w:tc>
          <w:tcPr>
            <w:tcW w:w="548"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10</w:t>
            </w:r>
          </w:p>
        </w:tc>
        <w:tc>
          <w:tcPr>
            <w:tcW w:w="548"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11</w:t>
            </w:r>
          </w:p>
        </w:tc>
      </w:tr>
      <w:tr w:rsidR="001209BD" w:rsidRPr="00894BE8" w:rsidTr="00BD11EB">
        <w:trPr>
          <w:trHeight w:val="256"/>
        </w:trPr>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E4</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15</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15</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16</w:t>
            </w:r>
          </w:p>
        </w:tc>
        <w:tc>
          <w:tcPr>
            <w:tcW w:w="548"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15</w:t>
            </w:r>
          </w:p>
        </w:tc>
        <w:tc>
          <w:tcPr>
            <w:tcW w:w="548"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8</w:t>
            </w:r>
          </w:p>
        </w:tc>
      </w:tr>
      <w:tr w:rsidR="001209BD" w:rsidRPr="00894BE8" w:rsidTr="00BD11EB">
        <w:trPr>
          <w:trHeight w:val="256"/>
        </w:trPr>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E5</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14</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14</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12</w:t>
            </w:r>
          </w:p>
        </w:tc>
        <w:tc>
          <w:tcPr>
            <w:tcW w:w="548"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13</w:t>
            </w:r>
          </w:p>
        </w:tc>
        <w:tc>
          <w:tcPr>
            <w:tcW w:w="548"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10</w:t>
            </w:r>
          </w:p>
        </w:tc>
      </w:tr>
      <w:tr w:rsidR="001209BD" w:rsidRPr="00894BE8" w:rsidTr="00BD11EB">
        <w:trPr>
          <w:trHeight w:val="256"/>
        </w:trPr>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E6</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11</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10</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6</w:t>
            </w:r>
          </w:p>
        </w:tc>
        <w:tc>
          <w:tcPr>
            <w:tcW w:w="548"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7</w:t>
            </w:r>
          </w:p>
        </w:tc>
        <w:tc>
          <w:tcPr>
            <w:tcW w:w="548"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13</w:t>
            </w:r>
          </w:p>
        </w:tc>
      </w:tr>
      <w:tr w:rsidR="001209BD" w:rsidRPr="00894BE8" w:rsidTr="00BD11EB">
        <w:trPr>
          <w:trHeight w:val="245"/>
        </w:trPr>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E7</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7</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7</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14</w:t>
            </w:r>
          </w:p>
        </w:tc>
        <w:tc>
          <w:tcPr>
            <w:tcW w:w="548"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12</w:t>
            </w:r>
          </w:p>
        </w:tc>
        <w:tc>
          <w:tcPr>
            <w:tcW w:w="548"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10</w:t>
            </w:r>
          </w:p>
        </w:tc>
      </w:tr>
      <w:tr w:rsidR="001209BD" w:rsidRPr="00894BE8" w:rsidTr="00BD11EB">
        <w:trPr>
          <w:trHeight w:val="256"/>
        </w:trPr>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E8</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13</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13</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9</w:t>
            </w:r>
          </w:p>
        </w:tc>
        <w:tc>
          <w:tcPr>
            <w:tcW w:w="548"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10</w:t>
            </w:r>
          </w:p>
        </w:tc>
        <w:tc>
          <w:tcPr>
            <w:tcW w:w="548"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12</w:t>
            </w:r>
          </w:p>
        </w:tc>
      </w:tr>
      <w:tr w:rsidR="001209BD" w:rsidRPr="00894BE8" w:rsidTr="00BD11EB">
        <w:trPr>
          <w:trHeight w:val="265"/>
        </w:trPr>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E9</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9</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10</w:t>
            </w:r>
          </w:p>
        </w:tc>
        <w:tc>
          <w:tcPr>
            <w:tcW w:w="547"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13</w:t>
            </w:r>
          </w:p>
        </w:tc>
        <w:tc>
          <w:tcPr>
            <w:tcW w:w="548"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12</w:t>
            </w:r>
          </w:p>
        </w:tc>
        <w:tc>
          <w:tcPr>
            <w:tcW w:w="548" w:type="dxa"/>
          </w:tcPr>
          <w:p w:rsidR="001209BD" w:rsidRPr="00894BE8" w:rsidRDefault="001209BD" w:rsidP="00BD11EB">
            <w:pPr>
              <w:rPr>
                <w:rFonts w:ascii="Times New Roman" w:hAnsi="Times New Roman"/>
                <w:sz w:val="20"/>
                <w:szCs w:val="20"/>
              </w:rPr>
            </w:pPr>
            <w:r w:rsidRPr="00894BE8">
              <w:rPr>
                <w:rFonts w:ascii="Times New Roman" w:hAnsi="Times New Roman"/>
                <w:sz w:val="20"/>
                <w:szCs w:val="20"/>
              </w:rPr>
              <w:t>18</w:t>
            </w:r>
          </w:p>
        </w:tc>
      </w:tr>
    </w:tbl>
    <w:p w:rsidR="001209BD" w:rsidRDefault="001209BD" w:rsidP="001209BD">
      <w:pPr>
        <w:rPr>
          <w:rFonts w:ascii="Times New Roman" w:hAnsi="Times New Roman"/>
          <w:sz w:val="24"/>
          <w:szCs w:val="24"/>
        </w:rPr>
      </w:pPr>
      <w:r>
        <w:rPr>
          <w:rFonts w:ascii="Times New Roman" w:hAnsi="Times New Roman"/>
          <w:sz w:val="24"/>
          <w:szCs w:val="24"/>
        </w:rPr>
        <w:t>Calculer la matrice de corrélation, Après normalisation du tableau.</w:t>
      </w:r>
    </w:p>
    <w:p w:rsidR="001209BD" w:rsidRDefault="001209BD" w:rsidP="001209BD">
      <w:pPr>
        <w:rPr>
          <w:rFonts w:ascii="Times New Roman" w:hAnsi="Times New Roman"/>
          <w:sz w:val="24"/>
          <w:szCs w:val="24"/>
        </w:rPr>
      </w:pPr>
      <w:r>
        <w:rPr>
          <w:rFonts w:ascii="Times New Roman" w:hAnsi="Times New Roman"/>
          <w:sz w:val="24"/>
          <w:szCs w:val="24"/>
        </w:rPr>
        <w:t>Que remarquez-vous depuis ce tableau de corrélation.</w:t>
      </w:r>
    </w:p>
    <w:p w:rsidR="001209BD" w:rsidRDefault="001209BD" w:rsidP="001209BD">
      <w:pPr>
        <w:rPr>
          <w:rFonts w:ascii="Times New Roman" w:hAnsi="Times New Roman"/>
          <w:sz w:val="24"/>
          <w:szCs w:val="24"/>
        </w:rPr>
      </w:pPr>
      <w:r>
        <w:rPr>
          <w:rFonts w:ascii="Times New Roman" w:hAnsi="Times New Roman"/>
          <w:sz w:val="24"/>
          <w:szCs w:val="24"/>
        </w:rPr>
        <w:t>Commenter la projection graphique en mentionnant les remarques d’usages sur les deux axes factoriels F1</w:t>
      </w:r>
      <w:proofErr w:type="gramStart"/>
      <w:r>
        <w:rPr>
          <w:rFonts w:ascii="Times New Roman" w:hAnsi="Times New Roman"/>
          <w:sz w:val="24"/>
          <w:szCs w:val="24"/>
        </w:rPr>
        <w:t>,F2</w:t>
      </w:r>
      <w:proofErr w:type="gramEnd"/>
      <w:r>
        <w:rPr>
          <w:rFonts w:ascii="Times New Roman" w:hAnsi="Times New Roman"/>
          <w:sz w:val="24"/>
          <w:szCs w:val="24"/>
        </w:rPr>
        <w:t>.</w:t>
      </w:r>
    </w:p>
    <w:p w:rsidR="001209BD" w:rsidRDefault="001209BD" w:rsidP="001209BD">
      <w:pPr>
        <w:rPr>
          <w:rFonts w:ascii="Times New Roman" w:hAnsi="Times New Roman"/>
          <w:sz w:val="24"/>
          <w:szCs w:val="24"/>
        </w:rPr>
      </w:pPr>
    </w:p>
    <w:p w:rsidR="001209BD" w:rsidRPr="00D057C9" w:rsidRDefault="001209BD" w:rsidP="001209BD">
      <w:pPr>
        <w:rPr>
          <w:rFonts w:ascii="Times New Roman" w:hAnsi="Times New Roman"/>
          <w:b/>
          <w:sz w:val="24"/>
          <w:szCs w:val="24"/>
          <w:u w:val="single"/>
        </w:rPr>
      </w:pPr>
      <w:r w:rsidRPr="00D057C9">
        <w:rPr>
          <w:rFonts w:ascii="Times New Roman" w:hAnsi="Times New Roman"/>
          <w:b/>
          <w:sz w:val="24"/>
          <w:szCs w:val="24"/>
          <w:u w:val="single"/>
        </w:rPr>
        <w:t>Exercice</w:t>
      </w:r>
      <w:r>
        <w:rPr>
          <w:rFonts w:ascii="Times New Roman" w:hAnsi="Times New Roman"/>
          <w:b/>
          <w:sz w:val="24"/>
          <w:szCs w:val="24"/>
          <w:u w:val="single"/>
        </w:rPr>
        <w:t xml:space="preserve"> 3: </w:t>
      </w:r>
    </w:p>
    <w:p w:rsidR="001209BD" w:rsidRPr="00DA2940" w:rsidRDefault="001209BD" w:rsidP="001209BD">
      <w:pPr>
        <w:rPr>
          <w:rFonts w:ascii="Times New Roman" w:hAnsi="Times New Roman"/>
          <w:sz w:val="24"/>
          <w:szCs w:val="24"/>
        </w:rPr>
      </w:pPr>
      <w:r w:rsidRPr="00DA2940">
        <w:rPr>
          <w:rFonts w:ascii="Times New Roman" w:hAnsi="Times New Roman"/>
          <w:sz w:val="24"/>
          <w:szCs w:val="24"/>
        </w:rPr>
        <w:t>On considère dans l’espace R</w:t>
      </w:r>
      <w:r w:rsidRPr="00267643">
        <w:rPr>
          <w:rFonts w:ascii="Times New Roman" w:hAnsi="Times New Roman"/>
          <w:sz w:val="24"/>
          <w:szCs w:val="24"/>
          <w:vertAlign w:val="superscript"/>
        </w:rPr>
        <w:t>4</w:t>
      </w:r>
      <w:r w:rsidRPr="00DA2940">
        <w:rPr>
          <w:rFonts w:ascii="Times New Roman" w:hAnsi="Times New Roman"/>
          <w:sz w:val="24"/>
          <w:szCs w:val="24"/>
        </w:rPr>
        <w:t xml:space="preserve"> muni de la métrique euclidienne les six points suivant :</w:t>
      </w:r>
    </w:p>
    <w:p w:rsidR="001209BD" w:rsidRPr="00DA2940" w:rsidRDefault="001209BD" w:rsidP="001209BD">
      <w:pPr>
        <w:rPr>
          <w:rFonts w:ascii="Times New Roman" w:hAnsi="Times New Roman"/>
          <w:sz w:val="24"/>
          <w:szCs w:val="24"/>
        </w:rPr>
      </w:pPr>
      <w:r w:rsidRPr="00DA2940">
        <w:rPr>
          <w:rFonts w:ascii="Times New Roman" w:hAnsi="Times New Roman"/>
          <w:sz w:val="24"/>
          <w:szCs w:val="24"/>
        </w:rPr>
        <w:t>X1={1,1,1,1} ; X2={1,1,0,0} ; X3={0,0,-1,-1} ; X4={-1,-1,-1,-1} ; X5={-1,-1,0,0} ; X6={0,0,1,1}.</w:t>
      </w:r>
    </w:p>
    <w:p w:rsidR="001209BD" w:rsidRPr="00DA2940" w:rsidRDefault="001209BD" w:rsidP="001209BD">
      <w:pPr>
        <w:pStyle w:val="Paragraphedeliste"/>
        <w:numPr>
          <w:ilvl w:val="0"/>
          <w:numId w:val="1"/>
        </w:numPr>
        <w:spacing w:after="200" w:line="276" w:lineRule="auto"/>
        <w:rPr>
          <w:rFonts w:ascii="Times New Roman" w:hAnsi="Times New Roman"/>
          <w:sz w:val="24"/>
          <w:szCs w:val="24"/>
        </w:rPr>
      </w:pPr>
      <w:r w:rsidRPr="00DA2940">
        <w:rPr>
          <w:rFonts w:ascii="Times New Roman" w:hAnsi="Times New Roman"/>
          <w:sz w:val="24"/>
          <w:szCs w:val="24"/>
        </w:rPr>
        <w:t>Calculer : V=</w:t>
      </w:r>
      <w:proofErr w:type="spellStart"/>
      <w:proofErr w:type="gramStart"/>
      <w:r w:rsidRPr="00DA2940">
        <w:rPr>
          <w:rFonts w:ascii="Times New Roman" w:hAnsi="Times New Roman"/>
          <w:sz w:val="24"/>
          <w:szCs w:val="24"/>
        </w:rPr>
        <w:t>X</w:t>
      </w:r>
      <w:r w:rsidRPr="00267643">
        <w:rPr>
          <w:rFonts w:ascii="Times New Roman" w:hAnsi="Times New Roman"/>
          <w:sz w:val="24"/>
          <w:szCs w:val="24"/>
          <w:vertAlign w:val="superscript"/>
        </w:rPr>
        <w:t>t</w:t>
      </w:r>
      <w:r w:rsidRPr="00DA2940">
        <w:rPr>
          <w:rFonts w:ascii="Times New Roman" w:hAnsi="Times New Roman"/>
          <w:sz w:val="24"/>
          <w:szCs w:val="24"/>
        </w:rPr>
        <w:t>X</w:t>
      </w:r>
      <w:proofErr w:type="spellEnd"/>
      <w:r w:rsidRPr="00DA2940">
        <w:rPr>
          <w:rFonts w:ascii="Times New Roman" w:hAnsi="Times New Roman"/>
          <w:sz w:val="24"/>
          <w:szCs w:val="24"/>
        </w:rPr>
        <w:t> .</w:t>
      </w:r>
      <w:proofErr w:type="gramEnd"/>
      <w:r w:rsidRPr="00DA2940">
        <w:rPr>
          <w:rFonts w:ascii="Times New Roman" w:hAnsi="Times New Roman"/>
          <w:sz w:val="24"/>
          <w:szCs w:val="24"/>
        </w:rPr>
        <w:t xml:space="preserve"> </w:t>
      </w:r>
    </w:p>
    <w:p w:rsidR="001209BD" w:rsidRPr="00DA2940" w:rsidRDefault="001209BD" w:rsidP="001209BD">
      <w:pPr>
        <w:pStyle w:val="Paragraphedeliste"/>
        <w:numPr>
          <w:ilvl w:val="0"/>
          <w:numId w:val="1"/>
        </w:numPr>
        <w:spacing w:after="200" w:line="276" w:lineRule="auto"/>
        <w:rPr>
          <w:rFonts w:ascii="Times New Roman" w:hAnsi="Times New Roman"/>
          <w:sz w:val="24"/>
          <w:szCs w:val="24"/>
        </w:rPr>
      </w:pPr>
      <w:r w:rsidRPr="00DA2940">
        <w:rPr>
          <w:rFonts w:ascii="Times New Roman" w:hAnsi="Times New Roman"/>
          <w:sz w:val="24"/>
          <w:szCs w:val="24"/>
        </w:rPr>
        <w:t xml:space="preserve">Quelle est l’ordre de V et quel est son rang ? En déduire que  </w:t>
      </w:r>
      <w:r>
        <w:rPr>
          <w:rFonts w:ascii="Times New Roman" w:hAnsi="Times New Roman" w:cs="Times New Roman"/>
          <w:sz w:val="24"/>
          <w:szCs w:val="24"/>
        </w:rPr>
        <w:t>ƛ</w:t>
      </w:r>
      <w:r w:rsidRPr="00DA2940">
        <w:rPr>
          <w:rFonts w:ascii="Times New Roman" w:hAnsi="Times New Roman"/>
          <w:sz w:val="24"/>
          <w:szCs w:val="24"/>
        </w:rPr>
        <w:t xml:space="preserve"> = 0 est une valeur propre double de V ?</w:t>
      </w:r>
    </w:p>
    <w:p w:rsidR="001209BD" w:rsidRPr="00DA2940" w:rsidRDefault="001209BD" w:rsidP="001209BD">
      <w:pPr>
        <w:pStyle w:val="Paragraphedeliste"/>
        <w:numPr>
          <w:ilvl w:val="0"/>
          <w:numId w:val="1"/>
        </w:numPr>
        <w:spacing w:after="200" w:line="276" w:lineRule="auto"/>
        <w:rPr>
          <w:rFonts w:ascii="Times New Roman" w:hAnsi="Times New Roman"/>
          <w:sz w:val="24"/>
          <w:szCs w:val="24"/>
        </w:rPr>
      </w:pPr>
      <w:r w:rsidRPr="00DA2940">
        <w:rPr>
          <w:rFonts w:ascii="Times New Roman" w:hAnsi="Times New Roman"/>
          <w:sz w:val="24"/>
          <w:szCs w:val="24"/>
        </w:rPr>
        <w:t xml:space="preserve">Montrer que  </w:t>
      </w:r>
      <w:r>
        <w:rPr>
          <w:rFonts w:ascii="Times New Roman" w:hAnsi="Times New Roman" w:cs="Times New Roman"/>
          <w:sz w:val="24"/>
          <w:szCs w:val="24"/>
        </w:rPr>
        <w:t>ƛ</w:t>
      </w:r>
      <w:r w:rsidRPr="00DA2940">
        <w:rPr>
          <w:rFonts w:ascii="Times New Roman" w:hAnsi="Times New Roman"/>
          <w:sz w:val="24"/>
          <w:szCs w:val="24"/>
        </w:rPr>
        <w:t xml:space="preserve"> = 4 est valeur propre de V, en déduire la dernière valeur propre.</w:t>
      </w:r>
    </w:p>
    <w:p w:rsidR="001209BD" w:rsidRPr="00DA2940" w:rsidRDefault="001209BD" w:rsidP="001209BD">
      <w:pPr>
        <w:pStyle w:val="Paragraphedeliste"/>
        <w:numPr>
          <w:ilvl w:val="0"/>
          <w:numId w:val="1"/>
        </w:numPr>
        <w:spacing w:after="200" w:line="276" w:lineRule="auto"/>
        <w:rPr>
          <w:rFonts w:ascii="Times New Roman" w:hAnsi="Times New Roman"/>
          <w:sz w:val="24"/>
          <w:szCs w:val="24"/>
        </w:rPr>
      </w:pPr>
      <w:r w:rsidRPr="00DA2940">
        <w:rPr>
          <w:rFonts w:ascii="Times New Roman" w:hAnsi="Times New Roman"/>
          <w:sz w:val="24"/>
          <w:szCs w:val="24"/>
        </w:rPr>
        <w:t>Déterminer les vecteurs propres associés aux valeurs propres non nulles.</w:t>
      </w:r>
    </w:p>
    <w:p w:rsidR="001209BD" w:rsidRPr="00DA2940" w:rsidRDefault="001209BD" w:rsidP="001209BD">
      <w:pPr>
        <w:pStyle w:val="Paragraphedeliste"/>
        <w:numPr>
          <w:ilvl w:val="0"/>
          <w:numId w:val="1"/>
        </w:numPr>
        <w:spacing w:after="200" w:line="276" w:lineRule="auto"/>
        <w:rPr>
          <w:rFonts w:ascii="Times New Roman" w:hAnsi="Times New Roman"/>
          <w:sz w:val="24"/>
          <w:szCs w:val="24"/>
        </w:rPr>
      </w:pPr>
      <w:r w:rsidRPr="00DA2940">
        <w:rPr>
          <w:rFonts w:ascii="Times New Roman" w:hAnsi="Times New Roman"/>
          <w:sz w:val="24"/>
          <w:szCs w:val="24"/>
        </w:rPr>
        <w:t>Calculer les projections des six points.</w:t>
      </w:r>
    </w:p>
    <w:p w:rsidR="001209BD" w:rsidRDefault="001209BD" w:rsidP="001209BD">
      <w:pPr>
        <w:pStyle w:val="Paragraphedeliste"/>
        <w:numPr>
          <w:ilvl w:val="0"/>
          <w:numId w:val="1"/>
        </w:numPr>
        <w:spacing w:line="276" w:lineRule="auto"/>
        <w:rPr>
          <w:rFonts w:ascii="Times New Roman" w:hAnsi="Times New Roman"/>
          <w:sz w:val="24"/>
          <w:szCs w:val="24"/>
        </w:rPr>
      </w:pPr>
      <w:r w:rsidRPr="00DA2940">
        <w:rPr>
          <w:rFonts w:ascii="Times New Roman" w:hAnsi="Times New Roman"/>
          <w:sz w:val="24"/>
          <w:szCs w:val="24"/>
        </w:rPr>
        <w:t>Représenter sur un graphique les six points ;</w:t>
      </w:r>
    </w:p>
    <w:p w:rsidR="001209BD" w:rsidRPr="00305962" w:rsidRDefault="001209BD" w:rsidP="001209BD">
      <w:pPr>
        <w:rPr>
          <w:rFonts w:ascii="Times New Roman" w:hAnsi="Times New Roman"/>
          <w:b/>
          <w:sz w:val="24"/>
          <w:szCs w:val="24"/>
          <w:u w:val="single"/>
        </w:rPr>
      </w:pPr>
      <w:r>
        <w:rPr>
          <w:rFonts w:ascii="Times New Roman" w:hAnsi="Times New Roman"/>
          <w:b/>
          <w:sz w:val="24"/>
          <w:szCs w:val="24"/>
          <w:u w:val="single"/>
        </w:rPr>
        <w:t xml:space="preserve">Exercice 4 : </w:t>
      </w:r>
    </w:p>
    <w:p w:rsidR="001209BD" w:rsidRDefault="001209BD" w:rsidP="001209BD">
      <w:r>
        <w:t>Un constructeur de piscine veut effectuer une étude de marché pour trouver les facteurs essentiels qui interviennent dans la décision d’achat de piscine qui sont revenu, et superficie jardin. Son responsable marketing lui a confirmé qu’un autre facteur intervient dans cette décision qui est le soleil. Après recueil d’info sur 6  individus nous avons trouvé le tableau suivant:(</w:t>
      </w:r>
      <w:r w:rsidRPr="007D6F29">
        <w:t xml:space="preserve"> </w:t>
      </w:r>
      <w:r>
        <w:t>F1 </w:t>
      </w:r>
      <w:proofErr w:type="gramStart"/>
      <w:r>
        <w:t>:  62.7</w:t>
      </w:r>
      <w:proofErr w:type="gramEnd"/>
      <w:r>
        <w:t>% ;</w:t>
      </w:r>
      <w:r w:rsidRPr="00772B4C">
        <w:rPr>
          <w:rFonts w:ascii="Times New Roman" w:hAnsi="Times New Roman"/>
          <w:sz w:val="24"/>
          <w:szCs w:val="24"/>
        </w:rPr>
        <w:t xml:space="preserve"> F2 :32.3%</w:t>
      </w:r>
      <w:r>
        <w:rPr>
          <w:rFonts w:ascii="Times New Roman" w:hAnsi="Times New Roman"/>
          <w:sz w:val="24"/>
          <w:szCs w:val="24"/>
        </w:rPr>
        <w:t>)</w:t>
      </w:r>
      <w:r w:rsidRPr="00772B4C">
        <w:rPr>
          <w:rFonts w:ascii="Times New Roman" w:hAnsi="Times New Roman"/>
          <w:sz w:val="24"/>
          <w:szCs w:val="24"/>
        </w:rPr>
        <w:t>.</w:t>
      </w:r>
    </w:p>
    <w:tbl>
      <w:tblPr>
        <w:tblW w:w="0" w:type="auto"/>
        <w:tblInd w:w="2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87"/>
        <w:gridCol w:w="972"/>
        <w:gridCol w:w="1134"/>
        <w:gridCol w:w="850"/>
      </w:tblGrid>
      <w:tr w:rsidR="001209BD" w:rsidRPr="00894BE8" w:rsidTr="00BD11EB">
        <w:tc>
          <w:tcPr>
            <w:tcW w:w="587" w:type="dxa"/>
          </w:tcPr>
          <w:p w:rsidR="001209BD" w:rsidRPr="00894BE8" w:rsidRDefault="001209BD" w:rsidP="00BD11EB">
            <w:pPr>
              <w:pStyle w:val="Paragraphedeliste"/>
              <w:ind w:left="0"/>
              <w:rPr>
                <w:sz w:val="20"/>
                <w:szCs w:val="20"/>
              </w:rPr>
            </w:pPr>
          </w:p>
        </w:tc>
        <w:tc>
          <w:tcPr>
            <w:tcW w:w="972" w:type="dxa"/>
          </w:tcPr>
          <w:p w:rsidR="001209BD" w:rsidRPr="00894BE8" w:rsidRDefault="001209BD" w:rsidP="00BD11EB">
            <w:pPr>
              <w:pStyle w:val="Paragraphedeliste"/>
              <w:ind w:left="0"/>
              <w:rPr>
                <w:sz w:val="20"/>
                <w:szCs w:val="20"/>
              </w:rPr>
            </w:pPr>
            <w:r w:rsidRPr="00894BE8">
              <w:rPr>
                <w:sz w:val="20"/>
                <w:szCs w:val="20"/>
              </w:rPr>
              <w:t>Revenu</w:t>
            </w:r>
          </w:p>
        </w:tc>
        <w:tc>
          <w:tcPr>
            <w:tcW w:w="1134" w:type="dxa"/>
          </w:tcPr>
          <w:p w:rsidR="001209BD" w:rsidRPr="00894BE8" w:rsidRDefault="001209BD" w:rsidP="00BD11EB">
            <w:pPr>
              <w:pStyle w:val="Paragraphedeliste"/>
              <w:ind w:left="0"/>
              <w:rPr>
                <w:sz w:val="20"/>
                <w:szCs w:val="20"/>
              </w:rPr>
            </w:pPr>
            <w:r w:rsidRPr="00894BE8">
              <w:rPr>
                <w:sz w:val="20"/>
                <w:szCs w:val="20"/>
              </w:rPr>
              <w:t>Superficie</w:t>
            </w:r>
          </w:p>
        </w:tc>
        <w:tc>
          <w:tcPr>
            <w:tcW w:w="850" w:type="dxa"/>
          </w:tcPr>
          <w:p w:rsidR="001209BD" w:rsidRPr="00894BE8" w:rsidRDefault="001209BD" w:rsidP="00BD11EB">
            <w:pPr>
              <w:pStyle w:val="Paragraphedeliste"/>
              <w:ind w:left="0"/>
              <w:rPr>
                <w:sz w:val="20"/>
                <w:szCs w:val="20"/>
              </w:rPr>
            </w:pPr>
            <w:r w:rsidRPr="00894BE8">
              <w:rPr>
                <w:sz w:val="20"/>
                <w:szCs w:val="20"/>
              </w:rPr>
              <w:t>Soleil</w:t>
            </w:r>
          </w:p>
        </w:tc>
      </w:tr>
      <w:tr w:rsidR="001209BD" w:rsidRPr="00894BE8" w:rsidTr="00BD11EB">
        <w:tc>
          <w:tcPr>
            <w:tcW w:w="587" w:type="dxa"/>
          </w:tcPr>
          <w:p w:rsidR="001209BD" w:rsidRPr="00894BE8" w:rsidRDefault="001209BD" w:rsidP="00BD11EB">
            <w:pPr>
              <w:pStyle w:val="Paragraphedeliste"/>
              <w:ind w:left="0"/>
              <w:rPr>
                <w:sz w:val="20"/>
                <w:szCs w:val="20"/>
              </w:rPr>
            </w:pPr>
            <w:r w:rsidRPr="00894BE8">
              <w:rPr>
                <w:sz w:val="20"/>
                <w:szCs w:val="20"/>
              </w:rPr>
              <w:t>I1</w:t>
            </w:r>
          </w:p>
        </w:tc>
        <w:tc>
          <w:tcPr>
            <w:tcW w:w="972" w:type="dxa"/>
          </w:tcPr>
          <w:p w:rsidR="001209BD" w:rsidRPr="00894BE8" w:rsidRDefault="001209BD" w:rsidP="00BD11EB">
            <w:pPr>
              <w:pStyle w:val="Paragraphedeliste"/>
              <w:ind w:left="0"/>
              <w:rPr>
                <w:sz w:val="20"/>
                <w:szCs w:val="20"/>
              </w:rPr>
            </w:pPr>
            <w:r w:rsidRPr="00894BE8">
              <w:rPr>
                <w:sz w:val="20"/>
                <w:szCs w:val="20"/>
              </w:rPr>
              <w:t>9.3</w:t>
            </w:r>
          </w:p>
        </w:tc>
        <w:tc>
          <w:tcPr>
            <w:tcW w:w="1134" w:type="dxa"/>
          </w:tcPr>
          <w:p w:rsidR="001209BD" w:rsidRPr="00894BE8" w:rsidRDefault="001209BD" w:rsidP="00BD11EB">
            <w:pPr>
              <w:pStyle w:val="Paragraphedeliste"/>
              <w:ind w:left="0"/>
              <w:rPr>
                <w:sz w:val="20"/>
                <w:szCs w:val="20"/>
              </w:rPr>
            </w:pPr>
            <w:r w:rsidRPr="00894BE8">
              <w:rPr>
                <w:sz w:val="20"/>
                <w:szCs w:val="20"/>
              </w:rPr>
              <w:t>30.2</w:t>
            </w:r>
          </w:p>
        </w:tc>
        <w:tc>
          <w:tcPr>
            <w:tcW w:w="850" w:type="dxa"/>
          </w:tcPr>
          <w:p w:rsidR="001209BD" w:rsidRPr="00894BE8" w:rsidRDefault="001209BD" w:rsidP="00BD11EB">
            <w:pPr>
              <w:pStyle w:val="Paragraphedeliste"/>
              <w:ind w:left="0"/>
              <w:rPr>
                <w:sz w:val="20"/>
                <w:szCs w:val="20"/>
              </w:rPr>
            </w:pPr>
            <w:r w:rsidRPr="00894BE8">
              <w:rPr>
                <w:sz w:val="20"/>
                <w:szCs w:val="20"/>
              </w:rPr>
              <w:t>3</w:t>
            </w:r>
          </w:p>
        </w:tc>
      </w:tr>
      <w:tr w:rsidR="001209BD" w:rsidRPr="00894BE8" w:rsidTr="00BD11EB">
        <w:tc>
          <w:tcPr>
            <w:tcW w:w="587" w:type="dxa"/>
          </w:tcPr>
          <w:p w:rsidR="001209BD" w:rsidRPr="00894BE8" w:rsidRDefault="001209BD" w:rsidP="00BD11EB">
            <w:pPr>
              <w:pStyle w:val="Paragraphedeliste"/>
              <w:ind w:left="0"/>
              <w:rPr>
                <w:sz w:val="20"/>
                <w:szCs w:val="20"/>
              </w:rPr>
            </w:pPr>
            <w:r w:rsidRPr="00894BE8">
              <w:rPr>
                <w:sz w:val="20"/>
                <w:szCs w:val="20"/>
              </w:rPr>
              <w:t>I2</w:t>
            </w:r>
          </w:p>
        </w:tc>
        <w:tc>
          <w:tcPr>
            <w:tcW w:w="972" w:type="dxa"/>
          </w:tcPr>
          <w:p w:rsidR="001209BD" w:rsidRPr="00894BE8" w:rsidRDefault="001209BD" w:rsidP="00BD11EB">
            <w:pPr>
              <w:pStyle w:val="Paragraphedeliste"/>
              <w:ind w:left="0"/>
              <w:rPr>
                <w:sz w:val="20"/>
                <w:szCs w:val="20"/>
              </w:rPr>
            </w:pPr>
            <w:r w:rsidRPr="00894BE8">
              <w:rPr>
                <w:sz w:val="20"/>
                <w:szCs w:val="20"/>
              </w:rPr>
              <w:t>9.7</w:t>
            </w:r>
          </w:p>
        </w:tc>
        <w:tc>
          <w:tcPr>
            <w:tcW w:w="1134" w:type="dxa"/>
          </w:tcPr>
          <w:p w:rsidR="001209BD" w:rsidRPr="00894BE8" w:rsidRDefault="001209BD" w:rsidP="00BD11EB">
            <w:pPr>
              <w:pStyle w:val="Paragraphedeliste"/>
              <w:ind w:left="0"/>
              <w:rPr>
                <w:sz w:val="20"/>
                <w:szCs w:val="20"/>
              </w:rPr>
            </w:pPr>
            <w:r w:rsidRPr="00894BE8">
              <w:rPr>
                <w:sz w:val="20"/>
                <w:szCs w:val="20"/>
              </w:rPr>
              <w:t>35.3</w:t>
            </w:r>
          </w:p>
        </w:tc>
        <w:tc>
          <w:tcPr>
            <w:tcW w:w="850" w:type="dxa"/>
          </w:tcPr>
          <w:p w:rsidR="001209BD" w:rsidRPr="00894BE8" w:rsidRDefault="001209BD" w:rsidP="00BD11EB">
            <w:pPr>
              <w:pStyle w:val="Paragraphedeliste"/>
              <w:ind w:left="0"/>
              <w:rPr>
                <w:sz w:val="20"/>
                <w:szCs w:val="20"/>
              </w:rPr>
            </w:pPr>
            <w:r w:rsidRPr="00894BE8">
              <w:rPr>
                <w:sz w:val="20"/>
                <w:szCs w:val="20"/>
              </w:rPr>
              <w:t>6</w:t>
            </w:r>
          </w:p>
        </w:tc>
      </w:tr>
      <w:tr w:rsidR="001209BD" w:rsidRPr="00894BE8" w:rsidTr="00BD11EB">
        <w:tc>
          <w:tcPr>
            <w:tcW w:w="587" w:type="dxa"/>
          </w:tcPr>
          <w:p w:rsidR="001209BD" w:rsidRPr="00894BE8" w:rsidRDefault="001209BD" w:rsidP="00BD11EB">
            <w:pPr>
              <w:pStyle w:val="Paragraphedeliste"/>
              <w:ind w:left="0"/>
              <w:rPr>
                <w:sz w:val="20"/>
                <w:szCs w:val="20"/>
              </w:rPr>
            </w:pPr>
            <w:r w:rsidRPr="00894BE8">
              <w:rPr>
                <w:sz w:val="20"/>
                <w:szCs w:val="20"/>
              </w:rPr>
              <w:t>I3</w:t>
            </w:r>
          </w:p>
        </w:tc>
        <w:tc>
          <w:tcPr>
            <w:tcW w:w="972" w:type="dxa"/>
          </w:tcPr>
          <w:p w:rsidR="001209BD" w:rsidRPr="00894BE8" w:rsidRDefault="001209BD" w:rsidP="00BD11EB">
            <w:pPr>
              <w:pStyle w:val="Paragraphedeliste"/>
              <w:ind w:left="0"/>
              <w:rPr>
                <w:sz w:val="20"/>
                <w:szCs w:val="20"/>
              </w:rPr>
            </w:pPr>
            <w:r w:rsidRPr="00894BE8">
              <w:rPr>
                <w:sz w:val="20"/>
                <w:szCs w:val="20"/>
              </w:rPr>
              <w:t>10.3</w:t>
            </w:r>
          </w:p>
        </w:tc>
        <w:tc>
          <w:tcPr>
            <w:tcW w:w="1134" w:type="dxa"/>
          </w:tcPr>
          <w:p w:rsidR="001209BD" w:rsidRPr="00894BE8" w:rsidRDefault="001209BD" w:rsidP="00BD11EB">
            <w:pPr>
              <w:pStyle w:val="Paragraphedeliste"/>
              <w:ind w:left="0"/>
              <w:rPr>
                <w:sz w:val="20"/>
                <w:szCs w:val="20"/>
              </w:rPr>
            </w:pPr>
            <w:r w:rsidRPr="00894BE8">
              <w:rPr>
                <w:sz w:val="20"/>
                <w:szCs w:val="20"/>
              </w:rPr>
              <w:t>40.1</w:t>
            </w:r>
          </w:p>
        </w:tc>
        <w:tc>
          <w:tcPr>
            <w:tcW w:w="850" w:type="dxa"/>
          </w:tcPr>
          <w:p w:rsidR="001209BD" w:rsidRPr="00894BE8" w:rsidRDefault="001209BD" w:rsidP="00BD11EB">
            <w:pPr>
              <w:pStyle w:val="Paragraphedeliste"/>
              <w:ind w:left="0"/>
              <w:rPr>
                <w:sz w:val="20"/>
                <w:szCs w:val="20"/>
              </w:rPr>
            </w:pPr>
            <w:r w:rsidRPr="00894BE8">
              <w:rPr>
                <w:sz w:val="20"/>
                <w:szCs w:val="20"/>
              </w:rPr>
              <w:t>10</w:t>
            </w:r>
          </w:p>
        </w:tc>
      </w:tr>
      <w:tr w:rsidR="001209BD" w:rsidRPr="00894BE8" w:rsidTr="00BD11EB">
        <w:tc>
          <w:tcPr>
            <w:tcW w:w="587" w:type="dxa"/>
          </w:tcPr>
          <w:p w:rsidR="001209BD" w:rsidRPr="00894BE8" w:rsidRDefault="001209BD" w:rsidP="00BD11EB">
            <w:pPr>
              <w:pStyle w:val="Paragraphedeliste"/>
              <w:ind w:left="0"/>
              <w:rPr>
                <w:sz w:val="20"/>
                <w:szCs w:val="20"/>
              </w:rPr>
            </w:pPr>
            <w:r w:rsidRPr="00894BE8">
              <w:rPr>
                <w:sz w:val="20"/>
                <w:szCs w:val="20"/>
              </w:rPr>
              <w:t>I4</w:t>
            </w:r>
          </w:p>
        </w:tc>
        <w:tc>
          <w:tcPr>
            <w:tcW w:w="972" w:type="dxa"/>
          </w:tcPr>
          <w:p w:rsidR="001209BD" w:rsidRPr="00894BE8" w:rsidRDefault="001209BD" w:rsidP="00BD11EB">
            <w:pPr>
              <w:pStyle w:val="Paragraphedeliste"/>
              <w:ind w:left="0"/>
              <w:rPr>
                <w:sz w:val="20"/>
                <w:szCs w:val="20"/>
              </w:rPr>
            </w:pPr>
            <w:r w:rsidRPr="00894BE8">
              <w:rPr>
                <w:sz w:val="20"/>
                <w:szCs w:val="20"/>
              </w:rPr>
              <w:t>14.2</w:t>
            </w:r>
          </w:p>
        </w:tc>
        <w:tc>
          <w:tcPr>
            <w:tcW w:w="1134" w:type="dxa"/>
          </w:tcPr>
          <w:p w:rsidR="001209BD" w:rsidRPr="00894BE8" w:rsidRDefault="001209BD" w:rsidP="00BD11EB">
            <w:pPr>
              <w:pStyle w:val="Paragraphedeliste"/>
              <w:ind w:left="0"/>
              <w:rPr>
                <w:sz w:val="20"/>
                <w:szCs w:val="20"/>
              </w:rPr>
            </w:pPr>
            <w:r w:rsidRPr="00894BE8">
              <w:rPr>
                <w:sz w:val="20"/>
                <w:szCs w:val="20"/>
              </w:rPr>
              <w:t>50.1</w:t>
            </w:r>
          </w:p>
        </w:tc>
        <w:tc>
          <w:tcPr>
            <w:tcW w:w="850" w:type="dxa"/>
          </w:tcPr>
          <w:p w:rsidR="001209BD" w:rsidRPr="00894BE8" w:rsidRDefault="001209BD" w:rsidP="00BD11EB">
            <w:pPr>
              <w:pStyle w:val="Paragraphedeliste"/>
              <w:ind w:left="0"/>
              <w:rPr>
                <w:sz w:val="20"/>
                <w:szCs w:val="20"/>
              </w:rPr>
            </w:pPr>
            <w:r w:rsidRPr="00894BE8">
              <w:rPr>
                <w:sz w:val="20"/>
                <w:szCs w:val="20"/>
              </w:rPr>
              <w:t>5</w:t>
            </w:r>
          </w:p>
        </w:tc>
      </w:tr>
      <w:tr w:rsidR="001209BD" w:rsidRPr="00894BE8" w:rsidTr="00BD11EB">
        <w:tc>
          <w:tcPr>
            <w:tcW w:w="587" w:type="dxa"/>
          </w:tcPr>
          <w:p w:rsidR="001209BD" w:rsidRPr="00894BE8" w:rsidRDefault="001209BD" w:rsidP="00BD11EB">
            <w:pPr>
              <w:pStyle w:val="Paragraphedeliste"/>
              <w:ind w:left="0"/>
              <w:rPr>
                <w:sz w:val="20"/>
                <w:szCs w:val="20"/>
              </w:rPr>
            </w:pPr>
            <w:r w:rsidRPr="00894BE8">
              <w:rPr>
                <w:sz w:val="20"/>
                <w:szCs w:val="20"/>
              </w:rPr>
              <w:t>I5</w:t>
            </w:r>
          </w:p>
        </w:tc>
        <w:tc>
          <w:tcPr>
            <w:tcW w:w="972" w:type="dxa"/>
          </w:tcPr>
          <w:p w:rsidR="001209BD" w:rsidRPr="00894BE8" w:rsidRDefault="001209BD" w:rsidP="00BD11EB">
            <w:pPr>
              <w:pStyle w:val="Paragraphedeliste"/>
              <w:ind w:left="0"/>
              <w:rPr>
                <w:sz w:val="20"/>
                <w:szCs w:val="20"/>
              </w:rPr>
            </w:pPr>
            <w:r w:rsidRPr="00894BE8">
              <w:rPr>
                <w:sz w:val="20"/>
                <w:szCs w:val="20"/>
              </w:rPr>
              <w:t>18.6</w:t>
            </w:r>
          </w:p>
        </w:tc>
        <w:tc>
          <w:tcPr>
            <w:tcW w:w="1134" w:type="dxa"/>
          </w:tcPr>
          <w:p w:rsidR="001209BD" w:rsidRPr="00894BE8" w:rsidRDefault="001209BD" w:rsidP="00BD11EB">
            <w:pPr>
              <w:pStyle w:val="Paragraphedeliste"/>
              <w:ind w:left="0"/>
              <w:rPr>
                <w:sz w:val="20"/>
                <w:szCs w:val="20"/>
              </w:rPr>
            </w:pPr>
            <w:r w:rsidRPr="00894BE8">
              <w:rPr>
                <w:sz w:val="20"/>
                <w:szCs w:val="20"/>
              </w:rPr>
              <w:t>60.2</w:t>
            </w:r>
          </w:p>
        </w:tc>
        <w:tc>
          <w:tcPr>
            <w:tcW w:w="850" w:type="dxa"/>
          </w:tcPr>
          <w:p w:rsidR="001209BD" w:rsidRPr="00894BE8" w:rsidRDefault="001209BD" w:rsidP="00BD11EB">
            <w:pPr>
              <w:pStyle w:val="Paragraphedeliste"/>
              <w:ind w:left="0"/>
              <w:rPr>
                <w:sz w:val="20"/>
                <w:szCs w:val="20"/>
              </w:rPr>
            </w:pPr>
            <w:r w:rsidRPr="00894BE8">
              <w:rPr>
                <w:sz w:val="20"/>
                <w:szCs w:val="20"/>
              </w:rPr>
              <w:t>10</w:t>
            </w:r>
          </w:p>
        </w:tc>
      </w:tr>
      <w:tr w:rsidR="001209BD" w:rsidRPr="00894BE8" w:rsidTr="00BD11EB">
        <w:tc>
          <w:tcPr>
            <w:tcW w:w="587" w:type="dxa"/>
          </w:tcPr>
          <w:p w:rsidR="001209BD" w:rsidRPr="00894BE8" w:rsidRDefault="001209BD" w:rsidP="00BD11EB">
            <w:pPr>
              <w:pStyle w:val="Paragraphedeliste"/>
              <w:ind w:left="0"/>
              <w:rPr>
                <w:sz w:val="20"/>
                <w:szCs w:val="20"/>
              </w:rPr>
            </w:pPr>
            <w:r w:rsidRPr="00894BE8">
              <w:rPr>
                <w:sz w:val="20"/>
                <w:szCs w:val="20"/>
              </w:rPr>
              <w:t>I6</w:t>
            </w:r>
          </w:p>
        </w:tc>
        <w:tc>
          <w:tcPr>
            <w:tcW w:w="972" w:type="dxa"/>
          </w:tcPr>
          <w:p w:rsidR="001209BD" w:rsidRPr="00894BE8" w:rsidRDefault="001209BD" w:rsidP="00BD11EB">
            <w:pPr>
              <w:pStyle w:val="Paragraphedeliste"/>
              <w:ind w:left="0"/>
              <w:rPr>
                <w:sz w:val="20"/>
                <w:szCs w:val="20"/>
              </w:rPr>
            </w:pPr>
            <w:r w:rsidRPr="00894BE8">
              <w:rPr>
                <w:sz w:val="20"/>
                <w:szCs w:val="20"/>
              </w:rPr>
              <w:t>22 .7</w:t>
            </w:r>
          </w:p>
        </w:tc>
        <w:tc>
          <w:tcPr>
            <w:tcW w:w="1134" w:type="dxa"/>
          </w:tcPr>
          <w:p w:rsidR="001209BD" w:rsidRPr="00894BE8" w:rsidRDefault="001209BD" w:rsidP="00BD11EB">
            <w:pPr>
              <w:pStyle w:val="Paragraphedeliste"/>
              <w:ind w:left="0"/>
              <w:rPr>
                <w:sz w:val="20"/>
                <w:szCs w:val="20"/>
              </w:rPr>
            </w:pPr>
            <w:r w:rsidRPr="00894BE8">
              <w:rPr>
                <w:sz w:val="20"/>
                <w:szCs w:val="20"/>
              </w:rPr>
              <w:t>68.4</w:t>
            </w:r>
          </w:p>
        </w:tc>
        <w:tc>
          <w:tcPr>
            <w:tcW w:w="850" w:type="dxa"/>
          </w:tcPr>
          <w:p w:rsidR="001209BD" w:rsidRPr="00894BE8" w:rsidRDefault="001209BD" w:rsidP="00BD11EB">
            <w:pPr>
              <w:pStyle w:val="Paragraphedeliste"/>
              <w:ind w:left="0"/>
              <w:rPr>
                <w:sz w:val="20"/>
                <w:szCs w:val="20"/>
              </w:rPr>
            </w:pPr>
            <w:r w:rsidRPr="00894BE8">
              <w:rPr>
                <w:sz w:val="20"/>
                <w:szCs w:val="20"/>
              </w:rPr>
              <w:t>7</w:t>
            </w:r>
          </w:p>
        </w:tc>
      </w:tr>
    </w:tbl>
    <w:p w:rsidR="001209BD" w:rsidRDefault="004B5778" w:rsidP="001209BD">
      <w:pPr>
        <w:pStyle w:val="Paragraphedeliste"/>
        <w:numPr>
          <w:ilvl w:val="0"/>
          <w:numId w:val="3"/>
        </w:numPr>
      </w:pPr>
      <w:r w:rsidRPr="004B5778">
        <w:rPr>
          <w:rFonts w:ascii="Times New Roman" w:hAnsi="Times New Roman" w:cs="Times New Roman"/>
          <w:noProof/>
          <w:sz w:val="24"/>
          <w:szCs w:val="24"/>
          <w:lang w:eastAsia="fr-FR"/>
        </w:rPr>
        <w:pict>
          <v:shapetype id="_x0000_t32" coordsize="21600,21600" o:spt="32" o:oned="t" path="m,l21600,21600e" filled="f">
            <v:path arrowok="t" fillok="f" o:connecttype="none"/>
            <o:lock v:ext="edit" shapetype="t"/>
          </v:shapetype>
          <v:shape id="_x0000_s1027" type="#_x0000_t32" style="position:absolute;left:0;text-align:left;margin-left:201.6pt;margin-top:12.3pt;width:0;height:166.1pt;flip:y;z-index:251661312;mso-position-horizontal-relative:text;mso-position-vertical-relative:text" o:connectortype="straight">
            <v:stroke endarrow="block"/>
          </v:shape>
        </w:pict>
      </w:r>
      <w:r w:rsidRPr="004B5778">
        <w:rPr>
          <w:rFonts w:ascii="Times New Roman" w:hAnsi="Times New Roman" w:cs="Times New Roman"/>
          <w:noProof/>
          <w:sz w:val="24"/>
          <w:szCs w:val="24"/>
          <w:lang w:eastAsia="fr-FR"/>
        </w:rPr>
        <w:pict>
          <v:shapetype id="_x0000_t202" coordsize="21600,21600" o:spt="202" path="m,l,21600r21600,l21600,xe">
            <v:stroke joinstyle="miter"/>
            <v:path gradientshapeok="t" o:connecttype="rect"/>
          </v:shapetype>
          <v:shape id="_x0000_s1038" type="#_x0000_t202" style="position:absolute;left:0;text-align:left;margin-left:219.1pt;margin-top:26.55pt;width:23.7pt;height:20.65pt;z-index:251672576;mso-height-percent:200;mso-position-horizontal-relative:text;mso-position-vertical-relative:text;mso-height-percent:200;mso-width-relative:margin;mso-height-relative:margin" stroked="f">
            <v:textbox style="mso-next-textbox:#_x0000_s1038;mso-fit-shape-to-text:t">
              <w:txbxContent>
                <w:p w:rsidR="00BD11EB" w:rsidRDefault="00BD11EB" w:rsidP="001209BD">
                  <w:r>
                    <w:t>I5</w:t>
                  </w:r>
                </w:p>
              </w:txbxContent>
            </v:textbox>
          </v:shape>
        </w:pict>
      </w:r>
      <w:r w:rsidRPr="004B5778">
        <w:rPr>
          <w:rFonts w:ascii="Times New Roman" w:hAnsi="Times New Roman" w:cs="Times New Roman"/>
          <w:noProof/>
          <w:sz w:val="24"/>
          <w:szCs w:val="24"/>
          <w:lang w:eastAsia="fr-FR"/>
        </w:rPr>
        <w:pict>
          <v:shape id="_x0000_s1037" type="#_x0000_t202" style="position:absolute;left:0;text-align:left;margin-left:262.35pt;margin-top:95.4pt;width:23.7pt;height:24.4pt;z-index:251671552;mso-position-horizontal-relative:text;mso-position-vertical-relative:text;mso-width-relative:margin;mso-height-relative:margin" stroked="f">
            <v:textbox style="mso-next-textbox:#_x0000_s1037">
              <w:txbxContent>
                <w:p w:rsidR="00BD11EB" w:rsidRDefault="00BD11EB" w:rsidP="001209BD">
                  <w:r>
                    <w:t>I6</w:t>
                  </w:r>
                </w:p>
              </w:txbxContent>
            </v:textbox>
          </v:shape>
        </w:pict>
      </w:r>
      <w:r w:rsidRPr="004B5778">
        <w:rPr>
          <w:rFonts w:ascii="Times New Roman" w:hAnsi="Times New Roman" w:cs="Times New Roman"/>
          <w:noProof/>
          <w:sz w:val="24"/>
          <w:szCs w:val="24"/>
          <w:lang w:eastAsia="fr-FR"/>
        </w:rPr>
        <w:pict>
          <v:shape id="_x0000_s1036" type="#_x0000_t202" style="position:absolute;left:0;text-align:left;margin-left:85.65pt;margin-top:127.05pt;width:23.7pt;height:20.65pt;z-index:251670528;mso-height-percent:200;mso-position-horizontal-relative:text;mso-position-vertical-relative:text;mso-height-percent:200;mso-width-relative:margin;mso-height-relative:margin" stroked="f">
            <v:textbox style="mso-next-textbox:#_x0000_s1036;mso-fit-shape-to-text:t">
              <w:txbxContent>
                <w:p w:rsidR="00BD11EB" w:rsidRDefault="00BD11EB" w:rsidP="001209BD">
                  <w:r>
                    <w:t>I2</w:t>
                  </w:r>
                </w:p>
              </w:txbxContent>
            </v:textbox>
          </v:shape>
        </w:pict>
      </w:r>
      <w:r w:rsidRPr="004B5778">
        <w:rPr>
          <w:rFonts w:ascii="Times New Roman" w:hAnsi="Times New Roman" w:cs="Times New Roman"/>
          <w:noProof/>
          <w:sz w:val="24"/>
          <w:szCs w:val="24"/>
          <w:lang w:eastAsia="fr-FR"/>
        </w:rPr>
        <w:pict>
          <v:shape id="_x0000_s1035" type="#_x0000_t202" style="position:absolute;left:0;text-align:left;margin-left:131.4pt;margin-top:32.55pt;width:23.7pt;height:20.65pt;z-index:251669504;mso-height-percent:200;mso-position-horizontal-relative:text;mso-position-vertical-relative:text;mso-height-percent:200;mso-width-relative:margin;mso-height-relative:margin" stroked="f">
            <v:textbox style="mso-next-textbox:#_x0000_s1035;mso-fit-shape-to-text:t">
              <w:txbxContent>
                <w:p w:rsidR="00BD11EB" w:rsidRDefault="00BD11EB" w:rsidP="001209BD">
                  <w:r>
                    <w:t>I3</w:t>
                  </w:r>
                </w:p>
              </w:txbxContent>
            </v:textbox>
          </v:shape>
        </w:pict>
      </w:r>
      <w:r w:rsidRPr="004B5778">
        <w:rPr>
          <w:rFonts w:ascii="Times New Roman" w:hAnsi="Times New Roman" w:cs="Times New Roman"/>
          <w:noProof/>
          <w:sz w:val="24"/>
          <w:szCs w:val="24"/>
          <w:lang w:eastAsia="fr-FR"/>
        </w:rPr>
        <w:pict>
          <v:shape id="_x0000_s1034" type="#_x0000_t202" style="position:absolute;left:0;text-align:left;margin-left:169.65pt;margin-top:135.3pt;width:23.7pt;height:20.65pt;z-index:251668480;mso-height-percent:200;mso-position-horizontal-relative:text;mso-position-vertical-relative:text;mso-height-percent:200;mso-width-relative:margin;mso-height-relative:margin" stroked="f">
            <v:textbox style="mso-next-textbox:#_x0000_s1034;mso-fit-shape-to-text:t">
              <w:txbxContent>
                <w:p w:rsidR="00BD11EB" w:rsidRDefault="00BD11EB" w:rsidP="001209BD">
                  <w:r>
                    <w:t>I4</w:t>
                  </w:r>
                </w:p>
              </w:txbxContent>
            </v:textbox>
          </v:shape>
        </w:pict>
      </w:r>
      <w:r w:rsidRPr="004B5778">
        <w:rPr>
          <w:rFonts w:ascii="Times New Roman" w:hAnsi="Times New Roman" w:cs="Times New Roman"/>
          <w:noProof/>
          <w:sz w:val="24"/>
          <w:szCs w:val="24"/>
          <w:lang w:eastAsia="fr-FR"/>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2" type="#_x0000_t96" style="position:absolute;left:0;text-align:left;margin-left:318.6pt;margin-top:130.8pt;width:14.25pt;height:13.5pt;z-index:251666432;mso-position-horizontal-relative:text;mso-position-vertical-relative:text"/>
        </w:pict>
      </w:r>
      <w:r w:rsidRPr="004B5778">
        <w:rPr>
          <w:rFonts w:ascii="Times New Roman" w:hAnsi="Times New Roman" w:cs="Times New Roman"/>
          <w:noProof/>
          <w:sz w:val="24"/>
          <w:szCs w:val="24"/>
          <w:lang w:eastAsia="fr-FR"/>
        </w:rPr>
        <w:pict>
          <v:shape id="_x0000_s1031" type="#_x0000_t96" style="position:absolute;left:0;text-align:left;margin-left:304.35pt;margin-top:149.55pt;width:14.25pt;height:13.5pt;z-index:251665408;mso-position-horizontal-relative:text;mso-position-vertical-relative:text"/>
        </w:pict>
      </w:r>
      <w:r w:rsidRPr="004B5778">
        <w:rPr>
          <w:rFonts w:ascii="Times New Roman" w:hAnsi="Times New Roman" w:cs="Times New Roman"/>
          <w:noProof/>
          <w:sz w:val="24"/>
          <w:szCs w:val="24"/>
          <w:lang w:eastAsia="fr-FR"/>
        </w:rPr>
        <w:pict>
          <v:shape id="_x0000_s1030" type="#_x0000_t96" style="position:absolute;left:0;text-align:left;margin-left:248.1pt;margin-top:32.55pt;width:14.25pt;height:13.5pt;z-index:251664384;mso-position-horizontal-relative:text;mso-position-vertical-relative:text"/>
        </w:pict>
      </w:r>
      <w:r w:rsidRPr="004B5778">
        <w:rPr>
          <w:rFonts w:ascii="Times New Roman" w:hAnsi="Times New Roman" w:cs="Times New Roman"/>
          <w:noProof/>
          <w:sz w:val="24"/>
          <w:szCs w:val="24"/>
          <w:lang w:eastAsia="fr-FR"/>
        </w:rPr>
        <w:pict>
          <v:shape id="_x0000_s1029" type="#_x0000_t202" style="position:absolute;left:0;text-align:left;margin-left:242.8pt;margin-top:12.3pt;width:69.05pt;height:28.15pt;z-index:251663360;mso-position-horizontal-relative:text;mso-position-vertical-relative:text;mso-width-relative:margin;mso-height-relative:margin" stroked="f">
            <v:textbox style="mso-next-textbox:#_x0000_s1029">
              <w:txbxContent>
                <w:p w:rsidR="00BD11EB" w:rsidRDefault="00BD11EB" w:rsidP="001209BD">
                  <w:r>
                    <w:t>Soleil</w:t>
                  </w:r>
                </w:p>
              </w:txbxContent>
            </v:textbox>
          </v:shape>
        </w:pict>
      </w:r>
      <w:r w:rsidRPr="004B5778">
        <w:rPr>
          <w:rFonts w:ascii="Times New Roman" w:hAnsi="Times New Roman" w:cs="Times New Roman"/>
          <w:noProof/>
          <w:sz w:val="24"/>
          <w:szCs w:val="24"/>
          <w:lang w:eastAsia="fr-FR"/>
        </w:rPr>
        <w:pict>
          <v:shape id="_x0000_s1028" type="#_x0000_t202" style="position:absolute;left:0;text-align:left;margin-left:318.6pt;margin-top:127.05pt;width:72.05pt;height:34.05pt;z-index:251662336;mso-height-percent:200;mso-position-horizontal-relative:text;mso-position-vertical-relative:text;mso-height-percent:200;mso-width-relative:margin;mso-height-relative:margin" stroked="f">
            <v:textbox style="mso-next-textbox:#_x0000_s1028;mso-fit-shape-to-text:t">
              <w:txbxContent>
                <w:p w:rsidR="00BD11EB" w:rsidRDefault="00BD11EB" w:rsidP="001209BD">
                  <w:r>
                    <w:t xml:space="preserve">    Revenu</w:t>
                  </w:r>
                </w:p>
                <w:p w:rsidR="00BD11EB" w:rsidRDefault="00BD11EB" w:rsidP="001209BD">
                  <w:r>
                    <w:t>Superficie</w:t>
                  </w:r>
                </w:p>
              </w:txbxContent>
            </v:textbox>
          </v:shape>
        </w:pict>
      </w:r>
      <w:r w:rsidRPr="004B5778">
        <w:rPr>
          <w:rFonts w:ascii="Times New Roman" w:hAnsi="Times New Roman" w:cs="Times New Roman"/>
          <w:noProof/>
          <w:sz w:val="24"/>
          <w:szCs w:val="24"/>
          <w:lang w:eastAsia="fr-FR"/>
        </w:rPr>
        <w:pict>
          <v:shape id="_x0000_s1026" type="#_x0000_t32" style="position:absolute;left:0;text-align:left;margin-left:65.85pt;margin-top:119.8pt;width:267.75pt;height:.75pt;z-index:251660288;mso-position-horizontal-relative:text;mso-position-vertical-relative:text" o:connectortype="straight">
            <v:stroke endarrow="block"/>
          </v:shape>
        </w:pict>
      </w:r>
      <w:r w:rsidRPr="004B5778">
        <w:rPr>
          <w:rFonts w:ascii="Times New Roman" w:hAnsi="Times New Roman" w:cs="Times New Roman"/>
          <w:noProof/>
          <w:sz w:val="24"/>
          <w:szCs w:val="24"/>
          <w:lang w:eastAsia="fr-FR"/>
        </w:rPr>
        <w:pict>
          <v:shape id="_x0000_s1039" type="#_x0000_t202" style="position:absolute;left:0;text-align:left;margin-left:305.6pt;margin-top:13.55pt;width:133.15pt;height:38.6pt;z-index:251673600;mso-height-percent:200;mso-position-horizontal-relative:text;mso-position-vertical-relative:text;mso-height-percent:200;mso-width-relative:margin;mso-height-relative:margin">
            <v:textbox style="mso-next-textbox:#_x0000_s1039;mso-fit-shape-to-text:t">
              <w:txbxContent>
                <w:p w:rsidR="00BD11EB" w:rsidRPr="00D02D92" w:rsidRDefault="00BD11EB" w:rsidP="001209BD">
                  <w:pPr>
                    <w:rPr>
                      <w:lang w:val="en-US"/>
                    </w:rPr>
                  </w:pPr>
                  <w:r w:rsidRPr="00D02D92">
                    <w:rPr>
                      <w:lang w:val="en-US"/>
                    </w:rPr>
                    <w:t>I1</w:t>
                  </w:r>
                  <w:proofErr w:type="gramStart"/>
                  <w:r w:rsidRPr="00D02D92">
                    <w:rPr>
                      <w:lang w:val="en-US"/>
                    </w:rPr>
                    <w:t>,I2,I3,I4,I5,I6</w:t>
                  </w:r>
                  <w:proofErr w:type="gramEnd"/>
                  <w:r>
                    <w:rPr>
                      <w:lang w:val="en-US"/>
                    </w:rPr>
                    <w:t>:</w:t>
                  </w:r>
                  <w:r w:rsidRPr="00D02D92">
                    <w:rPr>
                      <w:lang w:val="en-US"/>
                    </w:rPr>
                    <w:t xml:space="preserve"> </w:t>
                  </w:r>
                  <w:proofErr w:type="spellStart"/>
                  <w:r w:rsidRPr="00D02D92">
                    <w:rPr>
                      <w:lang w:val="en-US"/>
                    </w:rPr>
                    <w:t>Individus</w:t>
                  </w:r>
                  <w:proofErr w:type="spellEnd"/>
                </w:p>
                <w:p w:rsidR="00BD11EB" w:rsidRPr="00D02D92" w:rsidRDefault="00BD11EB" w:rsidP="001209BD">
                  <w:pPr>
                    <w:rPr>
                      <w:lang w:val="en-US"/>
                    </w:rPr>
                  </w:pPr>
                  <w:r>
                    <w:rPr>
                      <w:noProof/>
                      <w:lang w:eastAsia="fr-FR"/>
                    </w:rPr>
                    <w:drawing>
                      <wp:inline distT="0" distB="0" distL="0" distR="0">
                        <wp:extent cx="192405" cy="184150"/>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6"/>
                                <a:srcRect/>
                                <a:stretch>
                                  <a:fillRect/>
                                </a:stretch>
                              </pic:blipFill>
                              <pic:spPr bwMode="auto">
                                <a:xfrm>
                                  <a:off x="0" y="0"/>
                                  <a:ext cx="192405" cy="184150"/>
                                </a:xfrm>
                                <a:prstGeom prst="rect">
                                  <a:avLst/>
                                </a:prstGeom>
                                <a:noFill/>
                                <a:ln w="9525">
                                  <a:noFill/>
                                  <a:miter lim="800000"/>
                                  <a:headEnd/>
                                  <a:tailEnd/>
                                </a:ln>
                              </pic:spPr>
                            </pic:pic>
                          </a:graphicData>
                        </a:graphic>
                      </wp:inline>
                    </w:drawing>
                  </w:r>
                  <w:r>
                    <w:rPr>
                      <w:lang w:val="en-US"/>
                    </w:rPr>
                    <w:t xml:space="preserve"> : Variables</w:t>
                  </w:r>
                </w:p>
              </w:txbxContent>
            </v:textbox>
          </v:shape>
        </w:pict>
      </w:r>
      <w:r w:rsidR="001209BD">
        <w:t>Donner l’interprétation du graphique suivant :</w:t>
      </w:r>
    </w:p>
    <w:p w:rsidR="001209BD" w:rsidRDefault="001209BD" w:rsidP="001209BD">
      <w:pPr>
        <w:rPr>
          <w:rFonts w:ascii="Times New Roman" w:hAnsi="Times New Roman" w:cs="Times New Roman"/>
          <w:sz w:val="24"/>
          <w:szCs w:val="24"/>
        </w:rPr>
      </w:pPr>
    </w:p>
    <w:p w:rsidR="001209BD" w:rsidRDefault="001209BD" w:rsidP="001209BD">
      <w:pPr>
        <w:rPr>
          <w:rFonts w:ascii="Times New Roman" w:hAnsi="Times New Roman" w:cs="Times New Roman"/>
          <w:sz w:val="24"/>
          <w:szCs w:val="24"/>
        </w:rPr>
      </w:pPr>
    </w:p>
    <w:p w:rsidR="001209BD" w:rsidRDefault="001209BD" w:rsidP="001209BD">
      <w:pPr>
        <w:rPr>
          <w:rFonts w:ascii="Times New Roman" w:hAnsi="Times New Roman" w:cs="Times New Roman"/>
          <w:sz w:val="24"/>
          <w:szCs w:val="24"/>
        </w:rPr>
      </w:pPr>
    </w:p>
    <w:p w:rsidR="001209BD" w:rsidRDefault="001209BD" w:rsidP="001209BD">
      <w:pPr>
        <w:rPr>
          <w:rFonts w:ascii="Times New Roman" w:hAnsi="Times New Roman" w:cs="Times New Roman"/>
          <w:sz w:val="24"/>
          <w:szCs w:val="24"/>
        </w:rPr>
      </w:pPr>
    </w:p>
    <w:p w:rsidR="001209BD" w:rsidRDefault="001209BD" w:rsidP="001209BD">
      <w:pPr>
        <w:rPr>
          <w:rFonts w:ascii="Times New Roman" w:hAnsi="Times New Roman" w:cs="Times New Roman"/>
          <w:sz w:val="24"/>
          <w:szCs w:val="24"/>
        </w:rPr>
      </w:pPr>
    </w:p>
    <w:p w:rsidR="001209BD" w:rsidRDefault="001209BD" w:rsidP="001209BD">
      <w:pPr>
        <w:rPr>
          <w:rFonts w:ascii="Times New Roman" w:hAnsi="Times New Roman" w:cs="Times New Roman"/>
          <w:sz w:val="24"/>
          <w:szCs w:val="24"/>
        </w:rPr>
      </w:pPr>
    </w:p>
    <w:p w:rsidR="001209BD" w:rsidRDefault="001209BD" w:rsidP="001209BD">
      <w:pPr>
        <w:rPr>
          <w:rFonts w:ascii="Times New Roman" w:hAnsi="Times New Roman" w:cs="Times New Roman"/>
          <w:sz w:val="24"/>
          <w:szCs w:val="24"/>
        </w:rPr>
      </w:pPr>
    </w:p>
    <w:p w:rsidR="001209BD" w:rsidRDefault="001209BD" w:rsidP="001209BD">
      <w:pPr>
        <w:rPr>
          <w:rFonts w:ascii="Times New Roman" w:hAnsi="Times New Roman" w:cs="Times New Roman"/>
          <w:sz w:val="24"/>
          <w:szCs w:val="24"/>
        </w:rPr>
      </w:pPr>
    </w:p>
    <w:p w:rsidR="001209BD" w:rsidRDefault="001209BD" w:rsidP="001209BD">
      <w:pPr>
        <w:rPr>
          <w:rFonts w:ascii="Times New Roman" w:hAnsi="Times New Roman" w:cs="Times New Roman"/>
          <w:sz w:val="24"/>
          <w:szCs w:val="24"/>
        </w:rPr>
      </w:pPr>
    </w:p>
    <w:p w:rsidR="001209BD" w:rsidRDefault="001209BD" w:rsidP="001209BD">
      <w:pPr>
        <w:rPr>
          <w:rFonts w:ascii="Times New Roman" w:hAnsi="Times New Roman" w:cs="Times New Roman"/>
          <w:sz w:val="24"/>
          <w:szCs w:val="24"/>
        </w:rPr>
      </w:pPr>
    </w:p>
    <w:p w:rsidR="001209BD" w:rsidRDefault="004B5778" w:rsidP="001209BD">
      <w:pPr>
        <w:rPr>
          <w:rFonts w:ascii="Times New Roman" w:hAnsi="Times New Roman" w:cs="Times New Roman"/>
          <w:sz w:val="24"/>
          <w:szCs w:val="24"/>
        </w:rPr>
      </w:pPr>
      <w:r>
        <w:rPr>
          <w:rFonts w:ascii="Times New Roman" w:hAnsi="Times New Roman" w:cs="Times New Roman"/>
          <w:noProof/>
          <w:sz w:val="24"/>
          <w:szCs w:val="24"/>
          <w:lang w:eastAsia="fr-FR"/>
        </w:rPr>
        <w:pict>
          <v:shape id="_x0000_s1033" type="#_x0000_t202" style="position:absolute;left:0;text-align:left;margin-left:62.1pt;margin-top:6.35pt;width:23.7pt;height:20.65pt;z-index:251667456;mso-height-percent:200;mso-height-percent:200;mso-width-relative:margin;mso-height-relative:margin" stroked="f">
            <v:textbox style="mso-next-textbox:#_x0000_s1033;mso-fit-shape-to-text:t">
              <w:txbxContent>
                <w:p w:rsidR="00BD11EB" w:rsidRDefault="00BD11EB" w:rsidP="001209BD">
                  <w:r>
                    <w:t>I1</w:t>
                  </w:r>
                </w:p>
              </w:txbxContent>
            </v:textbox>
          </v:shape>
        </w:pict>
      </w:r>
    </w:p>
    <w:p w:rsidR="001209BD" w:rsidRDefault="001209BD" w:rsidP="001209BD">
      <w:pPr>
        <w:rPr>
          <w:rFonts w:ascii="Times New Roman" w:hAnsi="Times New Roman" w:cs="Times New Roman"/>
          <w:sz w:val="24"/>
          <w:szCs w:val="24"/>
        </w:rPr>
      </w:pPr>
    </w:p>
    <w:p w:rsidR="00DD4FE5" w:rsidRDefault="00DD2D10" w:rsidP="001209BD">
      <w:pPr>
        <w:rPr>
          <w:rFonts w:ascii="Times New Roman" w:hAnsi="Times New Roman" w:cs="Times New Roman"/>
          <w:sz w:val="24"/>
          <w:szCs w:val="24"/>
        </w:rPr>
      </w:pPr>
      <w:r>
        <w:rPr>
          <w:rFonts w:ascii="Times New Roman" w:hAnsi="Times New Roman" w:cs="Times New Roman"/>
          <w:sz w:val="24"/>
          <w:szCs w:val="24"/>
        </w:rPr>
        <w:t>Interpréter le graphique suivant.</w:t>
      </w:r>
    </w:p>
    <w:p w:rsidR="00DD4FE5" w:rsidRDefault="00DD4FE5" w:rsidP="001209BD">
      <w:pPr>
        <w:rPr>
          <w:rFonts w:ascii="Times New Roman" w:hAnsi="Times New Roman" w:cs="Times New Roman"/>
          <w:sz w:val="24"/>
          <w:szCs w:val="24"/>
        </w:rPr>
      </w:pPr>
    </w:p>
    <w:p w:rsidR="00D95A9A" w:rsidRDefault="00D95A9A" w:rsidP="001209BD">
      <w:pPr>
        <w:rPr>
          <w:rFonts w:ascii="Times New Roman" w:hAnsi="Times New Roman" w:cs="Times New Roman"/>
          <w:sz w:val="24"/>
          <w:szCs w:val="24"/>
        </w:rPr>
      </w:pPr>
    </w:p>
    <w:p w:rsidR="00D95A9A" w:rsidRDefault="00D95A9A" w:rsidP="001209BD">
      <w:pPr>
        <w:rPr>
          <w:rFonts w:ascii="Times New Roman" w:hAnsi="Times New Roman" w:cs="Times New Roman"/>
          <w:sz w:val="24"/>
          <w:szCs w:val="24"/>
        </w:rPr>
      </w:pPr>
    </w:p>
    <w:p w:rsidR="00D95A9A" w:rsidRDefault="00D95A9A" w:rsidP="001209BD">
      <w:pPr>
        <w:rPr>
          <w:rFonts w:ascii="Times New Roman" w:hAnsi="Times New Roman" w:cs="Times New Roman"/>
          <w:sz w:val="24"/>
          <w:szCs w:val="24"/>
        </w:rPr>
      </w:pPr>
    </w:p>
    <w:p w:rsidR="00D95A9A" w:rsidRDefault="00D95A9A" w:rsidP="001209BD">
      <w:pPr>
        <w:rPr>
          <w:rFonts w:ascii="Times New Roman" w:hAnsi="Times New Roman" w:cs="Times New Roman"/>
          <w:sz w:val="24"/>
          <w:szCs w:val="24"/>
        </w:rPr>
      </w:pPr>
    </w:p>
    <w:p w:rsidR="00D95A9A" w:rsidRDefault="00D95A9A" w:rsidP="001209BD">
      <w:pPr>
        <w:rPr>
          <w:rFonts w:ascii="Times New Roman" w:hAnsi="Times New Roman" w:cs="Times New Roman"/>
          <w:sz w:val="24"/>
          <w:szCs w:val="24"/>
        </w:rPr>
      </w:pPr>
    </w:p>
    <w:p w:rsidR="00D95A9A" w:rsidRDefault="00D95A9A" w:rsidP="001209BD">
      <w:pPr>
        <w:rPr>
          <w:rFonts w:ascii="Times New Roman" w:hAnsi="Times New Roman" w:cs="Times New Roman"/>
          <w:sz w:val="24"/>
          <w:szCs w:val="24"/>
        </w:rPr>
      </w:pPr>
    </w:p>
    <w:p w:rsidR="00D95A9A" w:rsidRDefault="00D95A9A" w:rsidP="001209BD">
      <w:pPr>
        <w:rPr>
          <w:rFonts w:ascii="Times New Roman" w:hAnsi="Times New Roman" w:cs="Times New Roman"/>
          <w:sz w:val="24"/>
          <w:szCs w:val="24"/>
        </w:rPr>
      </w:pPr>
    </w:p>
    <w:p w:rsidR="00D95A9A" w:rsidRDefault="00D95A9A" w:rsidP="001209BD">
      <w:pPr>
        <w:rPr>
          <w:rFonts w:ascii="Times New Roman" w:hAnsi="Times New Roman" w:cs="Times New Roman"/>
          <w:sz w:val="24"/>
          <w:szCs w:val="24"/>
        </w:rPr>
      </w:pPr>
    </w:p>
    <w:p w:rsidR="00DD4FE5" w:rsidRPr="00B62FEA" w:rsidRDefault="00DD4FE5" w:rsidP="00DD4FE5">
      <w:pPr>
        <w:autoSpaceDE w:val="0"/>
        <w:autoSpaceDN w:val="0"/>
        <w:adjustRightInd w:val="0"/>
        <w:rPr>
          <w:b/>
          <w:u w:val="single"/>
        </w:rPr>
      </w:pPr>
      <w:r w:rsidRPr="00B62FEA">
        <w:rPr>
          <w:b/>
          <w:u w:val="single"/>
        </w:rPr>
        <w:lastRenderedPageBreak/>
        <w:t xml:space="preserve">Exercice </w:t>
      </w:r>
      <w:r>
        <w:rPr>
          <w:b/>
          <w:u w:val="single"/>
        </w:rPr>
        <w:t>5</w:t>
      </w:r>
      <w:r w:rsidRPr="00B62FEA">
        <w:rPr>
          <w:b/>
          <w:u w:val="single"/>
        </w:rPr>
        <w:t> :</w:t>
      </w:r>
    </w:p>
    <w:p w:rsidR="00DD4FE5" w:rsidRDefault="00DD4FE5" w:rsidP="00DD4FE5">
      <w:pPr>
        <w:autoSpaceDE w:val="0"/>
        <w:autoSpaceDN w:val="0"/>
        <w:adjustRightInd w:val="0"/>
      </w:pPr>
      <w:r w:rsidRPr="00DF28C4">
        <w:t xml:space="preserve">On a rassemblé les résultats de 15 enfants de 10 ans (scores 0 à 5). Les variables observées sont : CUB (Cubes de </w:t>
      </w:r>
      <w:proofErr w:type="spellStart"/>
      <w:r w:rsidRPr="00DF28C4">
        <w:t>Kohs</w:t>
      </w:r>
      <w:proofErr w:type="spellEnd"/>
      <w:r w:rsidRPr="00DF28C4">
        <w:t xml:space="preserve">), PUZ (Assemblage d'objets), CAL (Calcul mental), MEM (Mémoire immédiate des chiffres), COM (Compréhension de phrases), VOC (Vocabulaire). Le protocole observé est le suivant : </w:t>
      </w:r>
    </w:p>
    <w:p w:rsidR="007B292D" w:rsidRDefault="007B292D" w:rsidP="00DD4FE5">
      <w:pPr>
        <w:autoSpaceDE w:val="0"/>
        <w:autoSpaceDN w:val="0"/>
        <w:adjustRightInd w:val="0"/>
      </w:pPr>
    </w:p>
    <w:p w:rsidR="007B292D" w:rsidRDefault="007B292D" w:rsidP="00DD4FE5">
      <w:pPr>
        <w:autoSpaceDE w:val="0"/>
        <w:autoSpaceDN w:val="0"/>
        <w:adjustRightInd w:val="0"/>
      </w:pPr>
    </w:p>
    <w:p w:rsidR="00DD4FE5" w:rsidRPr="00DF28C4" w:rsidRDefault="00DD4FE5" w:rsidP="00DD4FE5">
      <w:pPr>
        <w:autoSpaceDE w:val="0"/>
        <w:autoSpaceDN w:val="0"/>
        <w:adjustRightInd w:val="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567"/>
        <w:gridCol w:w="628"/>
        <w:gridCol w:w="594"/>
        <w:gridCol w:w="616"/>
        <w:gridCol w:w="694"/>
        <w:gridCol w:w="672"/>
        <w:gridCol w:w="639"/>
      </w:tblGrid>
      <w:tr w:rsidR="00DD4FE5" w:rsidRPr="00894BE8" w:rsidTr="00BD11EB">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CUB</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PUZ</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CAL</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MEM</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COM</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VOC</w:t>
            </w:r>
          </w:p>
        </w:tc>
      </w:tr>
      <w:tr w:rsidR="00DD4FE5" w:rsidRPr="00894BE8" w:rsidTr="00BD11EB">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I1</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5</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5</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4</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0</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1</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1</w:t>
            </w:r>
          </w:p>
        </w:tc>
      </w:tr>
      <w:tr w:rsidR="00DD4FE5" w:rsidRPr="00894BE8" w:rsidTr="00BD11EB">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I2</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4</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3</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3</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1</w:t>
            </w:r>
          </w:p>
        </w:tc>
      </w:tr>
      <w:tr w:rsidR="00DD4FE5" w:rsidRPr="00894BE8" w:rsidTr="00BD11EB">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I3</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1</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3</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r>
      <w:tr w:rsidR="00DD4FE5" w:rsidRPr="00894BE8" w:rsidTr="00BD11EB">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I4</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5</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3</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5</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3</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4</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3</w:t>
            </w:r>
          </w:p>
        </w:tc>
      </w:tr>
      <w:tr w:rsidR="00DD4FE5" w:rsidRPr="00894BE8" w:rsidTr="00BD11EB">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I5</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4</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4</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3</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3</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r>
      <w:tr w:rsidR="00DD4FE5" w:rsidRPr="00894BE8" w:rsidTr="00BD11EB">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I6</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0</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1</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3</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1</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1</w:t>
            </w:r>
          </w:p>
        </w:tc>
      </w:tr>
      <w:tr w:rsidR="00DD4FE5" w:rsidRPr="00894BE8" w:rsidTr="00BD11EB">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I7</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3</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3</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4</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4</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4</w:t>
            </w:r>
          </w:p>
        </w:tc>
      </w:tr>
      <w:tr w:rsidR="00DD4FE5" w:rsidRPr="00894BE8" w:rsidTr="00BD11EB">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I8</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1</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1</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4</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3</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3</w:t>
            </w:r>
          </w:p>
        </w:tc>
      </w:tr>
      <w:tr w:rsidR="00DD4FE5" w:rsidRPr="00894BE8" w:rsidTr="00BD11EB">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I9</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0</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1</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0</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3</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1</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0</w:t>
            </w:r>
          </w:p>
        </w:tc>
      </w:tr>
      <w:tr w:rsidR="00DD4FE5" w:rsidRPr="00894BE8" w:rsidTr="00BD11EB">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I10</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0</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1</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3</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1</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0</w:t>
            </w:r>
          </w:p>
        </w:tc>
      </w:tr>
      <w:tr w:rsidR="00DD4FE5" w:rsidRPr="00894BE8" w:rsidTr="00BD11EB">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I11</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1</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1</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1</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0</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1</w:t>
            </w:r>
          </w:p>
        </w:tc>
      </w:tr>
      <w:tr w:rsidR="00DD4FE5" w:rsidRPr="00894BE8" w:rsidTr="00BD11EB">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I12</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4</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4</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1</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r>
      <w:tr w:rsidR="00DD4FE5" w:rsidRPr="00894BE8" w:rsidTr="00BD11EB">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I13</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3</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3</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3</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3</w:t>
            </w:r>
          </w:p>
        </w:tc>
      </w:tr>
      <w:tr w:rsidR="00DD4FE5" w:rsidRPr="00894BE8" w:rsidTr="00BD11EB">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I14</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1</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0</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0</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3</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r>
      <w:tr w:rsidR="00DD4FE5" w:rsidRPr="00894BE8" w:rsidTr="00BD11EB">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I15</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1</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1</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3</w:t>
            </w:r>
          </w:p>
        </w:tc>
        <w:tc>
          <w:tcPr>
            <w:tcW w:w="567" w:type="dxa"/>
          </w:tcPr>
          <w:p w:rsidR="00DD4FE5" w:rsidRPr="00894BE8" w:rsidRDefault="00DD4FE5" w:rsidP="00BD11EB">
            <w:pPr>
              <w:autoSpaceDE w:val="0"/>
              <w:autoSpaceDN w:val="0"/>
              <w:adjustRightInd w:val="0"/>
              <w:jc w:val="center"/>
              <w:rPr>
                <w:rFonts w:ascii="Times New Roman" w:hAnsi="Times New Roman" w:cs="Times New Roman"/>
                <w:sz w:val="20"/>
                <w:szCs w:val="20"/>
              </w:rPr>
            </w:pPr>
            <w:r w:rsidRPr="00894BE8">
              <w:rPr>
                <w:rFonts w:ascii="Times New Roman" w:hAnsi="Times New Roman" w:cs="Times New Roman"/>
                <w:sz w:val="20"/>
                <w:szCs w:val="20"/>
              </w:rPr>
              <w:t>2</w:t>
            </w:r>
          </w:p>
        </w:tc>
      </w:tr>
    </w:tbl>
    <w:p w:rsidR="00DD4FE5" w:rsidRDefault="00DD4FE5" w:rsidP="00DD4FE5">
      <w:pPr>
        <w:autoSpaceDE w:val="0"/>
        <w:autoSpaceDN w:val="0"/>
        <w:adjustRightInd w:val="0"/>
      </w:pPr>
      <w:r w:rsidRPr="00DF28C4">
        <w:t>On traite ces données par une analyse en composantes principales normée. Les principaux résultats de</w:t>
      </w:r>
      <w:r>
        <w:t xml:space="preserve"> </w:t>
      </w:r>
      <w:r w:rsidRPr="00DF28C4">
        <w:t>cette ACP sont indiqués ci-dessous :</w:t>
      </w:r>
      <w:r>
        <w:t xml:space="preserve"> </w:t>
      </w:r>
    </w:p>
    <w:p w:rsidR="00DD4FE5" w:rsidRPr="00B62FEA" w:rsidRDefault="00DD4FE5" w:rsidP="00DD4FE5">
      <w:pPr>
        <w:autoSpaceDE w:val="0"/>
        <w:autoSpaceDN w:val="0"/>
        <w:adjustRightInd w:val="0"/>
        <w:rPr>
          <w:rFonts w:ascii="Times New Roman" w:hAnsi="Times New Roman" w:cs="Times New Roman"/>
        </w:rPr>
      </w:pPr>
      <w:r w:rsidRPr="00B62FEA">
        <w:rPr>
          <w:rFonts w:ascii="Times New Roman" w:hAnsi="Times New Roman" w:cs="Times New Roman"/>
        </w:rPr>
        <w:t>La matrice de Corrélations est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94"/>
        <w:gridCol w:w="936"/>
        <w:gridCol w:w="987"/>
        <w:gridCol w:w="918"/>
        <w:gridCol w:w="826"/>
        <w:gridCol w:w="850"/>
        <w:gridCol w:w="993"/>
      </w:tblGrid>
      <w:tr w:rsidR="00DD4FE5" w:rsidRPr="00894BE8" w:rsidTr="00BD11EB">
        <w:tc>
          <w:tcPr>
            <w:tcW w:w="694" w:type="dxa"/>
          </w:tcPr>
          <w:p w:rsidR="00DD4FE5" w:rsidRPr="00894BE8" w:rsidRDefault="00DD4FE5" w:rsidP="00BD11EB">
            <w:pPr>
              <w:autoSpaceDE w:val="0"/>
              <w:autoSpaceDN w:val="0"/>
              <w:adjustRightInd w:val="0"/>
              <w:rPr>
                <w:rFonts w:ascii="Times New Roman" w:hAnsi="Times New Roman" w:cs="Times New Roman"/>
                <w:sz w:val="20"/>
                <w:szCs w:val="20"/>
              </w:rPr>
            </w:pPr>
          </w:p>
        </w:tc>
        <w:tc>
          <w:tcPr>
            <w:tcW w:w="93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CUB</w:t>
            </w:r>
          </w:p>
        </w:tc>
        <w:tc>
          <w:tcPr>
            <w:tcW w:w="987"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PUZ</w:t>
            </w:r>
          </w:p>
        </w:tc>
        <w:tc>
          <w:tcPr>
            <w:tcW w:w="918"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CAL</w:t>
            </w:r>
          </w:p>
        </w:tc>
        <w:tc>
          <w:tcPr>
            <w:tcW w:w="82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MEM</w:t>
            </w:r>
          </w:p>
        </w:tc>
        <w:tc>
          <w:tcPr>
            <w:tcW w:w="850" w:type="dxa"/>
          </w:tcPr>
          <w:p w:rsidR="00DD4FE5" w:rsidRPr="00894BE8" w:rsidRDefault="00DD4FE5" w:rsidP="00BD11EB">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w:t>
            </w:r>
            <w:r w:rsidRPr="00894BE8">
              <w:rPr>
                <w:rFonts w:ascii="Times New Roman" w:hAnsi="Times New Roman" w:cs="Times New Roman"/>
                <w:sz w:val="20"/>
                <w:szCs w:val="20"/>
              </w:rPr>
              <w:t>OM</w:t>
            </w:r>
          </w:p>
        </w:tc>
        <w:tc>
          <w:tcPr>
            <w:tcW w:w="993"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VOC</w:t>
            </w:r>
          </w:p>
        </w:tc>
      </w:tr>
      <w:tr w:rsidR="00DD4FE5" w:rsidRPr="00894BE8" w:rsidTr="00BD11EB">
        <w:tc>
          <w:tcPr>
            <w:tcW w:w="694"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CUB</w:t>
            </w:r>
          </w:p>
        </w:tc>
        <w:tc>
          <w:tcPr>
            <w:tcW w:w="93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1</w:t>
            </w:r>
          </w:p>
        </w:tc>
        <w:tc>
          <w:tcPr>
            <w:tcW w:w="987"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0.732</w:t>
            </w:r>
          </w:p>
        </w:tc>
        <w:tc>
          <w:tcPr>
            <w:tcW w:w="918"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0 .9207</w:t>
            </w:r>
          </w:p>
        </w:tc>
        <w:tc>
          <w:tcPr>
            <w:tcW w:w="82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-0.449</w:t>
            </w:r>
          </w:p>
        </w:tc>
        <w:tc>
          <w:tcPr>
            <w:tcW w:w="850"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0.308</w:t>
            </w:r>
          </w:p>
        </w:tc>
        <w:tc>
          <w:tcPr>
            <w:tcW w:w="993"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0.273</w:t>
            </w:r>
          </w:p>
        </w:tc>
      </w:tr>
      <w:tr w:rsidR="00DD4FE5" w:rsidRPr="00894BE8" w:rsidTr="00BD11EB">
        <w:tc>
          <w:tcPr>
            <w:tcW w:w="694"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PUZ</w:t>
            </w:r>
          </w:p>
        </w:tc>
        <w:tc>
          <w:tcPr>
            <w:tcW w:w="93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0.732</w:t>
            </w:r>
          </w:p>
        </w:tc>
        <w:tc>
          <w:tcPr>
            <w:tcW w:w="987"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1</w:t>
            </w:r>
          </w:p>
        </w:tc>
        <w:tc>
          <w:tcPr>
            <w:tcW w:w="918"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0.751</w:t>
            </w:r>
          </w:p>
        </w:tc>
        <w:tc>
          <w:tcPr>
            <w:tcW w:w="82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-0.614</w:t>
            </w:r>
          </w:p>
        </w:tc>
        <w:tc>
          <w:tcPr>
            <w:tcW w:w="850"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0.2814</w:t>
            </w:r>
          </w:p>
        </w:tc>
        <w:tc>
          <w:tcPr>
            <w:tcW w:w="993"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0.285</w:t>
            </w:r>
          </w:p>
        </w:tc>
      </w:tr>
      <w:tr w:rsidR="00DD4FE5" w:rsidRPr="00894BE8" w:rsidTr="00BD11EB">
        <w:tc>
          <w:tcPr>
            <w:tcW w:w="694"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CAL</w:t>
            </w:r>
          </w:p>
        </w:tc>
        <w:tc>
          <w:tcPr>
            <w:tcW w:w="93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0 .9207</w:t>
            </w:r>
          </w:p>
        </w:tc>
        <w:tc>
          <w:tcPr>
            <w:tcW w:w="987"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0.751</w:t>
            </w:r>
          </w:p>
        </w:tc>
        <w:tc>
          <w:tcPr>
            <w:tcW w:w="918"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1</w:t>
            </w:r>
          </w:p>
        </w:tc>
        <w:tc>
          <w:tcPr>
            <w:tcW w:w="82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-0.368</w:t>
            </w:r>
          </w:p>
        </w:tc>
        <w:tc>
          <w:tcPr>
            <w:tcW w:w="850"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0.4077</w:t>
            </w:r>
          </w:p>
        </w:tc>
        <w:tc>
          <w:tcPr>
            <w:tcW w:w="993"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0.4869</w:t>
            </w:r>
          </w:p>
        </w:tc>
      </w:tr>
      <w:tr w:rsidR="00DD4FE5" w:rsidRPr="00894BE8" w:rsidTr="00BD11EB">
        <w:tc>
          <w:tcPr>
            <w:tcW w:w="694"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MEM</w:t>
            </w:r>
          </w:p>
        </w:tc>
        <w:tc>
          <w:tcPr>
            <w:tcW w:w="93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-0.449</w:t>
            </w:r>
          </w:p>
        </w:tc>
        <w:tc>
          <w:tcPr>
            <w:tcW w:w="987"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-0.614</w:t>
            </w:r>
          </w:p>
        </w:tc>
        <w:tc>
          <w:tcPr>
            <w:tcW w:w="918"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-0.368</w:t>
            </w:r>
          </w:p>
        </w:tc>
        <w:tc>
          <w:tcPr>
            <w:tcW w:w="82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1</w:t>
            </w:r>
          </w:p>
        </w:tc>
        <w:tc>
          <w:tcPr>
            <w:tcW w:w="850"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0.303</w:t>
            </w:r>
          </w:p>
        </w:tc>
        <w:tc>
          <w:tcPr>
            <w:tcW w:w="993"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0.202</w:t>
            </w:r>
          </w:p>
        </w:tc>
      </w:tr>
      <w:tr w:rsidR="00DD4FE5" w:rsidRPr="00894BE8" w:rsidTr="00BD11EB">
        <w:tc>
          <w:tcPr>
            <w:tcW w:w="694" w:type="dxa"/>
          </w:tcPr>
          <w:p w:rsidR="00DD4FE5" w:rsidRPr="00894BE8" w:rsidRDefault="00DD4FE5" w:rsidP="00BD11EB">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w:t>
            </w:r>
            <w:r w:rsidRPr="00894BE8">
              <w:rPr>
                <w:rFonts w:ascii="Times New Roman" w:hAnsi="Times New Roman" w:cs="Times New Roman"/>
                <w:sz w:val="20"/>
                <w:szCs w:val="20"/>
              </w:rPr>
              <w:t>OM</w:t>
            </w:r>
          </w:p>
        </w:tc>
        <w:tc>
          <w:tcPr>
            <w:tcW w:w="93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0.308</w:t>
            </w:r>
          </w:p>
        </w:tc>
        <w:tc>
          <w:tcPr>
            <w:tcW w:w="987"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0.2814</w:t>
            </w:r>
          </w:p>
        </w:tc>
        <w:tc>
          <w:tcPr>
            <w:tcW w:w="918"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0.4077</w:t>
            </w:r>
          </w:p>
        </w:tc>
        <w:tc>
          <w:tcPr>
            <w:tcW w:w="82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0.303</w:t>
            </w:r>
          </w:p>
        </w:tc>
        <w:tc>
          <w:tcPr>
            <w:tcW w:w="850"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1</w:t>
            </w:r>
          </w:p>
        </w:tc>
        <w:tc>
          <w:tcPr>
            <w:tcW w:w="993"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0.7819</w:t>
            </w:r>
          </w:p>
        </w:tc>
      </w:tr>
      <w:tr w:rsidR="00DD4FE5" w:rsidRPr="00894BE8" w:rsidTr="00BD11EB">
        <w:tc>
          <w:tcPr>
            <w:tcW w:w="694"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VOC</w:t>
            </w:r>
          </w:p>
        </w:tc>
        <w:tc>
          <w:tcPr>
            <w:tcW w:w="93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0.273</w:t>
            </w:r>
          </w:p>
        </w:tc>
        <w:tc>
          <w:tcPr>
            <w:tcW w:w="987"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0.285</w:t>
            </w:r>
          </w:p>
        </w:tc>
        <w:tc>
          <w:tcPr>
            <w:tcW w:w="918"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0.4869</w:t>
            </w:r>
          </w:p>
        </w:tc>
        <w:tc>
          <w:tcPr>
            <w:tcW w:w="82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0.202</w:t>
            </w:r>
          </w:p>
        </w:tc>
        <w:tc>
          <w:tcPr>
            <w:tcW w:w="850"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0.7819</w:t>
            </w:r>
          </w:p>
        </w:tc>
        <w:tc>
          <w:tcPr>
            <w:tcW w:w="993"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1</w:t>
            </w:r>
          </w:p>
        </w:tc>
      </w:tr>
    </w:tbl>
    <w:p w:rsidR="00DD4FE5" w:rsidRPr="00DF28C4" w:rsidRDefault="00DD4FE5" w:rsidP="00DD4FE5">
      <w:pPr>
        <w:numPr>
          <w:ilvl w:val="0"/>
          <w:numId w:val="2"/>
        </w:numPr>
        <w:autoSpaceDE w:val="0"/>
        <w:autoSpaceDN w:val="0"/>
        <w:adjustRightInd w:val="0"/>
      </w:pPr>
      <w:r w:rsidRPr="00DF28C4">
        <w:t>Quelles sont les remarques qu’on peut tirer depuis cette matrice de corrélation ? Quelle est la somme des valeurs pro</w:t>
      </w:r>
      <w:r>
        <w:t>pres ? Elle correspond à quoi ?</w:t>
      </w:r>
    </w:p>
    <w:p w:rsidR="00DD4FE5" w:rsidRPr="00B62FEA" w:rsidRDefault="00DD4FE5" w:rsidP="00DD4FE5">
      <w:pPr>
        <w:autoSpaceDE w:val="0"/>
        <w:autoSpaceDN w:val="0"/>
        <w:adjustRightInd w:val="0"/>
        <w:rPr>
          <w:rFonts w:ascii="Times New Roman" w:hAnsi="Times New Roman" w:cs="Times New Roman"/>
        </w:rPr>
      </w:pPr>
      <w:r w:rsidRPr="00B62FEA">
        <w:rPr>
          <w:rFonts w:ascii="Times New Roman" w:hAnsi="Times New Roman" w:cs="Times New Roman"/>
        </w:rPr>
        <w:t>Val. Propres associées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567"/>
        <w:gridCol w:w="1136"/>
        <w:gridCol w:w="866"/>
        <w:gridCol w:w="866"/>
      </w:tblGrid>
      <w:tr w:rsidR="00DD4FE5" w:rsidRPr="00894BE8" w:rsidTr="00BD11EB">
        <w:tc>
          <w:tcPr>
            <w:tcW w:w="567" w:type="dxa"/>
          </w:tcPr>
          <w:p w:rsidR="00DD4FE5" w:rsidRPr="00894BE8" w:rsidRDefault="00DD4FE5" w:rsidP="00BD11EB">
            <w:pPr>
              <w:autoSpaceDE w:val="0"/>
              <w:autoSpaceDN w:val="0"/>
              <w:adjustRightInd w:val="0"/>
              <w:rPr>
                <w:rFonts w:ascii="Times New Roman" w:hAnsi="Times New Roman" w:cs="Times New Roman"/>
                <w:sz w:val="20"/>
                <w:szCs w:val="20"/>
              </w:rPr>
            </w:pPr>
          </w:p>
        </w:tc>
        <w:tc>
          <w:tcPr>
            <w:tcW w:w="113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Val .</w:t>
            </w:r>
            <w:proofErr w:type="spellStart"/>
            <w:r w:rsidRPr="00894BE8">
              <w:rPr>
                <w:rFonts w:ascii="Times New Roman" w:hAnsi="Times New Roman" w:cs="Times New Roman"/>
                <w:sz w:val="20"/>
                <w:szCs w:val="20"/>
              </w:rPr>
              <w:t>Prop</w:t>
            </w:r>
            <w:proofErr w:type="spellEnd"/>
          </w:p>
        </w:tc>
        <w:tc>
          <w:tcPr>
            <w:tcW w:w="77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%Var</w:t>
            </w:r>
          </w:p>
        </w:tc>
        <w:tc>
          <w:tcPr>
            <w:tcW w:w="830"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%cum</w:t>
            </w:r>
          </w:p>
        </w:tc>
      </w:tr>
      <w:tr w:rsidR="00DD4FE5" w:rsidRPr="00894BE8" w:rsidTr="00BD11EB">
        <w:tc>
          <w:tcPr>
            <w:tcW w:w="567"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1</w:t>
            </w:r>
          </w:p>
        </w:tc>
        <w:tc>
          <w:tcPr>
            <w:tcW w:w="113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3.2581</w:t>
            </w:r>
          </w:p>
        </w:tc>
        <w:tc>
          <w:tcPr>
            <w:tcW w:w="77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54.3020</w:t>
            </w:r>
          </w:p>
        </w:tc>
        <w:tc>
          <w:tcPr>
            <w:tcW w:w="830"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54.3020</w:t>
            </w:r>
          </w:p>
        </w:tc>
      </w:tr>
      <w:tr w:rsidR="00DD4FE5" w:rsidRPr="00894BE8" w:rsidTr="00BD11EB">
        <w:tc>
          <w:tcPr>
            <w:tcW w:w="567"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2</w:t>
            </w:r>
          </w:p>
        </w:tc>
        <w:tc>
          <w:tcPr>
            <w:tcW w:w="113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1.8372</w:t>
            </w:r>
          </w:p>
        </w:tc>
        <w:tc>
          <w:tcPr>
            <w:tcW w:w="77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30.6194</w:t>
            </w:r>
          </w:p>
        </w:tc>
        <w:tc>
          <w:tcPr>
            <w:tcW w:w="830"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84.9214</w:t>
            </w:r>
          </w:p>
        </w:tc>
      </w:tr>
      <w:tr w:rsidR="00DD4FE5" w:rsidRPr="00894BE8" w:rsidTr="00BD11EB">
        <w:tc>
          <w:tcPr>
            <w:tcW w:w="567"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3</w:t>
            </w:r>
          </w:p>
        </w:tc>
        <w:tc>
          <w:tcPr>
            <w:tcW w:w="113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0.443</w:t>
            </w:r>
          </w:p>
        </w:tc>
        <w:tc>
          <w:tcPr>
            <w:tcW w:w="77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7.3831</w:t>
            </w:r>
          </w:p>
        </w:tc>
        <w:tc>
          <w:tcPr>
            <w:tcW w:w="830"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92.3044</w:t>
            </w:r>
          </w:p>
        </w:tc>
      </w:tr>
      <w:tr w:rsidR="00DD4FE5" w:rsidRPr="00894BE8" w:rsidTr="00BD11EB">
        <w:tc>
          <w:tcPr>
            <w:tcW w:w="567"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4</w:t>
            </w:r>
          </w:p>
        </w:tc>
        <w:tc>
          <w:tcPr>
            <w:tcW w:w="113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0.2538</w:t>
            </w:r>
          </w:p>
        </w:tc>
        <w:tc>
          <w:tcPr>
            <w:tcW w:w="77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4.2292</w:t>
            </w:r>
          </w:p>
        </w:tc>
        <w:tc>
          <w:tcPr>
            <w:tcW w:w="830"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96.5337</w:t>
            </w:r>
          </w:p>
        </w:tc>
      </w:tr>
      <w:tr w:rsidR="00DD4FE5" w:rsidRPr="00894BE8" w:rsidTr="00BD11EB">
        <w:tc>
          <w:tcPr>
            <w:tcW w:w="567"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5</w:t>
            </w:r>
          </w:p>
        </w:tc>
        <w:tc>
          <w:tcPr>
            <w:tcW w:w="113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0.1679</w:t>
            </w:r>
          </w:p>
        </w:tc>
        <w:tc>
          <w:tcPr>
            <w:tcW w:w="77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2.799</w:t>
            </w:r>
          </w:p>
        </w:tc>
        <w:tc>
          <w:tcPr>
            <w:tcW w:w="830"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99.3327</w:t>
            </w:r>
          </w:p>
        </w:tc>
      </w:tr>
      <w:tr w:rsidR="00DD4FE5" w:rsidRPr="00894BE8" w:rsidTr="00BD11EB">
        <w:tc>
          <w:tcPr>
            <w:tcW w:w="567"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6</w:t>
            </w:r>
          </w:p>
        </w:tc>
        <w:tc>
          <w:tcPr>
            <w:tcW w:w="113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0.04</w:t>
            </w:r>
          </w:p>
        </w:tc>
        <w:tc>
          <w:tcPr>
            <w:tcW w:w="776"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0.6673</w:t>
            </w:r>
          </w:p>
        </w:tc>
        <w:tc>
          <w:tcPr>
            <w:tcW w:w="830" w:type="dxa"/>
          </w:tcPr>
          <w:p w:rsidR="00DD4FE5" w:rsidRPr="00894BE8" w:rsidRDefault="00DD4FE5" w:rsidP="00BD11EB">
            <w:pPr>
              <w:autoSpaceDE w:val="0"/>
              <w:autoSpaceDN w:val="0"/>
              <w:adjustRightInd w:val="0"/>
              <w:rPr>
                <w:rFonts w:ascii="Times New Roman" w:hAnsi="Times New Roman" w:cs="Times New Roman"/>
                <w:sz w:val="20"/>
                <w:szCs w:val="20"/>
              </w:rPr>
            </w:pPr>
            <w:r w:rsidRPr="00894BE8">
              <w:rPr>
                <w:rFonts w:ascii="Times New Roman" w:hAnsi="Times New Roman" w:cs="Times New Roman"/>
                <w:sz w:val="20"/>
                <w:szCs w:val="20"/>
              </w:rPr>
              <w:t>100</w:t>
            </w:r>
          </w:p>
        </w:tc>
      </w:tr>
    </w:tbl>
    <w:p w:rsidR="00DD4FE5" w:rsidRPr="00DF28C4" w:rsidRDefault="00DD4FE5" w:rsidP="00DD4FE5">
      <w:pPr>
        <w:numPr>
          <w:ilvl w:val="0"/>
          <w:numId w:val="2"/>
        </w:numPr>
      </w:pPr>
      <w:r w:rsidRPr="00DF28C4">
        <w:t xml:space="preserve">Quels sont les facteurs qu’on peut garder ? Justifier votre choix en analysant le tableau des valeurs propres. Ce choix correspond a </w:t>
      </w:r>
      <w:proofErr w:type="gramStart"/>
      <w:r w:rsidRPr="00DF28C4">
        <w:t>quoi(</w:t>
      </w:r>
      <w:proofErr w:type="gramEnd"/>
      <w:r w:rsidRPr="00DF28C4">
        <w:t>par rapport aux valeurs propres)..</w:t>
      </w:r>
    </w:p>
    <w:p w:rsidR="00DD4FE5" w:rsidRPr="00B62FEA" w:rsidRDefault="00DD4FE5" w:rsidP="00DD4FE5">
      <w:pPr>
        <w:rPr>
          <w:rFonts w:ascii="Times New Roman" w:hAnsi="Times New Roman" w:cs="Times New Roman"/>
        </w:rPr>
      </w:pPr>
      <w:r w:rsidRPr="00B62FEA">
        <w:rPr>
          <w:rFonts w:ascii="Times New Roman" w:hAnsi="Times New Roman" w:cs="Times New Roman"/>
        </w:rPr>
        <w:t>Coordonnées pour la représentation des individus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134"/>
        <w:gridCol w:w="1134"/>
        <w:gridCol w:w="1134"/>
      </w:tblGrid>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SCORE FACT1</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SCORE FACT2</w:t>
            </w:r>
          </w:p>
        </w:tc>
      </w:tr>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I1</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-2.56</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3.05</w:t>
            </w:r>
          </w:p>
        </w:tc>
      </w:tr>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I2</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-0.96</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0.93</w:t>
            </w:r>
          </w:p>
        </w:tc>
      </w:tr>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I3</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0.67</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-0.66</w:t>
            </w:r>
          </w:p>
        </w:tc>
      </w:tr>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I4</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-2.79</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-1.46</w:t>
            </w:r>
          </w:p>
        </w:tc>
      </w:tr>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lastRenderedPageBreak/>
              <w:t>I5</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-1.84</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0.12</w:t>
            </w:r>
          </w:p>
        </w:tc>
      </w:tr>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I6</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1.88</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0.13</w:t>
            </w:r>
          </w:p>
        </w:tc>
      </w:tr>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I7</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-2.33</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-1.54</w:t>
            </w:r>
          </w:p>
        </w:tc>
      </w:tr>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I8</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0.72</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-2.2</w:t>
            </w:r>
          </w:p>
        </w:tc>
      </w:tr>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I9</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2 .84</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0.54</w:t>
            </w:r>
          </w:p>
        </w:tc>
      </w:tr>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I10</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2.17</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0.61</w:t>
            </w:r>
          </w:p>
        </w:tc>
      </w:tr>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I11</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1.29</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2.03</w:t>
            </w:r>
          </w:p>
        </w:tc>
      </w:tr>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I12</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-0.99</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0.81</w:t>
            </w:r>
          </w:p>
        </w:tc>
      </w:tr>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I13</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-0.60</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-0.87</w:t>
            </w:r>
          </w:p>
        </w:tc>
      </w:tr>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I14</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2.01</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-0.94</w:t>
            </w:r>
          </w:p>
        </w:tc>
      </w:tr>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I15</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0.49</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-0.55</w:t>
            </w:r>
          </w:p>
        </w:tc>
      </w:tr>
    </w:tbl>
    <w:p w:rsidR="00DD4FE5" w:rsidRPr="00B62FEA" w:rsidRDefault="00DD4FE5" w:rsidP="00DD4FE5">
      <w:pPr>
        <w:rPr>
          <w:rFonts w:ascii="Times New Roman" w:hAnsi="Times New Roman" w:cs="Times New Roman"/>
        </w:rPr>
      </w:pPr>
      <w:r w:rsidRPr="00B62FEA">
        <w:rPr>
          <w:rFonts w:ascii="Times New Roman" w:hAnsi="Times New Roman" w:cs="Times New Roman"/>
        </w:rPr>
        <w:t>Coordonnées pour la  représentation des variables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134"/>
        <w:gridCol w:w="1134"/>
        <w:gridCol w:w="1134"/>
      </w:tblGrid>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COOR FACT1</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COOR FACT2</w:t>
            </w:r>
          </w:p>
        </w:tc>
      </w:tr>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CUB</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-0.89</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0.2</w:t>
            </w:r>
          </w:p>
        </w:tc>
      </w:tr>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PUZ</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-0.86</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0.28</w:t>
            </w:r>
          </w:p>
        </w:tc>
      </w:tr>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CAL</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-0.94</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0.03</w:t>
            </w:r>
          </w:p>
        </w:tc>
      </w:tr>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MEM</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0.44</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-0.78</w:t>
            </w:r>
          </w:p>
        </w:tc>
      </w:tr>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GOM</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-0.53</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-0.76</w:t>
            </w:r>
          </w:p>
        </w:tc>
      </w:tr>
      <w:tr w:rsidR="00DD4FE5" w:rsidRPr="00894BE8" w:rsidTr="00BD11EB">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VOC</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-0.56</w:t>
            </w:r>
          </w:p>
        </w:tc>
        <w:tc>
          <w:tcPr>
            <w:tcW w:w="1134" w:type="dxa"/>
          </w:tcPr>
          <w:p w:rsidR="00DD4FE5" w:rsidRPr="00894BE8" w:rsidRDefault="00DD4FE5" w:rsidP="00BD11EB">
            <w:pPr>
              <w:jc w:val="center"/>
              <w:rPr>
                <w:rFonts w:ascii="Times New Roman" w:hAnsi="Times New Roman" w:cs="Times New Roman"/>
                <w:sz w:val="20"/>
                <w:szCs w:val="20"/>
              </w:rPr>
            </w:pPr>
            <w:r w:rsidRPr="00894BE8">
              <w:rPr>
                <w:rFonts w:ascii="Times New Roman" w:hAnsi="Times New Roman" w:cs="Times New Roman"/>
                <w:sz w:val="20"/>
                <w:szCs w:val="20"/>
              </w:rPr>
              <w:t>-0.71</w:t>
            </w:r>
          </w:p>
        </w:tc>
      </w:tr>
    </w:tbl>
    <w:p w:rsidR="00DD4FE5" w:rsidRPr="00B62FEA" w:rsidRDefault="00DD4FE5" w:rsidP="00DD4FE5">
      <w:pPr>
        <w:rPr>
          <w:rFonts w:ascii="Times New Roman" w:hAnsi="Times New Roman" w:cs="Times New Roman"/>
        </w:rPr>
      </w:pPr>
      <w:r w:rsidRPr="00B62FEA">
        <w:rPr>
          <w:rFonts w:ascii="Times New Roman" w:hAnsi="Times New Roman" w:cs="Times New Roman"/>
        </w:rPr>
        <w:t xml:space="preserve">     3- Représenter les individus et les variables sur un plan avec les facteurs choisis.</w:t>
      </w:r>
    </w:p>
    <w:p w:rsidR="00DD4FE5" w:rsidRDefault="00DD4FE5" w:rsidP="00DD4FE5">
      <w:r w:rsidRPr="00DF28C4">
        <w:t>Interpréter le graphique.</w:t>
      </w:r>
    </w:p>
    <w:p w:rsidR="00DD4FE5" w:rsidRDefault="00DD4FE5" w:rsidP="00DD4FE5"/>
    <w:p w:rsidR="00BD11EB" w:rsidRPr="00455C6E" w:rsidRDefault="00BD11EB" w:rsidP="00D13091">
      <w:pPr>
        <w:pStyle w:val="Paragraphedeliste"/>
        <w:rPr>
          <w:rFonts w:ascii="Times New Roman" w:hAnsi="Times New Roman" w:cs="Times New Roman"/>
          <w:sz w:val="24"/>
          <w:szCs w:val="24"/>
        </w:rPr>
      </w:pPr>
    </w:p>
    <w:sectPr w:rsidR="00BD11EB" w:rsidRPr="00455C6E" w:rsidSect="00F872E9">
      <w:pgSz w:w="11906" w:h="16838"/>
      <w:pgMar w:top="1440" w:right="2267"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924BC"/>
    <w:multiLevelType w:val="hybridMultilevel"/>
    <w:tmpl w:val="A45E28BC"/>
    <w:lvl w:ilvl="0" w:tplc="2668CD46">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10AF2F42"/>
    <w:multiLevelType w:val="hybridMultilevel"/>
    <w:tmpl w:val="53C87E40"/>
    <w:lvl w:ilvl="0" w:tplc="A4749B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D1E0DB8"/>
    <w:multiLevelType w:val="hybridMultilevel"/>
    <w:tmpl w:val="BF50CF94"/>
    <w:lvl w:ilvl="0" w:tplc="02A49A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C73588B"/>
    <w:multiLevelType w:val="hybridMultilevel"/>
    <w:tmpl w:val="BF50CF94"/>
    <w:lvl w:ilvl="0" w:tplc="02A49A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2A91007"/>
    <w:multiLevelType w:val="hybridMultilevel"/>
    <w:tmpl w:val="343649DE"/>
    <w:lvl w:ilvl="0" w:tplc="D486C6B8">
      <w:start w:val="68"/>
      <w:numFmt w:val="bullet"/>
      <w:lvlText w:val="-"/>
      <w:lvlJc w:val="left"/>
      <w:pPr>
        <w:ind w:left="1080" w:hanging="360"/>
      </w:pPr>
      <w:rPr>
        <w:rFonts w:ascii="Calibri" w:eastAsia="Calibri" w:hAnsi="Calibri"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compat/>
  <w:rsids>
    <w:rsidRoot w:val="001209BD"/>
    <w:rsid w:val="001209BD"/>
    <w:rsid w:val="00266060"/>
    <w:rsid w:val="002F58D0"/>
    <w:rsid w:val="003769F2"/>
    <w:rsid w:val="003978FA"/>
    <w:rsid w:val="00431BA2"/>
    <w:rsid w:val="00455C6E"/>
    <w:rsid w:val="004B5778"/>
    <w:rsid w:val="0050541B"/>
    <w:rsid w:val="006122A2"/>
    <w:rsid w:val="007600B6"/>
    <w:rsid w:val="0077389F"/>
    <w:rsid w:val="007B292D"/>
    <w:rsid w:val="00892AA0"/>
    <w:rsid w:val="00A71082"/>
    <w:rsid w:val="00BD11EB"/>
    <w:rsid w:val="00C940CA"/>
    <w:rsid w:val="00C959A8"/>
    <w:rsid w:val="00D13091"/>
    <w:rsid w:val="00D95A9A"/>
    <w:rsid w:val="00DD2D10"/>
    <w:rsid w:val="00DD4FE5"/>
    <w:rsid w:val="00E625E6"/>
    <w:rsid w:val="00F753C2"/>
    <w:rsid w:val="00F872E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9BD"/>
    <w:pPr>
      <w:spacing w:after="0" w:line="240" w:lineRule="auto"/>
      <w:jc w:val="both"/>
    </w:pPr>
    <w:rPr>
      <w:rFonts w:ascii="Calibri" w:eastAsia="Calibri" w:hAnsi="Calibr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09BD"/>
    <w:pPr>
      <w:ind w:left="720"/>
      <w:contextualSpacing/>
    </w:pPr>
  </w:style>
  <w:style w:type="paragraph" w:styleId="Textedebulles">
    <w:name w:val="Balloon Text"/>
    <w:basedOn w:val="Normal"/>
    <w:link w:val="TextedebullesCar"/>
    <w:uiPriority w:val="99"/>
    <w:semiHidden/>
    <w:unhideWhenUsed/>
    <w:rsid w:val="001209BD"/>
    <w:rPr>
      <w:rFonts w:ascii="Tahoma" w:hAnsi="Tahoma" w:cs="Tahoma"/>
      <w:sz w:val="16"/>
      <w:szCs w:val="16"/>
    </w:rPr>
  </w:style>
  <w:style w:type="character" w:customStyle="1" w:styleId="TextedebullesCar">
    <w:name w:val="Texte de bulles Car"/>
    <w:basedOn w:val="Policepardfaut"/>
    <w:link w:val="Textedebulles"/>
    <w:uiPriority w:val="99"/>
    <w:semiHidden/>
    <w:rsid w:val="001209BD"/>
    <w:rPr>
      <w:rFonts w:ascii="Tahoma" w:eastAsia="Calibri" w:hAnsi="Tahoma" w:cs="Tahoma"/>
      <w:sz w:val="16"/>
      <w:szCs w:val="16"/>
    </w:rPr>
  </w:style>
  <w:style w:type="paragraph" w:styleId="NormalWeb">
    <w:name w:val="Normal (Web)"/>
    <w:basedOn w:val="Normal"/>
    <w:uiPriority w:val="99"/>
    <w:semiHidden/>
    <w:unhideWhenUsed/>
    <w:rsid w:val="00BD11EB"/>
    <w:pPr>
      <w:spacing w:before="100" w:beforeAutospacing="1" w:after="100" w:afterAutospacing="1"/>
      <w:jc w:val="left"/>
    </w:pPr>
    <w:rPr>
      <w:rFonts w:ascii="Times New Roman" w:eastAsia="Times New Roman" w:hAnsi="Times New Roman" w:cs="Times New Roman"/>
      <w:sz w:val="24"/>
      <w:szCs w:val="24"/>
      <w:lang w:eastAsia="fr-FR"/>
    </w:rPr>
  </w:style>
  <w:style w:type="character" w:customStyle="1" w:styleId="katex-mathml">
    <w:name w:val="katex-mathml"/>
    <w:basedOn w:val="Policepardfaut"/>
    <w:rsid w:val="00BD11EB"/>
  </w:style>
  <w:style w:type="character" w:customStyle="1" w:styleId="mord">
    <w:name w:val="mord"/>
    <w:basedOn w:val="Policepardfaut"/>
    <w:rsid w:val="00BD11EB"/>
  </w:style>
  <w:style w:type="character" w:customStyle="1" w:styleId="vlist-s">
    <w:name w:val="vlist-s"/>
    <w:basedOn w:val="Policepardfaut"/>
    <w:rsid w:val="00BD11EB"/>
  </w:style>
  <w:style w:type="character" w:customStyle="1" w:styleId="mpunct">
    <w:name w:val="mpunct"/>
    <w:basedOn w:val="Policepardfaut"/>
    <w:rsid w:val="00BD11EB"/>
  </w:style>
  <w:style w:type="character" w:customStyle="1" w:styleId="minner">
    <w:name w:val="minner"/>
    <w:basedOn w:val="Policepardfaut"/>
    <w:rsid w:val="00BD11EB"/>
  </w:style>
  <w:style w:type="character" w:customStyle="1" w:styleId="mrel">
    <w:name w:val="mrel"/>
    <w:basedOn w:val="Policepardfaut"/>
    <w:rsid w:val="00BD11EB"/>
  </w:style>
  <w:style w:type="character" w:customStyle="1" w:styleId="mbin">
    <w:name w:val="mbin"/>
    <w:basedOn w:val="Policepardfaut"/>
    <w:rsid w:val="00BD11EB"/>
  </w:style>
</w:styles>
</file>

<file path=word/webSettings.xml><?xml version="1.0" encoding="utf-8"?>
<w:webSettings xmlns:r="http://schemas.openxmlformats.org/officeDocument/2006/relationships" xmlns:w="http://schemas.openxmlformats.org/wordprocessingml/2006/main">
  <w:divs>
    <w:div w:id="205627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3798</TotalTime>
  <Pages>4</Pages>
  <Words>701</Words>
  <Characters>3856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khadoudja</dc:creator>
  <cp:lastModifiedBy>khadoudja</cp:lastModifiedBy>
  <cp:revision>9</cp:revision>
  <dcterms:created xsi:type="dcterms:W3CDTF">2024-01-25T12:11:00Z</dcterms:created>
  <dcterms:modified xsi:type="dcterms:W3CDTF">2024-02-20T18:47:00Z</dcterms:modified>
</cp:coreProperties>
</file>