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A22FAA" w14:textId="3A7EB537" w:rsidR="000B66D1" w:rsidRPr="00906FF2" w:rsidRDefault="00BE76A1" w:rsidP="00DC381B">
      <w:pPr>
        <w:spacing w:line="360" w:lineRule="auto"/>
        <w:rPr>
          <w:b/>
          <w:bCs/>
          <w:sz w:val="28"/>
          <w:szCs w:val="28"/>
        </w:rPr>
      </w:pPr>
      <w:r w:rsidRPr="00906FF2">
        <w:rPr>
          <w:rFonts w:hint="eastAsia"/>
          <w:b/>
          <w:bCs/>
          <w:sz w:val="28"/>
          <w:szCs w:val="28"/>
        </w:rPr>
        <w:t>壹、背景介紹</w:t>
      </w:r>
    </w:p>
    <w:p w14:paraId="29FAD84C" w14:textId="5835EC8F" w:rsidR="00906FF2" w:rsidRDefault="00906FF2" w:rsidP="00906FF2">
      <w:pPr>
        <w:spacing w:line="360" w:lineRule="auto"/>
        <w:jc w:val="center"/>
        <w:rPr>
          <w:szCs w:val="24"/>
        </w:rPr>
      </w:pPr>
      <w:r w:rsidRPr="00115999">
        <w:rPr>
          <w:noProof/>
          <w:szCs w:val="24"/>
        </w:rPr>
        <w:drawing>
          <wp:inline distT="0" distB="0" distL="0" distR="0" wp14:anchorId="589CEE85" wp14:editId="17775649">
            <wp:extent cx="4175039" cy="5233123"/>
            <wp:effectExtent l="4127" t="0" r="1588" b="1587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88286" cy="524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999">
        <w:rPr>
          <w:rFonts w:hint="eastAsia"/>
          <w:szCs w:val="24"/>
        </w:rPr>
        <w:t>圖</w:t>
      </w:r>
      <w:r w:rsidRPr="00115999">
        <w:rPr>
          <w:rFonts w:hint="eastAsia"/>
          <w:szCs w:val="24"/>
        </w:rPr>
        <w:t xml:space="preserve"> XB-70A</w:t>
      </w:r>
      <w:r w:rsidRPr="00115999">
        <w:rPr>
          <w:rFonts w:hint="eastAsia"/>
          <w:szCs w:val="24"/>
        </w:rPr>
        <w:t>飛機之三視圖與外型數據</w:t>
      </w:r>
    </w:p>
    <w:p w14:paraId="27C11313" w14:textId="77777777" w:rsidR="00906FF2" w:rsidRDefault="00906FF2" w:rsidP="00906FF2">
      <w:pPr>
        <w:spacing w:line="360" w:lineRule="auto"/>
        <w:jc w:val="center"/>
        <w:rPr>
          <w:szCs w:val="24"/>
        </w:rPr>
      </w:pPr>
    </w:p>
    <w:p w14:paraId="4F5C2D58" w14:textId="0991FBFE" w:rsidR="00BE76A1" w:rsidRDefault="00BE76A1" w:rsidP="00DC381B">
      <w:pPr>
        <w:spacing w:line="360" w:lineRule="auto"/>
        <w:rPr>
          <w:b/>
          <w:bCs/>
          <w:sz w:val="28"/>
          <w:szCs w:val="28"/>
        </w:rPr>
      </w:pPr>
      <w:r w:rsidRPr="00906FF2">
        <w:rPr>
          <w:rFonts w:hint="eastAsia"/>
          <w:b/>
          <w:bCs/>
          <w:sz w:val="28"/>
          <w:szCs w:val="28"/>
        </w:rPr>
        <w:t>貳、飛行狀態與運動方程式推導</w:t>
      </w:r>
    </w:p>
    <w:p w14:paraId="407CF9DE" w14:textId="15C2C585" w:rsidR="00CD0EB6" w:rsidRDefault="00CD0EB6" w:rsidP="00DC381B">
      <w:pPr>
        <w:spacing w:line="360" w:lineRule="auto"/>
        <w:rPr>
          <w:szCs w:val="24"/>
        </w:rPr>
      </w:pPr>
      <w:r>
        <w:rPr>
          <w:rFonts w:hint="eastAsia"/>
          <w:szCs w:val="24"/>
        </w:rPr>
        <w:t>一、運動線性化</w:t>
      </w:r>
    </w:p>
    <w:p w14:paraId="75D7C083" w14:textId="1AF8914B" w:rsidR="00CD0EB6" w:rsidRDefault="00CD0EB6" w:rsidP="00DC381B">
      <w:pPr>
        <w:spacing w:line="360" w:lineRule="auto"/>
      </w:pPr>
      <w:r>
        <w:rPr>
          <w:szCs w:val="24"/>
        </w:rPr>
        <w:tab/>
      </w:r>
      <w:r>
        <w:rPr>
          <w:rFonts w:hint="eastAsia"/>
          <w:szCs w:val="24"/>
        </w:rPr>
        <w:t>假設飛機穩定飛行，且沒有側滑</w:t>
      </w:r>
      <w:r>
        <w:rPr>
          <w:rFonts w:hint="eastAsia"/>
          <w:szCs w:val="24"/>
        </w:rPr>
        <w:t>(</w:t>
      </w:r>
      <w:r w:rsidRPr="00B914D4">
        <w:rPr>
          <w:position w:val="-12"/>
        </w:rPr>
        <w:object w:dxaOrig="639" w:dyaOrig="360" w14:anchorId="5C7E5CE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.25pt;height:18pt" o:ole="">
            <v:imagedata r:id="rId7" o:title=""/>
          </v:shape>
          <o:OLEObject Type="Embed" ProgID="Equation.DSMT4" ShapeID="_x0000_i1025" DrawAspect="Content" ObjectID="_1671533107" r:id="rId8"/>
        </w:objec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與旋轉動作</w:t>
      </w:r>
      <w:r>
        <w:rPr>
          <w:rFonts w:hint="eastAsia"/>
          <w:szCs w:val="24"/>
        </w:rPr>
        <w:t>(</w:t>
      </w:r>
      <w:r w:rsidRPr="00B914D4">
        <w:rPr>
          <w:position w:val="-12"/>
        </w:rPr>
        <w:object w:dxaOrig="1620" w:dyaOrig="360" w14:anchorId="5D5831F2">
          <v:shape id="_x0000_i1026" type="#_x0000_t75" style="width:81pt;height:18pt" o:ole="">
            <v:imagedata r:id="rId9" o:title=""/>
          </v:shape>
          <o:OLEObject Type="Embed" ProgID="Equation.DSMT4" ShapeID="_x0000_i1026" DrawAspect="Content" ObjectID="_1671533108" r:id="rId10"/>
        </w:objec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，故其速度為</w:t>
      </w:r>
      <w:r w:rsidRPr="00B914D4">
        <w:rPr>
          <w:position w:val="-12"/>
        </w:rPr>
        <w:object w:dxaOrig="680" w:dyaOrig="360" w14:anchorId="1BC2D2E9">
          <v:shape id="_x0000_i1027" type="#_x0000_t75" style="width:33.75pt;height:18pt" o:ole="">
            <v:imagedata r:id="rId11" o:title=""/>
          </v:shape>
          <o:OLEObject Type="Embed" ProgID="Equation.DSMT4" ShapeID="_x0000_i1027" DrawAspect="Content" ObjectID="_1671533109" r:id="rId12"/>
        </w:object>
      </w:r>
      <w:r>
        <w:rPr>
          <w:rFonts w:hint="eastAsia"/>
        </w:rPr>
        <w:t>，</w:t>
      </w:r>
      <w:r w:rsidRPr="00B914D4">
        <w:rPr>
          <w:position w:val="-6"/>
        </w:rPr>
        <w:object w:dxaOrig="180" w:dyaOrig="220" w14:anchorId="6546F046">
          <v:shape id="_x0000_i1028" type="#_x0000_t75" style="width:9pt;height:11.25pt" o:ole="">
            <v:imagedata r:id="rId13" o:title=""/>
          </v:shape>
          <o:OLEObject Type="Embed" ProgID="Equation.DSMT4" ShapeID="_x0000_i1028" DrawAspect="Content" ObjectID="_1671533110" r:id="rId14"/>
        </w:object>
      </w:r>
      <w:r>
        <w:rPr>
          <w:rFonts w:hint="eastAsia"/>
        </w:rPr>
        <w:t>，</w:t>
      </w:r>
      <w:r w:rsidRPr="00B914D4">
        <w:rPr>
          <w:position w:val="-12"/>
        </w:rPr>
        <w:object w:dxaOrig="720" w:dyaOrig="360" w14:anchorId="3A0EBFF1">
          <v:shape id="_x0000_i1029" type="#_x0000_t75" style="width:36pt;height:18pt" o:ole="">
            <v:imagedata r:id="rId15" o:title=""/>
          </v:shape>
          <o:OLEObject Type="Embed" ProgID="Equation.DSMT4" ShapeID="_x0000_i1029" DrawAspect="Content" ObjectID="_1671533111" r:id="rId16"/>
        </w:object>
      </w:r>
      <w:r>
        <w:rPr>
          <w:rFonts w:hint="eastAsia"/>
        </w:rPr>
        <w:t>，及微擾旋轉</w:t>
      </w:r>
      <w:r w:rsidRPr="00B914D4">
        <w:rPr>
          <w:position w:val="-10"/>
        </w:rPr>
        <w:object w:dxaOrig="240" w:dyaOrig="260" w14:anchorId="36D15E93">
          <v:shape id="_x0000_i1030" type="#_x0000_t75" style="width:12pt;height:12.75pt" o:ole="">
            <v:imagedata r:id="rId17" o:title=""/>
          </v:shape>
          <o:OLEObject Type="Embed" ProgID="Equation.DSMT4" ShapeID="_x0000_i1030" DrawAspect="Content" ObjectID="_1671533112" r:id="rId18"/>
        </w:object>
      </w:r>
      <w:r>
        <w:rPr>
          <w:rFonts w:hint="eastAsia"/>
        </w:rPr>
        <w:t>，</w:t>
      </w:r>
      <w:r w:rsidRPr="00B914D4">
        <w:rPr>
          <w:position w:val="-10"/>
        </w:rPr>
        <w:object w:dxaOrig="200" w:dyaOrig="260" w14:anchorId="673AF323">
          <v:shape id="_x0000_i1031" type="#_x0000_t75" style="width:9.75pt;height:12.75pt" o:ole="">
            <v:imagedata r:id="rId19" o:title=""/>
          </v:shape>
          <o:OLEObject Type="Embed" ProgID="Equation.DSMT4" ShapeID="_x0000_i1031" DrawAspect="Content" ObjectID="_1671533113" r:id="rId20"/>
        </w:object>
      </w:r>
      <w:r>
        <w:rPr>
          <w:rFonts w:hint="eastAsia"/>
        </w:rPr>
        <w:t>，</w:t>
      </w:r>
      <w:r w:rsidRPr="00B914D4">
        <w:rPr>
          <w:position w:val="-4"/>
        </w:rPr>
        <w:object w:dxaOrig="180" w:dyaOrig="200" w14:anchorId="1A1EFF30">
          <v:shape id="_x0000_i1032" type="#_x0000_t75" style="width:9pt;height:9.75pt" o:ole="">
            <v:imagedata r:id="rId21" o:title=""/>
          </v:shape>
          <o:OLEObject Type="Embed" ProgID="Equation.DSMT4" ShapeID="_x0000_i1032" DrawAspect="Content" ObjectID="_1671533114" r:id="rId22"/>
        </w:object>
      </w:r>
      <w:r>
        <w:rPr>
          <w:rFonts w:hint="eastAsia"/>
        </w:rPr>
        <w:t>，因為是微小擾動，</w:t>
      </w:r>
      <w:r>
        <w:rPr>
          <w:rFonts w:hint="eastAsia"/>
        </w:rPr>
        <w:t>b</w:t>
      </w:r>
      <w:r>
        <w:t>ody axis</w:t>
      </w:r>
      <w:r>
        <w:rPr>
          <w:rFonts w:hint="eastAsia"/>
        </w:rPr>
        <w:t>旋轉角速度與尤拉角變化率視為相同</w:t>
      </w:r>
      <w:r w:rsidR="00EE5C08" w:rsidRPr="00B914D4">
        <w:rPr>
          <w:position w:val="-10"/>
        </w:rPr>
        <w:object w:dxaOrig="600" w:dyaOrig="360" w14:anchorId="4DBDFE9C">
          <v:shape id="_x0000_i1033" type="#_x0000_t75" style="width:30pt;height:18pt" o:ole="">
            <v:imagedata r:id="rId23" o:title=""/>
          </v:shape>
          <o:OLEObject Type="Embed" ProgID="Equation.DSMT4" ShapeID="_x0000_i1033" DrawAspect="Content" ObjectID="_1671533115" r:id="rId24"/>
        </w:object>
      </w:r>
      <w:r w:rsidR="00EE5C08">
        <w:rPr>
          <w:rFonts w:hint="eastAsia"/>
        </w:rPr>
        <w:t>，</w:t>
      </w:r>
      <w:r w:rsidR="00EE5C08" w:rsidRPr="00B914D4">
        <w:rPr>
          <w:position w:val="-10"/>
        </w:rPr>
        <w:object w:dxaOrig="580" w:dyaOrig="360" w14:anchorId="2D7D9EAE">
          <v:shape id="_x0000_i1034" type="#_x0000_t75" style="width:29.25pt;height:18pt" o:ole="">
            <v:imagedata r:id="rId25" o:title=""/>
          </v:shape>
          <o:OLEObject Type="Embed" ProgID="Equation.DSMT4" ShapeID="_x0000_i1034" DrawAspect="Content" ObjectID="_1671533116" r:id="rId26"/>
        </w:object>
      </w:r>
      <w:r w:rsidR="00EE5C08" w:rsidRPr="00B914D4">
        <w:rPr>
          <w:position w:val="-10"/>
        </w:rPr>
        <w:object w:dxaOrig="560" w:dyaOrig="320" w14:anchorId="08D52BD8">
          <v:shape id="_x0000_i1035" type="#_x0000_t75" style="width:27.75pt;height:15.75pt" o:ole="">
            <v:imagedata r:id="rId27" o:title=""/>
          </v:shape>
          <o:OLEObject Type="Embed" ProgID="Equation.DSMT4" ShapeID="_x0000_i1035" DrawAspect="Content" ObjectID="_1671533117" r:id="rId28"/>
        </w:object>
      </w:r>
      <w:r w:rsidR="00C067B5">
        <w:rPr>
          <w:rFonts w:hint="eastAsia"/>
        </w:rPr>
        <w:t>，且體軸與主軸重合</w:t>
      </w:r>
      <w:r>
        <w:rPr>
          <w:rFonts w:hint="eastAsia"/>
        </w:rPr>
        <w:t>。</w:t>
      </w:r>
    </w:p>
    <w:p w14:paraId="6E382AFC" w14:textId="4C94550D" w:rsidR="00C067B5" w:rsidRDefault="00C067B5" w:rsidP="008505D4">
      <w:pPr>
        <w:spacing w:line="360" w:lineRule="auto"/>
        <w:ind w:firstLine="480"/>
      </w:pPr>
      <w:r>
        <w:rPr>
          <w:rFonts w:hint="eastAsia"/>
        </w:rPr>
        <w:t>代入平移與轉動運動方程式可得，縱向運動方程式</w:t>
      </w:r>
    </w:p>
    <w:p w14:paraId="0CF47443" w14:textId="48A64887" w:rsidR="00CD0EB6" w:rsidRDefault="00CD0EB6" w:rsidP="00CD0EB6">
      <w:pPr>
        <w:spacing w:line="360" w:lineRule="auto"/>
        <w:jc w:val="center"/>
      </w:pPr>
      <w:r w:rsidRPr="00B914D4">
        <w:rPr>
          <w:position w:val="-54"/>
        </w:rPr>
        <w:object w:dxaOrig="3620" w:dyaOrig="1140" w14:anchorId="33A1C9BD">
          <v:shape id="_x0000_i1036" type="#_x0000_t75" style="width:180.75pt;height:57pt" o:ole="">
            <v:imagedata r:id="rId29" o:title=""/>
          </v:shape>
          <o:OLEObject Type="Embed" ProgID="Equation.DSMT4" ShapeID="_x0000_i1036" DrawAspect="Content" ObjectID="_1671533118" r:id="rId30"/>
        </w:object>
      </w:r>
    </w:p>
    <w:p w14:paraId="2E393338" w14:textId="24542ECE" w:rsidR="008505D4" w:rsidRDefault="008505D4" w:rsidP="008505D4">
      <w:pPr>
        <w:spacing w:line="360" w:lineRule="auto"/>
      </w:pPr>
      <w:r>
        <w:rPr>
          <w:rFonts w:hint="eastAsia"/>
        </w:rPr>
        <w:lastRenderedPageBreak/>
        <w:t>將上式整理成聯立一階</w:t>
      </w:r>
      <w:r>
        <w:rPr>
          <w:rFonts w:hint="eastAsia"/>
        </w:rPr>
        <w:t>ODE</w:t>
      </w:r>
      <w:r>
        <w:rPr>
          <w:rFonts w:hint="eastAsia"/>
        </w:rPr>
        <w:t>，並表示成矩陣形式，可得</w:t>
      </w:r>
    </w:p>
    <w:p w14:paraId="670E9C1F" w14:textId="77777777" w:rsidR="008505D4" w:rsidRDefault="008505D4" w:rsidP="008505D4">
      <w:pPr>
        <w:spacing w:line="360" w:lineRule="auto"/>
        <w:jc w:val="center"/>
        <w:rPr>
          <w:szCs w:val="24"/>
        </w:rPr>
      </w:pPr>
      <w:r w:rsidRPr="00115999">
        <w:rPr>
          <w:position w:val="-66"/>
          <w:szCs w:val="24"/>
        </w:rPr>
        <w:object w:dxaOrig="6900" w:dyaOrig="1440" w14:anchorId="6A63EBC5">
          <v:shape id="_x0000_i1037" type="#_x0000_t75" style="width:345pt;height:1in" o:ole="">
            <v:imagedata r:id="rId31" o:title=""/>
          </v:shape>
          <o:OLEObject Type="Embed" ProgID="Equation.DSMT4" ShapeID="_x0000_i1037" DrawAspect="Content" ObjectID="_1671533119" r:id="rId32"/>
        </w:object>
      </w:r>
    </w:p>
    <w:p w14:paraId="368841E1" w14:textId="77777777" w:rsidR="008505D4" w:rsidRDefault="008505D4" w:rsidP="008505D4">
      <w:pPr>
        <w:spacing w:line="360" w:lineRule="auto"/>
        <w:ind w:firstLine="480"/>
      </w:pPr>
      <w:r>
        <w:rPr>
          <w:rFonts w:hint="eastAsia"/>
        </w:rPr>
        <w:t>其中，</w:t>
      </w:r>
      <w:r w:rsidRPr="00B914D4">
        <w:rPr>
          <w:position w:val="-10"/>
        </w:rPr>
        <w:object w:dxaOrig="400" w:dyaOrig="360" w14:anchorId="1658C873">
          <v:shape id="_x0000_i1038" type="#_x0000_t75" style="width:20.25pt;height:18pt" o:ole="">
            <v:imagedata r:id="rId33" o:title=""/>
          </v:shape>
          <o:OLEObject Type="Embed" ProgID="Equation.DSMT4" ShapeID="_x0000_i1038" DrawAspect="Content" ObjectID="_1671533120" r:id="rId34"/>
        </w:object>
      </w:r>
      <w:r>
        <w:rPr>
          <w:rFonts w:hint="eastAsia"/>
        </w:rPr>
        <w:t>升降舵的角度</w:t>
      </w:r>
    </w:p>
    <w:p w14:paraId="65CC519D" w14:textId="7EC0F39B" w:rsidR="008505D4" w:rsidRDefault="008505D4" w:rsidP="008505D4">
      <w:pPr>
        <w:spacing w:line="360" w:lineRule="auto"/>
        <w:rPr>
          <w:szCs w:val="24"/>
        </w:rPr>
      </w:pPr>
    </w:p>
    <w:p w14:paraId="4B4E6D6E" w14:textId="7E92EC17" w:rsidR="00337089" w:rsidRPr="00CD0EB6" w:rsidRDefault="00337089" w:rsidP="008505D4">
      <w:pPr>
        <w:spacing w:line="360" w:lineRule="auto"/>
        <w:rPr>
          <w:szCs w:val="24"/>
        </w:rPr>
      </w:pPr>
      <w:r>
        <w:rPr>
          <w:rFonts w:hint="eastAsia"/>
          <w:szCs w:val="24"/>
        </w:rPr>
        <w:t>二、飛行狀態</w:t>
      </w:r>
    </w:p>
    <w:p w14:paraId="2FC868D8" w14:textId="032447B3" w:rsidR="00BE76A1" w:rsidRPr="00115999" w:rsidRDefault="00BE76A1" w:rsidP="00BE76A1">
      <w:pPr>
        <w:spacing w:line="360" w:lineRule="auto"/>
        <w:ind w:firstLine="480"/>
        <w:rPr>
          <w:szCs w:val="24"/>
        </w:rPr>
      </w:pPr>
      <w:r w:rsidRPr="00115999">
        <w:rPr>
          <w:rFonts w:hint="eastAsia"/>
          <w:szCs w:val="24"/>
        </w:rPr>
        <w:t>X</w:t>
      </w:r>
      <w:r w:rsidRPr="00115999">
        <w:rPr>
          <w:szCs w:val="24"/>
        </w:rPr>
        <w:t xml:space="preserve">B-70A </w:t>
      </w:r>
      <w:r w:rsidRPr="00115999">
        <w:rPr>
          <w:rFonts w:hint="eastAsia"/>
          <w:szCs w:val="24"/>
        </w:rPr>
        <w:t>的飛行條件與其他資料由</w:t>
      </w:r>
      <w:r w:rsidRPr="00115999">
        <w:rPr>
          <w:szCs w:val="24"/>
        </w:rPr>
        <w:t>Heffley and Jewell (1972)</w:t>
      </w:r>
      <w:r w:rsidRPr="00115999">
        <w:rPr>
          <w:rFonts w:hint="eastAsia"/>
          <w:szCs w:val="24"/>
        </w:rPr>
        <w:t>而來，以下為</w:t>
      </w:r>
      <w:r w:rsidRPr="00115999">
        <w:rPr>
          <w:rFonts w:hint="eastAsia"/>
          <w:szCs w:val="24"/>
        </w:rPr>
        <w:t>XB-70A</w:t>
      </w:r>
      <w:r w:rsidRPr="00115999">
        <w:rPr>
          <w:rFonts w:hint="eastAsia"/>
          <w:szCs w:val="24"/>
        </w:rPr>
        <w:t>的飛行條件。</w:t>
      </w:r>
    </w:p>
    <w:p w14:paraId="366AF4C5" w14:textId="77777777" w:rsidR="00BE76A1" w:rsidRPr="00115999" w:rsidRDefault="00BE76A1" w:rsidP="00BE76A1">
      <w:pPr>
        <w:spacing w:line="360" w:lineRule="auto"/>
        <w:jc w:val="center"/>
        <w:rPr>
          <w:szCs w:val="24"/>
        </w:rPr>
      </w:pPr>
      <w:r w:rsidRPr="00115999">
        <w:rPr>
          <w:rFonts w:hint="eastAsia"/>
          <w:szCs w:val="24"/>
        </w:rPr>
        <w:t>表</w:t>
      </w:r>
      <w:r w:rsidRPr="00115999">
        <w:rPr>
          <w:rFonts w:hint="eastAsia"/>
          <w:szCs w:val="24"/>
        </w:rPr>
        <w:t xml:space="preserve"> X</w:t>
      </w:r>
      <w:r w:rsidRPr="00115999">
        <w:rPr>
          <w:szCs w:val="24"/>
        </w:rPr>
        <w:t>B-70A</w:t>
      </w:r>
      <w:r w:rsidRPr="00115999">
        <w:rPr>
          <w:rFonts w:hint="eastAsia"/>
          <w:szCs w:val="24"/>
        </w:rPr>
        <w:t>飛行條件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E76A1" w:rsidRPr="00115999" w14:paraId="533714C2" w14:textId="77777777" w:rsidTr="009B2BEC">
        <w:tc>
          <w:tcPr>
            <w:tcW w:w="8296" w:type="dxa"/>
          </w:tcPr>
          <w:p w14:paraId="403CFC4A" w14:textId="77777777" w:rsidR="00BE76A1" w:rsidRPr="00115999" w:rsidRDefault="00BE76A1" w:rsidP="009B2BEC">
            <w:pPr>
              <w:spacing w:line="360" w:lineRule="auto"/>
              <w:rPr>
                <w:szCs w:val="24"/>
              </w:rPr>
            </w:pPr>
            <w:r w:rsidRPr="00115999">
              <w:rPr>
                <w:rFonts w:hint="eastAsia"/>
                <w:szCs w:val="24"/>
              </w:rPr>
              <w:t>A</w:t>
            </w:r>
            <w:r w:rsidRPr="00115999">
              <w:rPr>
                <w:szCs w:val="24"/>
              </w:rPr>
              <w:t xml:space="preserve">ltitude </w:t>
            </w:r>
            <w:r w:rsidRPr="00115999">
              <w:rPr>
                <w:position w:val="-6"/>
                <w:szCs w:val="24"/>
              </w:rPr>
              <w:object w:dxaOrig="1300" w:dyaOrig="279" w14:anchorId="07A69B76">
                <v:shape id="_x0000_i1039" type="#_x0000_t75" style="width:65.25pt;height:14.25pt" o:ole="">
                  <v:imagedata r:id="rId35" o:title=""/>
                </v:shape>
                <o:OLEObject Type="Embed" ProgID="Equation.DSMT4" ShapeID="_x0000_i1039" DrawAspect="Content" ObjectID="_1671533121" r:id="rId36"/>
              </w:object>
            </w:r>
          </w:p>
          <w:p w14:paraId="7EA76ABC" w14:textId="77777777" w:rsidR="00BE76A1" w:rsidRPr="00115999" w:rsidRDefault="00BE76A1" w:rsidP="009B2BEC">
            <w:pPr>
              <w:spacing w:line="360" w:lineRule="auto"/>
              <w:rPr>
                <w:szCs w:val="24"/>
              </w:rPr>
            </w:pPr>
            <w:r w:rsidRPr="00115999">
              <w:rPr>
                <w:rFonts w:hint="eastAsia"/>
                <w:szCs w:val="24"/>
              </w:rPr>
              <w:t>F</w:t>
            </w:r>
            <w:r w:rsidRPr="00115999">
              <w:rPr>
                <w:szCs w:val="24"/>
              </w:rPr>
              <w:t xml:space="preserve">light path angle </w:t>
            </w:r>
            <w:r w:rsidRPr="00115999">
              <w:rPr>
                <w:position w:val="-12"/>
                <w:szCs w:val="24"/>
              </w:rPr>
              <w:object w:dxaOrig="700" w:dyaOrig="380" w14:anchorId="1DA6BAF0">
                <v:shape id="_x0000_i1040" type="#_x0000_t75" style="width:35.25pt;height:18.75pt" o:ole="">
                  <v:imagedata r:id="rId37" o:title=""/>
                </v:shape>
                <o:OLEObject Type="Embed" ProgID="Equation.DSMT4" ShapeID="_x0000_i1040" DrawAspect="Content" ObjectID="_1671533122" r:id="rId38"/>
              </w:object>
            </w:r>
          </w:p>
          <w:p w14:paraId="77B6B5EA" w14:textId="77777777" w:rsidR="00BE76A1" w:rsidRPr="00115999" w:rsidRDefault="00BE76A1" w:rsidP="009B2BEC">
            <w:pPr>
              <w:spacing w:line="360" w:lineRule="auto"/>
              <w:rPr>
                <w:szCs w:val="24"/>
              </w:rPr>
            </w:pPr>
            <w:r w:rsidRPr="00115999">
              <w:rPr>
                <w:rFonts w:hint="eastAsia"/>
                <w:szCs w:val="24"/>
              </w:rPr>
              <w:t>B</w:t>
            </w:r>
            <w:r w:rsidRPr="00115999">
              <w:rPr>
                <w:szCs w:val="24"/>
              </w:rPr>
              <w:t xml:space="preserve">ody incidence </w:t>
            </w:r>
            <w:r w:rsidRPr="00115999">
              <w:rPr>
                <w:position w:val="-12"/>
                <w:szCs w:val="24"/>
              </w:rPr>
              <w:object w:dxaOrig="900" w:dyaOrig="380" w14:anchorId="205E3E17">
                <v:shape id="_x0000_i1041" type="#_x0000_t75" style="width:45pt;height:18.75pt" o:ole="">
                  <v:imagedata r:id="rId39" o:title=""/>
                </v:shape>
                <o:OLEObject Type="Embed" ProgID="Equation.DSMT4" ShapeID="_x0000_i1041" DrawAspect="Content" ObjectID="_1671533123" r:id="rId40"/>
              </w:object>
            </w:r>
          </w:p>
          <w:p w14:paraId="376DC985" w14:textId="77777777" w:rsidR="00BE76A1" w:rsidRPr="00115999" w:rsidRDefault="00BE76A1" w:rsidP="009B2BEC">
            <w:pPr>
              <w:spacing w:line="360" w:lineRule="auto"/>
              <w:rPr>
                <w:szCs w:val="24"/>
              </w:rPr>
            </w:pPr>
            <w:r w:rsidRPr="00115999">
              <w:rPr>
                <w:rFonts w:hint="eastAsia"/>
                <w:szCs w:val="24"/>
              </w:rPr>
              <w:t>V</w:t>
            </w:r>
            <w:r w:rsidRPr="00115999">
              <w:rPr>
                <w:szCs w:val="24"/>
              </w:rPr>
              <w:t xml:space="preserve">elocity </w:t>
            </w:r>
            <w:r w:rsidRPr="00115999">
              <w:rPr>
                <w:position w:val="-12"/>
                <w:szCs w:val="24"/>
              </w:rPr>
              <w:object w:dxaOrig="2680" w:dyaOrig="360" w14:anchorId="5A80B4F9">
                <v:shape id="_x0000_i1042" type="#_x0000_t75" style="width:134.25pt;height:18pt" o:ole="">
                  <v:imagedata r:id="rId41" o:title=""/>
                </v:shape>
                <o:OLEObject Type="Embed" ProgID="Equation.DSMT4" ShapeID="_x0000_i1042" DrawAspect="Content" ObjectID="_1671533124" r:id="rId42"/>
              </w:object>
            </w:r>
          </w:p>
          <w:p w14:paraId="09D8C25F" w14:textId="77777777" w:rsidR="00BE76A1" w:rsidRPr="00115999" w:rsidRDefault="00BE76A1" w:rsidP="009B2BEC">
            <w:pPr>
              <w:spacing w:line="360" w:lineRule="auto"/>
              <w:rPr>
                <w:szCs w:val="24"/>
              </w:rPr>
            </w:pPr>
            <w:r w:rsidRPr="00115999">
              <w:rPr>
                <w:rFonts w:hint="eastAsia"/>
                <w:szCs w:val="24"/>
              </w:rPr>
              <w:t>M</w:t>
            </w:r>
            <w:r w:rsidRPr="00115999">
              <w:rPr>
                <w:szCs w:val="24"/>
              </w:rPr>
              <w:t xml:space="preserve">ass </w:t>
            </w:r>
            <w:r w:rsidRPr="00115999">
              <w:rPr>
                <w:position w:val="-6"/>
                <w:szCs w:val="24"/>
              </w:rPr>
              <w:object w:dxaOrig="1420" w:dyaOrig="279" w14:anchorId="16AB8C47">
                <v:shape id="_x0000_i1043" type="#_x0000_t75" style="width:71.25pt;height:14.25pt" o:ole="">
                  <v:imagedata r:id="rId43" o:title=""/>
                </v:shape>
                <o:OLEObject Type="Embed" ProgID="Equation.DSMT4" ShapeID="_x0000_i1043" DrawAspect="Content" ObjectID="_1671533125" r:id="rId44"/>
              </w:object>
            </w:r>
            <w:r w:rsidRPr="00115999">
              <w:rPr>
                <w:rFonts w:hint="eastAsia"/>
                <w:szCs w:val="24"/>
              </w:rPr>
              <w:t>,</w:t>
            </w:r>
            <w:r w:rsidRPr="00115999">
              <w:rPr>
                <w:szCs w:val="24"/>
              </w:rPr>
              <w:t xml:space="preserve"> </w:t>
            </w:r>
            <w:r w:rsidRPr="00115999">
              <w:rPr>
                <w:position w:val="-10"/>
                <w:szCs w:val="24"/>
              </w:rPr>
              <w:object w:dxaOrig="1900" w:dyaOrig="320" w14:anchorId="4E312EC6">
                <v:shape id="_x0000_i1044" type="#_x0000_t75" style="width:95.25pt;height:15.75pt" o:ole="">
                  <v:imagedata r:id="rId45" o:title=""/>
                </v:shape>
                <o:OLEObject Type="Embed" ProgID="Equation.DSMT4" ShapeID="_x0000_i1044" DrawAspect="Content" ObjectID="_1671533126" r:id="rId46"/>
              </w:object>
            </w:r>
          </w:p>
          <w:p w14:paraId="5BA55BD3" w14:textId="77777777" w:rsidR="00BE76A1" w:rsidRPr="00115999" w:rsidRDefault="00BE76A1" w:rsidP="009B2BEC">
            <w:pPr>
              <w:spacing w:line="360" w:lineRule="auto"/>
              <w:rPr>
                <w:szCs w:val="24"/>
              </w:rPr>
            </w:pPr>
            <w:r w:rsidRPr="00115999">
              <w:rPr>
                <w:rFonts w:hint="eastAsia"/>
                <w:szCs w:val="24"/>
              </w:rPr>
              <w:t>P</w:t>
            </w:r>
            <w:r w:rsidRPr="00115999">
              <w:rPr>
                <w:szCs w:val="24"/>
              </w:rPr>
              <w:t xml:space="preserve">itch moment of inertia </w:t>
            </w:r>
            <w:r w:rsidRPr="00115999">
              <w:rPr>
                <w:position w:val="-14"/>
                <w:szCs w:val="24"/>
              </w:rPr>
              <w:object w:dxaOrig="2280" w:dyaOrig="400" w14:anchorId="4FDC377F">
                <v:shape id="_x0000_i1045" type="#_x0000_t75" style="width:114pt;height:20.25pt" o:ole="">
                  <v:imagedata r:id="rId47" o:title=""/>
                </v:shape>
                <o:OLEObject Type="Embed" ProgID="Equation.DSMT4" ShapeID="_x0000_i1045" DrawAspect="Content" ObjectID="_1671533127" r:id="rId48"/>
              </w:object>
            </w:r>
          </w:p>
          <w:p w14:paraId="71C09906" w14:textId="77777777" w:rsidR="00BE76A1" w:rsidRPr="00115999" w:rsidRDefault="00BE76A1" w:rsidP="009B2BEC">
            <w:pPr>
              <w:spacing w:line="360" w:lineRule="auto"/>
              <w:rPr>
                <w:szCs w:val="24"/>
              </w:rPr>
            </w:pPr>
            <w:r w:rsidRPr="00115999">
              <w:rPr>
                <w:rFonts w:hint="eastAsia"/>
                <w:szCs w:val="24"/>
              </w:rPr>
              <w:t>A</w:t>
            </w:r>
            <w:r w:rsidRPr="00115999">
              <w:rPr>
                <w:szCs w:val="24"/>
              </w:rPr>
              <w:t xml:space="preserve">ir density </w:t>
            </w:r>
            <w:r w:rsidRPr="00115999">
              <w:rPr>
                <w:position w:val="-10"/>
                <w:szCs w:val="24"/>
              </w:rPr>
              <w:object w:dxaOrig="2220" w:dyaOrig="360" w14:anchorId="4E49ED9C">
                <v:shape id="_x0000_i1046" type="#_x0000_t75" style="width:111pt;height:18pt" o:ole="">
                  <v:imagedata r:id="rId49" o:title=""/>
                </v:shape>
                <o:OLEObject Type="Embed" ProgID="Equation.DSMT4" ShapeID="_x0000_i1046" DrawAspect="Content" ObjectID="_1671533128" r:id="rId50"/>
              </w:object>
            </w:r>
          </w:p>
          <w:p w14:paraId="04BB6030" w14:textId="77777777" w:rsidR="00BE76A1" w:rsidRPr="00115999" w:rsidRDefault="00BE76A1" w:rsidP="009B2BEC">
            <w:pPr>
              <w:spacing w:line="360" w:lineRule="auto"/>
              <w:rPr>
                <w:szCs w:val="24"/>
              </w:rPr>
            </w:pPr>
            <w:r w:rsidRPr="00115999">
              <w:rPr>
                <w:rFonts w:hint="eastAsia"/>
                <w:szCs w:val="24"/>
              </w:rPr>
              <w:t>W</w:t>
            </w:r>
            <w:r w:rsidRPr="00115999">
              <w:rPr>
                <w:szCs w:val="24"/>
              </w:rPr>
              <w:t xml:space="preserve">ing area </w:t>
            </w:r>
            <w:r w:rsidRPr="00115999">
              <w:rPr>
                <w:position w:val="-10"/>
                <w:szCs w:val="24"/>
              </w:rPr>
              <w:object w:dxaOrig="1400" w:dyaOrig="360" w14:anchorId="052D57C9">
                <v:shape id="_x0000_i1047" type="#_x0000_t75" style="width:69.75pt;height:18pt" o:ole="">
                  <v:imagedata r:id="rId51" o:title=""/>
                </v:shape>
                <o:OLEObject Type="Embed" ProgID="Equation.DSMT4" ShapeID="_x0000_i1047" DrawAspect="Content" ObjectID="_1671533129" r:id="rId52"/>
              </w:object>
            </w:r>
          </w:p>
          <w:p w14:paraId="2365BF39" w14:textId="77777777" w:rsidR="00BE76A1" w:rsidRPr="00115999" w:rsidRDefault="00BE76A1" w:rsidP="009B2BEC">
            <w:pPr>
              <w:spacing w:line="360" w:lineRule="auto"/>
              <w:rPr>
                <w:szCs w:val="24"/>
              </w:rPr>
            </w:pPr>
            <w:r w:rsidRPr="00115999">
              <w:rPr>
                <w:rFonts w:hint="eastAsia"/>
                <w:szCs w:val="24"/>
              </w:rPr>
              <w:t>M</w:t>
            </w:r>
            <w:r w:rsidRPr="00115999">
              <w:rPr>
                <w:szCs w:val="24"/>
              </w:rPr>
              <w:t xml:space="preserve">ean aerodynamic chord </w:t>
            </w:r>
            <w:r w:rsidRPr="00115999">
              <w:rPr>
                <w:position w:val="-10"/>
                <w:szCs w:val="24"/>
              </w:rPr>
              <w:object w:dxaOrig="1180" w:dyaOrig="320" w14:anchorId="378D72E4">
                <v:shape id="_x0000_i1048" type="#_x0000_t75" style="width:59.25pt;height:15.75pt" o:ole="">
                  <v:imagedata r:id="rId53" o:title=""/>
                </v:shape>
                <o:OLEObject Type="Embed" ProgID="Equation.DSMT4" ShapeID="_x0000_i1048" DrawAspect="Content" ObjectID="_1671533130" r:id="rId54"/>
              </w:object>
            </w:r>
          </w:p>
          <w:p w14:paraId="1165A083" w14:textId="77777777" w:rsidR="00BE76A1" w:rsidRPr="00115999" w:rsidRDefault="00BE76A1" w:rsidP="009B2BEC">
            <w:pPr>
              <w:spacing w:line="360" w:lineRule="auto"/>
              <w:rPr>
                <w:szCs w:val="24"/>
              </w:rPr>
            </w:pPr>
            <w:r w:rsidRPr="00115999">
              <w:rPr>
                <w:position w:val="-10"/>
                <w:szCs w:val="24"/>
              </w:rPr>
              <w:object w:dxaOrig="440" w:dyaOrig="260" w14:anchorId="487D697F">
                <v:shape id="_x0000_i1049" type="#_x0000_t75" style="width:21.75pt;height:12.75pt" o:ole="">
                  <v:imagedata r:id="rId55" o:title=""/>
                </v:shape>
                <o:OLEObject Type="Embed" ProgID="Equation.DSMT4" ShapeID="_x0000_i1049" DrawAspect="Content" ObjectID="_1671533131" r:id="rId56"/>
              </w:object>
            </w:r>
            <w:r w:rsidRPr="00115999">
              <w:rPr>
                <w:rFonts w:hint="eastAsia"/>
                <w:szCs w:val="24"/>
              </w:rPr>
              <w:t>的位置在</w:t>
            </w:r>
            <w:r w:rsidRPr="00115999">
              <w:rPr>
                <w:position w:val="-6"/>
                <w:szCs w:val="24"/>
              </w:rPr>
              <w:object w:dxaOrig="700" w:dyaOrig="279" w14:anchorId="0E4510B8">
                <v:shape id="_x0000_i1050" type="#_x0000_t75" style="width:35.25pt;height:14.25pt" o:ole="">
                  <v:imagedata r:id="rId57" o:title=""/>
                </v:shape>
                <o:OLEObject Type="Embed" ProgID="Equation.DSMT4" ShapeID="_x0000_i1050" DrawAspect="Content" ObjectID="_1671533132" r:id="rId58"/>
              </w:object>
            </w:r>
            <w:r w:rsidRPr="00115999">
              <w:rPr>
                <w:rFonts w:hint="eastAsia"/>
                <w:szCs w:val="24"/>
              </w:rPr>
              <w:t>的</w:t>
            </w:r>
            <w:r w:rsidRPr="00115999">
              <w:rPr>
                <w:position w:val="-6"/>
                <w:szCs w:val="24"/>
              </w:rPr>
              <w:object w:dxaOrig="220" w:dyaOrig="260" w14:anchorId="0A9F25AF">
                <v:shape id="_x0000_i1051" type="#_x0000_t75" style="width:11.25pt;height:12.75pt" o:ole="">
                  <v:imagedata r:id="rId59" o:title=""/>
                </v:shape>
                <o:OLEObject Type="Embed" ProgID="Equation.DSMT4" ShapeID="_x0000_i1051" DrawAspect="Content" ObjectID="_1671533133" r:id="rId60"/>
              </w:object>
            </w:r>
          </w:p>
          <w:p w14:paraId="02CB7AEA" w14:textId="77777777" w:rsidR="00BE76A1" w:rsidRPr="00115999" w:rsidRDefault="00BE76A1" w:rsidP="009B2BEC">
            <w:pPr>
              <w:spacing w:line="360" w:lineRule="auto"/>
              <w:rPr>
                <w:szCs w:val="24"/>
              </w:rPr>
            </w:pPr>
            <w:r w:rsidRPr="00115999">
              <w:rPr>
                <w:rFonts w:hint="eastAsia"/>
                <w:szCs w:val="24"/>
              </w:rPr>
              <w:t>A</w:t>
            </w:r>
            <w:r w:rsidRPr="00115999">
              <w:rPr>
                <w:szCs w:val="24"/>
              </w:rPr>
              <w:t xml:space="preserve">cceleration due to gravity </w:t>
            </w:r>
            <w:r w:rsidRPr="00115999">
              <w:rPr>
                <w:position w:val="-10"/>
                <w:szCs w:val="24"/>
              </w:rPr>
              <w:object w:dxaOrig="1440" w:dyaOrig="360" w14:anchorId="16755EF4">
                <v:shape id="_x0000_i1052" type="#_x0000_t75" style="width:1in;height:18pt" o:ole="">
                  <v:imagedata r:id="rId61" o:title=""/>
                </v:shape>
                <o:OLEObject Type="Embed" ProgID="Equation.DSMT4" ShapeID="_x0000_i1052" DrawAspect="Content" ObjectID="_1671533134" r:id="rId62"/>
              </w:object>
            </w:r>
          </w:p>
        </w:tc>
      </w:tr>
    </w:tbl>
    <w:p w14:paraId="30F4CCF3" w14:textId="77777777" w:rsidR="00BE76A1" w:rsidRPr="00BE76A1" w:rsidRDefault="00BE76A1" w:rsidP="00DC381B">
      <w:pPr>
        <w:spacing w:line="360" w:lineRule="auto"/>
        <w:rPr>
          <w:szCs w:val="24"/>
        </w:rPr>
      </w:pPr>
    </w:p>
    <w:p w14:paraId="737457E6" w14:textId="546ED218" w:rsidR="00704007" w:rsidRPr="00115999" w:rsidRDefault="0066340D" w:rsidP="008F790A">
      <w:pPr>
        <w:widowControl/>
        <w:spacing w:line="360" w:lineRule="auto"/>
        <w:jc w:val="center"/>
        <w:rPr>
          <w:szCs w:val="24"/>
        </w:rPr>
      </w:pPr>
      <w:r w:rsidRPr="00115999">
        <w:rPr>
          <w:szCs w:val="24"/>
        </w:rPr>
        <w:br w:type="page"/>
      </w:r>
    </w:p>
    <w:p w14:paraId="5D04D76C" w14:textId="2A05FDCE" w:rsidR="00BF5097" w:rsidRDefault="00906FF2" w:rsidP="00DC381B">
      <w:pPr>
        <w:spacing w:line="360" w:lineRule="auto"/>
        <w:rPr>
          <w:b/>
          <w:bCs/>
          <w:sz w:val="28"/>
          <w:szCs w:val="28"/>
        </w:rPr>
      </w:pPr>
      <w:r w:rsidRPr="00906FF2">
        <w:rPr>
          <w:rFonts w:hint="eastAsia"/>
          <w:b/>
          <w:bCs/>
          <w:sz w:val="28"/>
          <w:szCs w:val="28"/>
        </w:rPr>
        <w:lastRenderedPageBreak/>
        <w:t>參、氣動力參數與運動模型</w:t>
      </w:r>
    </w:p>
    <w:p w14:paraId="42E680B5" w14:textId="0039BC81" w:rsidR="00B434E3" w:rsidRPr="00B434E3" w:rsidRDefault="00B434E3" w:rsidP="00DC381B">
      <w:pPr>
        <w:spacing w:line="360" w:lineRule="auto"/>
        <w:rPr>
          <w:szCs w:val="24"/>
        </w:rPr>
      </w:pPr>
      <w:r w:rsidRPr="00B434E3">
        <w:rPr>
          <w:rFonts w:hint="eastAsia"/>
          <w:szCs w:val="24"/>
        </w:rPr>
        <w:t>一、公式</w:t>
      </w:r>
      <w:r>
        <w:rPr>
          <w:rFonts w:hint="eastAsia"/>
          <w:szCs w:val="24"/>
        </w:rPr>
        <w:t>表</w:t>
      </w:r>
    </w:p>
    <w:p w14:paraId="1C8E0996" w14:textId="6BC2B49D" w:rsidR="00C44B5D" w:rsidRPr="00115999" w:rsidRDefault="0022409A" w:rsidP="00C44B5D">
      <w:pPr>
        <w:spacing w:line="360" w:lineRule="auto"/>
        <w:jc w:val="center"/>
        <w:rPr>
          <w:szCs w:val="24"/>
        </w:rPr>
      </w:pPr>
      <w:r w:rsidRPr="00115999">
        <w:rPr>
          <w:rFonts w:hint="eastAsia"/>
          <w:szCs w:val="24"/>
        </w:rPr>
        <w:t>表</w:t>
      </w:r>
      <w:r w:rsidRPr="00115999">
        <w:rPr>
          <w:rFonts w:hint="eastAsia"/>
          <w:szCs w:val="24"/>
        </w:rPr>
        <w:t xml:space="preserve"> </w:t>
      </w:r>
      <w:r w:rsidR="00C44B5D" w:rsidRPr="00115999">
        <w:rPr>
          <w:rFonts w:hint="eastAsia"/>
          <w:szCs w:val="24"/>
        </w:rPr>
        <w:t>X</w:t>
      </w:r>
      <w:r w:rsidR="00C44B5D" w:rsidRPr="00115999">
        <w:rPr>
          <w:szCs w:val="24"/>
        </w:rPr>
        <w:t>B-70A</w:t>
      </w:r>
      <w:r w:rsidR="00C44B5D" w:rsidRPr="00115999">
        <w:rPr>
          <w:rFonts w:hint="eastAsia"/>
          <w:szCs w:val="24"/>
        </w:rPr>
        <w:t>對應的氣動力係數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B3341" w:rsidRPr="00115999" w14:paraId="4090EC7E" w14:textId="77777777" w:rsidTr="003B3341">
        <w:tc>
          <w:tcPr>
            <w:tcW w:w="4148" w:type="dxa"/>
          </w:tcPr>
          <w:p w14:paraId="560134FE" w14:textId="3D8D7A15" w:rsidR="003B3341" w:rsidRPr="00115999" w:rsidRDefault="003B3341" w:rsidP="00C44B5D">
            <w:pPr>
              <w:spacing w:line="360" w:lineRule="auto"/>
              <w:jc w:val="center"/>
              <w:rPr>
                <w:b/>
                <w:bCs/>
                <w:szCs w:val="24"/>
              </w:rPr>
            </w:pPr>
            <w:r w:rsidRPr="00115999">
              <w:rPr>
                <w:position w:val="-116"/>
                <w:szCs w:val="24"/>
              </w:rPr>
              <w:object w:dxaOrig="1740" w:dyaOrig="2439" w14:anchorId="65425A42">
                <v:shape id="_x0000_i1053" type="#_x0000_t75" style="width:87pt;height:122.25pt" o:ole="">
                  <v:imagedata r:id="rId63" o:title=""/>
                </v:shape>
                <o:OLEObject Type="Embed" ProgID="Equation.DSMT4" ShapeID="_x0000_i1053" DrawAspect="Content" ObjectID="_1671533135" r:id="rId64"/>
              </w:object>
            </w:r>
          </w:p>
        </w:tc>
        <w:tc>
          <w:tcPr>
            <w:tcW w:w="4148" w:type="dxa"/>
          </w:tcPr>
          <w:p w14:paraId="075AC700" w14:textId="2CF56E48" w:rsidR="003B3341" w:rsidRPr="00115999" w:rsidRDefault="003B3341" w:rsidP="00C44B5D">
            <w:pPr>
              <w:spacing w:line="360" w:lineRule="auto"/>
              <w:jc w:val="center"/>
              <w:rPr>
                <w:b/>
                <w:bCs/>
                <w:szCs w:val="24"/>
              </w:rPr>
            </w:pPr>
            <w:r w:rsidRPr="00115999">
              <w:rPr>
                <w:position w:val="-102"/>
                <w:szCs w:val="24"/>
              </w:rPr>
              <w:object w:dxaOrig="1740" w:dyaOrig="2079" w14:anchorId="5680F9A1">
                <v:shape id="_x0000_i1054" type="#_x0000_t75" style="width:87pt;height:104.25pt" o:ole="">
                  <v:imagedata r:id="rId65" o:title=""/>
                </v:shape>
                <o:OLEObject Type="Embed" ProgID="Equation.DSMT4" ShapeID="_x0000_i1054" DrawAspect="Content" ObjectID="_1671533136" r:id="rId66"/>
              </w:object>
            </w:r>
          </w:p>
        </w:tc>
      </w:tr>
    </w:tbl>
    <w:p w14:paraId="611EF73E" w14:textId="61175C1E" w:rsidR="00615358" w:rsidRPr="00115999" w:rsidRDefault="00615358">
      <w:pPr>
        <w:widowControl/>
        <w:rPr>
          <w:b/>
          <w:bCs/>
          <w:szCs w:val="24"/>
        </w:rPr>
      </w:pPr>
    </w:p>
    <w:p w14:paraId="3E8283A9" w14:textId="155F631B" w:rsidR="00615358" w:rsidRPr="00115999" w:rsidRDefault="0022409A" w:rsidP="00615358">
      <w:pPr>
        <w:widowControl/>
        <w:jc w:val="center"/>
        <w:rPr>
          <w:szCs w:val="24"/>
        </w:rPr>
      </w:pPr>
      <w:r w:rsidRPr="00115999">
        <w:rPr>
          <w:rFonts w:hint="eastAsia"/>
          <w:szCs w:val="24"/>
        </w:rPr>
        <w:t>表</w:t>
      </w:r>
      <w:r w:rsidRPr="00115999">
        <w:rPr>
          <w:rFonts w:hint="eastAsia"/>
          <w:szCs w:val="24"/>
        </w:rPr>
        <w:t xml:space="preserve"> </w:t>
      </w:r>
      <w:r w:rsidR="00615358" w:rsidRPr="00115999">
        <w:rPr>
          <w:rFonts w:hint="eastAsia"/>
          <w:szCs w:val="24"/>
        </w:rPr>
        <w:t>縱向力與力矩的偏導數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076CC" w:rsidRPr="00115999" w14:paraId="41318945" w14:textId="77777777" w:rsidTr="00E076CC">
        <w:tc>
          <w:tcPr>
            <w:tcW w:w="2765" w:type="dxa"/>
          </w:tcPr>
          <w:p w14:paraId="64B63671" w14:textId="32CFD98B" w:rsidR="00E076CC" w:rsidRPr="00115999" w:rsidRDefault="00E076CC" w:rsidP="00615358">
            <w:pPr>
              <w:widowControl/>
              <w:jc w:val="center"/>
              <w:rPr>
                <w:szCs w:val="24"/>
              </w:rPr>
            </w:pPr>
            <w:r w:rsidRPr="00115999">
              <w:rPr>
                <w:rFonts w:hint="eastAsia"/>
                <w:szCs w:val="24"/>
              </w:rPr>
              <w:t>Ｘ軸力</w:t>
            </w:r>
          </w:p>
        </w:tc>
        <w:tc>
          <w:tcPr>
            <w:tcW w:w="2765" w:type="dxa"/>
          </w:tcPr>
          <w:p w14:paraId="3D537248" w14:textId="6CA52611" w:rsidR="00E076CC" w:rsidRPr="00115999" w:rsidRDefault="00E076CC" w:rsidP="00615358">
            <w:pPr>
              <w:widowControl/>
              <w:jc w:val="center"/>
              <w:rPr>
                <w:szCs w:val="24"/>
              </w:rPr>
            </w:pPr>
            <w:r w:rsidRPr="00115999">
              <w:rPr>
                <w:rFonts w:hint="eastAsia"/>
                <w:szCs w:val="24"/>
              </w:rPr>
              <w:t>Ｚ軸力</w:t>
            </w:r>
          </w:p>
        </w:tc>
        <w:tc>
          <w:tcPr>
            <w:tcW w:w="2766" w:type="dxa"/>
          </w:tcPr>
          <w:p w14:paraId="4553F6D8" w14:textId="4DEBC1DA" w:rsidR="00E076CC" w:rsidRPr="00115999" w:rsidRDefault="00E076CC" w:rsidP="00615358">
            <w:pPr>
              <w:widowControl/>
              <w:jc w:val="center"/>
              <w:rPr>
                <w:szCs w:val="24"/>
              </w:rPr>
            </w:pPr>
            <w:r w:rsidRPr="00115999">
              <w:rPr>
                <w:rFonts w:hint="eastAsia"/>
                <w:szCs w:val="24"/>
              </w:rPr>
              <w:t>俯仰力矩</w:t>
            </w:r>
          </w:p>
        </w:tc>
      </w:tr>
      <w:tr w:rsidR="00E076CC" w:rsidRPr="00115999" w14:paraId="25576BFE" w14:textId="77777777" w:rsidTr="00E076CC">
        <w:tc>
          <w:tcPr>
            <w:tcW w:w="2765" w:type="dxa"/>
          </w:tcPr>
          <w:p w14:paraId="246BFCE0" w14:textId="456DADB9" w:rsidR="00E076CC" w:rsidRPr="00115999" w:rsidRDefault="003B3341" w:rsidP="00615358">
            <w:pPr>
              <w:widowControl/>
              <w:jc w:val="center"/>
              <w:rPr>
                <w:szCs w:val="24"/>
              </w:rPr>
            </w:pPr>
            <w:r w:rsidRPr="00115999">
              <w:rPr>
                <w:position w:val="-30"/>
                <w:szCs w:val="24"/>
              </w:rPr>
              <w:object w:dxaOrig="2280" w:dyaOrig="720" w14:anchorId="647DB3F5">
                <v:shape id="_x0000_i1055" type="#_x0000_t75" style="width:114pt;height:36pt" o:ole="">
                  <v:imagedata r:id="rId67" o:title=""/>
                </v:shape>
                <o:OLEObject Type="Embed" ProgID="Equation.DSMT4" ShapeID="_x0000_i1055" DrawAspect="Content" ObjectID="_1671533137" r:id="rId68"/>
              </w:object>
            </w:r>
          </w:p>
        </w:tc>
        <w:tc>
          <w:tcPr>
            <w:tcW w:w="2765" w:type="dxa"/>
          </w:tcPr>
          <w:p w14:paraId="5DD0EAED" w14:textId="7EA98706" w:rsidR="00E076CC" w:rsidRPr="00115999" w:rsidRDefault="003B3341" w:rsidP="00615358">
            <w:pPr>
              <w:widowControl/>
              <w:jc w:val="center"/>
              <w:rPr>
                <w:szCs w:val="24"/>
              </w:rPr>
            </w:pPr>
            <w:r w:rsidRPr="00115999">
              <w:rPr>
                <w:position w:val="-30"/>
                <w:szCs w:val="24"/>
              </w:rPr>
              <w:object w:dxaOrig="2200" w:dyaOrig="720" w14:anchorId="1327F332">
                <v:shape id="_x0000_i1056" type="#_x0000_t75" style="width:110.25pt;height:36pt" o:ole="">
                  <v:imagedata r:id="rId69" o:title=""/>
                </v:shape>
                <o:OLEObject Type="Embed" ProgID="Equation.DSMT4" ShapeID="_x0000_i1056" DrawAspect="Content" ObjectID="_1671533138" r:id="rId70"/>
              </w:object>
            </w:r>
          </w:p>
        </w:tc>
        <w:tc>
          <w:tcPr>
            <w:tcW w:w="2766" w:type="dxa"/>
          </w:tcPr>
          <w:p w14:paraId="32D15FDD" w14:textId="35AE9E44" w:rsidR="00E076CC" w:rsidRPr="00115999" w:rsidRDefault="003B3341" w:rsidP="00615358">
            <w:pPr>
              <w:widowControl/>
              <w:jc w:val="center"/>
              <w:rPr>
                <w:szCs w:val="24"/>
              </w:rPr>
            </w:pPr>
            <w:r w:rsidRPr="00115999">
              <w:rPr>
                <w:position w:val="-32"/>
                <w:szCs w:val="24"/>
              </w:rPr>
              <w:object w:dxaOrig="1540" w:dyaOrig="700" w14:anchorId="16F45005">
                <v:shape id="_x0000_i1057" type="#_x0000_t75" style="width:77.25pt;height:35.25pt" o:ole="">
                  <v:imagedata r:id="rId71" o:title=""/>
                </v:shape>
                <o:OLEObject Type="Embed" ProgID="Equation.DSMT4" ShapeID="_x0000_i1057" DrawAspect="Content" ObjectID="_1671533139" r:id="rId72"/>
              </w:object>
            </w:r>
          </w:p>
        </w:tc>
      </w:tr>
      <w:tr w:rsidR="00E076CC" w:rsidRPr="00115999" w14:paraId="085FC34A" w14:textId="77777777" w:rsidTr="00E076CC">
        <w:tc>
          <w:tcPr>
            <w:tcW w:w="2765" w:type="dxa"/>
          </w:tcPr>
          <w:p w14:paraId="25D6A66C" w14:textId="15439ED1" w:rsidR="00E076CC" w:rsidRPr="00115999" w:rsidRDefault="003B3341" w:rsidP="00615358">
            <w:pPr>
              <w:widowControl/>
              <w:jc w:val="center"/>
              <w:rPr>
                <w:szCs w:val="24"/>
              </w:rPr>
            </w:pPr>
            <w:r w:rsidRPr="00115999">
              <w:rPr>
                <w:position w:val="-30"/>
                <w:szCs w:val="24"/>
              </w:rPr>
              <w:object w:dxaOrig="2180" w:dyaOrig="720" w14:anchorId="09EE47C2">
                <v:shape id="_x0000_i1058" type="#_x0000_t75" style="width:108.75pt;height:36pt" o:ole="">
                  <v:imagedata r:id="rId73" o:title=""/>
                </v:shape>
                <o:OLEObject Type="Embed" ProgID="Equation.DSMT4" ShapeID="_x0000_i1058" DrawAspect="Content" ObjectID="_1671533140" r:id="rId74"/>
              </w:object>
            </w:r>
          </w:p>
        </w:tc>
        <w:tc>
          <w:tcPr>
            <w:tcW w:w="2765" w:type="dxa"/>
          </w:tcPr>
          <w:p w14:paraId="36BB4B16" w14:textId="77C5B358" w:rsidR="00E076CC" w:rsidRPr="00115999" w:rsidRDefault="003B3341" w:rsidP="00615358">
            <w:pPr>
              <w:widowControl/>
              <w:jc w:val="center"/>
              <w:rPr>
                <w:szCs w:val="24"/>
              </w:rPr>
            </w:pPr>
            <w:r w:rsidRPr="00115999">
              <w:rPr>
                <w:position w:val="-30"/>
                <w:szCs w:val="24"/>
              </w:rPr>
              <w:object w:dxaOrig="2079" w:dyaOrig="720" w14:anchorId="2206BE78">
                <v:shape id="_x0000_i1059" type="#_x0000_t75" style="width:104.25pt;height:36pt" o:ole="">
                  <v:imagedata r:id="rId75" o:title=""/>
                </v:shape>
                <o:OLEObject Type="Embed" ProgID="Equation.DSMT4" ShapeID="_x0000_i1059" DrawAspect="Content" ObjectID="_1671533141" r:id="rId76"/>
              </w:object>
            </w:r>
          </w:p>
        </w:tc>
        <w:tc>
          <w:tcPr>
            <w:tcW w:w="2766" w:type="dxa"/>
          </w:tcPr>
          <w:p w14:paraId="4A3C5A44" w14:textId="56036619" w:rsidR="00E076CC" w:rsidRPr="00115999" w:rsidRDefault="003B3341" w:rsidP="00615358">
            <w:pPr>
              <w:widowControl/>
              <w:jc w:val="center"/>
              <w:rPr>
                <w:szCs w:val="24"/>
              </w:rPr>
            </w:pPr>
            <w:r w:rsidRPr="00115999">
              <w:rPr>
                <w:position w:val="-32"/>
                <w:szCs w:val="24"/>
              </w:rPr>
              <w:object w:dxaOrig="2000" w:dyaOrig="700" w14:anchorId="46BCD9FC">
                <v:shape id="_x0000_i1060" type="#_x0000_t75" style="width:99.75pt;height:35.25pt" o:ole="">
                  <v:imagedata r:id="rId77" o:title=""/>
                </v:shape>
                <o:OLEObject Type="Embed" ProgID="Equation.DSMT4" ShapeID="_x0000_i1060" DrawAspect="Content" ObjectID="_1671533142" r:id="rId78"/>
              </w:object>
            </w:r>
          </w:p>
        </w:tc>
      </w:tr>
      <w:tr w:rsidR="00E076CC" w:rsidRPr="00115999" w14:paraId="2EC4E064" w14:textId="77777777" w:rsidTr="00E076CC">
        <w:tc>
          <w:tcPr>
            <w:tcW w:w="2765" w:type="dxa"/>
          </w:tcPr>
          <w:p w14:paraId="5CD3A687" w14:textId="77777777" w:rsidR="00E076CC" w:rsidRPr="00115999" w:rsidRDefault="00E076CC" w:rsidP="00615358">
            <w:pPr>
              <w:widowControl/>
              <w:jc w:val="center"/>
              <w:rPr>
                <w:szCs w:val="24"/>
              </w:rPr>
            </w:pPr>
          </w:p>
        </w:tc>
        <w:tc>
          <w:tcPr>
            <w:tcW w:w="2765" w:type="dxa"/>
          </w:tcPr>
          <w:p w14:paraId="3EA86F2C" w14:textId="78C810F5" w:rsidR="00E076CC" w:rsidRPr="00115999" w:rsidRDefault="003B3341" w:rsidP="00615358">
            <w:pPr>
              <w:widowControl/>
              <w:jc w:val="center"/>
              <w:rPr>
                <w:szCs w:val="24"/>
              </w:rPr>
            </w:pPr>
            <w:r w:rsidRPr="00115999">
              <w:rPr>
                <w:position w:val="-24"/>
                <w:szCs w:val="24"/>
              </w:rPr>
              <w:object w:dxaOrig="1240" w:dyaOrig="680" w14:anchorId="3E1CFAA3">
                <v:shape id="_x0000_i1061" type="#_x0000_t75" style="width:62.25pt;height:33.75pt" o:ole="">
                  <v:imagedata r:id="rId79" o:title=""/>
                </v:shape>
                <o:OLEObject Type="Embed" ProgID="Equation.DSMT4" ShapeID="_x0000_i1061" DrawAspect="Content" ObjectID="_1671533143" r:id="rId80"/>
              </w:object>
            </w:r>
          </w:p>
        </w:tc>
        <w:tc>
          <w:tcPr>
            <w:tcW w:w="2766" w:type="dxa"/>
          </w:tcPr>
          <w:p w14:paraId="5EBDB490" w14:textId="49D79F8A" w:rsidR="00E076CC" w:rsidRPr="00115999" w:rsidRDefault="003B3341" w:rsidP="00615358">
            <w:pPr>
              <w:widowControl/>
              <w:jc w:val="center"/>
              <w:rPr>
                <w:szCs w:val="24"/>
              </w:rPr>
            </w:pPr>
            <w:r w:rsidRPr="00115999">
              <w:rPr>
                <w:position w:val="-32"/>
                <w:szCs w:val="24"/>
              </w:rPr>
              <w:object w:dxaOrig="1440" w:dyaOrig="760" w14:anchorId="42F19B17">
                <v:shape id="_x0000_i1062" type="#_x0000_t75" style="width:1in;height:38.25pt" o:ole="">
                  <v:imagedata r:id="rId81" o:title=""/>
                </v:shape>
                <o:OLEObject Type="Embed" ProgID="Equation.DSMT4" ShapeID="_x0000_i1062" DrawAspect="Content" ObjectID="_1671533144" r:id="rId82"/>
              </w:object>
            </w:r>
          </w:p>
        </w:tc>
      </w:tr>
      <w:tr w:rsidR="00E076CC" w:rsidRPr="00115999" w14:paraId="6B5169A5" w14:textId="77777777" w:rsidTr="00E076CC">
        <w:tc>
          <w:tcPr>
            <w:tcW w:w="2765" w:type="dxa"/>
          </w:tcPr>
          <w:p w14:paraId="51E11B44" w14:textId="77777777" w:rsidR="00E076CC" w:rsidRPr="00115999" w:rsidRDefault="00E076CC" w:rsidP="00615358">
            <w:pPr>
              <w:widowControl/>
              <w:jc w:val="center"/>
              <w:rPr>
                <w:szCs w:val="24"/>
              </w:rPr>
            </w:pPr>
          </w:p>
        </w:tc>
        <w:tc>
          <w:tcPr>
            <w:tcW w:w="2765" w:type="dxa"/>
          </w:tcPr>
          <w:p w14:paraId="43DFEFB9" w14:textId="77777777" w:rsidR="00E076CC" w:rsidRPr="00115999" w:rsidRDefault="00E076CC" w:rsidP="00615358">
            <w:pPr>
              <w:widowControl/>
              <w:jc w:val="center"/>
              <w:rPr>
                <w:szCs w:val="24"/>
              </w:rPr>
            </w:pPr>
          </w:p>
        </w:tc>
        <w:tc>
          <w:tcPr>
            <w:tcW w:w="2766" w:type="dxa"/>
          </w:tcPr>
          <w:p w14:paraId="00FC54E4" w14:textId="395A510C" w:rsidR="00E076CC" w:rsidRPr="00115999" w:rsidRDefault="003B3341" w:rsidP="00615358">
            <w:pPr>
              <w:widowControl/>
              <w:jc w:val="center"/>
              <w:rPr>
                <w:szCs w:val="24"/>
              </w:rPr>
            </w:pPr>
            <w:r w:rsidRPr="00115999">
              <w:rPr>
                <w:position w:val="-32"/>
                <w:szCs w:val="24"/>
              </w:rPr>
              <w:object w:dxaOrig="1939" w:dyaOrig="700" w14:anchorId="680F9880">
                <v:shape id="_x0000_i1063" type="#_x0000_t75" style="width:96.75pt;height:35.25pt" o:ole="">
                  <v:imagedata r:id="rId83" o:title=""/>
                </v:shape>
                <o:OLEObject Type="Embed" ProgID="Equation.DSMT4" ShapeID="_x0000_i1063" DrawAspect="Content" ObjectID="_1671533145" r:id="rId84"/>
              </w:object>
            </w:r>
          </w:p>
        </w:tc>
      </w:tr>
    </w:tbl>
    <w:p w14:paraId="0AE4CD8E" w14:textId="0B426576" w:rsidR="00DC381B" w:rsidRDefault="00B52752" w:rsidP="00B52752">
      <w:pPr>
        <w:spacing w:line="360" w:lineRule="auto"/>
        <w:ind w:firstLine="480"/>
        <w:rPr>
          <w:szCs w:val="24"/>
        </w:rPr>
      </w:pPr>
      <w:r>
        <w:rPr>
          <w:rFonts w:hint="eastAsia"/>
          <w:szCs w:val="24"/>
        </w:rPr>
        <w:t>其中</w:t>
      </w:r>
      <w:r w:rsidR="003B3341" w:rsidRPr="00115999">
        <w:rPr>
          <w:position w:val="-14"/>
          <w:szCs w:val="24"/>
        </w:rPr>
        <w:object w:dxaOrig="400" w:dyaOrig="380" w14:anchorId="0772FDB2">
          <v:shape id="_x0000_i1064" type="#_x0000_t75" style="width:20.25pt;height:18.75pt" o:ole="">
            <v:imagedata r:id="rId85" o:title=""/>
          </v:shape>
          <o:OLEObject Type="Embed" ProgID="Equation.DSMT4" ShapeID="_x0000_i1064" DrawAspect="Content" ObjectID="_1671533146" r:id="rId86"/>
        </w:object>
      </w:r>
      <w:r w:rsidR="00E076CC" w:rsidRPr="00115999">
        <w:rPr>
          <w:rFonts w:hint="eastAsia"/>
          <w:szCs w:val="24"/>
        </w:rPr>
        <w:t>、</w:t>
      </w:r>
      <w:r w:rsidR="003B3341" w:rsidRPr="00115999">
        <w:rPr>
          <w:position w:val="-14"/>
          <w:szCs w:val="24"/>
        </w:rPr>
        <w:object w:dxaOrig="380" w:dyaOrig="380" w14:anchorId="2420D25B">
          <v:shape id="_x0000_i1065" type="#_x0000_t75" style="width:18.75pt;height:18.75pt" o:ole="">
            <v:imagedata r:id="rId87" o:title=""/>
          </v:shape>
          <o:OLEObject Type="Embed" ProgID="Equation.DSMT4" ShapeID="_x0000_i1065" DrawAspect="Content" ObjectID="_1671533147" r:id="rId88"/>
        </w:object>
      </w:r>
      <w:r w:rsidR="00E076CC" w:rsidRPr="00115999">
        <w:rPr>
          <w:rFonts w:hint="eastAsia"/>
          <w:szCs w:val="24"/>
        </w:rPr>
        <w:t>通常很小，可忽略不記。</w:t>
      </w:r>
    </w:p>
    <w:p w14:paraId="0D3B0D21" w14:textId="1D8BB2F2" w:rsidR="00B61EE6" w:rsidRPr="00115999" w:rsidRDefault="00B434E3" w:rsidP="00B434E3">
      <w:pPr>
        <w:spacing w:line="360" w:lineRule="auto"/>
        <w:rPr>
          <w:szCs w:val="24"/>
        </w:rPr>
      </w:pPr>
      <w:r>
        <w:rPr>
          <w:rFonts w:hint="eastAsia"/>
          <w:szCs w:val="24"/>
        </w:rPr>
        <w:t>二、計算參數</w:t>
      </w:r>
    </w:p>
    <w:p w14:paraId="75AD45E2" w14:textId="165DEE45" w:rsidR="00BF5097" w:rsidRPr="00115999" w:rsidRDefault="00DB1282" w:rsidP="00DC381B">
      <w:pPr>
        <w:spacing w:line="360" w:lineRule="auto"/>
        <w:rPr>
          <w:szCs w:val="24"/>
        </w:rPr>
      </w:pPr>
      <w:r w:rsidRPr="00115999">
        <w:rPr>
          <w:rFonts w:hint="eastAsia"/>
          <w:szCs w:val="24"/>
        </w:rPr>
        <w:t>由以上係數與公式，計算縱向運動方程式所需</w:t>
      </w:r>
      <w:r w:rsidR="00766A6B">
        <w:rPr>
          <w:rFonts w:hint="eastAsia"/>
          <w:szCs w:val="24"/>
        </w:rPr>
        <w:t>參</w:t>
      </w:r>
      <w:r w:rsidRPr="00115999">
        <w:rPr>
          <w:rFonts w:hint="eastAsia"/>
          <w:szCs w:val="24"/>
        </w:rPr>
        <w:t>數</w:t>
      </w:r>
      <w:r w:rsidR="00F00D9E" w:rsidRPr="00115999">
        <w:rPr>
          <w:rFonts w:hint="eastAsia"/>
          <w:szCs w:val="24"/>
        </w:rPr>
        <w:t>。</w:t>
      </w:r>
    </w:p>
    <w:p w14:paraId="279FC4E6" w14:textId="29BB118E" w:rsidR="00BF5097" w:rsidRPr="00115999" w:rsidRDefault="00535E74" w:rsidP="00BF5097">
      <w:pPr>
        <w:spacing w:line="360" w:lineRule="auto"/>
        <w:rPr>
          <w:b/>
          <w:bCs/>
          <w:szCs w:val="24"/>
        </w:rPr>
      </w:pPr>
      <w:r w:rsidRPr="00115999">
        <w:rPr>
          <w:szCs w:val="24"/>
        </w:rPr>
        <w:t>1.</w:t>
      </w:r>
      <w:r w:rsidR="00115999">
        <w:rPr>
          <w:rFonts w:hint="eastAsia"/>
          <w:szCs w:val="24"/>
        </w:rPr>
        <w:t xml:space="preserve"> </w:t>
      </w:r>
      <w:r w:rsidR="003B3341" w:rsidRPr="00115999">
        <w:rPr>
          <w:position w:val="-24"/>
          <w:szCs w:val="24"/>
        </w:rPr>
        <w:object w:dxaOrig="2740" w:dyaOrig="620" w14:anchorId="190F7E2D">
          <v:shape id="_x0000_i1066" type="#_x0000_t75" style="width:137.25pt;height:30.75pt" o:ole="">
            <v:imagedata r:id="rId89" o:title=""/>
          </v:shape>
          <o:OLEObject Type="Embed" ProgID="Equation.DSMT4" ShapeID="_x0000_i1066" DrawAspect="Content" ObjectID="_1671533148" r:id="rId90"/>
        </w:object>
      </w:r>
    </w:p>
    <w:p w14:paraId="37517536" w14:textId="089D3674" w:rsidR="00BF5097" w:rsidRPr="00115999" w:rsidRDefault="00535E74" w:rsidP="00BF5097">
      <w:pPr>
        <w:spacing w:line="360" w:lineRule="auto"/>
        <w:rPr>
          <w:szCs w:val="24"/>
        </w:rPr>
      </w:pPr>
      <w:r w:rsidRPr="00115999">
        <w:rPr>
          <w:szCs w:val="24"/>
        </w:rPr>
        <w:t>2.</w:t>
      </w:r>
      <w:r w:rsidR="00115999">
        <w:rPr>
          <w:rFonts w:hint="eastAsia"/>
          <w:szCs w:val="24"/>
        </w:rPr>
        <w:t xml:space="preserve"> </w:t>
      </w:r>
      <w:r w:rsidR="003B3341" w:rsidRPr="00115999">
        <w:rPr>
          <w:position w:val="-10"/>
          <w:szCs w:val="24"/>
        </w:rPr>
        <w:object w:dxaOrig="3780" w:dyaOrig="320" w14:anchorId="14FABC0A">
          <v:shape id="_x0000_i1067" type="#_x0000_t75" style="width:189pt;height:15.75pt" o:ole="">
            <v:imagedata r:id="rId91" o:title=""/>
          </v:shape>
          <o:OLEObject Type="Embed" ProgID="Equation.DSMT4" ShapeID="_x0000_i1067" DrawAspect="Content" ObjectID="_1671533149" r:id="rId92"/>
        </w:object>
      </w:r>
    </w:p>
    <w:p w14:paraId="4B0A614C" w14:textId="123EA6A8" w:rsidR="00BF5097" w:rsidRPr="00115999" w:rsidRDefault="00535E74" w:rsidP="00BF5097">
      <w:pPr>
        <w:spacing w:line="360" w:lineRule="auto"/>
        <w:rPr>
          <w:szCs w:val="24"/>
        </w:rPr>
      </w:pPr>
      <w:r w:rsidRPr="00115999">
        <w:rPr>
          <w:szCs w:val="24"/>
        </w:rPr>
        <w:t>3.</w:t>
      </w:r>
      <w:r w:rsidR="00115999">
        <w:rPr>
          <w:rFonts w:hint="eastAsia"/>
          <w:szCs w:val="24"/>
        </w:rPr>
        <w:t xml:space="preserve"> </w:t>
      </w:r>
      <w:r w:rsidR="003B3341" w:rsidRPr="00115999">
        <w:rPr>
          <w:position w:val="-10"/>
          <w:szCs w:val="24"/>
        </w:rPr>
        <w:object w:dxaOrig="4580" w:dyaOrig="320" w14:anchorId="3B36E2C9">
          <v:shape id="_x0000_i1068" type="#_x0000_t75" style="width:228.75pt;height:15.75pt" o:ole="">
            <v:imagedata r:id="rId93" o:title=""/>
          </v:shape>
          <o:OLEObject Type="Embed" ProgID="Equation.DSMT4" ShapeID="_x0000_i1068" DrawAspect="Content" ObjectID="_1671533150" r:id="rId94"/>
        </w:object>
      </w:r>
    </w:p>
    <w:p w14:paraId="684381CA" w14:textId="088C3C73" w:rsidR="00BF5097" w:rsidRPr="00115999" w:rsidRDefault="00535E74" w:rsidP="00BF5097">
      <w:pPr>
        <w:spacing w:line="360" w:lineRule="auto"/>
        <w:rPr>
          <w:szCs w:val="24"/>
        </w:rPr>
      </w:pPr>
      <w:r w:rsidRPr="00115999">
        <w:rPr>
          <w:szCs w:val="24"/>
        </w:rPr>
        <w:t>4.</w:t>
      </w:r>
      <w:r w:rsidR="00115999">
        <w:rPr>
          <w:rFonts w:hint="eastAsia"/>
          <w:szCs w:val="24"/>
        </w:rPr>
        <w:t xml:space="preserve"> </w:t>
      </w:r>
      <w:r w:rsidR="003B3341" w:rsidRPr="00115999">
        <w:rPr>
          <w:position w:val="-30"/>
          <w:szCs w:val="24"/>
        </w:rPr>
        <w:object w:dxaOrig="2320" w:dyaOrig="680" w14:anchorId="75EAECB6">
          <v:shape id="_x0000_i1069" type="#_x0000_t75" style="width:116.25pt;height:33.75pt" o:ole="">
            <v:imagedata r:id="rId95" o:title=""/>
          </v:shape>
          <o:OLEObject Type="Embed" ProgID="Equation.DSMT4" ShapeID="_x0000_i1069" DrawAspect="Content" ObjectID="_1671533151" r:id="rId96"/>
        </w:object>
      </w:r>
    </w:p>
    <w:p w14:paraId="00D712C8" w14:textId="06F7AAD9" w:rsidR="00BF5097" w:rsidRPr="00115999" w:rsidRDefault="00535E74" w:rsidP="00BF5097">
      <w:pPr>
        <w:spacing w:line="360" w:lineRule="auto"/>
        <w:rPr>
          <w:szCs w:val="24"/>
        </w:rPr>
      </w:pPr>
      <w:r w:rsidRPr="00115999">
        <w:rPr>
          <w:szCs w:val="24"/>
        </w:rPr>
        <w:t>5.</w:t>
      </w:r>
      <w:r w:rsidR="00115999">
        <w:rPr>
          <w:rFonts w:hint="eastAsia"/>
          <w:szCs w:val="24"/>
        </w:rPr>
        <w:t xml:space="preserve"> </w:t>
      </w:r>
      <w:r w:rsidR="003B3341" w:rsidRPr="00115999">
        <w:rPr>
          <w:position w:val="-30"/>
          <w:szCs w:val="24"/>
        </w:rPr>
        <w:object w:dxaOrig="6619" w:dyaOrig="720" w14:anchorId="03496344">
          <v:shape id="_x0000_i1070" type="#_x0000_t75" style="width:330.75pt;height:36pt" o:ole="">
            <v:imagedata r:id="rId97" o:title=""/>
          </v:shape>
          <o:OLEObject Type="Embed" ProgID="Equation.DSMT4" ShapeID="_x0000_i1070" DrawAspect="Content" ObjectID="_1671533152" r:id="rId98"/>
        </w:object>
      </w:r>
    </w:p>
    <w:p w14:paraId="4C6D910D" w14:textId="6661FA9B" w:rsidR="00BF5097" w:rsidRPr="00115999" w:rsidRDefault="003B3341" w:rsidP="00DC381B">
      <w:pPr>
        <w:spacing w:line="360" w:lineRule="auto"/>
        <w:rPr>
          <w:szCs w:val="24"/>
        </w:rPr>
      </w:pPr>
      <w:r w:rsidRPr="00115999">
        <w:rPr>
          <w:szCs w:val="24"/>
        </w:rPr>
        <w:lastRenderedPageBreak/>
        <w:t>6.</w:t>
      </w:r>
      <w:r w:rsidR="00115999">
        <w:rPr>
          <w:rFonts w:hint="eastAsia"/>
          <w:szCs w:val="24"/>
        </w:rPr>
        <w:t xml:space="preserve"> </w:t>
      </w:r>
      <w:r w:rsidRPr="00115999">
        <w:rPr>
          <w:position w:val="-30"/>
          <w:szCs w:val="24"/>
        </w:rPr>
        <w:object w:dxaOrig="6520" w:dyaOrig="720" w14:anchorId="33B5D52C">
          <v:shape id="_x0000_i1071" type="#_x0000_t75" style="width:326.25pt;height:36pt" o:ole="">
            <v:imagedata r:id="rId99" o:title=""/>
          </v:shape>
          <o:OLEObject Type="Embed" ProgID="Equation.DSMT4" ShapeID="_x0000_i1071" DrawAspect="Content" ObjectID="_1671533153" r:id="rId100"/>
        </w:object>
      </w:r>
    </w:p>
    <w:p w14:paraId="53D12093" w14:textId="57D7F9DA" w:rsidR="003B3341" w:rsidRPr="00115999" w:rsidRDefault="003B3341" w:rsidP="00DC381B">
      <w:pPr>
        <w:spacing w:line="360" w:lineRule="auto"/>
        <w:rPr>
          <w:szCs w:val="24"/>
        </w:rPr>
      </w:pPr>
      <w:r w:rsidRPr="00115999">
        <w:rPr>
          <w:rFonts w:hint="eastAsia"/>
          <w:szCs w:val="24"/>
        </w:rPr>
        <w:t>7</w:t>
      </w:r>
      <w:r w:rsidRPr="00115999">
        <w:rPr>
          <w:szCs w:val="24"/>
        </w:rPr>
        <w:t>.</w:t>
      </w:r>
      <w:r w:rsidR="00115999">
        <w:rPr>
          <w:rFonts w:hint="eastAsia"/>
          <w:szCs w:val="24"/>
        </w:rPr>
        <w:t xml:space="preserve"> </w:t>
      </w:r>
      <w:r w:rsidRPr="00115999">
        <w:rPr>
          <w:position w:val="-30"/>
          <w:szCs w:val="24"/>
        </w:rPr>
        <w:object w:dxaOrig="6500" w:dyaOrig="720" w14:anchorId="537D483C">
          <v:shape id="_x0000_i1072" type="#_x0000_t75" style="width:324.75pt;height:36pt" o:ole="">
            <v:imagedata r:id="rId101" o:title=""/>
          </v:shape>
          <o:OLEObject Type="Embed" ProgID="Equation.DSMT4" ShapeID="_x0000_i1072" DrawAspect="Content" ObjectID="_1671533154" r:id="rId102"/>
        </w:object>
      </w:r>
    </w:p>
    <w:p w14:paraId="36B3ADE1" w14:textId="4EB01361" w:rsidR="00115999" w:rsidRDefault="00115999" w:rsidP="00DC381B">
      <w:pPr>
        <w:spacing w:line="360" w:lineRule="auto"/>
      </w:pPr>
      <w:r w:rsidRPr="00115999">
        <w:rPr>
          <w:rFonts w:hint="eastAsia"/>
          <w:szCs w:val="24"/>
        </w:rPr>
        <w:t>8.</w:t>
      </w:r>
      <w:r w:rsidRPr="00115999">
        <w:t xml:space="preserve"> </w:t>
      </w:r>
      <w:r w:rsidRPr="00B914D4">
        <w:rPr>
          <w:position w:val="-30"/>
        </w:rPr>
        <w:object w:dxaOrig="6180" w:dyaOrig="720" w14:anchorId="70787B42">
          <v:shape id="_x0000_i1073" type="#_x0000_t75" style="width:309pt;height:36pt" o:ole="">
            <v:imagedata r:id="rId103" o:title=""/>
          </v:shape>
          <o:OLEObject Type="Embed" ProgID="Equation.DSMT4" ShapeID="_x0000_i1073" DrawAspect="Content" ObjectID="_1671533155" r:id="rId104"/>
        </w:object>
      </w:r>
    </w:p>
    <w:p w14:paraId="53E43F70" w14:textId="681256E0" w:rsidR="00115999" w:rsidRDefault="00115999" w:rsidP="00DC381B">
      <w:pPr>
        <w:spacing w:line="360" w:lineRule="auto"/>
      </w:pPr>
      <w:r>
        <w:rPr>
          <w:rFonts w:hint="eastAsia"/>
          <w:szCs w:val="24"/>
        </w:rPr>
        <w:t xml:space="preserve">9. </w:t>
      </w:r>
      <w:r w:rsidRPr="00B914D4">
        <w:rPr>
          <w:position w:val="-32"/>
        </w:rPr>
        <w:object w:dxaOrig="5800" w:dyaOrig="700" w14:anchorId="44F7ADEC">
          <v:shape id="_x0000_i1074" type="#_x0000_t75" style="width:290.25pt;height:35.25pt" o:ole="">
            <v:imagedata r:id="rId105" o:title=""/>
          </v:shape>
          <o:OLEObject Type="Embed" ProgID="Equation.DSMT4" ShapeID="_x0000_i1074" DrawAspect="Content" ObjectID="_1671533156" r:id="rId106"/>
        </w:object>
      </w:r>
    </w:p>
    <w:p w14:paraId="229BB834" w14:textId="78A77050" w:rsidR="00115999" w:rsidRDefault="00115999" w:rsidP="00DC381B">
      <w:pPr>
        <w:spacing w:line="360" w:lineRule="auto"/>
      </w:pPr>
      <w:r>
        <w:rPr>
          <w:rFonts w:hint="eastAsia"/>
        </w:rPr>
        <w:t>10.</w:t>
      </w:r>
      <w:r w:rsidRPr="00115999">
        <w:t xml:space="preserve"> </w:t>
      </w:r>
      <w:r w:rsidRPr="00B914D4">
        <w:rPr>
          <w:position w:val="-32"/>
        </w:rPr>
        <w:object w:dxaOrig="6500" w:dyaOrig="700" w14:anchorId="66EFAAAC">
          <v:shape id="_x0000_i1075" type="#_x0000_t75" style="width:324.75pt;height:35.25pt" o:ole="">
            <v:imagedata r:id="rId107" o:title=""/>
          </v:shape>
          <o:OLEObject Type="Embed" ProgID="Equation.DSMT4" ShapeID="_x0000_i1075" DrawAspect="Content" ObjectID="_1671533157" r:id="rId108"/>
        </w:object>
      </w:r>
    </w:p>
    <w:p w14:paraId="4A8CA865" w14:textId="675E5FA7" w:rsidR="00115999" w:rsidRDefault="00115999" w:rsidP="00DC381B">
      <w:pPr>
        <w:spacing w:line="360" w:lineRule="auto"/>
      </w:pPr>
      <w:r>
        <w:rPr>
          <w:rFonts w:hint="eastAsia"/>
        </w:rPr>
        <w:t>11.</w:t>
      </w:r>
      <w:r w:rsidR="00744E02" w:rsidRPr="00744E02">
        <w:t xml:space="preserve"> </w:t>
      </w:r>
      <w:r w:rsidR="00744E02" w:rsidRPr="00B914D4">
        <w:rPr>
          <w:position w:val="-32"/>
        </w:rPr>
        <w:object w:dxaOrig="5780" w:dyaOrig="700" w14:anchorId="3AA97CE1">
          <v:shape id="_x0000_i1076" type="#_x0000_t75" style="width:288.75pt;height:35.25pt" o:ole="">
            <v:imagedata r:id="rId109" o:title=""/>
          </v:shape>
          <o:OLEObject Type="Embed" ProgID="Equation.DSMT4" ShapeID="_x0000_i1076" DrawAspect="Content" ObjectID="_1671533158" r:id="rId110"/>
        </w:object>
      </w:r>
    </w:p>
    <w:p w14:paraId="2A8869BA" w14:textId="1DC12982" w:rsidR="00B52752" w:rsidRPr="00115999" w:rsidRDefault="00B52752" w:rsidP="00DC381B">
      <w:pPr>
        <w:spacing w:line="360" w:lineRule="auto"/>
      </w:pPr>
      <w:r>
        <w:rPr>
          <w:rFonts w:hint="eastAsia"/>
        </w:rPr>
        <w:t>12.</w:t>
      </w:r>
      <w:r w:rsidRPr="00B52752">
        <w:t xml:space="preserve"> </w:t>
      </w:r>
      <w:r w:rsidRPr="00B914D4">
        <w:rPr>
          <w:position w:val="-24"/>
        </w:rPr>
        <w:object w:dxaOrig="5580" w:dyaOrig="680" w14:anchorId="7730112D">
          <v:shape id="_x0000_i1077" type="#_x0000_t75" style="width:279pt;height:33.75pt" o:ole="">
            <v:imagedata r:id="rId111" o:title=""/>
          </v:shape>
          <o:OLEObject Type="Embed" ProgID="Equation.DSMT4" ShapeID="_x0000_i1077" DrawAspect="Content" ObjectID="_1671533159" r:id="rId112"/>
        </w:object>
      </w:r>
    </w:p>
    <w:p w14:paraId="0757810D" w14:textId="53D7D8F0" w:rsidR="00115999" w:rsidRPr="00115999" w:rsidRDefault="00115999" w:rsidP="00DC381B">
      <w:pPr>
        <w:spacing w:line="360" w:lineRule="auto"/>
      </w:pPr>
      <w:r>
        <w:rPr>
          <w:rFonts w:hint="eastAsia"/>
        </w:rPr>
        <w:t>1</w:t>
      </w:r>
      <w:r w:rsidR="00B52752">
        <w:rPr>
          <w:rFonts w:hint="eastAsia"/>
        </w:rPr>
        <w:t>3</w:t>
      </w:r>
      <w:r>
        <w:rPr>
          <w:rFonts w:hint="eastAsia"/>
        </w:rPr>
        <w:t>.</w:t>
      </w:r>
      <w:r w:rsidRPr="00115999">
        <w:t xml:space="preserve"> </w:t>
      </w:r>
      <w:r w:rsidRPr="00B914D4">
        <w:rPr>
          <w:position w:val="-32"/>
        </w:rPr>
        <w:object w:dxaOrig="4900" w:dyaOrig="760" w14:anchorId="18AAF334">
          <v:shape id="_x0000_i1078" type="#_x0000_t75" style="width:245.25pt;height:38.25pt" o:ole="">
            <v:imagedata r:id="rId113" o:title=""/>
          </v:shape>
          <o:OLEObject Type="Embed" ProgID="Equation.DSMT4" ShapeID="_x0000_i1078" DrawAspect="Content" ObjectID="_1671533160" r:id="rId114"/>
        </w:object>
      </w:r>
    </w:p>
    <w:p w14:paraId="73EEF343" w14:textId="267D728E" w:rsidR="000C2BF8" w:rsidRPr="00115999" w:rsidRDefault="009657F5" w:rsidP="00DC381B">
      <w:pPr>
        <w:spacing w:line="360" w:lineRule="auto"/>
        <w:rPr>
          <w:szCs w:val="24"/>
        </w:rPr>
      </w:pPr>
      <w:r w:rsidRPr="00115999">
        <w:rPr>
          <w:rFonts w:hint="eastAsia"/>
          <w:szCs w:val="24"/>
        </w:rPr>
        <w:t>飛機的線性化運動方程式中的</w:t>
      </w:r>
      <w:r w:rsidR="000C2BF8" w:rsidRPr="00115999">
        <w:rPr>
          <w:rFonts w:hint="eastAsia"/>
          <w:szCs w:val="24"/>
        </w:rPr>
        <w:t>縱向運動標準線性方程式</w:t>
      </w:r>
      <w:r w:rsidRPr="00115999">
        <w:rPr>
          <w:rFonts w:hint="eastAsia"/>
          <w:szCs w:val="24"/>
        </w:rPr>
        <w:t>，如下式表示。</w:t>
      </w:r>
    </w:p>
    <w:p w14:paraId="0F000AAC" w14:textId="58E339A3" w:rsidR="000C2BF8" w:rsidRDefault="00115999" w:rsidP="00B52752">
      <w:pPr>
        <w:spacing w:line="360" w:lineRule="auto"/>
        <w:jc w:val="center"/>
        <w:rPr>
          <w:szCs w:val="24"/>
        </w:rPr>
      </w:pPr>
      <w:r w:rsidRPr="00115999">
        <w:rPr>
          <w:position w:val="-66"/>
          <w:szCs w:val="24"/>
        </w:rPr>
        <w:object w:dxaOrig="6900" w:dyaOrig="1440" w14:anchorId="6B803C14">
          <v:shape id="_x0000_i1079" type="#_x0000_t75" style="width:345pt;height:1in" o:ole="">
            <v:imagedata r:id="rId31" o:title=""/>
          </v:shape>
          <o:OLEObject Type="Embed" ProgID="Equation.DSMT4" ShapeID="_x0000_i1079" DrawAspect="Content" ObjectID="_1671533161" r:id="rId115"/>
        </w:object>
      </w:r>
    </w:p>
    <w:p w14:paraId="2027075F" w14:textId="36FD74CA" w:rsidR="00AB4BC0" w:rsidRDefault="00AB4BC0" w:rsidP="00102DDD">
      <w:pPr>
        <w:spacing w:line="360" w:lineRule="auto"/>
      </w:pPr>
      <w:r>
        <w:rPr>
          <w:rFonts w:hint="eastAsia"/>
        </w:rPr>
        <w:t>其中，</w:t>
      </w:r>
      <w:r w:rsidRPr="00B914D4">
        <w:rPr>
          <w:position w:val="-10"/>
        </w:rPr>
        <w:object w:dxaOrig="400" w:dyaOrig="360" w14:anchorId="367E2248">
          <v:shape id="_x0000_i1080" type="#_x0000_t75" style="width:20.25pt;height:18pt" o:ole="">
            <v:imagedata r:id="rId33" o:title=""/>
          </v:shape>
          <o:OLEObject Type="Embed" ProgID="Equation.DSMT4" ShapeID="_x0000_i1080" DrawAspect="Content" ObjectID="_1671533162" r:id="rId116"/>
        </w:object>
      </w:r>
      <w:r>
        <w:rPr>
          <w:rFonts w:hint="eastAsia"/>
        </w:rPr>
        <w:t>升降舵的角度</w:t>
      </w:r>
    </w:p>
    <w:p w14:paraId="34762FBE" w14:textId="77777777" w:rsidR="00102DDD" w:rsidRDefault="00102DDD" w:rsidP="00102DDD">
      <w:pPr>
        <w:spacing w:line="360" w:lineRule="auto"/>
        <w:rPr>
          <w:szCs w:val="24"/>
        </w:rPr>
      </w:pPr>
    </w:p>
    <w:p w14:paraId="3E8A71E6" w14:textId="35A06CEE" w:rsidR="00B52752" w:rsidRDefault="00B52752" w:rsidP="00B52752">
      <w:pPr>
        <w:spacing w:line="360" w:lineRule="auto"/>
        <w:rPr>
          <w:szCs w:val="24"/>
        </w:rPr>
      </w:pPr>
      <w:r>
        <w:rPr>
          <w:rFonts w:hint="eastAsia"/>
          <w:szCs w:val="24"/>
        </w:rPr>
        <w:t>代入縱向運動標準線性方程式，可得</w:t>
      </w:r>
    </w:p>
    <w:p w14:paraId="505824F4" w14:textId="35B611BC" w:rsidR="00B52752" w:rsidRPr="00115999" w:rsidRDefault="00333467" w:rsidP="00333467">
      <w:pPr>
        <w:spacing w:line="360" w:lineRule="auto"/>
        <w:jc w:val="center"/>
        <w:rPr>
          <w:szCs w:val="24"/>
        </w:rPr>
      </w:pPr>
      <w:r w:rsidRPr="00B914D4">
        <w:rPr>
          <w:position w:val="-82"/>
        </w:rPr>
        <w:object w:dxaOrig="6960" w:dyaOrig="1760" w14:anchorId="56A93DD6">
          <v:shape id="_x0000_i1081" type="#_x0000_t75" style="width:348pt;height:87.75pt" o:ole="">
            <v:imagedata r:id="rId117" o:title=""/>
          </v:shape>
          <o:OLEObject Type="Embed" ProgID="Equation.DSMT4" ShapeID="_x0000_i1081" DrawAspect="Content" ObjectID="_1671533163" r:id="rId118"/>
        </w:object>
      </w:r>
    </w:p>
    <w:p w14:paraId="3B251EA0" w14:textId="5835DA17" w:rsidR="00906FF2" w:rsidRDefault="00906FF2">
      <w:pPr>
        <w:widowControl/>
        <w:rPr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24FC937A" w14:textId="42013F0F" w:rsidR="00150829" w:rsidRDefault="00906FF2" w:rsidP="00DC381B">
      <w:pPr>
        <w:spacing w:line="360" w:lineRule="auto"/>
        <w:rPr>
          <w:b/>
          <w:bCs/>
          <w:sz w:val="28"/>
          <w:szCs w:val="28"/>
        </w:rPr>
      </w:pPr>
      <w:r w:rsidRPr="00906FF2">
        <w:rPr>
          <w:rFonts w:hint="eastAsia"/>
          <w:b/>
          <w:bCs/>
          <w:sz w:val="28"/>
          <w:szCs w:val="28"/>
        </w:rPr>
        <w:lastRenderedPageBreak/>
        <w:t>肆、穩定度分析</w:t>
      </w:r>
    </w:p>
    <w:p w14:paraId="44DD0402" w14:textId="094AB592" w:rsidR="00B434E3" w:rsidRPr="00B434E3" w:rsidRDefault="00B434E3" w:rsidP="00DC381B">
      <w:pPr>
        <w:spacing w:line="360" w:lineRule="auto"/>
        <w:rPr>
          <w:szCs w:val="24"/>
        </w:rPr>
      </w:pPr>
      <w:r>
        <w:rPr>
          <w:rFonts w:hint="eastAsia"/>
          <w:szCs w:val="24"/>
        </w:rPr>
        <w:t>一、縱向運動穩定度分析</w:t>
      </w:r>
    </w:p>
    <w:p w14:paraId="150008DA" w14:textId="058CD1CD" w:rsidR="003E208D" w:rsidRPr="003A6AAF" w:rsidRDefault="003A6AAF" w:rsidP="00DC381B">
      <w:pPr>
        <w:spacing w:line="360" w:lineRule="auto"/>
        <w:rPr>
          <w:szCs w:val="24"/>
        </w:rPr>
      </w:pPr>
      <w:r>
        <w:rPr>
          <w:szCs w:val="24"/>
        </w:rPr>
        <w:tab/>
      </w:r>
      <w:r w:rsidR="0057768D">
        <w:rPr>
          <w:rFonts w:hint="eastAsia"/>
          <w:szCs w:val="24"/>
        </w:rPr>
        <w:t>由上一章節的縱向運動方程式，可得</w:t>
      </w:r>
      <w:r>
        <w:rPr>
          <w:rFonts w:hint="eastAsia"/>
          <w:szCs w:val="24"/>
        </w:rPr>
        <w:t>下圖開路的步階響應</w:t>
      </w:r>
    </w:p>
    <w:p w14:paraId="3C52600B" w14:textId="618BD99E" w:rsidR="00B61EE6" w:rsidRDefault="003E208D" w:rsidP="00AC1393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27FC02" wp14:editId="45F87749">
            <wp:extent cx="4126493" cy="2880000"/>
            <wp:effectExtent l="0" t="0" r="762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12649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5AAA" w14:textId="4616CD96" w:rsidR="003A6AAF" w:rsidRDefault="003A6AAF" w:rsidP="003A6AAF">
      <w:pPr>
        <w:spacing w:line="360" w:lineRule="auto"/>
        <w:jc w:val="center"/>
        <w:rPr>
          <w:szCs w:val="24"/>
        </w:rPr>
      </w:pPr>
      <w:r>
        <w:rPr>
          <w:rFonts w:hint="eastAsia"/>
          <w:szCs w:val="24"/>
        </w:rPr>
        <w:t>圖</w:t>
      </w:r>
      <w:r>
        <w:rPr>
          <w:rFonts w:hint="eastAsia"/>
          <w:szCs w:val="24"/>
        </w:rPr>
        <w:t xml:space="preserve"> Op</w:t>
      </w:r>
      <w:r>
        <w:rPr>
          <w:szCs w:val="24"/>
        </w:rPr>
        <w:t>en-loop step response</w:t>
      </w:r>
    </w:p>
    <w:p w14:paraId="73D9D8F1" w14:textId="38E1157F" w:rsidR="009565FC" w:rsidRDefault="009E6F4E" w:rsidP="009E6F4E">
      <w:pPr>
        <w:spacing w:line="360" w:lineRule="auto"/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接下來我們分析</w:t>
      </w:r>
      <w:r>
        <w:rPr>
          <w:rFonts w:hint="eastAsia"/>
          <w:szCs w:val="24"/>
        </w:rPr>
        <w:t>Pi</w:t>
      </w:r>
      <w:r>
        <w:rPr>
          <w:szCs w:val="24"/>
        </w:rPr>
        <w:t>tch</w:t>
      </w:r>
      <w:r>
        <w:rPr>
          <w:rFonts w:hint="eastAsia"/>
          <w:szCs w:val="24"/>
        </w:rPr>
        <w:t>的穩定度，我們會以根軌跡圖、波德圖、奈式圖判斷系統的穩定度</w:t>
      </w:r>
    </w:p>
    <w:p w14:paraId="64AF85EC" w14:textId="4CA11846" w:rsidR="00AC1393" w:rsidRDefault="009565FC" w:rsidP="00AC1393">
      <w:pPr>
        <w:spacing w:line="360" w:lineRule="auto"/>
        <w:jc w:val="center"/>
        <w:rPr>
          <w:szCs w:val="24"/>
        </w:rPr>
      </w:pPr>
      <w:r>
        <w:rPr>
          <w:noProof/>
        </w:rPr>
        <w:drawing>
          <wp:inline distT="0" distB="0" distL="0" distR="0" wp14:anchorId="42D90E99" wp14:editId="762AC1C5">
            <wp:extent cx="3743292" cy="28800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74329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5148" w14:textId="6AACA449" w:rsidR="0028741B" w:rsidRDefault="009565FC" w:rsidP="0028741B">
      <w:pPr>
        <w:spacing w:line="360" w:lineRule="auto"/>
        <w:jc w:val="center"/>
        <w:rPr>
          <w:szCs w:val="24"/>
        </w:rPr>
      </w:pPr>
      <w:r>
        <w:rPr>
          <w:rFonts w:hint="eastAsia"/>
          <w:szCs w:val="24"/>
        </w:rPr>
        <w:t>圖</w:t>
      </w:r>
      <w:r>
        <w:rPr>
          <w:rFonts w:hint="eastAsia"/>
          <w:szCs w:val="24"/>
        </w:rPr>
        <w:t xml:space="preserve"> Op</w:t>
      </w:r>
      <w:r>
        <w:rPr>
          <w:szCs w:val="24"/>
        </w:rPr>
        <w:t>en-loop step response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of pitch</w:t>
      </w:r>
    </w:p>
    <w:p w14:paraId="19333CB9" w14:textId="55D8319B" w:rsidR="002824E7" w:rsidRPr="002824E7" w:rsidRDefault="0028741B" w:rsidP="0028741B">
      <w:pPr>
        <w:spacing w:line="360" w:lineRule="auto"/>
      </w:pPr>
      <w:r>
        <w:rPr>
          <w:szCs w:val="24"/>
        </w:rPr>
        <w:tab/>
      </w:r>
      <w:r>
        <w:rPr>
          <w:rFonts w:hint="eastAsia"/>
          <w:szCs w:val="24"/>
        </w:rPr>
        <w:t>首先我們觀察其根軌跡，極點為</w:t>
      </w:r>
      <w:r w:rsidRPr="00B914D4">
        <w:rPr>
          <w:position w:val="-10"/>
        </w:rPr>
        <w:object w:dxaOrig="4000" w:dyaOrig="320" w14:anchorId="5F24DF25">
          <v:shape id="_x0000_i1082" type="#_x0000_t75" style="width:200.25pt;height:15.75pt" o:ole="">
            <v:imagedata r:id="rId121" o:title=""/>
          </v:shape>
          <o:OLEObject Type="Embed" ProgID="Equation.DSMT4" ShapeID="_x0000_i1082" DrawAspect="Content" ObjectID="_1671533164" r:id="rId122"/>
        </w:object>
      </w:r>
      <w:r>
        <w:rPr>
          <w:rFonts w:hint="eastAsia"/>
        </w:rPr>
        <w:t>，</w:t>
      </w:r>
      <w:r>
        <w:rPr>
          <w:rFonts w:hint="eastAsia"/>
        </w:rPr>
        <w:lastRenderedPageBreak/>
        <w:t>零點為</w:t>
      </w:r>
      <w:r w:rsidRPr="00B914D4">
        <w:rPr>
          <w:position w:val="-10"/>
        </w:rPr>
        <w:object w:dxaOrig="2180" w:dyaOrig="320" w14:anchorId="591412AA">
          <v:shape id="_x0000_i1083" type="#_x0000_t75" style="width:108.75pt;height:15.75pt" o:ole="">
            <v:imagedata r:id="rId123" o:title=""/>
          </v:shape>
          <o:OLEObject Type="Embed" ProgID="Equation.DSMT4" ShapeID="_x0000_i1083" DrawAspect="Content" ObjectID="_1671533165" r:id="rId124"/>
        </w:object>
      </w:r>
      <w:r w:rsidR="002824E7">
        <w:rPr>
          <w:rFonts w:hint="eastAsia"/>
        </w:rPr>
        <w:t>，可以發現，利用</w:t>
      </w:r>
      <w:r w:rsidR="002824E7">
        <w:rPr>
          <w:rFonts w:hint="eastAsia"/>
        </w:rPr>
        <w:t xml:space="preserve">P </w:t>
      </w:r>
      <w:r w:rsidR="002824E7">
        <w:t>control</w:t>
      </w:r>
      <w:r w:rsidR="002824E7">
        <w:rPr>
          <w:rFonts w:hint="eastAsia"/>
        </w:rPr>
        <w:t>時，</w:t>
      </w:r>
      <w:r w:rsidR="002824E7">
        <w:rPr>
          <w:rFonts w:hint="eastAsia"/>
        </w:rPr>
        <w:t>K&gt;0</w:t>
      </w:r>
      <w:r w:rsidR="002824E7">
        <w:rPr>
          <w:rFonts w:hint="eastAsia"/>
        </w:rPr>
        <w:t>時，不能調太大，因為會有極點在右半平面，然而</w:t>
      </w:r>
      <w:r w:rsidR="002824E7">
        <w:rPr>
          <w:rFonts w:hint="eastAsia"/>
        </w:rPr>
        <w:t>K&lt;0</w:t>
      </w:r>
      <w:r w:rsidR="002824E7">
        <w:rPr>
          <w:rFonts w:hint="eastAsia"/>
        </w:rPr>
        <w:t>時，極點都會在左半平面，表示均穩定。</w:t>
      </w:r>
    </w:p>
    <w:p w14:paraId="204FAFF0" w14:textId="463BCFF5" w:rsidR="00AC1393" w:rsidRDefault="00AC1393" w:rsidP="003A6AAF">
      <w:pPr>
        <w:spacing w:line="360" w:lineRule="auto"/>
        <w:jc w:val="center"/>
        <w:rPr>
          <w:szCs w:val="24"/>
        </w:rPr>
      </w:pPr>
      <w:r>
        <w:rPr>
          <w:noProof/>
        </w:rPr>
        <w:drawing>
          <wp:inline distT="0" distB="0" distL="0" distR="0" wp14:anchorId="08E81BC4" wp14:editId="36E1E4BA">
            <wp:extent cx="3750369" cy="288000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75036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F4B5" w14:textId="2063C97C" w:rsidR="00AC1393" w:rsidRDefault="00AC1393" w:rsidP="00AC1393">
      <w:pPr>
        <w:spacing w:line="360" w:lineRule="auto"/>
        <w:jc w:val="center"/>
        <w:rPr>
          <w:szCs w:val="24"/>
        </w:rPr>
      </w:pPr>
      <w:r>
        <w:rPr>
          <w:rFonts w:hint="eastAsia"/>
          <w:szCs w:val="24"/>
        </w:rPr>
        <w:t>圖</w:t>
      </w:r>
      <w:r>
        <w:rPr>
          <w:rFonts w:hint="eastAsia"/>
          <w:szCs w:val="24"/>
        </w:rPr>
        <w:t xml:space="preserve"> Ro</w:t>
      </w:r>
      <w:r>
        <w:rPr>
          <w:szCs w:val="24"/>
        </w:rPr>
        <w:t xml:space="preserve">ot locus of </w:t>
      </w:r>
      <w:r>
        <w:rPr>
          <w:rFonts w:hint="eastAsia"/>
          <w:szCs w:val="24"/>
        </w:rPr>
        <w:t>K&gt;0</w:t>
      </w:r>
    </w:p>
    <w:p w14:paraId="014E2CD1" w14:textId="2F74FE41" w:rsidR="00AC1393" w:rsidRDefault="00AC1393" w:rsidP="003A6AAF">
      <w:pPr>
        <w:spacing w:line="360" w:lineRule="auto"/>
        <w:jc w:val="center"/>
        <w:rPr>
          <w:szCs w:val="24"/>
        </w:rPr>
      </w:pPr>
      <w:r>
        <w:rPr>
          <w:noProof/>
        </w:rPr>
        <w:drawing>
          <wp:inline distT="0" distB="0" distL="0" distR="0" wp14:anchorId="0F944ED7" wp14:editId="713D0A33">
            <wp:extent cx="3507603" cy="28800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50760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5FB7" w14:textId="5FB1DB12" w:rsidR="00AC1393" w:rsidRDefault="00AC1393" w:rsidP="00AC1393">
      <w:pPr>
        <w:spacing w:line="360" w:lineRule="auto"/>
        <w:jc w:val="center"/>
        <w:rPr>
          <w:szCs w:val="24"/>
        </w:rPr>
      </w:pPr>
      <w:r>
        <w:rPr>
          <w:rFonts w:hint="eastAsia"/>
          <w:szCs w:val="24"/>
        </w:rPr>
        <w:t>圖</w:t>
      </w:r>
      <w:r>
        <w:rPr>
          <w:rFonts w:hint="eastAsia"/>
          <w:szCs w:val="24"/>
        </w:rPr>
        <w:t xml:space="preserve"> Ro</w:t>
      </w:r>
      <w:r>
        <w:rPr>
          <w:szCs w:val="24"/>
        </w:rPr>
        <w:t xml:space="preserve">ot locus of </w:t>
      </w:r>
      <w:r>
        <w:rPr>
          <w:rFonts w:hint="eastAsia"/>
          <w:szCs w:val="24"/>
        </w:rPr>
        <w:t>K</w:t>
      </w:r>
      <w:r>
        <w:rPr>
          <w:szCs w:val="24"/>
        </w:rPr>
        <w:t>&lt;</w:t>
      </w:r>
      <w:r>
        <w:rPr>
          <w:rFonts w:hint="eastAsia"/>
          <w:szCs w:val="24"/>
        </w:rPr>
        <w:t>0</w:t>
      </w:r>
    </w:p>
    <w:p w14:paraId="214DCCC9" w14:textId="55217685" w:rsidR="001A6345" w:rsidRDefault="001A6345" w:rsidP="001A6345">
      <w:pPr>
        <w:spacing w:line="360" w:lineRule="auto"/>
        <w:ind w:firstLine="480"/>
        <w:rPr>
          <w:szCs w:val="24"/>
        </w:rPr>
      </w:pPr>
      <w:r>
        <w:rPr>
          <w:rFonts w:hint="eastAsia"/>
          <w:szCs w:val="24"/>
        </w:rPr>
        <w:t>接下來我們由回授控制並且假設</w:t>
      </w:r>
      <w:r>
        <w:rPr>
          <w:rFonts w:hint="eastAsia"/>
          <w:szCs w:val="24"/>
        </w:rPr>
        <w:t>K=1</w:t>
      </w:r>
      <w:r>
        <w:rPr>
          <w:rFonts w:hint="eastAsia"/>
          <w:szCs w:val="24"/>
        </w:rPr>
        <w:t>時，觀察其輸出，我們可以發現，系統不穩定。</w:t>
      </w:r>
    </w:p>
    <w:p w14:paraId="4A9018DC" w14:textId="36A83E28" w:rsidR="001A6345" w:rsidRDefault="001A6345" w:rsidP="001A6345">
      <w:pPr>
        <w:spacing w:line="360" w:lineRule="auto"/>
        <w:jc w:val="center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21881A80" wp14:editId="7D6D72EB">
            <wp:extent cx="3790950" cy="942975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66E9" w14:textId="25BB7640" w:rsidR="0068210A" w:rsidRDefault="0068210A" w:rsidP="001A6345">
      <w:pPr>
        <w:spacing w:line="360" w:lineRule="auto"/>
        <w:jc w:val="center"/>
        <w:rPr>
          <w:szCs w:val="24"/>
        </w:rPr>
      </w:pPr>
      <w:r>
        <w:rPr>
          <w:rFonts w:hint="eastAsia"/>
          <w:szCs w:val="24"/>
        </w:rPr>
        <w:t>圖</w:t>
      </w:r>
      <w:r>
        <w:rPr>
          <w:rFonts w:hint="eastAsia"/>
          <w:szCs w:val="24"/>
        </w:rPr>
        <w:t xml:space="preserve"> Fe</w:t>
      </w:r>
      <w:r>
        <w:rPr>
          <w:szCs w:val="24"/>
        </w:rPr>
        <w:t>edback control</w:t>
      </w:r>
    </w:p>
    <w:p w14:paraId="364AC866" w14:textId="23B44008" w:rsidR="00AC1393" w:rsidRDefault="001A6345" w:rsidP="001A6345">
      <w:pPr>
        <w:spacing w:line="360" w:lineRule="auto"/>
        <w:jc w:val="center"/>
        <w:rPr>
          <w:szCs w:val="24"/>
        </w:rPr>
      </w:pPr>
      <w:r>
        <w:rPr>
          <w:noProof/>
        </w:rPr>
        <w:drawing>
          <wp:inline distT="0" distB="0" distL="0" distR="0" wp14:anchorId="24545389" wp14:editId="08068DE7">
            <wp:extent cx="3772478" cy="28800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77247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3105" w14:textId="7AD8B4E0" w:rsidR="0068210A" w:rsidRDefault="0068210A" w:rsidP="001A6345">
      <w:pPr>
        <w:spacing w:line="360" w:lineRule="auto"/>
        <w:jc w:val="center"/>
        <w:rPr>
          <w:szCs w:val="24"/>
        </w:rPr>
      </w:pPr>
      <w:r>
        <w:rPr>
          <w:rFonts w:hint="eastAsia"/>
          <w:szCs w:val="24"/>
        </w:rPr>
        <w:t>圖</w:t>
      </w:r>
      <w:r>
        <w:rPr>
          <w:rFonts w:hint="eastAsia"/>
          <w:szCs w:val="24"/>
        </w:rPr>
        <w:t xml:space="preserve"> St</w:t>
      </w:r>
      <w:r>
        <w:rPr>
          <w:szCs w:val="24"/>
        </w:rPr>
        <w:t>ep response for K=1</w:t>
      </w:r>
    </w:p>
    <w:p w14:paraId="669FF2F4" w14:textId="794D363C" w:rsidR="0068210A" w:rsidRDefault="0068210A" w:rsidP="0068210A">
      <w:pPr>
        <w:spacing w:line="360" w:lineRule="auto"/>
        <w:rPr>
          <w:szCs w:val="24"/>
        </w:rPr>
      </w:pPr>
      <w:r>
        <w:rPr>
          <w:szCs w:val="24"/>
        </w:rPr>
        <w:tab/>
      </w:r>
      <w:r w:rsidR="00FE648C">
        <w:rPr>
          <w:rFonts w:hint="eastAsia"/>
          <w:szCs w:val="24"/>
        </w:rPr>
        <w:t>接著我們討論頻率響應，</w:t>
      </w:r>
      <w:r>
        <w:rPr>
          <w:rFonts w:hint="eastAsia"/>
          <w:szCs w:val="24"/>
        </w:rPr>
        <w:t>由波德圖可以很清楚看出來</w:t>
      </w:r>
      <w:r>
        <w:rPr>
          <w:rFonts w:hint="eastAsia"/>
          <w:szCs w:val="24"/>
        </w:rPr>
        <w:t>G</w:t>
      </w:r>
      <w:r>
        <w:rPr>
          <w:szCs w:val="24"/>
        </w:rPr>
        <w:t>ain margin</w:t>
      </w:r>
      <w:r>
        <w:rPr>
          <w:rFonts w:hint="eastAsia"/>
          <w:szCs w:val="24"/>
        </w:rPr>
        <w:t>與</w:t>
      </w:r>
      <w:r>
        <w:rPr>
          <w:rFonts w:hint="eastAsia"/>
          <w:szCs w:val="24"/>
        </w:rPr>
        <w:t>P</w:t>
      </w:r>
      <w:r>
        <w:rPr>
          <w:szCs w:val="24"/>
        </w:rPr>
        <w:t>hase margin</w:t>
      </w:r>
      <w:r w:rsidR="00F33195">
        <w:rPr>
          <w:rFonts w:hint="eastAsia"/>
          <w:szCs w:val="24"/>
        </w:rPr>
        <w:t>皆</w:t>
      </w:r>
      <w:r>
        <w:rPr>
          <w:rFonts w:hint="eastAsia"/>
          <w:szCs w:val="24"/>
        </w:rPr>
        <w:t>小於</w:t>
      </w:r>
      <w:r>
        <w:rPr>
          <w:rFonts w:hint="eastAsia"/>
          <w:szCs w:val="24"/>
        </w:rPr>
        <w:t>0</w:t>
      </w:r>
    </w:p>
    <w:p w14:paraId="22E7BE24" w14:textId="686AFDBB" w:rsidR="0068210A" w:rsidRDefault="00013127" w:rsidP="001A6345">
      <w:pPr>
        <w:spacing w:line="360" w:lineRule="auto"/>
        <w:jc w:val="center"/>
        <w:rPr>
          <w:szCs w:val="24"/>
        </w:rPr>
      </w:pPr>
      <w:r>
        <w:rPr>
          <w:noProof/>
        </w:rPr>
        <w:drawing>
          <wp:inline distT="0" distB="0" distL="0" distR="0" wp14:anchorId="15F69683" wp14:editId="5181428C">
            <wp:extent cx="4075175" cy="2880000"/>
            <wp:effectExtent l="0" t="0" r="190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07517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0BCAC39" w14:textId="6D4D89E2" w:rsidR="0068210A" w:rsidRDefault="0068210A" w:rsidP="001A6345">
      <w:pPr>
        <w:spacing w:line="360" w:lineRule="auto"/>
        <w:jc w:val="center"/>
        <w:rPr>
          <w:szCs w:val="24"/>
        </w:rPr>
      </w:pPr>
      <w:r>
        <w:rPr>
          <w:rFonts w:hint="eastAsia"/>
          <w:szCs w:val="24"/>
        </w:rPr>
        <w:t>圖</w:t>
      </w:r>
      <w:r>
        <w:rPr>
          <w:rFonts w:hint="eastAsia"/>
          <w:szCs w:val="24"/>
        </w:rPr>
        <w:t xml:space="preserve"> B</w:t>
      </w:r>
      <w:r>
        <w:rPr>
          <w:szCs w:val="24"/>
        </w:rPr>
        <w:t>ode plot for K=1</w:t>
      </w:r>
    </w:p>
    <w:p w14:paraId="52AFA7CC" w14:textId="6C82ECB7" w:rsidR="00714C73" w:rsidRDefault="00714C73" w:rsidP="00714C73">
      <w:pPr>
        <w:spacing w:line="360" w:lineRule="auto"/>
        <w:rPr>
          <w:szCs w:val="24"/>
        </w:rPr>
      </w:pPr>
      <w:r>
        <w:rPr>
          <w:szCs w:val="24"/>
        </w:rPr>
        <w:lastRenderedPageBreak/>
        <w:tab/>
      </w:r>
      <w:r>
        <w:rPr>
          <w:rFonts w:hint="eastAsia"/>
          <w:szCs w:val="24"/>
        </w:rPr>
        <w:t>由奈式圖，</w:t>
      </w:r>
      <w:r>
        <w:rPr>
          <w:rFonts w:hint="eastAsia"/>
          <w:szCs w:val="24"/>
        </w:rPr>
        <w:t>N=Z-P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P=1</w:t>
      </w:r>
      <w:r>
        <w:rPr>
          <w:rFonts w:hint="eastAsia"/>
          <w:szCs w:val="24"/>
        </w:rPr>
        <w:t>，但</w:t>
      </w:r>
      <w:r>
        <w:rPr>
          <w:rFonts w:hint="eastAsia"/>
          <w:szCs w:val="24"/>
        </w:rPr>
        <w:t>N</w:t>
      </w:r>
      <w:r w:rsidR="00F33195">
        <w:rPr>
          <w:rFonts w:hint="eastAsia"/>
          <w:szCs w:val="24"/>
        </w:rPr>
        <w:t>=1</w:t>
      </w:r>
      <w:r>
        <w:rPr>
          <w:rFonts w:hint="eastAsia"/>
          <w:szCs w:val="24"/>
        </w:rPr>
        <w:t>，故</w:t>
      </w:r>
      <w:r>
        <w:rPr>
          <w:rFonts w:hint="eastAsia"/>
          <w:szCs w:val="24"/>
        </w:rPr>
        <w:t>Z</w:t>
      </w:r>
      <w:r w:rsidR="00F33195">
        <w:rPr>
          <w:rFonts w:hint="eastAsia"/>
          <w:szCs w:val="24"/>
        </w:rPr>
        <w:t>=1</w:t>
      </w:r>
      <w:r w:rsidR="00F33195">
        <w:rPr>
          <w:rFonts w:hint="eastAsia"/>
          <w:szCs w:val="24"/>
        </w:rPr>
        <w:t>，表示閉迴路極點有一個在右半平面</w:t>
      </w:r>
      <w:r>
        <w:rPr>
          <w:rFonts w:hint="eastAsia"/>
          <w:szCs w:val="24"/>
        </w:rPr>
        <w:t>，因此可以看出系統不穩定，另外奈式圖與虛軸交點為</w:t>
      </w:r>
      <w:r>
        <w:rPr>
          <w:rFonts w:hint="eastAsia"/>
          <w:szCs w:val="24"/>
        </w:rPr>
        <w:t>-18.1</w:t>
      </w:r>
      <w:r>
        <w:rPr>
          <w:rFonts w:hint="eastAsia"/>
          <w:szCs w:val="24"/>
        </w:rPr>
        <w:t>，將其倒數可得當</w:t>
      </w:r>
      <w:r>
        <w:rPr>
          <w:rFonts w:hint="eastAsia"/>
          <w:szCs w:val="24"/>
        </w:rPr>
        <w:t>K&lt;0.0552</w:t>
      </w:r>
      <w:r>
        <w:rPr>
          <w:rFonts w:hint="eastAsia"/>
          <w:szCs w:val="24"/>
        </w:rPr>
        <w:t>時，系統穩定，下圖令</w:t>
      </w:r>
      <w:r>
        <w:rPr>
          <w:rFonts w:hint="eastAsia"/>
          <w:szCs w:val="24"/>
        </w:rPr>
        <w:t>K=0.0552</w:t>
      </w:r>
      <w:r>
        <w:rPr>
          <w:rFonts w:hint="eastAsia"/>
          <w:szCs w:val="24"/>
        </w:rPr>
        <w:t>做個測試，看是否為臨界穩定。</w:t>
      </w:r>
    </w:p>
    <w:p w14:paraId="471717F7" w14:textId="525E8E1C" w:rsidR="00714C73" w:rsidRDefault="00714C73" w:rsidP="001A6345">
      <w:pPr>
        <w:spacing w:line="360" w:lineRule="auto"/>
        <w:jc w:val="center"/>
        <w:rPr>
          <w:szCs w:val="24"/>
        </w:rPr>
      </w:pPr>
      <w:r>
        <w:rPr>
          <w:noProof/>
        </w:rPr>
        <w:drawing>
          <wp:inline distT="0" distB="0" distL="0" distR="0" wp14:anchorId="2BC77B7F" wp14:editId="6860530A">
            <wp:extent cx="3596522" cy="2880000"/>
            <wp:effectExtent l="0" t="0" r="444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59652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9C18" w14:textId="5C076FC8" w:rsidR="00714C73" w:rsidRDefault="00714C73" w:rsidP="001A6345">
      <w:pPr>
        <w:spacing w:line="360" w:lineRule="auto"/>
        <w:jc w:val="center"/>
        <w:rPr>
          <w:szCs w:val="24"/>
        </w:rPr>
      </w:pPr>
      <w:r>
        <w:rPr>
          <w:rFonts w:hint="eastAsia"/>
          <w:szCs w:val="24"/>
        </w:rPr>
        <w:t>圖</w:t>
      </w:r>
      <w:r>
        <w:rPr>
          <w:rFonts w:hint="eastAsia"/>
          <w:szCs w:val="24"/>
        </w:rPr>
        <w:t xml:space="preserve"> N</w:t>
      </w:r>
      <w:r>
        <w:rPr>
          <w:szCs w:val="24"/>
        </w:rPr>
        <w:t>yquist plot</w:t>
      </w:r>
    </w:p>
    <w:p w14:paraId="4292E039" w14:textId="45493A16" w:rsidR="00FE648C" w:rsidRDefault="009E6E05" w:rsidP="00D17A51">
      <w:pPr>
        <w:spacing w:line="360" w:lineRule="auto"/>
        <w:jc w:val="center"/>
        <w:rPr>
          <w:szCs w:val="24"/>
        </w:rPr>
      </w:pPr>
      <w:r>
        <w:rPr>
          <w:noProof/>
        </w:rPr>
        <w:drawing>
          <wp:inline distT="0" distB="0" distL="0" distR="0" wp14:anchorId="25463A4E" wp14:editId="2D30AE47">
            <wp:extent cx="3668908" cy="2880000"/>
            <wp:effectExtent l="0" t="0" r="825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66890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F972" w14:textId="60AC10C5" w:rsidR="00ED6B76" w:rsidRDefault="00D17A51" w:rsidP="00D17A51">
      <w:pPr>
        <w:spacing w:line="360" w:lineRule="auto"/>
        <w:jc w:val="center"/>
        <w:rPr>
          <w:szCs w:val="24"/>
        </w:rPr>
      </w:pPr>
      <w:r>
        <w:rPr>
          <w:rFonts w:hint="eastAsia"/>
          <w:szCs w:val="24"/>
        </w:rPr>
        <w:t>圖</w:t>
      </w:r>
      <w:r>
        <w:rPr>
          <w:rFonts w:hint="eastAsia"/>
          <w:szCs w:val="24"/>
        </w:rPr>
        <w:t xml:space="preserve"> St</w:t>
      </w:r>
      <w:r>
        <w:rPr>
          <w:szCs w:val="24"/>
        </w:rPr>
        <w:t xml:space="preserve">ep response for </w:t>
      </w:r>
      <w:r w:rsidR="00714C73">
        <w:rPr>
          <w:szCs w:val="24"/>
        </w:rPr>
        <w:t>K</w:t>
      </w:r>
      <w:r>
        <w:rPr>
          <w:szCs w:val="24"/>
        </w:rPr>
        <w:t xml:space="preserve"> = 0.0552</w:t>
      </w:r>
    </w:p>
    <w:p w14:paraId="1F388914" w14:textId="6818A303" w:rsidR="005919A4" w:rsidRDefault="00ED6B76" w:rsidP="00492DB6">
      <w:pPr>
        <w:widowControl/>
        <w:jc w:val="center"/>
        <w:rPr>
          <w:szCs w:val="24"/>
        </w:rPr>
      </w:pPr>
      <w:r>
        <w:rPr>
          <w:szCs w:val="24"/>
        </w:rPr>
        <w:br w:type="page"/>
      </w:r>
    </w:p>
    <w:p w14:paraId="0BA8AAC5" w14:textId="4F2013D4" w:rsidR="00D17A51" w:rsidRDefault="00ED6B76" w:rsidP="00ED6B76">
      <w:pPr>
        <w:spacing w:line="360" w:lineRule="auto"/>
        <w:rPr>
          <w:b/>
          <w:bCs/>
          <w:sz w:val="28"/>
          <w:szCs w:val="28"/>
        </w:rPr>
      </w:pPr>
      <w:r w:rsidRPr="00ED6B76">
        <w:rPr>
          <w:rFonts w:hint="eastAsia"/>
          <w:b/>
          <w:bCs/>
          <w:sz w:val="28"/>
          <w:szCs w:val="28"/>
        </w:rPr>
        <w:lastRenderedPageBreak/>
        <w:t>伍、控制器設計</w:t>
      </w:r>
    </w:p>
    <w:p w14:paraId="084E819B" w14:textId="22582166" w:rsidR="00ED6B76" w:rsidRDefault="00492DB6" w:rsidP="00ED6B76">
      <w:pPr>
        <w:spacing w:line="360" w:lineRule="auto"/>
        <w:rPr>
          <w:szCs w:val="24"/>
        </w:rPr>
      </w:pPr>
      <w:r>
        <w:rPr>
          <w:rFonts w:hint="eastAsia"/>
          <w:szCs w:val="24"/>
        </w:rPr>
        <w:t>一、</w:t>
      </w:r>
      <w:r>
        <w:rPr>
          <w:rFonts w:hint="eastAsia"/>
          <w:szCs w:val="24"/>
        </w:rPr>
        <w:t>P c</w:t>
      </w:r>
      <w:r>
        <w:rPr>
          <w:szCs w:val="24"/>
        </w:rPr>
        <w:t>ontrol</w:t>
      </w:r>
    </w:p>
    <w:p w14:paraId="2A0ADD01" w14:textId="4F334E4E" w:rsidR="00492DB6" w:rsidRDefault="00492DB6" w:rsidP="00ED6B76">
      <w:pPr>
        <w:spacing w:line="360" w:lineRule="auto"/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由上一章節我們知道當</w:t>
      </w:r>
      <w:r>
        <w:rPr>
          <w:rFonts w:hint="eastAsia"/>
          <w:szCs w:val="24"/>
        </w:rPr>
        <w:t>K&lt;0.0552</w:t>
      </w:r>
      <w:r>
        <w:rPr>
          <w:rFonts w:hint="eastAsia"/>
          <w:szCs w:val="24"/>
        </w:rPr>
        <w:t>時，系統就會穩定，故可令</w:t>
      </w:r>
      <w:r>
        <w:rPr>
          <w:rFonts w:hint="eastAsia"/>
          <w:szCs w:val="24"/>
        </w:rPr>
        <w:t>K=0.05</w:t>
      </w:r>
      <w:r w:rsidR="005645B7">
        <w:rPr>
          <w:rFonts w:hint="eastAsia"/>
          <w:szCs w:val="24"/>
        </w:rPr>
        <w:t>，由其根軌跡與時間響應，可看出系統會慢慢震盪至收斂。</w:t>
      </w:r>
    </w:p>
    <w:p w14:paraId="2748B971" w14:textId="5CF8D8AB" w:rsidR="005645B7" w:rsidRDefault="005645B7" w:rsidP="005645B7">
      <w:pPr>
        <w:spacing w:line="360" w:lineRule="auto"/>
        <w:jc w:val="center"/>
        <w:rPr>
          <w:szCs w:val="24"/>
        </w:rPr>
      </w:pPr>
      <w:r>
        <w:rPr>
          <w:noProof/>
        </w:rPr>
        <w:drawing>
          <wp:inline distT="0" distB="0" distL="0" distR="0" wp14:anchorId="5107B9CE" wp14:editId="348B3EE6">
            <wp:extent cx="3835997" cy="28800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83599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F8AA" w14:textId="53C0D8C3" w:rsidR="005645B7" w:rsidRDefault="005645B7" w:rsidP="005645B7">
      <w:pPr>
        <w:spacing w:line="360" w:lineRule="auto"/>
        <w:jc w:val="center"/>
        <w:rPr>
          <w:szCs w:val="24"/>
        </w:rPr>
      </w:pPr>
      <w:r>
        <w:rPr>
          <w:rFonts w:hint="eastAsia"/>
          <w:szCs w:val="24"/>
        </w:rPr>
        <w:t>圖</w:t>
      </w:r>
      <w:r>
        <w:rPr>
          <w:rFonts w:hint="eastAsia"/>
          <w:szCs w:val="24"/>
        </w:rPr>
        <w:t xml:space="preserve"> K=0.05</w:t>
      </w:r>
      <w:r>
        <w:rPr>
          <w:rFonts w:hint="eastAsia"/>
          <w:szCs w:val="24"/>
        </w:rPr>
        <w:t>的極點分布</w:t>
      </w:r>
    </w:p>
    <w:p w14:paraId="48C47237" w14:textId="77777777" w:rsidR="00492DB6" w:rsidRDefault="00492DB6" w:rsidP="00492DB6">
      <w:pPr>
        <w:widowControl/>
        <w:jc w:val="center"/>
        <w:rPr>
          <w:szCs w:val="24"/>
        </w:rPr>
      </w:pPr>
      <w:r>
        <w:rPr>
          <w:szCs w:val="24"/>
        </w:rPr>
        <w:tab/>
      </w:r>
      <w:r>
        <w:rPr>
          <w:noProof/>
        </w:rPr>
        <w:drawing>
          <wp:inline distT="0" distB="0" distL="0" distR="0" wp14:anchorId="220B84D0" wp14:editId="2EF2E818">
            <wp:extent cx="3719104" cy="28800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71910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7156" w14:textId="77777777" w:rsidR="00492DB6" w:rsidRDefault="00492DB6" w:rsidP="00492DB6">
      <w:pPr>
        <w:spacing w:line="360" w:lineRule="auto"/>
        <w:jc w:val="center"/>
        <w:rPr>
          <w:szCs w:val="24"/>
        </w:rPr>
      </w:pPr>
      <w:r>
        <w:rPr>
          <w:rFonts w:hint="eastAsia"/>
          <w:szCs w:val="24"/>
        </w:rPr>
        <w:t>圖</w:t>
      </w:r>
      <w:r>
        <w:rPr>
          <w:rFonts w:hint="eastAsia"/>
          <w:szCs w:val="24"/>
        </w:rPr>
        <w:t xml:space="preserve"> St</w:t>
      </w:r>
      <w:r>
        <w:rPr>
          <w:szCs w:val="24"/>
        </w:rPr>
        <w:t>ep response for K = 0.05</w:t>
      </w:r>
    </w:p>
    <w:p w14:paraId="355EAF1A" w14:textId="24B845F8" w:rsidR="00492DB6" w:rsidRDefault="00492DB6" w:rsidP="00ED6B76">
      <w:pPr>
        <w:spacing w:line="360" w:lineRule="auto"/>
        <w:rPr>
          <w:szCs w:val="24"/>
        </w:rPr>
      </w:pPr>
    </w:p>
    <w:p w14:paraId="4C60EE58" w14:textId="3DA48919" w:rsidR="00B434E3" w:rsidRDefault="00B434E3" w:rsidP="00ED6B76">
      <w:pPr>
        <w:spacing w:line="360" w:lineRule="auto"/>
        <w:rPr>
          <w:szCs w:val="24"/>
        </w:rPr>
      </w:pPr>
    </w:p>
    <w:p w14:paraId="6C2C69D5" w14:textId="43B3B579" w:rsidR="00B434E3" w:rsidRDefault="00B434E3" w:rsidP="00ED6B76">
      <w:pPr>
        <w:spacing w:line="360" w:lineRule="auto"/>
        <w:rPr>
          <w:szCs w:val="24"/>
        </w:rPr>
      </w:pPr>
      <w:r>
        <w:rPr>
          <w:rFonts w:hint="eastAsia"/>
          <w:szCs w:val="24"/>
        </w:rPr>
        <w:lastRenderedPageBreak/>
        <w:t>二、</w:t>
      </w:r>
      <w:r>
        <w:rPr>
          <w:rFonts w:hint="eastAsia"/>
          <w:szCs w:val="24"/>
        </w:rPr>
        <w:t>PID c</w:t>
      </w:r>
      <w:r>
        <w:rPr>
          <w:szCs w:val="24"/>
        </w:rPr>
        <w:t>ontrol</w:t>
      </w:r>
    </w:p>
    <w:p w14:paraId="10740C63" w14:textId="4F0BFCBE" w:rsidR="00B434E3" w:rsidRDefault="00B434E3" w:rsidP="00B434E3">
      <w:pPr>
        <w:spacing w:line="360" w:lineRule="auto"/>
        <w:ind w:firstLine="480"/>
        <w:jc w:val="center"/>
      </w:pPr>
      <w:r>
        <w:rPr>
          <w:rFonts w:hint="eastAsia"/>
        </w:rPr>
        <w:t>另外，我們可以使用</w:t>
      </w:r>
      <w:r>
        <w:rPr>
          <w:rFonts w:hint="eastAsia"/>
        </w:rPr>
        <w:t>PID</w:t>
      </w:r>
      <w:r>
        <w:rPr>
          <w:rFonts w:hint="eastAsia"/>
        </w:rPr>
        <w:t>控制器，令</w:t>
      </w:r>
      <w:r w:rsidRPr="00B914D4">
        <w:rPr>
          <w:position w:val="-24"/>
        </w:rPr>
        <w:object w:dxaOrig="3500" w:dyaOrig="620" w14:anchorId="0FC33608">
          <v:shape id="_x0000_i1084" type="#_x0000_t75" style="width:174.75pt;height:30.75pt" o:ole="">
            <v:imagedata r:id="rId134" o:title=""/>
          </v:shape>
          <o:OLEObject Type="Embed" ProgID="Equation.DSMT4" ShapeID="_x0000_i1084" DrawAspect="Content" ObjectID="_1671533166" r:id="rId135"/>
        </w:object>
      </w:r>
      <w:r>
        <w:rPr>
          <w:rFonts w:hint="eastAsia"/>
        </w:rPr>
        <w:t>，</w:t>
      </w:r>
    </w:p>
    <w:p w14:paraId="19EBE981" w14:textId="0BE662B2" w:rsidR="00B434E3" w:rsidRDefault="00B434E3" w:rsidP="00B434E3">
      <w:pPr>
        <w:spacing w:line="360" w:lineRule="auto"/>
      </w:pPr>
      <w:r>
        <w:rPr>
          <w:rFonts w:hint="eastAsia"/>
        </w:rPr>
        <w:t>我們可以得到其極點分布與時間響應，如下圖</w:t>
      </w:r>
    </w:p>
    <w:p w14:paraId="2065023C" w14:textId="6C9C1A4A" w:rsidR="00B434E3" w:rsidRDefault="00B434E3" w:rsidP="00B434E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3381B98" wp14:editId="4B252F80">
            <wp:extent cx="3692125" cy="2880000"/>
            <wp:effectExtent l="0" t="0" r="381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69212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6C17" w14:textId="77767D67" w:rsidR="00B434E3" w:rsidRPr="00B434E3" w:rsidRDefault="00B434E3" w:rsidP="00B434E3">
      <w:pPr>
        <w:spacing w:line="360" w:lineRule="auto"/>
        <w:jc w:val="center"/>
        <w:rPr>
          <w:szCs w:val="24"/>
        </w:rPr>
      </w:pPr>
      <w:r>
        <w:rPr>
          <w:rFonts w:hint="eastAsia"/>
          <w:szCs w:val="24"/>
        </w:rPr>
        <w:t>圖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上</w:t>
      </w:r>
      <w:r>
        <w:rPr>
          <w:rFonts w:hint="eastAsia"/>
          <w:szCs w:val="24"/>
        </w:rPr>
        <w:t>PID</w:t>
      </w:r>
      <w:r>
        <w:rPr>
          <w:rFonts w:hint="eastAsia"/>
          <w:szCs w:val="24"/>
        </w:rPr>
        <w:t>後的極點分布</w:t>
      </w:r>
    </w:p>
    <w:p w14:paraId="6045C0C4" w14:textId="205FA61B" w:rsidR="00B434E3" w:rsidRDefault="00B434E3" w:rsidP="00B434E3">
      <w:pPr>
        <w:spacing w:line="360" w:lineRule="auto"/>
        <w:ind w:firstLine="480"/>
        <w:jc w:val="center"/>
      </w:pPr>
      <w:r>
        <w:rPr>
          <w:noProof/>
        </w:rPr>
        <w:drawing>
          <wp:inline distT="0" distB="0" distL="0" distR="0" wp14:anchorId="0F773348" wp14:editId="75D708FF">
            <wp:extent cx="4095648" cy="3243580"/>
            <wp:effectExtent l="0" t="0" r="63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098894" cy="324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783E" w14:textId="1E866416" w:rsidR="00206824" w:rsidRDefault="00B434E3" w:rsidP="00B434E3">
      <w:pPr>
        <w:spacing w:line="360" w:lineRule="auto"/>
        <w:ind w:firstLine="480"/>
        <w:jc w:val="center"/>
        <w:rPr>
          <w:noProof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rPr>
          <w:rFonts w:hint="eastAsia"/>
          <w:szCs w:val="24"/>
        </w:rPr>
        <w:t>St</w:t>
      </w:r>
      <w:r>
        <w:rPr>
          <w:szCs w:val="24"/>
        </w:rPr>
        <w:t>ep response</w:t>
      </w:r>
    </w:p>
    <w:p w14:paraId="017D9870" w14:textId="0A821FD1" w:rsidR="00206824" w:rsidRDefault="00206824">
      <w:pPr>
        <w:widowControl/>
        <w:rPr>
          <w:noProof/>
        </w:rPr>
      </w:pPr>
      <w:r>
        <w:rPr>
          <w:noProof/>
        </w:rPr>
        <w:tab/>
      </w:r>
      <w:r w:rsidR="004E07A2">
        <w:rPr>
          <w:rFonts w:hint="eastAsia"/>
          <w:noProof/>
        </w:rPr>
        <w:t>接著</w:t>
      </w:r>
      <w:r w:rsidR="00E929F1">
        <w:rPr>
          <w:rFonts w:hint="eastAsia"/>
          <w:noProof/>
        </w:rPr>
        <w:t>由波德圖與奈式圖</w:t>
      </w:r>
      <w:r w:rsidR="004E07A2">
        <w:rPr>
          <w:rFonts w:hint="eastAsia"/>
          <w:noProof/>
        </w:rPr>
        <w:t>討論頻率響應，</w:t>
      </w:r>
      <w:r w:rsidR="006A4826">
        <w:rPr>
          <w:rFonts w:hint="eastAsia"/>
          <w:noProof/>
        </w:rPr>
        <w:t>很明顯的</w:t>
      </w:r>
      <w:r w:rsidR="006A4826">
        <w:rPr>
          <w:rFonts w:hint="eastAsia"/>
          <w:noProof/>
        </w:rPr>
        <w:t>PM&gt;0</w:t>
      </w:r>
      <w:r w:rsidR="006A4826">
        <w:rPr>
          <w:rFonts w:hint="eastAsia"/>
          <w:noProof/>
        </w:rPr>
        <w:t>，故系統穩定</w:t>
      </w:r>
    </w:p>
    <w:p w14:paraId="67B53488" w14:textId="3F9A998F" w:rsidR="00206824" w:rsidRDefault="00206824" w:rsidP="00B434E3">
      <w:pPr>
        <w:spacing w:line="360" w:lineRule="auto"/>
        <w:ind w:firstLine="480"/>
        <w:jc w:val="center"/>
        <w:rPr>
          <w:szCs w:val="24"/>
        </w:rPr>
      </w:pPr>
    </w:p>
    <w:p w14:paraId="45103F1E" w14:textId="3664255B" w:rsidR="009E6E05" w:rsidRDefault="009E6E05" w:rsidP="00B434E3">
      <w:pPr>
        <w:spacing w:line="360" w:lineRule="auto"/>
        <w:ind w:firstLine="480"/>
        <w:jc w:val="center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3AF9ECB3" wp14:editId="7D0D465F">
            <wp:extent cx="3829243" cy="288000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82924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B86C" w14:textId="2901CC88" w:rsidR="00206824" w:rsidRDefault="00206824" w:rsidP="00B434E3">
      <w:pPr>
        <w:spacing w:line="360" w:lineRule="auto"/>
        <w:ind w:firstLine="480"/>
        <w:jc w:val="center"/>
        <w:rPr>
          <w:szCs w:val="24"/>
        </w:rPr>
      </w:pPr>
      <w:r>
        <w:rPr>
          <w:rFonts w:hint="eastAsia"/>
          <w:szCs w:val="24"/>
        </w:rPr>
        <w:t>圖</w:t>
      </w:r>
      <w:r>
        <w:rPr>
          <w:rFonts w:hint="eastAsia"/>
          <w:szCs w:val="24"/>
        </w:rPr>
        <w:t xml:space="preserve"> Bo</w:t>
      </w:r>
      <w:r>
        <w:rPr>
          <w:szCs w:val="24"/>
        </w:rPr>
        <w:t xml:space="preserve">de plot </w:t>
      </w:r>
    </w:p>
    <w:p w14:paraId="55E7CB82" w14:textId="1E628EC3" w:rsidR="00B434E3" w:rsidRDefault="00206824" w:rsidP="00B434E3">
      <w:pPr>
        <w:spacing w:line="360" w:lineRule="auto"/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16EE8F9F" wp14:editId="4D3F1D61">
            <wp:extent cx="3680763" cy="28800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68076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A263" w14:textId="2B12587F" w:rsidR="00206824" w:rsidRDefault="00206824" w:rsidP="00B434E3">
      <w:pPr>
        <w:spacing w:line="360" w:lineRule="auto"/>
        <w:ind w:firstLine="480"/>
        <w:jc w:val="center"/>
        <w:rPr>
          <w:szCs w:val="24"/>
        </w:rPr>
      </w:pPr>
      <w:r>
        <w:rPr>
          <w:rFonts w:hint="eastAsia"/>
          <w:szCs w:val="24"/>
        </w:rPr>
        <w:t>圖</w:t>
      </w:r>
      <w:r>
        <w:rPr>
          <w:rFonts w:hint="eastAsia"/>
          <w:szCs w:val="24"/>
        </w:rPr>
        <w:t xml:space="preserve"> N</w:t>
      </w:r>
      <w:r>
        <w:rPr>
          <w:szCs w:val="24"/>
        </w:rPr>
        <w:t>yquist plot</w:t>
      </w:r>
    </w:p>
    <w:p w14:paraId="79D9C046" w14:textId="31B229DA" w:rsidR="00F538EA" w:rsidRDefault="00F538EA" w:rsidP="00B434E3">
      <w:pPr>
        <w:spacing w:line="360" w:lineRule="auto"/>
        <w:ind w:firstLine="480"/>
        <w:jc w:val="center"/>
        <w:rPr>
          <w:szCs w:val="24"/>
        </w:rPr>
      </w:pPr>
    </w:p>
    <w:p w14:paraId="1AFC63BE" w14:textId="5F8B37CE" w:rsidR="00F538EA" w:rsidRDefault="00F538EA" w:rsidP="00B434E3">
      <w:pPr>
        <w:spacing w:line="360" w:lineRule="auto"/>
        <w:ind w:firstLine="480"/>
        <w:jc w:val="center"/>
        <w:rPr>
          <w:szCs w:val="24"/>
        </w:rPr>
      </w:pPr>
    </w:p>
    <w:p w14:paraId="7AE8B41F" w14:textId="4C5304BE" w:rsidR="00F538EA" w:rsidRDefault="00F538EA" w:rsidP="00B434E3">
      <w:pPr>
        <w:spacing w:line="360" w:lineRule="auto"/>
        <w:ind w:firstLine="480"/>
        <w:jc w:val="center"/>
        <w:rPr>
          <w:szCs w:val="24"/>
        </w:rPr>
      </w:pPr>
    </w:p>
    <w:p w14:paraId="6D8E49D4" w14:textId="06B33A43" w:rsidR="00F538EA" w:rsidRDefault="00F538EA" w:rsidP="00F538EA">
      <w:pPr>
        <w:spacing w:line="360" w:lineRule="auto"/>
        <w:ind w:firstLine="480"/>
        <w:rPr>
          <w:szCs w:val="24"/>
        </w:rPr>
      </w:pPr>
    </w:p>
    <w:p w14:paraId="24CED3B7" w14:textId="2D9CCFE0" w:rsidR="00F538EA" w:rsidRDefault="00F538EA" w:rsidP="00F538EA">
      <w:pPr>
        <w:spacing w:line="360" w:lineRule="auto"/>
        <w:ind w:firstLine="480"/>
        <w:rPr>
          <w:szCs w:val="24"/>
        </w:rPr>
      </w:pPr>
    </w:p>
    <w:p w14:paraId="73DF8748" w14:textId="6155DD39" w:rsidR="00F538EA" w:rsidRDefault="00F538EA" w:rsidP="00F538EA">
      <w:pPr>
        <w:spacing w:line="360" w:lineRule="auto"/>
        <w:ind w:firstLine="480"/>
        <w:rPr>
          <w:szCs w:val="24"/>
        </w:rPr>
      </w:pPr>
    </w:p>
    <w:p w14:paraId="51B7D88D" w14:textId="3268096B" w:rsidR="00F538EA" w:rsidRDefault="00F538EA" w:rsidP="00F538EA">
      <w:pPr>
        <w:spacing w:line="360" w:lineRule="auto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陸</w:t>
      </w:r>
      <w:r w:rsidRPr="00ED6B76">
        <w:rPr>
          <w:rFonts w:hint="eastAsia"/>
          <w:b/>
          <w:bCs/>
          <w:sz w:val="28"/>
          <w:szCs w:val="28"/>
        </w:rPr>
        <w:t>、</w:t>
      </w:r>
      <w:r>
        <w:rPr>
          <w:rFonts w:hint="eastAsia"/>
          <w:b/>
          <w:bCs/>
          <w:sz w:val="28"/>
          <w:szCs w:val="28"/>
        </w:rPr>
        <w:t>飛行品質分析</w:t>
      </w:r>
    </w:p>
    <w:p w14:paraId="3614CE84" w14:textId="67DE5507" w:rsidR="00F538EA" w:rsidRDefault="004B3680" w:rsidP="00F538EA">
      <w:pPr>
        <w:spacing w:line="360" w:lineRule="auto"/>
        <w:rPr>
          <w:szCs w:val="24"/>
        </w:rPr>
      </w:pPr>
      <w:r>
        <w:rPr>
          <w:noProof/>
        </w:rPr>
        <w:drawing>
          <wp:inline distT="0" distB="0" distL="0" distR="0" wp14:anchorId="7D1BE4F3" wp14:editId="7A500C96">
            <wp:extent cx="5274310" cy="4963160"/>
            <wp:effectExtent l="0" t="0" r="2540" b="889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E56D" w14:textId="11E371FC" w:rsidR="004B3680" w:rsidRDefault="004B3680" w:rsidP="004B3680">
      <w:pPr>
        <w:spacing w:line="360" w:lineRule="auto"/>
        <w:jc w:val="center"/>
        <w:rPr>
          <w:szCs w:val="24"/>
        </w:rPr>
      </w:pPr>
      <w:r>
        <w:rPr>
          <w:rFonts w:hint="eastAsia"/>
          <w:szCs w:val="24"/>
        </w:rPr>
        <w:t>圖</w:t>
      </w:r>
      <w:r>
        <w:rPr>
          <w:rFonts w:hint="eastAsia"/>
          <w:szCs w:val="24"/>
        </w:rPr>
        <w:t xml:space="preserve"> Fl</w:t>
      </w:r>
      <w:r>
        <w:rPr>
          <w:szCs w:val="24"/>
        </w:rPr>
        <w:t>ight Phase</w:t>
      </w:r>
    </w:p>
    <w:p w14:paraId="520FCEA6" w14:textId="5D987E2D" w:rsidR="004B3680" w:rsidRDefault="004B3680" w:rsidP="004B3680">
      <w:pPr>
        <w:spacing w:line="360" w:lineRule="auto"/>
        <w:jc w:val="center"/>
        <w:rPr>
          <w:szCs w:val="24"/>
        </w:rPr>
      </w:pPr>
      <w:r>
        <w:rPr>
          <w:noProof/>
        </w:rPr>
        <w:drawing>
          <wp:inline distT="0" distB="0" distL="0" distR="0" wp14:anchorId="500C28F2" wp14:editId="3E915107">
            <wp:extent cx="5274310" cy="135953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75F0" w14:textId="47DE4019" w:rsidR="004B3680" w:rsidRDefault="004B3680" w:rsidP="004B3680">
      <w:pPr>
        <w:spacing w:line="360" w:lineRule="auto"/>
        <w:jc w:val="center"/>
        <w:rPr>
          <w:szCs w:val="24"/>
        </w:rPr>
      </w:pPr>
      <w:r>
        <w:rPr>
          <w:rFonts w:hint="eastAsia"/>
          <w:szCs w:val="24"/>
        </w:rPr>
        <w:t>圖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對應的</w:t>
      </w:r>
      <w:r>
        <w:rPr>
          <w:rFonts w:hint="eastAsia"/>
          <w:szCs w:val="24"/>
        </w:rPr>
        <w:t>S</w:t>
      </w:r>
      <w:r>
        <w:rPr>
          <w:szCs w:val="24"/>
        </w:rPr>
        <w:t>hort-Period Mode Damping</w:t>
      </w:r>
    </w:p>
    <w:p w14:paraId="344DE270" w14:textId="1B88CA59" w:rsidR="004B3680" w:rsidRDefault="004B3680" w:rsidP="004B3680">
      <w:pPr>
        <w:spacing w:line="360" w:lineRule="auto"/>
        <w:jc w:val="center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28126F6A" wp14:editId="5A9B86A2">
            <wp:extent cx="5274310" cy="1496695"/>
            <wp:effectExtent l="0" t="0" r="2540" b="825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9364" w14:textId="6CB6F703" w:rsidR="004B3680" w:rsidRDefault="004B3680" w:rsidP="004B3680">
      <w:pPr>
        <w:spacing w:line="360" w:lineRule="auto"/>
        <w:jc w:val="center"/>
        <w:rPr>
          <w:szCs w:val="24"/>
        </w:rPr>
      </w:pPr>
      <w:r>
        <w:rPr>
          <w:rFonts w:hint="eastAsia"/>
          <w:szCs w:val="24"/>
        </w:rPr>
        <w:t>圖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對應的</w:t>
      </w:r>
      <w:r>
        <w:rPr>
          <w:szCs w:val="24"/>
        </w:rPr>
        <w:t>Phugoid Damping</w:t>
      </w:r>
    </w:p>
    <w:p w14:paraId="69C77579" w14:textId="3804D3F1" w:rsidR="004B3680" w:rsidRDefault="00921B93" w:rsidP="004B3680">
      <w:pPr>
        <w:spacing w:line="360" w:lineRule="auto"/>
        <w:jc w:val="center"/>
        <w:rPr>
          <w:szCs w:val="24"/>
        </w:rPr>
      </w:pPr>
      <w:r>
        <w:rPr>
          <w:noProof/>
        </w:rPr>
        <w:drawing>
          <wp:inline distT="0" distB="0" distL="0" distR="0" wp14:anchorId="51FFADEA" wp14:editId="353471F7">
            <wp:extent cx="5274310" cy="843915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9BC5" w14:textId="27DF37FC" w:rsidR="00921B93" w:rsidRDefault="00921B93" w:rsidP="004B3680">
      <w:pPr>
        <w:spacing w:line="360" w:lineRule="auto"/>
        <w:jc w:val="center"/>
        <w:rPr>
          <w:szCs w:val="24"/>
        </w:rPr>
      </w:pPr>
      <w:r>
        <w:rPr>
          <w:rFonts w:hint="eastAsia"/>
          <w:szCs w:val="24"/>
        </w:rPr>
        <w:t>圖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對應的</w:t>
      </w:r>
      <w:r>
        <w:rPr>
          <w:rFonts w:hint="eastAsia"/>
          <w:szCs w:val="24"/>
        </w:rPr>
        <w:t>l</w:t>
      </w:r>
      <w:r>
        <w:rPr>
          <w:szCs w:val="24"/>
        </w:rPr>
        <w:t>evel</w:t>
      </w:r>
      <w:r>
        <w:rPr>
          <w:rFonts w:hint="eastAsia"/>
          <w:szCs w:val="24"/>
        </w:rPr>
        <w:t>的飛機表現</w:t>
      </w:r>
    </w:p>
    <w:p w14:paraId="2EDA797B" w14:textId="2D71443E" w:rsidR="00DF7E00" w:rsidRDefault="00DF7E00" w:rsidP="00DF7E00">
      <w:pPr>
        <w:spacing w:line="360" w:lineRule="auto"/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除了以上的</w:t>
      </w:r>
      <w:r>
        <w:rPr>
          <w:szCs w:val="24"/>
        </w:rPr>
        <w:t>Flight condition</w:t>
      </w:r>
      <w:r>
        <w:rPr>
          <w:rFonts w:hint="eastAsia"/>
          <w:szCs w:val="24"/>
        </w:rPr>
        <w:t>要討論以外，還有以下設計規格。</w:t>
      </w:r>
    </w:p>
    <w:p w14:paraId="67A54488" w14:textId="6DDB9FFA" w:rsidR="00DF7E00" w:rsidRDefault="00DF7E00" w:rsidP="004B3680">
      <w:pPr>
        <w:spacing w:line="360" w:lineRule="auto"/>
        <w:jc w:val="center"/>
        <w:rPr>
          <w:szCs w:val="24"/>
        </w:rPr>
      </w:pPr>
      <w:r>
        <w:rPr>
          <w:noProof/>
        </w:rPr>
        <w:drawing>
          <wp:inline distT="0" distB="0" distL="0" distR="0" wp14:anchorId="681EC2E6" wp14:editId="6F99799E">
            <wp:extent cx="3272440" cy="1333500"/>
            <wp:effectExtent l="0" t="0" r="444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284818" cy="133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2425" w14:textId="0BDC9224" w:rsidR="00DF7E00" w:rsidRDefault="00DF7E00" w:rsidP="004B3680">
      <w:pPr>
        <w:spacing w:line="360" w:lineRule="auto"/>
        <w:jc w:val="center"/>
        <w:rPr>
          <w:szCs w:val="24"/>
        </w:rPr>
      </w:pPr>
      <w:r>
        <w:rPr>
          <w:rFonts w:hint="eastAsia"/>
          <w:szCs w:val="24"/>
        </w:rPr>
        <w:t>圖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設計規格</w:t>
      </w:r>
    </w:p>
    <w:p w14:paraId="4280CBFA" w14:textId="77777777" w:rsidR="009B2BEC" w:rsidRDefault="009B2BEC" w:rsidP="009B2BEC">
      <w:pPr>
        <w:spacing w:line="360" w:lineRule="auto"/>
        <w:rPr>
          <w:szCs w:val="24"/>
        </w:rPr>
      </w:pPr>
      <w:r>
        <w:rPr>
          <w:rFonts w:hint="eastAsia"/>
          <w:szCs w:val="24"/>
        </w:rPr>
        <w:t>一、</w:t>
      </w:r>
      <w:r>
        <w:rPr>
          <w:rFonts w:hint="eastAsia"/>
          <w:szCs w:val="24"/>
        </w:rPr>
        <w:t>P c</w:t>
      </w:r>
      <w:r>
        <w:rPr>
          <w:szCs w:val="24"/>
        </w:rPr>
        <w:t>ontrol</w:t>
      </w:r>
    </w:p>
    <w:p w14:paraId="2E1552FC" w14:textId="713706A0" w:rsidR="009B2BEC" w:rsidRDefault="009B2BEC" w:rsidP="009B2BEC">
      <w:pPr>
        <w:spacing w:line="360" w:lineRule="auto"/>
        <w:ind w:firstLine="480"/>
        <w:rPr>
          <w:szCs w:val="24"/>
        </w:rPr>
      </w:pPr>
      <w:r>
        <w:rPr>
          <w:rFonts w:hint="eastAsia"/>
          <w:szCs w:val="24"/>
        </w:rPr>
        <w:t>首先討論</w:t>
      </w:r>
      <w:r>
        <w:rPr>
          <w:rFonts w:hint="eastAsia"/>
          <w:szCs w:val="24"/>
        </w:rPr>
        <w:t>K=0.05</w:t>
      </w:r>
      <w:r>
        <w:rPr>
          <w:rFonts w:hint="eastAsia"/>
          <w:szCs w:val="24"/>
        </w:rPr>
        <w:t>時，利用</w:t>
      </w:r>
      <w:r>
        <w:rPr>
          <w:rFonts w:hint="eastAsia"/>
          <w:szCs w:val="24"/>
        </w:rPr>
        <w:t>Ma</w:t>
      </w:r>
      <w:r>
        <w:rPr>
          <w:szCs w:val="24"/>
        </w:rPr>
        <w:t>tlab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d</w:t>
      </w:r>
      <w:r>
        <w:rPr>
          <w:szCs w:val="24"/>
        </w:rPr>
        <w:t>amp</w:t>
      </w:r>
      <w:r>
        <w:rPr>
          <w:rFonts w:hint="eastAsia"/>
          <w:szCs w:val="24"/>
        </w:rPr>
        <w:t>指令，可得</w:t>
      </w:r>
    </w:p>
    <w:p w14:paraId="694D5912" w14:textId="6226C1B1" w:rsidR="009B2BEC" w:rsidRDefault="009B2BEC" w:rsidP="009B2BEC">
      <w:pPr>
        <w:spacing w:line="360" w:lineRule="auto"/>
        <w:ind w:firstLine="480"/>
        <w:rPr>
          <w:szCs w:val="24"/>
        </w:rPr>
      </w:pPr>
      <w:r>
        <w:rPr>
          <w:noProof/>
        </w:rPr>
        <w:drawing>
          <wp:inline distT="0" distB="0" distL="0" distR="0" wp14:anchorId="56F569FD" wp14:editId="1FEFEC93">
            <wp:extent cx="4648200" cy="1476375"/>
            <wp:effectExtent l="0" t="0" r="0" b="952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7B45" w14:textId="67061E49" w:rsidR="009B2BEC" w:rsidRDefault="009B2BEC" w:rsidP="009B2BEC">
      <w:pPr>
        <w:spacing w:line="360" w:lineRule="auto"/>
        <w:ind w:firstLine="480"/>
        <w:jc w:val="center"/>
        <w:rPr>
          <w:szCs w:val="24"/>
        </w:rPr>
      </w:pPr>
      <w:r>
        <w:rPr>
          <w:rFonts w:hint="eastAsia"/>
          <w:szCs w:val="24"/>
        </w:rPr>
        <w:t>圖</w:t>
      </w:r>
      <w:r>
        <w:rPr>
          <w:rFonts w:hint="eastAsia"/>
          <w:szCs w:val="24"/>
        </w:rPr>
        <w:t xml:space="preserve"> K=0.05</w:t>
      </w:r>
      <w:r>
        <w:rPr>
          <w:rFonts w:hint="eastAsia"/>
          <w:szCs w:val="24"/>
        </w:rPr>
        <w:t>阻尼比</w:t>
      </w:r>
    </w:p>
    <w:p w14:paraId="70C4C197" w14:textId="043A261B" w:rsidR="009B2BEC" w:rsidRDefault="009B2BEC" w:rsidP="009B2BEC">
      <w:pPr>
        <w:spacing w:line="360" w:lineRule="auto"/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因為式</w:t>
      </w:r>
      <w:r>
        <w:rPr>
          <w:rFonts w:hint="eastAsia"/>
          <w:szCs w:val="24"/>
        </w:rPr>
        <w:t>Cr</w:t>
      </w:r>
      <w:r>
        <w:rPr>
          <w:szCs w:val="24"/>
        </w:rPr>
        <w:t>uise</w:t>
      </w:r>
      <w:r>
        <w:rPr>
          <w:rFonts w:hint="eastAsia"/>
          <w:szCs w:val="24"/>
        </w:rPr>
        <w:t>，故為</w:t>
      </w:r>
      <w:r>
        <w:rPr>
          <w:rFonts w:hint="eastAsia"/>
          <w:szCs w:val="24"/>
        </w:rPr>
        <w:t>Cl</w:t>
      </w:r>
      <w:r>
        <w:rPr>
          <w:szCs w:val="24"/>
        </w:rPr>
        <w:t>ass B</w:t>
      </w:r>
    </w:p>
    <w:p w14:paraId="0E7DA05D" w14:textId="74972CE5" w:rsidR="009B2BEC" w:rsidRDefault="009B2BEC" w:rsidP="009B2BEC">
      <w:pPr>
        <w:spacing w:line="360" w:lineRule="auto"/>
      </w:pPr>
      <w:r>
        <w:rPr>
          <w:szCs w:val="24"/>
        </w:rPr>
        <w:tab/>
      </w:r>
      <w:r>
        <w:t>(1) Phugoid damping ratio=0.000657 =&gt; Level 2</w:t>
      </w:r>
    </w:p>
    <w:p w14:paraId="701C71C0" w14:textId="00960024" w:rsidR="004C2E03" w:rsidRDefault="009B2BEC" w:rsidP="004C2E03">
      <w:pPr>
        <w:spacing w:line="360" w:lineRule="auto"/>
        <w:ind w:firstLine="480"/>
      </w:pPr>
      <w:r>
        <w:t>(2) Short-period damping ratio=0.551 =&gt; Level 1</w:t>
      </w:r>
    </w:p>
    <w:p w14:paraId="7FCE1E49" w14:textId="4451F770" w:rsidR="004C2E03" w:rsidRDefault="004C2E03" w:rsidP="009B2BEC">
      <w:pPr>
        <w:spacing w:line="360" w:lineRule="auto"/>
        <w:ind w:firstLine="480"/>
      </w:pPr>
      <w:r>
        <w:rPr>
          <w:rFonts w:hint="eastAsia"/>
        </w:rPr>
        <w:lastRenderedPageBreak/>
        <w:t>接著為了讓</w:t>
      </w:r>
      <w:r>
        <w:rPr>
          <w:rFonts w:hint="eastAsia"/>
        </w:rPr>
        <w:t>(1)</w:t>
      </w:r>
      <w:r>
        <w:rPr>
          <w:rFonts w:hint="eastAsia"/>
        </w:rPr>
        <w:t>可以達到</w:t>
      </w:r>
      <w:r w:rsidR="001A3699">
        <w:t>L</w:t>
      </w:r>
      <w:r>
        <w:t>evel 1</w:t>
      </w:r>
      <w:r>
        <w:rPr>
          <w:rFonts w:hint="eastAsia"/>
        </w:rPr>
        <w:t>，我們</w:t>
      </w:r>
      <w:r w:rsidR="0007678F">
        <w:rPr>
          <w:rFonts w:hint="eastAsia"/>
        </w:rPr>
        <w:t>畫</w:t>
      </w:r>
      <w:r>
        <w:rPr>
          <w:rFonts w:hint="eastAsia"/>
        </w:rPr>
        <w:t>出其範圍，</w:t>
      </w:r>
      <w:r w:rsidR="0007678F">
        <w:rPr>
          <w:rFonts w:hint="eastAsia"/>
        </w:rPr>
        <w:t>很明顯的，</w:t>
      </w:r>
      <w:r>
        <w:rPr>
          <w:rFonts w:hint="eastAsia"/>
        </w:rPr>
        <w:t>可以發現單純</w:t>
      </w:r>
      <w:r>
        <w:rPr>
          <w:rFonts w:hint="eastAsia"/>
        </w:rPr>
        <w:t>P c</w:t>
      </w:r>
      <w:r>
        <w:t>ontrol</w:t>
      </w:r>
      <w:r>
        <w:rPr>
          <w:rFonts w:hint="eastAsia"/>
        </w:rPr>
        <w:t>無法達到其標準。</w:t>
      </w:r>
    </w:p>
    <w:p w14:paraId="21C501D4" w14:textId="6F257838" w:rsidR="009B2BEC" w:rsidRDefault="00834F0D" w:rsidP="00834F0D">
      <w:pPr>
        <w:spacing w:line="360" w:lineRule="auto"/>
        <w:jc w:val="center"/>
        <w:rPr>
          <w:szCs w:val="24"/>
        </w:rPr>
      </w:pPr>
      <w:r>
        <w:rPr>
          <w:noProof/>
        </w:rPr>
        <w:drawing>
          <wp:inline distT="0" distB="0" distL="0" distR="0" wp14:anchorId="0D419449" wp14:editId="202825FC">
            <wp:extent cx="3788610" cy="2880000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78861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F1E9" w14:textId="484EAF96" w:rsidR="004C2E03" w:rsidRDefault="004C2E03" w:rsidP="00834F0D">
      <w:pPr>
        <w:spacing w:line="360" w:lineRule="auto"/>
        <w:jc w:val="center"/>
      </w:pPr>
      <w:r>
        <w:rPr>
          <w:rFonts w:hint="eastAsia"/>
          <w:szCs w:val="24"/>
        </w:rPr>
        <w:t>圖</w:t>
      </w:r>
      <w:r>
        <w:rPr>
          <w:rFonts w:hint="eastAsia"/>
          <w:szCs w:val="24"/>
        </w:rPr>
        <w:t xml:space="preserve"> </w:t>
      </w:r>
      <w:r>
        <w:t>Phugoid damping ratio</w:t>
      </w:r>
      <w:r>
        <w:rPr>
          <w:rFonts w:hint="eastAsia"/>
        </w:rPr>
        <w:t>達到</w:t>
      </w:r>
      <w:r>
        <w:rPr>
          <w:rFonts w:hint="eastAsia"/>
        </w:rPr>
        <w:t>l</w:t>
      </w:r>
      <w:r>
        <w:t>evel 1</w:t>
      </w:r>
      <w:r>
        <w:rPr>
          <w:rFonts w:hint="eastAsia"/>
        </w:rPr>
        <w:t>的範圍</w:t>
      </w:r>
    </w:p>
    <w:p w14:paraId="0DB2E6F6" w14:textId="685690F6" w:rsidR="00DF7E00" w:rsidRDefault="00DF7E00" w:rsidP="00DF7E00">
      <w:pPr>
        <w:spacing w:line="360" w:lineRule="auto"/>
      </w:pPr>
      <w:r>
        <w:tab/>
      </w:r>
      <w:r>
        <w:rPr>
          <w:rFonts w:hint="eastAsia"/>
        </w:rPr>
        <w:t>下圖為步階響應的資訊，可以看出皆不符合需求。</w:t>
      </w:r>
    </w:p>
    <w:p w14:paraId="6A5B15B3" w14:textId="0485A6EE" w:rsidR="00DF7E00" w:rsidRDefault="00E22E37" w:rsidP="00834F0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8162AC4" wp14:editId="3B27F235">
            <wp:extent cx="3902966" cy="288000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90296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94B0" w14:textId="5C984ED8" w:rsidR="00DF7E00" w:rsidRDefault="00DF7E00" w:rsidP="00834F0D">
      <w:pPr>
        <w:spacing w:line="360" w:lineRule="auto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s</w:t>
      </w:r>
      <w:r>
        <w:t>tep</w:t>
      </w:r>
      <w:r w:rsidR="00E22E37">
        <w:rPr>
          <w:rFonts w:hint="eastAsia"/>
        </w:rPr>
        <w:t xml:space="preserve"> </w:t>
      </w:r>
      <w:r>
        <w:t>info</w:t>
      </w:r>
    </w:p>
    <w:p w14:paraId="1F3C87C6" w14:textId="4695159F" w:rsidR="00BF2069" w:rsidRDefault="00BF2069" w:rsidP="00BF2069">
      <w:pPr>
        <w:spacing w:line="360" w:lineRule="auto"/>
        <w:rPr>
          <w:szCs w:val="24"/>
        </w:rPr>
      </w:pPr>
      <w:r>
        <w:rPr>
          <w:rFonts w:hint="eastAsia"/>
          <w:szCs w:val="24"/>
        </w:rPr>
        <w:t>二、</w:t>
      </w:r>
      <w:r>
        <w:rPr>
          <w:rFonts w:hint="eastAsia"/>
          <w:szCs w:val="24"/>
        </w:rPr>
        <w:t>PID c</w:t>
      </w:r>
      <w:r>
        <w:rPr>
          <w:szCs w:val="24"/>
        </w:rPr>
        <w:t>ontrol</w:t>
      </w:r>
    </w:p>
    <w:p w14:paraId="779FE4AF" w14:textId="220E5A35" w:rsidR="00BF2069" w:rsidRDefault="00BF2069" w:rsidP="00BF2069">
      <w:pPr>
        <w:spacing w:line="360" w:lineRule="auto"/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接著討論</w:t>
      </w:r>
      <w:r w:rsidRPr="00B914D4">
        <w:rPr>
          <w:position w:val="-24"/>
        </w:rPr>
        <w:object w:dxaOrig="3500" w:dyaOrig="620" w14:anchorId="14690253">
          <v:shape id="_x0000_i1085" type="#_x0000_t75" style="width:174.75pt;height:30.75pt" o:ole="">
            <v:imagedata r:id="rId134" o:title=""/>
          </v:shape>
          <o:OLEObject Type="Embed" ProgID="Equation.DSMT4" ShapeID="_x0000_i1085" DrawAspect="Content" ObjectID="_1671533167" r:id="rId148"/>
        </w:object>
      </w:r>
      <w:r>
        <w:rPr>
          <w:rFonts w:hint="eastAsia"/>
        </w:rPr>
        <w:t>時，</w:t>
      </w:r>
      <w:r>
        <w:rPr>
          <w:rFonts w:hint="eastAsia"/>
          <w:szCs w:val="24"/>
        </w:rPr>
        <w:t>利用</w:t>
      </w:r>
      <w:r>
        <w:rPr>
          <w:rFonts w:hint="eastAsia"/>
          <w:szCs w:val="24"/>
        </w:rPr>
        <w:t>Ma</w:t>
      </w:r>
      <w:r>
        <w:rPr>
          <w:szCs w:val="24"/>
        </w:rPr>
        <w:t>tlab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d</w:t>
      </w:r>
      <w:r>
        <w:rPr>
          <w:szCs w:val="24"/>
        </w:rPr>
        <w:t>amp</w:t>
      </w:r>
      <w:r>
        <w:rPr>
          <w:rFonts w:hint="eastAsia"/>
          <w:szCs w:val="24"/>
        </w:rPr>
        <w:t>指令，可得</w:t>
      </w:r>
    </w:p>
    <w:p w14:paraId="1BA75FB9" w14:textId="75BB9961" w:rsidR="00BF2069" w:rsidRDefault="00BF2069" w:rsidP="00BF2069">
      <w:pPr>
        <w:spacing w:line="360" w:lineRule="auto"/>
        <w:rPr>
          <w:szCs w:val="24"/>
        </w:rPr>
      </w:pPr>
      <w:r>
        <w:rPr>
          <w:szCs w:val="24"/>
        </w:rPr>
        <w:lastRenderedPageBreak/>
        <w:tab/>
      </w:r>
      <w:r>
        <w:rPr>
          <w:noProof/>
        </w:rPr>
        <w:drawing>
          <wp:inline distT="0" distB="0" distL="0" distR="0" wp14:anchorId="62C2C432" wp14:editId="64ED913F">
            <wp:extent cx="4629150" cy="1704975"/>
            <wp:effectExtent l="0" t="0" r="0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2EED" w14:textId="599A8CCA" w:rsidR="00BF2069" w:rsidRDefault="00BF2069" w:rsidP="00BF2069">
      <w:pPr>
        <w:spacing w:line="360" w:lineRule="auto"/>
        <w:ind w:firstLine="480"/>
        <w:jc w:val="center"/>
        <w:rPr>
          <w:szCs w:val="24"/>
        </w:rPr>
      </w:pPr>
      <w:r>
        <w:rPr>
          <w:rFonts w:hint="eastAsia"/>
          <w:szCs w:val="24"/>
        </w:rPr>
        <w:t>圖</w:t>
      </w:r>
      <w:r>
        <w:rPr>
          <w:rFonts w:hint="eastAsia"/>
          <w:szCs w:val="24"/>
        </w:rPr>
        <w:t xml:space="preserve"> </w:t>
      </w:r>
      <w:r w:rsidRPr="00B914D4">
        <w:rPr>
          <w:position w:val="-24"/>
        </w:rPr>
        <w:object w:dxaOrig="3500" w:dyaOrig="620" w14:anchorId="4B56BCEC">
          <v:shape id="_x0000_i1086" type="#_x0000_t75" style="width:174.75pt;height:30.75pt" o:ole="">
            <v:imagedata r:id="rId134" o:title=""/>
          </v:shape>
          <o:OLEObject Type="Embed" ProgID="Equation.DSMT4" ShapeID="_x0000_i1086" DrawAspect="Content" ObjectID="_1671533168" r:id="rId150"/>
        </w:object>
      </w:r>
      <w:r>
        <w:rPr>
          <w:rFonts w:hint="eastAsia"/>
          <w:szCs w:val="24"/>
        </w:rPr>
        <w:t>阻尼比</w:t>
      </w:r>
    </w:p>
    <w:p w14:paraId="402F4869" w14:textId="7C33E91D" w:rsidR="001A3699" w:rsidRDefault="001A3699" w:rsidP="001A3699">
      <w:pPr>
        <w:spacing w:line="360" w:lineRule="auto"/>
        <w:ind w:firstLine="480"/>
      </w:pPr>
      <w:r>
        <w:t>(1) Phugoid damping ratio=</w:t>
      </w:r>
      <w:r>
        <w:rPr>
          <w:rFonts w:hint="eastAsia"/>
        </w:rPr>
        <w:t>0.458</w:t>
      </w:r>
      <w:r>
        <w:t xml:space="preserve"> =&gt; Level </w:t>
      </w:r>
      <w:r>
        <w:rPr>
          <w:rFonts w:hint="eastAsia"/>
        </w:rPr>
        <w:t>1</w:t>
      </w:r>
    </w:p>
    <w:p w14:paraId="70F9C6F9" w14:textId="48203FBB" w:rsidR="001A3699" w:rsidRDefault="001A3699" w:rsidP="001A3699">
      <w:pPr>
        <w:spacing w:line="360" w:lineRule="auto"/>
        <w:ind w:firstLine="480"/>
      </w:pPr>
      <w:r>
        <w:t>(2) Short-period damping ratio=0.</w:t>
      </w:r>
      <w:r>
        <w:rPr>
          <w:rFonts w:hint="eastAsia"/>
        </w:rPr>
        <w:t>542</w:t>
      </w:r>
      <w:r>
        <w:t xml:space="preserve"> =&gt; Level 1</w:t>
      </w:r>
    </w:p>
    <w:p w14:paraId="71CEC579" w14:textId="7988AEF7" w:rsidR="00E22E37" w:rsidRDefault="001A3699" w:rsidP="00BF2069">
      <w:pPr>
        <w:spacing w:line="360" w:lineRule="auto"/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由查表可以發現兩種</w:t>
      </w:r>
      <w:r>
        <w:rPr>
          <w:rFonts w:hint="eastAsia"/>
          <w:szCs w:val="24"/>
        </w:rPr>
        <w:t>m</w:t>
      </w:r>
      <w:r>
        <w:rPr>
          <w:szCs w:val="24"/>
        </w:rPr>
        <w:t>ode</w:t>
      </w:r>
      <w:r>
        <w:rPr>
          <w:rFonts w:hint="eastAsia"/>
          <w:szCs w:val="24"/>
        </w:rPr>
        <w:t>下都是</w:t>
      </w:r>
      <w:r>
        <w:rPr>
          <w:szCs w:val="24"/>
        </w:rPr>
        <w:t>Level 1</w:t>
      </w:r>
      <w:r w:rsidR="00E22E37">
        <w:rPr>
          <w:rFonts w:hint="eastAsia"/>
          <w:szCs w:val="24"/>
        </w:rPr>
        <w:t>，但是由下圖可看出不符合設計規格</w:t>
      </w:r>
      <w:r w:rsidR="001A11A5">
        <w:rPr>
          <w:rFonts w:hint="eastAsia"/>
          <w:szCs w:val="24"/>
        </w:rPr>
        <w:t>，經果幾次測試可以發現設計規格不好達到，故結束</w:t>
      </w:r>
      <w:r w:rsidR="001A11A5">
        <w:rPr>
          <w:rFonts w:hint="eastAsia"/>
          <w:szCs w:val="24"/>
        </w:rPr>
        <w:t>PID t</w:t>
      </w:r>
      <w:r w:rsidR="001A11A5">
        <w:rPr>
          <w:szCs w:val="24"/>
        </w:rPr>
        <w:t>unning</w:t>
      </w:r>
      <w:r w:rsidR="001A11A5">
        <w:rPr>
          <w:rFonts w:hint="eastAsia"/>
          <w:szCs w:val="24"/>
        </w:rPr>
        <w:t>。</w:t>
      </w:r>
    </w:p>
    <w:p w14:paraId="0AB0AD6F" w14:textId="6931EDCB" w:rsidR="001A3699" w:rsidRDefault="00E22E37" w:rsidP="00E22E37">
      <w:pPr>
        <w:spacing w:line="360" w:lineRule="auto"/>
        <w:jc w:val="center"/>
        <w:rPr>
          <w:szCs w:val="24"/>
        </w:rPr>
      </w:pPr>
      <w:r>
        <w:rPr>
          <w:noProof/>
        </w:rPr>
        <w:drawing>
          <wp:inline distT="0" distB="0" distL="0" distR="0" wp14:anchorId="16008486" wp14:editId="15FBF01E">
            <wp:extent cx="3536558" cy="2880000"/>
            <wp:effectExtent l="0" t="0" r="698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53655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6D4A" w14:textId="51058A52" w:rsidR="00E22E37" w:rsidRDefault="00E22E37" w:rsidP="00E22E37">
      <w:pPr>
        <w:spacing w:line="360" w:lineRule="auto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s</w:t>
      </w:r>
      <w:r>
        <w:t>tep</w:t>
      </w:r>
      <w:r>
        <w:rPr>
          <w:rFonts w:hint="eastAsia"/>
        </w:rPr>
        <w:t xml:space="preserve"> </w:t>
      </w:r>
      <w:r>
        <w:t>info</w:t>
      </w:r>
    </w:p>
    <w:p w14:paraId="3B7C8148" w14:textId="29AB5637" w:rsidR="009E6E05" w:rsidRDefault="009E6E05">
      <w:pPr>
        <w:widowControl/>
        <w:rPr>
          <w:szCs w:val="24"/>
        </w:rPr>
      </w:pPr>
      <w:r>
        <w:rPr>
          <w:szCs w:val="24"/>
        </w:rPr>
        <w:br w:type="page"/>
      </w:r>
    </w:p>
    <w:p w14:paraId="2D1745A3" w14:textId="7ED53346" w:rsidR="00E22E37" w:rsidRDefault="009E6E05" w:rsidP="00BF2069">
      <w:pPr>
        <w:spacing w:line="360" w:lineRule="auto"/>
        <w:rPr>
          <w:szCs w:val="24"/>
        </w:rPr>
      </w:pPr>
      <w:r>
        <w:rPr>
          <w:rFonts w:hint="eastAsia"/>
          <w:szCs w:val="24"/>
        </w:rPr>
        <w:lastRenderedPageBreak/>
        <w:t>三、</w:t>
      </w:r>
      <w:r>
        <w:rPr>
          <w:rFonts w:hint="eastAsia"/>
          <w:szCs w:val="24"/>
        </w:rPr>
        <w:t>Po</w:t>
      </w:r>
      <w:r>
        <w:rPr>
          <w:szCs w:val="24"/>
        </w:rPr>
        <w:t>le placement</w:t>
      </w:r>
    </w:p>
    <w:p w14:paraId="11E35860" w14:textId="2DE0DF88" w:rsidR="00203F0D" w:rsidRPr="00203F0D" w:rsidRDefault="00A5077F" w:rsidP="00BF2069">
      <w:pPr>
        <w:spacing w:line="360" w:lineRule="auto"/>
        <w:rPr>
          <w:rFonts w:hint="eastAsia"/>
        </w:rPr>
      </w:pPr>
      <w:r>
        <w:rPr>
          <w:szCs w:val="24"/>
        </w:rPr>
        <w:tab/>
      </w:r>
      <w:r>
        <w:rPr>
          <w:rFonts w:hint="eastAsia"/>
          <w:szCs w:val="24"/>
        </w:rPr>
        <w:t>可控制矩陣</w:t>
      </w:r>
      <w:r w:rsidRPr="00F3636E">
        <w:rPr>
          <w:position w:val="-16"/>
        </w:rPr>
        <w:object w:dxaOrig="2740" w:dyaOrig="440" w14:anchorId="24D777D3">
          <v:shape id="_x0000_i1087" type="#_x0000_t75" style="width:137.25pt;height:21.75pt" o:ole="">
            <v:imagedata r:id="rId152" o:title=""/>
          </v:shape>
          <o:OLEObject Type="Embed" ProgID="Equation.DSMT4" ShapeID="_x0000_i1087" DrawAspect="Content" ObjectID="_1671533169" r:id="rId153"/>
        </w:object>
      </w:r>
      <w:r>
        <w:rPr>
          <w:rFonts w:hint="eastAsia"/>
        </w:rPr>
        <w:t>，</w:t>
      </w:r>
      <w:r w:rsidRPr="00F3636E">
        <w:rPr>
          <w:position w:val="-12"/>
        </w:rPr>
        <w:object w:dxaOrig="1320" w:dyaOrig="360" w14:anchorId="76B020A8">
          <v:shape id="_x0000_i1088" type="#_x0000_t75" style="width:66pt;height:18pt" o:ole="">
            <v:imagedata r:id="rId154" o:title=""/>
          </v:shape>
          <o:OLEObject Type="Embed" ProgID="Equation.DSMT4" ShapeID="_x0000_i1088" DrawAspect="Content" ObjectID="_1671533170" r:id="rId155"/>
        </w:object>
      </w:r>
      <w:r>
        <w:rPr>
          <w:rFonts w:hint="eastAsia"/>
        </w:rPr>
        <w:t>，故四個狀態皆可控制，</w:t>
      </w:r>
      <w:r w:rsidR="008425BF">
        <w:rPr>
          <w:rFonts w:hint="eastAsia"/>
        </w:rPr>
        <w:t>故我們可以利用</w:t>
      </w:r>
      <w:r w:rsidR="008425BF">
        <w:rPr>
          <w:rFonts w:hint="eastAsia"/>
        </w:rPr>
        <w:t>P</w:t>
      </w:r>
      <w:r w:rsidR="008425BF">
        <w:t>ole placement</w:t>
      </w:r>
      <w:r w:rsidR="008425BF">
        <w:rPr>
          <w:rFonts w:hint="eastAsia"/>
        </w:rPr>
        <w:t>方式讓極點位於</w:t>
      </w:r>
      <w:r w:rsidR="008425BF" w:rsidRPr="00F3636E">
        <w:rPr>
          <w:position w:val="-10"/>
        </w:rPr>
        <w:object w:dxaOrig="1700" w:dyaOrig="320" w14:anchorId="102B2915">
          <v:shape id="_x0000_i1089" type="#_x0000_t75" style="width:84.75pt;height:15.75pt" o:ole="">
            <v:imagedata r:id="rId156" o:title=""/>
          </v:shape>
          <o:OLEObject Type="Embed" ProgID="Equation.DSMT4" ShapeID="_x0000_i1089" DrawAspect="Content" ObjectID="_1671533171" r:id="rId157"/>
        </w:object>
      </w:r>
      <w:r w:rsidR="008425BF">
        <w:rPr>
          <w:rFonts w:hint="eastAsia"/>
        </w:rPr>
        <w:t>，</w:t>
      </w:r>
      <w:r w:rsidR="007A478A" w:rsidRPr="00F3636E">
        <w:rPr>
          <w:position w:val="-10"/>
        </w:rPr>
        <w:object w:dxaOrig="4099" w:dyaOrig="320" w14:anchorId="1687757B">
          <v:shape id="_x0000_i1121" type="#_x0000_t75" style="width:204.75pt;height:15.75pt" o:ole="">
            <v:imagedata r:id="rId158" o:title=""/>
          </v:shape>
          <o:OLEObject Type="Embed" ProgID="Equation.DSMT4" ShapeID="_x0000_i1121" DrawAspect="Content" ObjectID="_1671533172" r:id="rId159"/>
        </w:object>
      </w:r>
      <w:r w:rsidR="007A478A">
        <w:rPr>
          <w:rFonts w:hint="eastAsia"/>
        </w:rPr>
        <w:t>，</w:t>
      </w:r>
      <w:r w:rsidR="007A478A" w:rsidRPr="00F3636E">
        <w:rPr>
          <w:position w:val="-6"/>
        </w:rPr>
        <w:object w:dxaOrig="940" w:dyaOrig="279" w14:anchorId="05F3249B">
          <v:shape id="_x0000_i1122" type="#_x0000_t75" style="width:47.25pt;height:14.25pt" o:ole="">
            <v:imagedata r:id="rId160" o:title=""/>
          </v:shape>
          <o:OLEObject Type="Embed" ProgID="Equation.DSMT4" ShapeID="_x0000_i1122" DrawAspect="Content" ObjectID="_1671533173" r:id="rId161"/>
        </w:object>
      </w:r>
      <w:r w:rsidR="007A478A">
        <w:rPr>
          <w:rFonts w:hint="eastAsia"/>
        </w:rPr>
        <w:t>代入系統，可得</w:t>
      </w:r>
      <w:r w:rsidR="008425BF">
        <w:rPr>
          <w:rFonts w:hint="eastAsia"/>
        </w:rPr>
        <w:t>下圖為響應圖</w:t>
      </w:r>
      <w:r w:rsidR="00203F0D">
        <w:rPr>
          <w:rFonts w:hint="eastAsia"/>
        </w:rPr>
        <w:t>與響應規格。</w:t>
      </w:r>
    </w:p>
    <w:p w14:paraId="204D4B09" w14:textId="715055D8" w:rsidR="009E6E05" w:rsidRDefault="00A5077F" w:rsidP="008425BF">
      <w:pPr>
        <w:spacing w:line="360" w:lineRule="auto"/>
        <w:jc w:val="center"/>
        <w:rPr>
          <w:szCs w:val="24"/>
        </w:rPr>
      </w:pPr>
      <w:r>
        <w:rPr>
          <w:noProof/>
        </w:rPr>
        <w:drawing>
          <wp:inline distT="0" distB="0" distL="0" distR="0" wp14:anchorId="6956D265" wp14:editId="0686DCE7">
            <wp:extent cx="5274310" cy="3709670"/>
            <wp:effectExtent l="0" t="0" r="2540" b="508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25BF">
        <w:rPr>
          <w:rFonts w:hint="eastAsia"/>
          <w:szCs w:val="24"/>
        </w:rPr>
        <w:t>圖</w:t>
      </w:r>
      <w:r w:rsidR="008425BF">
        <w:rPr>
          <w:rFonts w:hint="eastAsia"/>
          <w:szCs w:val="24"/>
        </w:rPr>
        <w:t xml:space="preserve"> p</w:t>
      </w:r>
      <w:r w:rsidR="008425BF">
        <w:rPr>
          <w:szCs w:val="24"/>
        </w:rPr>
        <w:t>ole placement</w:t>
      </w:r>
      <w:r w:rsidR="008425BF">
        <w:rPr>
          <w:rFonts w:hint="eastAsia"/>
          <w:szCs w:val="24"/>
        </w:rPr>
        <w:t>結果</w:t>
      </w:r>
    </w:p>
    <w:p w14:paraId="31FA3FD2" w14:textId="7EB5B49A" w:rsidR="008425BF" w:rsidRDefault="00203F0D" w:rsidP="00203F0D">
      <w:pPr>
        <w:spacing w:line="360" w:lineRule="auto"/>
        <w:jc w:val="center"/>
        <w:rPr>
          <w:rFonts w:hint="eastAsia"/>
          <w:szCs w:val="24"/>
        </w:rPr>
      </w:pPr>
      <w:r>
        <w:rPr>
          <w:rFonts w:hint="eastAsia"/>
          <w:szCs w:val="24"/>
        </w:rPr>
        <w:t>表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各個狀態的</w:t>
      </w:r>
      <w:r>
        <w:rPr>
          <w:rFonts w:hint="eastAsia"/>
          <w:szCs w:val="24"/>
        </w:rPr>
        <w:t>s</w:t>
      </w:r>
      <w:r>
        <w:rPr>
          <w:szCs w:val="24"/>
        </w:rPr>
        <w:t>tep information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8296"/>
      </w:tblGrid>
      <w:tr w:rsidR="00203F0D" w14:paraId="318C0F5A" w14:textId="77777777" w:rsidTr="00203F0D">
        <w:trPr>
          <w:jc w:val="center"/>
        </w:trPr>
        <w:tc>
          <w:tcPr>
            <w:tcW w:w="8296" w:type="dxa"/>
          </w:tcPr>
          <w:p w14:paraId="2E814DA2" w14:textId="71F9A1D9" w:rsidR="00203F0D" w:rsidRDefault="00203F0D" w:rsidP="00203F0D">
            <w:pPr>
              <w:spacing w:line="360" w:lineRule="auto"/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狀態</w:t>
            </w:r>
            <w:r>
              <w:rPr>
                <w:rFonts w:hint="eastAsia"/>
                <w:szCs w:val="24"/>
              </w:rPr>
              <w:t>1</w:t>
            </w:r>
          </w:p>
        </w:tc>
      </w:tr>
      <w:tr w:rsidR="00203F0D" w14:paraId="59E650EF" w14:textId="77777777" w:rsidTr="00203F0D">
        <w:trPr>
          <w:jc w:val="center"/>
        </w:trPr>
        <w:tc>
          <w:tcPr>
            <w:tcW w:w="8296" w:type="dxa"/>
          </w:tcPr>
          <w:p w14:paraId="6535BED1" w14:textId="7252D469" w:rsidR="00203F0D" w:rsidRDefault="00B443BC" w:rsidP="00203F0D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ABAE36" wp14:editId="4B474760">
                  <wp:extent cx="1619250" cy="1762125"/>
                  <wp:effectExtent l="0" t="0" r="0" b="9525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3F0D" w14:paraId="05F76649" w14:textId="77777777" w:rsidTr="00203F0D">
        <w:trPr>
          <w:jc w:val="center"/>
        </w:trPr>
        <w:tc>
          <w:tcPr>
            <w:tcW w:w="8296" w:type="dxa"/>
          </w:tcPr>
          <w:p w14:paraId="73BBC813" w14:textId="332CBF47" w:rsidR="00203F0D" w:rsidRDefault="00203F0D" w:rsidP="00203F0D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lastRenderedPageBreak/>
              <w:t>狀態</w:t>
            </w:r>
            <w:r>
              <w:rPr>
                <w:rFonts w:hint="eastAsia"/>
                <w:szCs w:val="24"/>
              </w:rPr>
              <w:t>2</w:t>
            </w:r>
          </w:p>
        </w:tc>
      </w:tr>
      <w:tr w:rsidR="00203F0D" w14:paraId="6329A516" w14:textId="77777777" w:rsidTr="00203F0D">
        <w:trPr>
          <w:jc w:val="center"/>
        </w:trPr>
        <w:tc>
          <w:tcPr>
            <w:tcW w:w="8296" w:type="dxa"/>
          </w:tcPr>
          <w:p w14:paraId="7F1BA8DA" w14:textId="737B106C" w:rsidR="00203F0D" w:rsidRDefault="00B443BC" w:rsidP="00203F0D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331E716" wp14:editId="3C7B078A">
                  <wp:extent cx="1990725" cy="1771650"/>
                  <wp:effectExtent l="0" t="0" r="9525" b="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3F0D" w14:paraId="0B95B4D9" w14:textId="77777777" w:rsidTr="00203F0D">
        <w:trPr>
          <w:jc w:val="center"/>
        </w:trPr>
        <w:tc>
          <w:tcPr>
            <w:tcW w:w="8296" w:type="dxa"/>
          </w:tcPr>
          <w:p w14:paraId="4FAF1A6D" w14:textId="1E17E518" w:rsidR="00203F0D" w:rsidRDefault="00203F0D" w:rsidP="00203F0D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狀態</w:t>
            </w:r>
            <w:r>
              <w:rPr>
                <w:rFonts w:hint="eastAsia"/>
                <w:szCs w:val="24"/>
              </w:rPr>
              <w:t>3</w:t>
            </w:r>
          </w:p>
        </w:tc>
      </w:tr>
      <w:tr w:rsidR="00203F0D" w14:paraId="1A4D1F7F" w14:textId="77777777" w:rsidTr="00203F0D">
        <w:trPr>
          <w:jc w:val="center"/>
        </w:trPr>
        <w:tc>
          <w:tcPr>
            <w:tcW w:w="8296" w:type="dxa"/>
          </w:tcPr>
          <w:p w14:paraId="094795DE" w14:textId="775CF13B" w:rsidR="00203F0D" w:rsidRDefault="00B443BC" w:rsidP="00203F0D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39F6E27" wp14:editId="5651A29C">
                  <wp:extent cx="1828800" cy="1657350"/>
                  <wp:effectExtent l="0" t="0" r="0" b="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3F0D" w14:paraId="642B0FB4" w14:textId="77777777" w:rsidTr="00203F0D">
        <w:trPr>
          <w:jc w:val="center"/>
        </w:trPr>
        <w:tc>
          <w:tcPr>
            <w:tcW w:w="8296" w:type="dxa"/>
          </w:tcPr>
          <w:p w14:paraId="1BBE074F" w14:textId="765A6DA4" w:rsidR="00203F0D" w:rsidRDefault="00203F0D" w:rsidP="00203F0D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狀態</w:t>
            </w:r>
            <w:r>
              <w:rPr>
                <w:rFonts w:hint="eastAsia"/>
                <w:szCs w:val="24"/>
              </w:rPr>
              <w:t>4</w:t>
            </w:r>
          </w:p>
        </w:tc>
      </w:tr>
      <w:tr w:rsidR="00203F0D" w14:paraId="05C93431" w14:textId="77777777" w:rsidTr="00203F0D">
        <w:trPr>
          <w:jc w:val="center"/>
        </w:trPr>
        <w:tc>
          <w:tcPr>
            <w:tcW w:w="8296" w:type="dxa"/>
          </w:tcPr>
          <w:p w14:paraId="63065A75" w14:textId="37C05432" w:rsidR="00203F0D" w:rsidRDefault="00B443BC" w:rsidP="00203F0D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86AE2E5" wp14:editId="678F5823">
                  <wp:extent cx="1981200" cy="1733550"/>
                  <wp:effectExtent l="0" t="0" r="0" b="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348696" w14:textId="607D19AE" w:rsidR="008425BF" w:rsidRDefault="00B443BC" w:rsidP="008425BF">
      <w:pPr>
        <w:spacing w:line="360" w:lineRule="auto"/>
        <w:rPr>
          <w:rFonts w:hint="eastAsia"/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這裡的</w:t>
      </w:r>
      <w:r>
        <w:rPr>
          <w:rFonts w:hint="eastAsia"/>
          <w:szCs w:val="24"/>
        </w:rPr>
        <w:t>o</w:t>
      </w:r>
      <w:r>
        <w:rPr>
          <w:szCs w:val="24"/>
        </w:rPr>
        <w:t>vershoot</w:t>
      </w:r>
      <w:r>
        <w:rPr>
          <w:rFonts w:hint="eastAsia"/>
          <w:szCs w:val="24"/>
        </w:rPr>
        <w:t>值有誤，需要修正，由下圖可看出最大超越量是可以接受的。</w:t>
      </w:r>
    </w:p>
    <w:p w14:paraId="17687596" w14:textId="75E75E46" w:rsidR="008425BF" w:rsidRDefault="00B443BC" w:rsidP="008425BF">
      <w:pPr>
        <w:spacing w:line="360" w:lineRule="auto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48189E16" wp14:editId="75960C9E">
            <wp:extent cx="5210175" cy="4577878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217917" cy="45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5DE5" w14:textId="4C5CCA77" w:rsidR="008425BF" w:rsidRDefault="00B443BC" w:rsidP="00B443BC">
      <w:pPr>
        <w:spacing w:line="360" w:lineRule="auto"/>
        <w:jc w:val="center"/>
        <w:rPr>
          <w:rFonts w:hint="eastAsia"/>
          <w:szCs w:val="24"/>
        </w:rPr>
      </w:pPr>
      <w:r>
        <w:rPr>
          <w:rFonts w:hint="eastAsia"/>
          <w:szCs w:val="24"/>
        </w:rPr>
        <w:t>圖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峰值圖</w:t>
      </w:r>
    </w:p>
    <w:p w14:paraId="6F148791" w14:textId="19C1EF4C" w:rsidR="0058189E" w:rsidRDefault="0058189E">
      <w:pPr>
        <w:widowControl/>
        <w:rPr>
          <w:szCs w:val="24"/>
        </w:rPr>
      </w:pPr>
      <w:r>
        <w:rPr>
          <w:szCs w:val="24"/>
        </w:rPr>
        <w:br w:type="page"/>
      </w:r>
    </w:p>
    <w:p w14:paraId="4006007D" w14:textId="6883FB75" w:rsidR="008425BF" w:rsidRDefault="0058189E" w:rsidP="008425BF">
      <w:pPr>
        <w:spacing w:line="360" w:lineRule="auto"/>
        <w:rPr>
          <w:b/>
          <w:bCs/>
          <w:sz w:val="28"/>
          <w:szCs w:val="28"/>
        </w:rPr>
      </w:pPr>
      <w:r w:rsidRPr="0058189E">
        <w:rPr>
          <w:rFonts w:hint="eastAsia"/>
          <w:b/>
          <w:bCs/>
          <w:sz w:val="28"/>
          <w:szCs w:val="28"/>
        </w:rPr>
        <w:lastRenderedPageBreak/>
        <w:t>柒、</w:t>
      </w:r>
      <w:r>
        <w:rPr>
          <w:rFonts w:hint="eastAsia"/>
          <w:b/>
          <w:bCs/>
          <w:sz w:val="28"/>
          <w:szCs w:val="28"/>
        </w:rPr>
        <w:t>結果與討論</w:t>
      </w:r>
    </w:p>
    <w:p w14:paraId="2A52A4D3" w14:textId="5E213579" w:rsidR="0058189E" w:rsidRDefault="0058189E" w:rsidP="008425BF">
      <w:pPr>
        <w:spacing w:line="360" w:lineRule="auto"/>
        <w:rPr>
          <w:rFonts w:ascii="標楷體" w:hAnsi="標楷體"/>
          <w:szCs w:val="24"/>
        </w:rPr>
      </w:pPr>
      <w:r>
        <w:rPr>
          <w:sz w:val="28"/>
          <w:szCs w:val="28"/>
        </w:rPr>
        <w:tab/>
      </w:r>
      <w:r>
        <w:rPr>
          <w:rFonts w:ascii="標楷體" w:hAnsi="標楷體" w:hint="eastAsia"/>
          <w:szCs w:val="24"/>
        </w:rPr>
        <w:t>對於縱向運動而言，單純的P c</w:t>
      </w:r>
      <w:r>
        <w:rPr>
          <w:rFonts w:ascii="標楷體" w:hAnsi="標楷體"/>
          <w:szCs w:val="24"/>
        </w:rPr>
        <w:t>ontrol</w:t>
      </w:r>
      <w:r>
        <w:rPr>
          <w:rFonts w:ascii="標楷體" w:hAnsi="標楷體" w:hint="eastAsia"/>
          <w:szCs w:val="24"/>
        </w:rPr>
        <w:t>是無法達到</w:t>
      </w:r>
      <w:r>
        <w:rPr>
          <w:rFonts w:ascii="標楷體" w:hAnsi="標楷體"/>
          <w:szCs w:val="24"/>
        </w:rPr>
        <w:t>Level 1</w:t>
      </w:r>
      <w:r>
        <w:rPr>
          <w:rFonts w:ascii="標楷體" w:hAnsi="標楷體" w:hint="eastAsia"/>
          <w:szCs w:val="24"/>
        </w:rPr>
        <w:t>的F</w:t>
      </w:r>
      <w:r>
        <w:rPr>
          <w:rFonts w:ascii="標楷體" w:hAnsi="標楷體"/>
          <w:szCs w:val="24"/>
        </w:rPr>
        <w:t>light condition</w:t>
      </w:r>
      <w:r>
        <w:rPr>
          <w:rFonts w:ascii="標楷體" w:hAnsi="標楷體" w:hint="eastAsia"/>
          <w:szCs w:val="24"/>
        </w:rPr>
        <w:t xml:space="preserve">的，故可考慮使用PID </w:t>
      </w:r>
      <w:r>
        <w:rPr>
          <w:rFonts w:ascii="標楷體" w:hAnsi="標楷體"/>
          <w:szCs w:val="24"/>
        </w:rPr>
        <w:t>control</w:t>
      </w:r>
      <w:r>
        <w:rPr>
          <w:rFonts w:ascii="標楷體" w:hAnsi="標楷體" w:hint="eastAsia"/>
          <w:szCs w:val="24"/>
        </w:rPr>
        <w:t>，但此時無法到達所需規格，因此使用觀察系統是否可控，考慮使用p</w:t>
      </w:r>
      <w:r>
        <w:rPr>
          <w:rFonts w:ascii="標楷體" w:hAnsi="標楷體"/>
          <w:szCs w:val="24"/>
        </w:rPr>
        <w:t>ole placement</w:t>
      </w:r>
      <w:r>
        <w:rPr>
          <w:rFonts w:ascii="標楷體" w:hAnsi="標楷體" w:hint="eastAsia"/>
          <w:szCs w:val="24"/>
        </w:rPr>
        <w:t>的方式，直接將極點設計到我們想要的位置。</w:t>
      </w:r>
    </w:p>
    <w:p w14:paraId="23DECBA3" w14:textId="77777777" w:rsidR="00F542C8" w:rsidRDefault="0058189E" w:rsidP="008425BF">
      <w:pPr>
        <w:spacing w:line="360" w:lineRule="auto"/>
        <w:rPr>
          <w:rFonts w:ascii="標楷體" w:hAnsi="標楷體"/>
          <w:szCs w:val="24"/>
        </w:rPr>
      </w:pPr>
      <w:r>
        <w:rPr>
          <w:rFonts w:ascii="標楷體" w:hAnsi="標楷體"/>
          <w:szCs w:val="24"/>
        </w:rPr>
        <w:tab/>
      </w:r>
      <w:r>
        <w:rPr>
          <w:rFonts w:ascii="標楷體" w:hAnsi="標楷體" w:hint="eastAsia"/>
          <w:szCs w:val="24"/>
        </w:rPr>
        <w:t>另外，以上都尚未討論到d</w:t>
      </w:r>
      <w:r>
        <w:rPr>
          <w:rFonts w:ascii="標楷體" w:hAnsi="標楷體"/>
          <w:szCs w:val="24"/>
        </w:rPr>
        <w:t>isturbance</w:t>
      </w:r>
      <w:r>
        <w:rPr>
          <w:rFonts w:ascii="標楷體" w:hAnsi="標楷體" w:hint="eastAsia"/>
          <w:szCs w:val="24"/>
        </w:rPr>
        <w:t>部分，</w:t>
      </w:r>
      <w:r w:rsidR="00D02A55">
        <w:rPr>
          <w:rFonts w:ascii="標楷體" w:hAnsi="標楷體" w:hint="eastAsia"/>
          <w:szCs w:val="24"/>
        </w:rPr>
        <w:t>假設有外部干擾，可以觀察是否為m</w:t>
      </w:r>
      <w:r w:rsidR="00D02A55">
        <w:rPr>
          <w:rFonts w:ascii="標楷體" w:hAnsi="標楷體"/>
          <w:szCs w:val="24"/>
        </w:rPr>
        <w:t>atched</w:t>
      </w:r>
      <w:r w:rsidR="00D02A55">
        <w:rPr>
          <w:rFonts w:ascii="標楷體" w:hAnsi="標楷體" w:hint="eastAsia"/>
          <w:szCs w:val="24"/>
        </w:rPr>
        <w:t>或d</w:t>
      </w:r>
      <w:r w:rsidR="00D02A55">
        <w:rPr>
          <w:rFonts w:ascii="標楷體" w:hAnsi="標楷體"/>
          <w:szCs w:val="24"/>
        </w:rPr>
        <w:t>is-matched</w:t>
      </w:r>
      <w:r w:rsidR="00D02A55">
        <w:rPr>
          <w:rFonts w:ascii="標楷體" w:hAnsi="標楷體" w:hint="eastAsia"/>
          <w:szCs w:val="24"/>
        </w:rPr>
        <w:t>，如果m</w:t>
      </w:r>
      <w:r w:rsidR="00D02A55">
        <w:rPr>
          <w:rFonts w:ascii="標楷體" w:hAnsi="標楷體"/>
          <w:szCs w:val="24"/>
        </w:rPr>
        <w:t>atched</w:t>
      </w:r>
      <w:r w:rsidR="00D02A55">
        <w:rPr>
          <w:rFonts w:ascii="標楷體" w:hAnsi="標楷體" w:hint="eastAsia"/>
          <w:szCs w:val="24"/>
        </w:rPr>
        <w:t>，可以使用S</w:t>
      </w:r>
      <w:r w:rsidR="00D02A55">
        <w:rPr>
          <w:rFonts w:ascii="標楷體" w:hAnsi="標楷體"/>
          <w:szCs w:val="24"/>
        </w:rPr>
        <w:t>l</w:t>
      </w:r>
      <w:r w:rsidR="00D02A55">
        <w:rPr>
          <w:rFonts w:ascii="標楷體" w:hAnsi="標楷體" w:hint="eastAsia"/>
          <w:szCs w:val="24"/>
        </w:rPr>
        <w:t>i</w:t>
      </w:r>
      <w:r w:rsidR="00D02A55">
        <w:rPr>
          <w:rFonts w:ascii="標楷體" w:hAnsi="標楷體"/>
          <w:szCs w:val="24"/>
        </w:rPr>
        <w:t>ding mode control</w:t>
      </w:r>
      <w:r w:rsidR="00D02A55">
        <w:rPr>
          <w:rFonts w:ascii="標楷體" w:hAnsi="標楷體" w:hint="eastAsia"/>
          <w:szCs w:val="24"/>
        </w:rPr>
        <w:t>，</w:t>
      </w:r>
      <w:r w:rsidR="001B0FF4">
        <w:rPr>
          <w:rFonts w:ascii="標楷體" w:hAnsi="標楷體" w:hint="eastAsia"/>
          <w:szCs w:val="24"/>
        </w:rPr>
        <w:t>也就是先用</w:t>
      </w:r>
      <w:r w:rsidR="001B0FF4" w:rsidRPr="001B0FF4">
        <w:rPr>
          <w:rFonts w:ascii="標楷體" w:hAnsi="標楷體"/>
          <w:szCs w:val="24"/>
        </w:rPr>
        <w:t>equivalent</w:t>
      </w:r>
      <w:r w:rsidR="001B0FF4">
        <w:rPr>
          <w:rFonts w:ascii="標楷體" w:hAnsi="標楷體"/>
          <w:szCs w:val="24"/>
        </w:rPr>
        <w:t xml:space="preserve"> control </w:t>
      </w:r>
      <w:r w:rsidR="001B0FF4" w:rsidRPr="00F3636E">
        <w:rPr>
          <w:position w:val="-14"/>
        </w:rPr>
        <w:object w:dxaOrig="320" w:dyaOrig="380" w14:anchorId="777A18FB">
          <v:shape id="_x0000_i1123" type="#_x0000_t75" style="width:15.75pt;height:18.75pt" o:ole="">
            <v:imagedata r:id="rId168" o:title=""/>
          </v:shape>
          <o:OLEObject Type="Embed" ProgID="Equation.DSMT4" ShapeID="_x0000_i1123" DrawAspect="Content" ObjectID="_1671533174" r:id="rId169"/>
        </w:object>
      </w:r>
      <w:r w:rsidR="001B0FF4">
        <w:t xml:space="preserve"> </w:t>
      </w:r>
      <w:r w:rsidR="001B0FF4">
        <w:rPr>
          <w:rFonts w:hint="eastAsia"/>
        </w:rPr>
        <w:t>先上</w:t>
      </w:r>
      <w:r w:rsidR="001B0FF4" w:rsidRPr="00F3636E">
        <w:rPr>
          <w:position w:val="-6"/>
        </w:rPr>
        <w:object w:dxaOrig="540" w:dyaOrig="279" w14:anchorId="415E8A35">
          <v:shape id="_x0000_i1124" type="#_x0000_t75" style="width:27pt;height:14.25pt" o:ole="">
            <v:imagedata r:id="rId170" o:title=""/>
          </v:shape>
          <o:OLEObject Type="Embed" ProgID="Equation.DSMT4" ShapeID="_x0000_i1124" DrawAspect="Content" ObjectID="_1671533175" r:id="rId171"/>
        </w:object>
      </w:r>
      <w:r w:rsidR="001B0FF4">
        <w:rPr>
          <w:rFonts w:hint="eastAsia"/>
        </w:rPr>
        <w:t>，再利用切換控制滿足</w:t>
      </w:r>
      <w:r w:rsidR="001B0FF4" w:rsidRPr="00F3636E">
        <w:rPr>
          <w:position w:val="-6"/>
        </w:rPr>
        <w:object w:dxaOrig="620" w:dyaOrig="279" w14:anchorId="1EE02390">
          <v:shape id="_x0000_i1125" type="#_x0000_t75" style="width:30.75pt;height:14.25pt" o:ole="">
            <v:imagedata r:id="rId172" o:title=""/>
          </v:shape>
          <o:OLEObject Type="Embed" ProgID="Equation.DSMT4" ShapeID="_x0000_i1125" DrawAspect="Content" ObjectID="_1671533176" r:id="rId173"/>
        </w:object>
      </w:r>
      <w:r w:rsidR="001B0FF4">
        <w:rPr>
          <w:rFonts w:hint="eastAsia"/>
        </w:rPr>
        <w:t>，切換函數可以考慮用飽和函數，避免</w:t>
      </w:r>
      <w:r w:rsidR="001B0FF4">
        <w:rPr>
          <w:rFonts w:hint="eastAsia"/>
        </w:rPr>
        <w:t>c</w:t>
      </w:r>
      <w:r w:rsidR="001B0FF4">
        <w:t>hattering</w:t>
      </w:r>
      <w:r w:rsidR="001B0FF4">
        <w:rPr>
          <w:rFonts w:ascii="標楷體" w:hAnsi="標楷體" w:hint="eastAsia"/>
          <w:szCs w:val="24"/>
        </w:rPr>
        <w:t>。</w:t>
      </w:r>
    </w:p>
    <w:p w14:paraId="3B0D3DC5" w14:textId="2B7ADF8C" w:rsidR="0058189E" w:rsidRDefault="00D02A55" w:rsidP="00F542C8">
      <w:pPr>
        <w:spacing w:line="360" w:lineRule="auto"/>
        <w:ind w:firstLine="480"/>
        <w:rPr>
          <w:rFonts w:ascii="標楷體" w:hAnsi="標楷體"/>
          <w:szCs w:val="24"/>
        </w:rPr>
      </w:pPr>
      <w:r>
        <w:rPr>
          <w:rFonts w:ascii="標楷體" w:hAnsi="標楷體" w:hint="eastAsia"/>
          <w:szCs w:val="24"/>
        </w:rPr>
        <w:t>這裡原本想要嘗試看看，但結果的輸入大到離譜</w:t>
      </w:r>
      <w:r w:rsidR="00FA660C">
        <w:rPr>
          <w:rFonts w:ascii="標楷體" w:hAnsi="標楷體" w:hint="eastAsia"/>
          <w:szCs w:val="24"/>
        </w:rPr>
        <w:t>，不慎理想</w:t>
      </w:r>
      <w:r>
        <w:rPr>
          <w:rFonts w:ascii="標楷體" w:hAnsi="標楷體" w:hint="eastAsia"/>
          <w:szCs w:val="24"/>
        </w:rPr>
        <w:t>，故放棄設計，下圖為上Sl</w:t>
      </w:r>
      <w:r>
        <w:rPr>
          <w:rFonts w:ascii="標楷體" w:hAnsi="標楷體"/>
          <w:szCs w:val="24"/>
        </w:rPr>
        <w:t>iding mode</w:t>
      </w:r>
      <w:r>
        <w:rPr>
          <w:rFonts w:ascii="標楷體" w:hAnsi="標楷體" w:hint="eastAsia"/>
          <w:szCs w:val="24"/>
        </w:rPr>
        <w:t>的結果。</w:t>
      </w:r>
    </w:p>
    <w:p w14:paraId="569EAA13" w14:textId="4BE37FAA" w:rsidR="00D02A55" w:rsidRDefault="00D02A55" w:rsidP="008425BF">
      <w:pPr>
        <w:spacing w:line="360" w:lineRule="auto"/>
        <w:rPr>
          <w:rFonts w:ascii="標楷體" w:hAnsi="標楷體"/>
          <w:szCs w:val="24"/>
        </w:rPr>
      </w:pPr>
      <w:r>
        <w:rPr>
          <w:rFonts w:ascii="標楷體" w:hAnsi="標楷體"/>
          <w:szCs w:val="24"/>
        </w:rPr>
        <w:tab/>
      </w:r>
      <w:r w:rsidR="005B04F7">
        <w:rPr>
          <w:noProof/>
        </w:rPr>
        <w:drawing>
          <wp:inline distT="0" distB="0" distL="0" distR="0" wp14:anchorId="71A5765F" wp14:editId="5783D44B">
            <wp:extent cx="5274310" cy="3535045"/>
            <wp:effectExtent l="0" t="0" r="2540" b="825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ACC5" w14:textId="41E9C667" w:rsidR="00D02A55" w:rsidRPr="0058189E" w:rsidRDefault="00D02A55" w:rsidP="00D02A55">
      <w:pPr>
        <w:spacing w:line="360" w:lineRule="auto"/>
        <w:jc w:val="center"/>
        <w:rPr>
          <w:rFonts w:ascii="標楷體" w:hAnsi="標楷體" w:hint="eastAsia"/>
          <w:szCs w:val="24"/>
        </w:rPr>
      </w:pPr>
      <w:r>
        <w:rPr>
          <w:rFonts w:ascii="標楷體" w:hAnsi="標楷體" w:hint="eastAsia"/>
          <w:szCs w:val="24"/>
        </w:rPr>
        <w:t>圖 考慮外</w:t>
      </w:r>
      <w:r w:rsidR="00FA660C">
        <w:rPr>
          <w:rFonts w:ascii="標楷體" w:hAnsi="標楷體" w:hint="eastAsia"/>
          <w:szCs w:val="24"/>
        </w:rPr>
        <w:t>部</w:t>
      </w:r>
      <w:r>
        <w:rPr>
          <w:rFonts w:ascii="標楷體" w:hAnsi="標楷體" w:hint="eastAsia"/>
          <w:szCs w:val="24"/>
        </w:rPr>
        <w:t>干擾的響應</w:t>
      </w:r>
      <w:r w:rsidR="005B04F7">
        <w:rPr>
          <w:rFonts w:ascii="標楷體" w:hAnsi="標楷體" w:hint="eastAsia"/>
          <w:szCs w:val="24"/>
        </w:rPr>
        <w:t xml:space="preserve"> </w:t>
      </w:r>
      <w:r w:rsidR="005B04F7">
        <w:rPr>
          <w:rFonts w:ascii="標楷體" w:hAnsi="標楷體"/>
          <w:szCs w:val="24"/>
        </w:rPr>
        <w:t>(</w:t>
      </w:r>
      <w:r w:rsidR="005B04F7">
        <w:rPr>
          <w:rFonts w:ascii="標楷體" w:hAnsi="標楷體" w:hint="eastAsia"/>
          <w:szCs w:val="24"/>
        </w:rPr>
        <w:t>單位：d</w:t>
      </w:r>
      <w:r w:rsidR="005B04F7">
        <w:rPr>
          <w:rFonts w:ascii="標楷體" w:hAnsi="標楷體"/>
          <w:szCs w:val="24"/>
        </w:rPr>
        <w:t>egree)</w:t>
      </w:r>
    </w:p>
    <w:sectPr w:rsidR="00D02A55" w:rsidRPr="0058189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06CA6B" w14:textId="77777777" w:rsidR="00B667F2" w:rsidRDefault="00B667F2" w:rsidP="000A2988">
      <w:r>
        <w:separator/>
      </w:r>
    </w:p>
  </w:endnote>
  <w:endnote w:type="continuationSeparator" w:id="0">
    <w:p w14:paraId="3B085590" w14:textId="77777777" w:rsidR="00B667F2" w:rsidRDefault="00B667F2" w:rsidP="000A29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310157" w14:textId="77777777" w:rsidR="00B667F2" w:rsidRDefault="00B667F2" w:rsidP="000A2988">
      <w:r>
        <w:separator/>
      </w:r>
    </w:p>
  </w:footnote>
  <w:footnote w:type="continuationSeparator" w:id="0">
    <w:p w14:paraId="3044651B" w14:textId="77777777" w:rsidR="00B667F2" w:rsidRDefault="00B667F2" w:rsidP="000A298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6D1"/>
    <w:rsid w:val="00013127"/>
    <w:rsid w:val="000206AA"/>
    <w:rsid w:val="000455AB"/>
    <w:rsid w:val="00053737"/>
    <w:rsid w:val="0007678F"/>
    <w:rsid w:val="000A2988"/>
    <w:rsid w:val="000B66D1"/>
    <w:rsid w:val="000C2BF8"/>
    <w:rsid w:val="00102DDD"/>
    <w:rsid w:val="00115999"/>
    <w:rsid w:val="00132011"/>
    <w:rsid w:val="00150829"/>
    <w:rsid w:val="001A11A5"/>
    <w:rsid w:val="001A3699"/>
    <w:rsid w:val="001A6345"/>
    <w:rsid w:val="001B0FF4"/>
    <w:rsid w:val="00203F0D"/>
    <w:rsid w:val="00206824"/>
    <w:rsid w:val="0022409A"/>
    <w:rsid w:val="0025401D"/>
    <w:rsid w:val="002824E7"/>
    <w:rsid w:val="0028741B"/>
    <w:rsid w:val="00333467"/>
    <w:rsid w:val="00337089"/>
    <w:rsid w:val="003A6680"/>
    <w:rsid w:val="003A6AAF"/>
    <w:rsid w:val="003B3341"/>
    <w:rsid w:val="003E208D"/>
    <w:rsid w:val="00492DB6"/>
    <w:rsid w:val="004A060A"/>
    <w:rsid w:val="004B0A96"/>
    <w:rsid w:val="004B3680"/>
    <w:rsid w:val="004C2E03"/>
    <w:rsid w:val="004E07A2"/>
    <w:rsid w:val="00535E74"/>
    <w:rsid w:val="005645B7"/>
    <w:rsid w:val="0057768D"/>
    <w:rsid w:val="0058189E"/>
    <w:rsid w:val="005919A4"/>
    <w:rsid w:val="005B04F7"/>
    <w:rsid w:val="005D0D98"/>
    <w:rsid w:val="00615358"/>
    <w:rsid w:val="0066340D"/>
    <w:rsid w:val="0068210A"/>
    <w:rsid w:val="006A4826"/>
    <w:rsid w:val="006B5C80"/>
    <w:rsid w:val="00704007"/>
    <w:rsid w:val="00714C73"/>
    <w:rsid w:val="00744E02"/>
    <w:rsid w:val="00766A6B"/>
    <w:rsid w:val="007A478A"/>
    <w:rsid w:val="00812D20"/>
    <w:rsid w:val="00813F9D"/>
    <w:rsid w:val="00834F0D"/>
    <w:rsid w:val="008425BF"/>
    <w:rsid w:val="008505D4"/>
    <w:rsid w:val="008954A3"/>
    <w:rsid w:val="008F790A"/>
    <w:rsid w:val="00906FF2"/>
    <w:rsid w:val="00921B93"/>
    <w:rsid w:val="009565FC"/>
    <w:rsid w:val="009657F5"/>
    <w:rsid w:val="00965E8C"/>
    <w:rsid w:val="009B2BEC"/>
    <w:rsid w:val="009C4127"/>
    <w:rsid w:val="009E6E05"/>
    <w:rsid w:val="009E6F4E"/>
    <w:rsid w:val="00A5077F"/>
    <w:rsid w:val="00A52AE4"/>
    <w:rsid w:val="00A84F67"/>
    <w:rsid w:val="00AA25D7"/>
    <w:rsid w:val="00AB4BC0"/>
    <w:rsid w:val="00AC1393"/>
    <w:rsid w:val="00B0652C"/>
    <w:rsid w:val="00B434E3"/>
    <w:rsid w:val="00B443BC"/>
    <w:rsid w:val="00B52752"/>
    <w:rsid w:val="00B61EE6"/>
    <w:rsid w:val="00B667F2"/>
    <w:rsid w:val="00BA3F04"/>
    <w:rsid w:val="00BE76A1"/>
    <w:rsid w:val="00BF2069"/>
    <w:rsid w:val="00BF5097"/>
    <w:rsid w:val="00C067B5"/>
    <w:rsid w:val="00C44B5D"/>
    <w:rsid w:val="00C94344"/>
    <w:rsid w:val="00CC2AA7"/>
    <w:rsid w:val="00CD0EB6"/>
    <w:rsid w:val="00D02A55"/>
    <w:rsid w:val="00D100B0"/>
    <w:rsid w:val="00D17A51"/>
    <w:rsid w:val="00DA5C82"/>
    <w:rsid w:val="00DB1282"/>
    <w:rsid w:val="00DC381B"/>
    <w:rsid w:val="00DF7E00"/>
    <w:rsid w:val="00E076CC"/>
    <w:rsid w:val="00E22E37"/>
    <w:rsid w:val="00E7100C"/>
    <w:rsid w:val="00E929F1"/>
    <w:rsid w:val="00ED6B76"/>
    <w:rsid w:val="00EE5C08"/>
    <w:rsid w:val="00EE7E47"/>
    <w:rsid w:val="00F00D9E"/>
    <w:rsid w:val="00F250DF"/>
    <w:rsid w:val="00F33195"/>
    <w:rsid w:val="00F538EA"/>
    <w:rsid w:val="00F542C8"/>
    <w:rsid w:val="00F76A6A"/>
    <w:rsid w:val="00FA660C"/>
    <w:rsid w:val="00FC36CC"/>
    <w:rsid w:val="00FD2D5D"/>
    <w:rsid w:val="00FE6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A740B1"/>
  <w15:chartTrackingRefBased/>
  <w15:docId w15:val="{DF53DED2-8BC6-4614-9CC9-5FA5D1C8C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標楷體" w:hAnsi="Times New Roman" w:cstheme="minorBidi"/>
        <w:kern w:val="2"/>
        <w:sz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A2988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4">
    <w:name w:val="頁首 字元"/>
    <w:basedOn w:val="a0"/>
    <w:link w:val="a3"/>
    <w:uiPriority w:val="99"/>
    <w:rsid w:val="000A298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A2988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尾 字元"/>
    <w:basedOn w:val="a0"/>
    <w:link w:val="a5"/>
    <w:uiPriority w:val="99"/>
    <w:rsid w:val="000A2988"/>
    <w:rPr>
      <w:sz w:val="20"/>
      <w:szCs w:val="20"/>
    </w:rPr>
  </w:style>
  <w:style w:type="table" w:styleId="a7">
    <w:name w:val="Table Grid"/>
    <w:basedOn w:val="a1"/>
    <w:uiPriority w:val="39"/>
    <w:rsid w:val="002540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1" Type="http://schemas.openxmlformats.org/officeDocument/2006/relationships/image" Target="media/image9.wmf"/><Relationship Id="rId42" Type="http://schemas.openxmlformats.org/officeDocument/2006/relationships/oleObject" Target="embeddings/oleObject18.bin"/><Relationship Id="rId63" Type="http://schemas.openxmlformats.org/officeDocument/2006/relationships/image" Target="media/image30.wmf"/><Relationship Id="rId84" Type="http://schemas.openxmlformats.org/officeDocument/2006/relationships/oleObject" Target="embeddings/oleObject39.bin"/><Relationship Id="rId138" Type="http://schemas.openxmlformats.org/officeDocument/2006/relationships/image" Target="media/image73.png"/><Relationship Id="rId159" Type="http://schemas.openxmlformats.org/officeDocument/2006/relationships/oleObject" Target="embeddings/oleObject66.bin"/><Relationship Id="rId170" Type="http://schemas.openxmlformats.org/officeDocument/2006/relationships/image" Target="media/image97.wmf"/><Relationship Id="rId107" Type="http://schemas.openxmlformats.org/officeDocument/2006/relationships/image" Target="media/image52.wmf"/><Relationship Id="rId11" Type="http://schemas.openxmlformats.org/officeDocument/2006/relationships/image" Target="media/image4.wmf"/><Relationship Id="rId32" Type="http://schemas.openxmlformats.org/officeDocument/2006/relationships/oleObject" Target="embeddings/oleObject13.bin"/><Relationship Id="rId53" Type="http://schemas.openxmlformats.org/officeDocument/2006/relationships/image" Target="media/image25.wmf"/><Relationship Id="rId74" Type="http://schemas.openxmlformats.org/officeDocument/2006/relationships/oleObject" Target="embeddings/oleObject34.bin"/><Relationship Id="rId128" Type="http://schemas.openxmlformats.org/officeDocument/2006/relationships/image" Target="media/image64.png"/><Relationship Id="rId149" Type="http://schemas.openxmlformats.org/officeDocument/2006/relationships/image" Target="media/image83.png"/><Relationship Id="rId5" Type="http://schemas.openxmlformats.org/officeDocument/2006/relationships/endnotes" Target="endnotes.xml"/><Relationship Id="rId95" Type="http://schemas.openxmlformats.org/officeDocument/2006/relationships/image" Target="media/image46.wmf"/><Relationship Id="rId160" Type="http://schemas.openxmlformats.org/officeDocument/2006/relationships/image" Target="media/image89.wmf"/><Relationship Id="rId22" Type="http://schemas.openxmlformats.org/officeDocument/2006/relationships/oleObject" Target="embeddings/oleObject8.bin"/><Relationship Id="rId43" Type="http://schemas.openxmlformats.org/officeDocument/2006/relationships/image" Target="media/image20.wmf"/><Relationship Id="rId64" Type="http://schemas.openxmlformats.org/officeDocument/2006/relationships/oleObject" Target="embeddings/oleObject29.bin"/><Relationship Id="rId118" Type="http://schemas.openxmlformats.org/officeDocument/2006/relationships/oleObject" Target="embeddings/oleObject57.bin"/><Relationship Id="rId139" Type="http://schemas.openxmlformats.org/officeDocument/2006/relationships/image" Target="media/image74.png"/><Relationship Id="rId85" Type="http://schemas.openxmlformats.org/officeDocument/2006/relationships/image" Target="media/image41.wmf"/><Relationship Id="rId150" Type="http://schemas.openxmlformats.org/officeDocument/2006/relationships/oleObject" Target="embeddings/oleObject62.bin"/><Relationship Id="rId171" Type="http://schemas.openxmlformats.org/officeDocument/2006/relationships/oleObject" Target="embeddings/oleObject69.bin"/><Relationship Id="rId12" Type="http://schemas.openxmlformats.org/officeDocument/2006/relationships/oleObject" Target="embeddings/oleObject3.bin"/><Relationship Id="rId33" Type="http://schemas.openxmlformats.org/officeDocument/2006/relationships/image" Target="media/image15.wmf"/><Relationship Id="rId108" Type="http://schemas.openxmlformats.org/officeDocument/2006/relationships/oleObject" Target="embeddings/oleObject51.bin"/><Relationship Id="rId129" Type="http://schemas.openxmlformats.org/officeDocument/2006/relationships/image" Target="media/image65.png"/><Relationship Id="rId54" Type="http://schemas.openxmlformats.org/officeDocument/2006/relationships/oleObject" Target="embeddings/oleObject24.bin"/><Relationship Id="rId75" Type="http://schemas.openxmlformats.org/officeDocument/2006/relationships/image" Target="media/image36.wmf"/><Relationship Id="rId96" Type="http://schemas.openxmlformats.org/officeDocument/2006/relationships/oleObject" Target="embeddings/oleObject45.bin"/><Relationship Id="rId140" Type="http://schemas.openxmlformats.org/officeDocument/2006/relationships/image" Target="media/image75.png"/><Relationship Id="rId161" Type="http://schemas.openxmlformats.org/officeDocument/2006/relationships/oleObject" Target="embeddings/oleObject67.bin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3" Type="http://schemas.openxmlformats.org/officeDocument/2006/relationships/image" Target="media/image10.wmf"/><Relationship Id="rId28" Type="http://schemas.openxmlformats.org/officeDocument/2006/relationships/oleObject" Target="embeddings/oleObject11.bin"/><Relationship Id="rId49" Type="http://schemas.openxmlformats.org/officeDocument/2006/relationships/image" Target="media/image23.wmf"/><Relationship Id="rId114" Type="http://schemas.openxmlformats.org/officeDocument/2006/relationships/oleObject" Target="embeddings/oleObject54.bin"/><Relationship Id="rId119" Type="http://schemas.openxmlformats.org/officeDocument/2006/relationships/image" Target="media/image57.png"/><Relationship Id="rId44" Type="http://schemas.openxmlformats.org/officeDocument/2006/relationships/oleObject" Target="embeddings/oleObject19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1.wmf"/><Relationship Id="rId81" Type="http://schemas.openxmlformats.org/officeDocument/2006/relationships/image" Target="media/image39.wmf"/><Relationship Id="rId86" Type="http://schemas.openxmlformats.org/officeDocument/2006/relationships/oleObject" Target="embeddings/oleObject40.bin"/><Relationship Id="rId130" Type="http://schemas.openxmlformats.org/officeDocument/2006/relationships/image" Target="media/image66.png"/><Relationship Id="rId135" Type="http://schemas.openxmlformats.org/officeDocument/2006/relationships/oleObject" Target="embeddings/oleObject60.bin"/><Relationship Id="rId151" Type="http://schemas.openxmlformats.org/officeDocument/2006/relationships/image" Target="media/image84.png"/><Relationship Id="rId156" Type="http://schemas.openxmlformats.org/officeDocument/2006/relationships/image" Target="media/image87.wmf"/><Relationship Id="rId172" Type="http://schemas.openxmlformats.org/officeDocument/2006/relationships/image" Target="media/image98.wmf"/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39" Type="http://schemas.openxmlformats.org/officeDocument/2006/relationships/image" Target="media/image18.wmf"/><Relationship Id="rId109" Type="http://schemas.openxmlformats.org/officeDocument/2006/relationships/image" Target="media/image53.wmf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6.wmf"/><Relationship Id="rId76" Type="http://schemas.openxmlformats.org/officeDocument/2006/relationships/oleObject" Target="embeddings/oleObject35.bin"/><Relationship Id="rId97" Type="http://schemas.openxmlformats.org/officeDocument/2006/relationships/image" Target="media/image47.wmf"/><Relationship Id="rId104" Type="http://schemas.openxmlformats.org/officeDocument/2006/relationships/oleObject" Target="embeddings/oleObject49.bin"/><Relationship Id="rId120" Type="http://schemas.openxmlformats.org/officeDocument/2006/relationships/image" Target="media/image58.png"/><Relationship Id="rId125" Type="http://schemas.openxmlformats.org/officeDocument/2006/relationships/image" Target="media/image61.png"/><Relationship Id="rId141" Type="http://schemas.openxmlformats.org/officeDocument/2006/relationships/image" Target="media/image76.png"/><Relationship Id="rId146" Type="http://schemas.openxmlformats.org/officeDocument/2006/relationships/image" Target="media/image81.png"/><Relationship Id="rId167" Type="http://schemas.openxmlformats.org/officeDocument/2006/relationships/image" Target="media/image95.png"/><Relationship Id="rId7" Type="http://schemas.openxmlformats.org/officeDocument/2006/relationships/image" Target="media/image2.wmf"/><Relationship Id="rId71" Type="http://schemas.openxmlformats.org/officeDocument/2006/relationships/image" Target="media/image34.wmf"/><Relationship Id="rId92" Type="http://schemas.openxmlformats.org/officeDocument/2006/relationships/oleObject" Target="embeddings/oleObject43.bin"/><Relationship Id="rId162" Type="http://schemas.openxmlformats.org/officeDocument/2006/relationships/image" Target="media/image90.png"/><Relationship Id="rId2" Type="http://schemas.openxmlformats.org/officeDocument/2006/relationships/settings" Target="settings.xml"/><Relationship Id="rId29" Type="http://schemas.openxmlformats.org/officeDocument/2006/relationships/image" Target="media/image13.wmf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7.bin"/><Relationship Id="rId45" Type="http://schemas.openxmlformats.org/officeDocument/2006/relationships/image" Target="media/image21.wmf"/><Relationship Id="rId66" Type="http://schemas.openxmlformats.org/officeDocument/2006/relationships/oleObject" Target="embeddings/oleObject30.bin"/><Relationship Id="rId87" Type="http://schemas.openxmlformats.org/officeDocument/2006/relationships/image" Target="media/image42.wmf"/><Relationship Id="rId110" Type="http://schemas.openxmlformats.org/officeDocument/2006/relationships/oleObject" Target="embeddings/oleObject52.bin"/><Relationship Id="rId115" Type="http://schemas.openxmlformats.org/officeDocument/2006/relationships/oleObject" Target="embeddings/oleObject55.bin"/><Relationship Id="rId131" Type="http://schemas.openxmlformats.org/officeDocument/2006/relationships/image" Target="media/image67.png"/><Relationship Id="rId136" Type="http://schemas.openxmlformats.org/officeDocument/2006/relationships/image" Target="media/image71.png"/><Relationship Id="rId157" Type="http://schemas.openxmlformats.org/officeDocument/2006/relationships/oleObject" Target="embeddings/oleObject65.bin"/><Relationship Id="rId61" Type="http://schemas.openxmlformats.org/officeDocument/2006/relationships/image" Target="media/image29.wmf"/><Relationship Id="rId82" Type="http://schemas.openxmlformats.org/officeDocument/2006/relationships/oleObject" Target="embeddings/oleObject38.bin"/><Relationship Id="rId152" Type="http://schemas.openxmlformats.org/officeDocument/2006/relationships/image" Target="media/image85.wmf"/><Relationship Id="rId173" Type="http://schemas.openxmlformats.org/officeDocument/2006/relationships/oleObject" Target="embeddings/oleObject70.bin"/><Relationship Id="rId19" Type="http://schemas.openxmlformats.org/officeDocument/2006/relationships/image" Target="media/image8.wmf"/><Relationship Id="rId14" Type="http://schemas.openxmlformats.org/officeDocument/2006/relationships/oleObject" Target="embeddings/oleObject4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6.wmf"/><Relationship Id="rId56" Type="http://schemas.openxmlformats.org/officeDocument/2006/relationships/oleObject" Target="embeddings/oleObject25.bin"/><Relationship Id="rId77" Type="http://schemas.openxmlformats.org/officeDocument/2006/relationships/image" Target="media/image37.wmf"/><Relationship Id="rId100" Type="http://schemas.openxmlformats.org/officeDocument/2006/relationships/oleObject" Target="embeddings/oleObject47.bin"/><Relationship Id="rId105" Type="http://schemas.openxmlformats.org/officeDocument/2006/relationships/image" Target="media/image51.wmf"/><Relationship Id="rId126" Type="http://schemas.openxmlformats.org/officeDocument/2006/relationships/image" Target="media/image62.png"/><Relationship Id="rId147" Type="http://schemas.openxmlformats.org/officeDocument/2006/relationships/image" Target="media/image82.png"/><Relationship Id="rId168" Type="http://schemas.openxmlformats.org/officeDocument/2006/relationships/image" Target="media/image96.wmf"/><Relationship Id="rId8" Type="http://schemas.openxmlformats.org/officeDocument/2006/relationships/oleObject" Target="embeddings/oleObject1.bin"/><Relationship Id="rId51" Type="http://schemas.openxmlformats.org/officeDocument/2006/relationships/image" Target="media/image24.wmf"/><Relationship Id="rId72" Type="http://schemas.openxmlformats.org/officeDocument/2006/relationships/oleObject" Target="embeddings/oleObject33.bin"/><Relationship Id="rId93" Type="http://schemas.openxmlformats.org/officeDocument/2006/relationships/image" Target="media/image45.wmf"/><Relationship Id="rId98" Type="http://schemas.openxmlformats.org/officeDocument/2006/relationships/oleObject" Target="embeddings/oleObject46.bin"/><Relationship Id="rId121" Type="http://schemas.openxmlformats.org/officeDocument/2006/relationships/image" Target="media/image59.wmf"/><Relationship Id="rId142" Type="http://schemas.openxmlformats.org/officeDocument/2006/relationships/image" Target="media/image77.png"/><Relationship Id="rId163" Type="http://schemas.openxmlformats.org/officeDocument/2006/relationships/image" Target="media/image91.png"/><Relationship Id="rId3" Type="http://schemas.openxmlformats.org/officeDocument/2006/relationships/webSettings" Target="webSettings.xml"/><Relationship Id="rId25" Type="http://schemas.openxmlformats.org/officeDocument/2006/relationships/image" Target="media/image11.wmf"/><Relationship Id="rId46" Type="http://schemas.openxmlformats.org/officeDocument/2006/relationships/oleObject" Target="embeddings/oleObject20.bin"/><Relationship Id="rId67" Type="http://schemas.openxmlformats.org/officeDocument/2006/relationships/image" Target="media/image32.wmf"/><Relationship Id="rId116" Type="http://schemas.openxmlformats.org/officeDocument/2006/relationships/oleObject" Target="embeddings/oleObject56.bin"/><Relationship Id="rId137" Type="http://schemas.openxmlformats.org/officeDocument/2006/relationships/image" Target="media/image72.png"/><Relationship Id="rId158" Type="http://schemas.openxmlformats.org/officeDocument/2006/relationships/image" Target="media/image88.wmf"/><Relationship Id="rId20" Type="http://schemas.openxmlformats.org/officeDocument/2006/relationships/oleObject" Target="embeddings/oleObject7.bin"/><Relationship Id="rId41" Type="http://schemas.openxmlformats.org/officeDocument/2006/relationships/image" Target="media/image19.wmf"/><Relationship Id="rId62" Type="http://schemas.openxmlformats.org/officeDocument/2006/relationships/oleObject" Target="embeddings/oleObject28.bin"/><Relationship Id="rId83" Type="http://schemas.openxmlformats.org/officeDocument/2006/relationships/image" Target="media/image40.wmf"/><Relationship Id="rId88" Type="http://schemas.openxmlformats.org/officeDocument/2006/relationships/oleObject" Target="embeddings/oleObject41.bin"/><Relationship Id="rId111" Type="http://schemas.openxmlformats.org/officeDocument/2006/relationships/image" Target="media/image54.wmf"/><Relationship Id="rId132" Type="http://schemas.openxmlformats.org/officeDocument/2006/relationships/image" Target="media/image68.png"/><Relationship Id="rId153" Type="http://schemas.openxmlformats.org/officeDocument/2006/relationships/oleObject" Target="embeddings/oleObject63.bin"/><Relationship Id="rId174" Type="http://schemas.openxmlformats.org/officeDocument/2006/relationships/image" Target="media/image99.png"/><Relationship Id="rId15" Type="http://schemas.openxmlformats.org/officeDocument/2006/relationships/image" Target="media/image6.wmf"/><Relationship Id="rId36" Type="http://schemas.openxmlformats.org/officeDocument/2006/relationships/oleObject" Target="embeddings/oleObject15.bin"/><Relationship Id="rId57" Type="http://schemas.openxmlformats.org/officeDocument/2006/relationships/image" Target="media/image27.wmf"/><Relationship Id="rId106" Type="http://schemas.openxmlformats.org/officeDocument/2006/relationships/oleObject" Target="embeddings/oleObject50.bin"/><Relationship Id="rId127" Type="http://schemas.openxmlformats.org/officeDocument/2006/relationships/image" Target="media/image63.png"/><Relationship Id="rId10" Type="http://schemas.openxmlformats.org/officeDocument/2006/relationships/oleObject" Target="embeddings/oleObject2.bin"/><Relationship Id="rId31" Type="http://schemas.openxmlformats.org/officeDocument/2006/relationships/image" Target="media/image14.wmf"/><Relationship Id="rId52" Type="http://schemas.openxmlformats.org/officeDocument/2006/relationships/oleObject" Target="embeddings/oleObject23.bin"/><Relationship Id="rId73" Type="http://schemas.openxmlformats.org/officeDocument/2006/relationships/image" Target="media/image35.wmf"/><Relationship Id="rId78" Type="http://schemas.openxmlformats.org/officeDocument/2006/relationships/oleObject" Target="embeddings/oleObject36.bin"/><Relationship Id="rId94" Type="http://schemas.openxmlformats.org/officeDocument/2006/relationships/oleObject" Target="embeddings/oleObject44.bin"/><Relationship Id="rId99" Type="http://schemas.openxmlformats.org/officeDocument/2006/relationships/image" Target="media/image48.wmf"/><Relationship Id="rId101" Type="http://schemas.openxmlformats.org/officeDocument/2006/relationships/image" Target="media/image49.wmf"/><Relationship Id="rId122" Type="http://schemas.openxmlformats.org/officeDocument/2006/relationships/oleObject" Target="embeddings/oleObject58.bin"/><Relationship Id="rId143" Type="http://schemas.openxmlformats.org/officeDocument/2006/relationships/image" Target="media/image78.png"/><Relationship Id="rId148" Type="http://schemas.openxmlformats.org/officeDocument/2006/relationships/oleObject" Target="embeddings/oleObject61.bin"/><Relationship Id="rId164" Type="http://schemas.openxmlformats.org/officeDocument/2006/relationships/image" Target="media/image92.png"/><Relationship Id="rId169" Type="http://schemas.openxmlformats.org/officeDocument/2006/relationships/oleObject" Target="embeddings/oleObject68.bin"/><Relationship Id="rId4" Type="http://schemas.openxmlformats.org/officeDocument/2006/relationships/footnotes" Target="footnotes.xml"/><Relationship Id="rId9" Type="http://schemas.openxmlformats.org/officeDocument/2006/relationships/image" Target="media/image3.wmf"/><Relationship Id="rId26" Type="http://schemas.openxmlformats.org/officeDocument/2006/relationships/oleObject" Target="embeddings/oleObject10.bin"/><Relationship Id="rId47" Type="http://schemas.openxmlformats.org/officeDocument/2006/relationships/image" Target="media/image22.wmf"/><Relationship Id="rId68" Type="http://schemas.openxmlformats.org/officeDocument/2006/relationships/oleObject" Target="embeddings/oleObject31.bin"/><Relationship Id="rId89" Type="http://schemas.openxmlformats.org/officeDocument/2006/relationships/image" Target="media/image43.wmf"/><Relationship Id="rId112" Type="http://schemas.openxmlformats.org/officeDocument/2006/relationships/oleObject" Target="embeddings/oleObject53.bin"/><Relationship Id="rId133" Type="http://schemas.openxmlformats.org/officeDocument/2006/relationships/image" Target="media/image69.png"/><Relationship Id="rId154" Type="http://schemas.openxmlformats.org/officeDocument/2006/relationships/image" Target="media/image86.wmf"/><Relationship Id="rId175" Type="http://schemas.openxmlformats.org/officeDocument/2006/relationships/fontTable" Target="fontTable.xml"/><Relationship Id="rId16" Type="http://schemas.openxmlformats.org/officeDocument/2006/relationships/oleObject" Target="embeddings/oleObject5.bin"/><Relationship Id="rId37" Type="http://schemas.openxmlformats.org/officeDocument/2006/relationships/image" Target="media/image17.wmf"/><Relationship Id="rId58" Type="http://schemas.openxmlformats.org/officeDocument/2006/relationships/oleObject" Target="embeddings/oleObject26.bin"/><Relationship Id="rId79" Type="http://schemas.openxmlformats.org/officeDocument/2006/relationships/image" Target="media/image38.wmf"/><Relationship Id="rId102" Type="http://schemas.openxmlformats.org/officeDocument/2006/relationships/oleObject" Target="embeddings/oleObject48.bin"/><Relationship Id="rId123" Type="http://schemas.openxmlformats.org/officeDocument/2006/relationships/image" Target="media/image60.wmf"/><Relationship Id="rId144" Type="http://schemas.openxmlformats.org/officeDocument/2006/relationships/image" Target="media/image79.png"/><Relationship Id="rId90" Type="http://schemas.openxmlformats.org/officeDocument/2006/relationships/oleObject" Target="embeddings/oleObject42.bin"/><Relationship Id="rId165" Type="http://schemas.openxmlformats.org/officeDocument/2006/relationships/image" Target="media/image93.png"/><Relationship Id="rId27" Type="http://schemas.openxmlformats.org/officeDocument/2006/relationships/image" Target="media/image12.wmf"/><Relationship Id="rId48" Type="http://schemas.openxmlformats.org/officeDocument/2006/relationships/oleObject" Target="embeddings/oleObject21.bin"/><Relationship Id="rId69" Type="http://schemas.openxmlformats.org/officeDocument/2006/relationships/image" Target="media/image33.wmf"/><Relationship Id="rId113" Type="http://schemas.openxmlformats.org/officeDocument/2006/relationships/image" Target="media/image55.wmf"/><Relationship Id="rId134" Type="http://schemas.openxmlformats.org/officeDocument/2006/relationships/image" Target="media/image70.wmf"/><Relationship Id="rId80" Type="http://schemas.openxmlformats.org/officeDocument/2006/relationships/oleObject" Target="embeddings/oleObject37.bin"/><Relationship Id="rId155" Type="http://schemas.openxmlformats.org/officeDocument/2006/relationships/oleObject" Target="embeddings/oleObject64.bin"/><Relationship Id="rId176" Type="http://schemas.openxmlformats.org/officeDocument/2006/relationships/theme" Target="theme/theme1.xml"/><Relationship Id="rId17" Type="http://schemas.openxmlformats.org/officeDocument/2006/relationships/image" Target="media/image7.wmf"/><Relationship Id="rId38" Type="http://schemas.openxmlformats.org/officeDocument/2006/relationships/oleObject" Target="embeddings/oleObject16.bin"/><Relationship Id="rId59" Type="http://schemas.openxmlformats.org/officeDocument/2006/relationships/image" Target="media/image28.wmf"/><Relationship Id="rId103" Type="http://schemas.openxmlformats.org/officeDocument/2006/relationships/image" Target="media/image50.wmf"/><Relationship Id="rId124" Type="http://schemas.openxmlformats.org/officeDocument/2006/relationships/oleObject" Target="embeddings/oleObject59.bin"/><Relationship Id="rId70" Type="http://schemas.openxmlformats.org/officeDocument/2006/relationships/oleObject" Target="embeddings/oleObject32.bin"/><Relationship Id="rId91" Type="http://schemas.openxmlformats.org/officeDocument/2006/relationships/image" Target="media/image44.wmf"/><Relationship Id="rId145" Type="http://schemas.openxmlformats.org/officeDocument/2006/relationships/image" Target="media/image80.png"/><Relationship Id="rId166" Type="http://schemas.openxmlformats.org/officeDocument/2006/relationships/image" Target="media/image9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1354</TotalTime>
  <Pages>19</Pages>
  <Words>705</Words>
  <Characters>4022</Characters>
  <Application>Microsoft Office Word</Application>
  <DocSecurity>0</DocSecurity>
  <Lines>33</Lines>
  <Paragraphs>9</Paragraphs>
  <ScaleCrop>false</ScaleCrop>
  <Company/>
  <LinksUpToDate>false</LinksUpToDate>
  <CharactersWithSpaces>4718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蔡承穎</dc:creator>
  <cp:keywords/>
  <dc:description/>
  <cp:lastModifiedBy>蔡承穎</cp:lastModifiedBy>
  <cp:revision>124</cp:revision>
  <dcterms:created xsi:type="dcterms:W3CDTF">2020-12-31T23:12:00Z</dcterms:created>
  <dcterms:modified xsi:type="dcterms:W3CDTF">2021-01-07T05:39:00Z</dcterms:modified>
</cp:coreProperties>
</file>