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7D1A49">
      <w:r>
        <w:rPr>
          <w:rStyle w:val="Strong"/>
          <w:b w:val="0"/>
          <w:bCs w:val="0"/>
        </w:rPr>
        <w:t>To get the 20% overshoot</w:t>
      </w:r>
      <w:r w:rsidR="00F06AF0">
        <w:rPr>
          <w:rStyle w:val="Strong"/>
          <w:b w:val="0"/>
          <w:bCs w:val="0"/>
        </w:rPr>
        <w:t>, the following equation</w:t>
      </w:r>
      <w:r w:rsidR="007D1A49">
        <w:rPr>
          <w:rStyle w:val="Strong"/>
          <w:b w:val="0"/>
          <w:bCs w:val="0"/>
        </w:rPr>
        <w:t>s will be</w:t>
      </w:r>
      <w:r w:rsidR="00F06AF0">
        <w:rPr>
          <w:rStyle w:val="Strong"/>
          <w:b w:val="0"/>
          <w:bCs w:val="0"/>
        </w:rPr>
        <w:t xml:space="preserve"> used during the calculation, the maximum ov</w:t>
      </w:r>
      <w:r w:rsidR="00875C65">
        <w:rPr>
          <w:rStyle w:val="Strong"/>
          <w:b w:val="0"/>
          <w:bCs w:val="0"/>
        </w:rPr>
        <w:t>ershoot can be obtained by setting</w:t>
      </w:r>
      <w:r w:rsidR="00F06AF0">
        <w:rPr>
          <w:rStyle w:val="Strong"/>
          <w:b w:val="0"/>
          <w:bCs w:val="0"/>
        </w:rPr>
        <w:t xml:space="preserve">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6.3pt" o:ole="">
            <v:imagedata r:id="rId8" o:title=""/>
          </v:shape>
          <o:OLEObject Type="Embed" ProgID="Equation.3" ShapeID="_x0000_i1025" DrawAspect="Content" ObjectID="_1523054323" r:id="rId9"/>
        </w:object>
      </w:r>
      <w:r w:rsidR="00875C65">
        <w:t xml:space="preserve"> by using </w:t>
      </w:r>
      <w:r w:rsidR="007D1A49">
        <w:t>E</w:t>
      </w:r>
      <w:r w:rsidR="00875C65">
        <w:t xml:space="preserve">quation 1, </w:t>
      </w:r>
      <w:r w:rsidR="000B4B57">
        <w:t xml:space="preserve">and then work out the phase margin using the equation </w:t>
      </w:r>
      <w:r w:rsidR="007D1A49">
        <w:t>2</w:t>
      </w:r>
      <w:r w:rsidR="000B4B57">
        <w: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t>
      </w:r>
      <w:r w:rsidR="00875C65">
        <w:t>ω</w:t>
      </w:r>
      <w:r w:rsidR="000B4B57">
        <w:t xml:space="preserve"> inside the equation to work out the K. And the K is required </w:t>
      </w:r>
      <w:r w:rsidR="004D504F">
        <w:t>proportional gain compensator</w:t>
      </w:r>
      <w:r w:rsidR="000B4B57">
        <w:t>.</w:t>
      </w:r>
    </w:p>
    <w:p w:rsidR="00607926" w:rsidRDefault="00607926" w:rsidP="00607926">
      <w:pPr>
        <w:keepNext/>
        <w:jc w:val="center"/>
      </w:pPr>
      <w:r w:rsidRPr="00560476">
        <w:rPr>
          <w:position w:val="-44"/>
        </w:rPr>
        <w:object w:dxaOrig="1380" w:dyaOrig="999">
          <v:shape id="_x0000_i1026" type="#_x0000_t75" style="width:68.85pt;height:50.1pt" o:ole="">
            <v:imagedata r:id="rId10" o:title=""/>
          </v:shape>
          <o:OLEObject Type="Embed" ProgID="Equation.3" ShapeID="_x0000_i1026" DrawAspect="Content" ObjectID="_1523054324" r:id="rId11"/>
        </w:object>
      </w:r>
    </w:p>
    <w:p w:rsidR="00607926" w:rsidRDefault="00607926" w:rsidP="00607926">
      <w:pPr>
        <w:pStyle w:val="Caption"/>
        <w:jc w:val="center"/>
      </w:pPr>
      <w:r>
        <w:t xml:space="preserve">Equation </w:t>
      </w:r>
      <w:fldSimple w:instr=" SEQ Equation \* ARABIC ">
        <w:r w:rsidR="000769B2">
          <w:rPr>
            <w:noProof/>
          </w:rPr>
          <w:t>1</w:t>
        </w:r>
      </w:fldSimple>
      <w:r w:rsidR="009F2CDA">
        <w:t>: Overshoot/safety factor of plant’s damping ratio</w:t>
      </w:r>
    </w:p>
    <w:p w:rsidR="00607926" w:rsidRDefault="00607926" w:rsidP="00607926">
      <w:pPr>
        <w:jc w:val="center"/>
        <w:rPr>
          <w:rStyle w:val="Strong"/>
          <w:b w:val="0"/>
          <w:bCs w:val="0"/>
        </w:rPr>
      </w:pPr>
    </w:p>
    <w:p w:rsidR="00607926" w:rsidRDefault="00607926" w:rsidP="00607926">
      <w:pPr>
        <w:keepNext/>
        <w:jc w:val="center"/>
      </w:pPr>
      <w:r w:rsidRPr="00607926">
        <w:rPr>
          <w:rFonts w:ascii="Times New Roman" w:eastAsia="Times New Roman" w:hAnsi="Times New Roman" w:cs="Times New Roman"/>
          <w:position w:val="-74"/>
          <w:sz w:val="20"/>
          <w:szCs w:val="20"/>
          <w:lang w:eastAsia="en-US"/>
        </w:rPr>
        <w:object w:dxaOrig="3280" w:dyaOrig="1600">
          <v:shape id="_x0000_i1027" type="#_x0000_t75" style="width:116.45pt;height:56.95pt" o:ole="" fillcolor="window">
            <v:imagedata r:id="rId12" o:title=""/>
          </v:shape>
          <o:OLEObject Type="Embed" ProgID="Equation.3" ShapeID="_x0000_i1027" DrawAspect="Content" ObjectID="_1523054325" r:id="rId13"/>
        </w:object>
      </w:r>
    </w:p>
    <w:p w:rsidR="001304D5" w:rsidRDefault="00607926" w:rsidP="00607926">
      <w:pPr>
        <w:pStyle w:val="Caption"/>
        <w:jc w:val="center"/>
        <w:rPr>
          <w:rFonts w:ascii="Times New Roman" w:eastAsia="Times New Roman" w:hAnsi="Times New Roman" w:cs="Times New Roman"/>
          <w:sz w:val="20"/>
          <w:szCs w:val="20"/>
          <w:lang w:eastAsia="en-US"/>
        </w:rPr>
      </w:pPr>
      <w:r>
        <w:t xml:space="preserve">Equation </w:t>
      </w:r>
      <w:fldSimple w:instr=" SEQ Equation \* ARABIC ">
        <w:r w:rsidR="000769B2">
          <w:rPr>
            <w:noProof/>
          </w:rPr>
          <w:t>2</w:t>
        </w:r>
      </w:fldSimple>
      <w:r w:rsidR="009F2CDA">
        <w:t>: Phase Margin of current plant by damping ratio</w: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607926" w:rsidRDefault="00C877C3" w:rsidP="00607926">
      <w:pPr>
        <w:keepNext/>
        <w:jc w:val="center"/>
      </w:pPr>
      <w:r w:rsidRPr="004D504F">
        <w:rPr>
          <w:position w:val="-42"/>
        </w:rPr>
        <w:object w:dxaOrig="2040" w:dyaOrig="960">
          <v:shape id="_x0000_i1028" type="#_x0000_t75" style="width:102.05pt;height:48.2pt" o:ole="">
            <v:imagedata r:id="rId14" o:title=""/>
          </v:shape>
          <o:OLEObject Type="Embed" ProgID="Equation.3" ShapeID="_x0000_i1028" DrawAspect="Content" ObjectID="_1523054326" r:id="rId15"/>
        </w:object>
      </w:r>
    </w:p>
    <w:p w:rsidR="000B4B57" w:rsidRPr="001304D5" w:rsidRDefault="00607926" w:rsidP="00607926">
      <w:pPr>
        <w:pStyle w:val="Caption"/>
        <w:jc w:val="center"/>
        <w:rPr>
          <w:rStyle w:val="Strong"/>
          <w:b/>
          <w:bCs/>
        </w:rPr>
      </w:pPr>
      <w:r>
        <w:t xml:space="preserve">Equation </w:t>
      </w:r>
      <w:fldSimple w:instr=" SEQ Equation \* ARABIC ">
        <w:r w:rsidR="000769B2">
          <w:rPr>
            <w:noProof/>
          </w:rPr>
          <w:t>3</w:t>
        </w:r>
      </w:fldSimple>
      <w:r w:rsidR="009F2CDA">
        <w:t xml:space="preserve">: damping ratio of chosen overshoot </w:t>
      </w:r>
    </w:p>
    <w:p w:rsidR="0062120D" w:rsidRDefault="0062120D" w:rsidP="001304D5">
      <w:r>
        <w:rPr>
          <w:rFonts w:ascii="Cambria Math" w:hAnsi="Cambria Math"/>
        </w:rPr>
        <w:t>And the phase margin will be:</w:t>
      </w:r>
      <w:r w:rsidRPr="0062120D">
        <w:t xml:space="preserve"> </w:t>
      </w:r>
    </w:p>
    <w:p w:rsidR="00607926" w:rsidRDefault="00C47424" w:rsidP="00607926">
      <w:pPr>
        <w:keepNext/>
        <w:jc w:val="center"/>
      </w:pPr>
      <w:r w:rsidRPr="00C47424">
        <w:rPr>
          <w:position w:val="-56"/>
        </w:rPr>
        <w:object w:dxaOrig="4000" w:dyaOrig="1240">
          <v:shape id="_x0000_i1029" type="#_x0000_t75" style="width:199.7pt;height:62pt" o:ole="">
            <v:imagedata r:id="rId16" o:title=""/>
          </v:shape>
          <o:OLEObject Type="Embed" ProgID="Equation.3" ShapeID="_x0000_i1029" DrawAspect="Content" ObjectID="_1523054327" r:id="rId17"/>
        </w:object>
      </w:r>
    </w:p>
    <w:p w:rsidR="002A7EDF" w:rsidRDefault="00607926" w:rsidP="00607926">
      <w:pPr>
        <w:pStyle w:val="Caption"/>
        <w:jc w:val="center"/>
      </w:pPr>
      <w:r>
        <w:t xml:space="preserve">Equation </w:t>
      </w:r>
      <w:fldSimple w:instr=" SEQ Equation \* ARABIC ">
        <w:r w:rsidR="000769B2">
          <w:rPr>
            <w:noProof/>
          </w:rPr>
          <w:t>4</w:t>
        </w:r>
      </w:fldSimple>
      <w:r w:rsidR="009F2CDA">
        <w:t xml:space="preserve"> calculated phase margin</w: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607926" w:rsidRDefault="00CC63F3" w:rsidP="00875C65">
      <w:pPr>
        <w:keepNext/>
      </w:pPr>
      <m:oMathPara>
        <m:oMath>
          <m:r>
            <w:rPr>
              <w:rFonts w:ascii="Cambria Math" w:hAnsi="Cambria Math"/>
            </w:rPr>
            <m:t>-90-</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100</m:t>
                  </m:r>
                </m:den>
              </m:f>
            </m:e>
          </m:d>
          <m:r>
            <w:rPr>
              <w:rFonts w:ascii="Cambria Math" w:hAnsi="Cambria Math"/>
            </w:rPr>
            <m:t xml:space="preserve">=-131.27 </m:t>
          </m:r>
        </m:oMath>
      </m:oMathPara>
    </w:p>
    <w:p w:rsidR="00CC63F3" w:rsidRPr="00CC63F3" w:rsidRDefault="00607926" w:rsidP="003D2AA2">
      <w:pPr>
        <w:pStyle w:val="Caption"/>
        <w:jc w:val="center"/>
      </w:pPr>
      <w:r>
        <w:t xml:space="preserve">Equation </w:t>
      </w:r>
      <w:fldSimple w:instr=" SEQ Equation \* ARABIC ">
        <w:r w:rsidR="000769B2">
          <w:rPr>
            <w:noProof/>
          </w:rPr>
          <w:t>5</w:t>
        </w:r>
      </w:fldSimple>
      <w:r w:rsidR="003D2AA2">
        <w:t xml:space="preserve">: Interpretation of desired gain crossover frequency </w:t>
      </w:r>
    </w:p>
    <w:p w:rsidR="00607926" w:rsidRDefault="000F53C1" w:rsidP="00875C65">
      <w:pPr>
        <w:keepNext/>
      </w:pPr>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m:rPr>
                          <m:sty m:val="p"/>
                        </m:rPr>
                        <w:rPr>
                          <w:rFonts w:ascii="Cambria Math" w:hAnsi="Cambria Math"/>
                        </w:rPr>
                        <m:t>ω</m:t>
                      </m:r>
                    </m:num>
                    <m:den>
                      <m:r>
                        <w:rPr>
                          <w:rFonts w:ascii="Cambria Math" w:hAnsi="Cambria Math"/>
                        </w:rPr>
                        <m:t>0.3</m:t>
                      </m:r>
                    </m:den>
                  </m:f>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22</m:t>
                      </m:r>
                    </m:den>
                  </m:f>
                </m:num>
                <m:den>
                  <m:r>
                    <w:rPr>
                      <w:rFonts w:ascii="Cambria Math" w:hAnsi="Cambria Math"/>
                    </w:rPr>
                    <m:t>1-</m:t>
                  </m:r>
                  <m:f>
                    <m:fPr>
                      <m:ctrlPr>
                        <w:rPr>
                          <w:rFonts w:ascii="Cambria Math" w:hAnsi="Cambria Math"/>
                          <w:i/>
                        </w:rPr>
                      </m:ctrlPr>
                    </m:fPr>
                    <m:num>
                      <m:r>
                        <m:rPr>
                          <m:sty m:val="p"/>
                        </m:rPr>
                        <w:rPr>
                          <w:rFonts w:ascii="Cambria Math" w:hAnsi="Cambria Math"/>
                        </w:rPr>
                        <m:t>ω</m:t>
                      </m:r>
                      <m:r>
                        <w:rPr>
                          <w:rFonts w:ascii="Cambria Math" w:hAnsi="Cambria Math"/>
                        </w:rPr>
                        <m:t>*</m:t>
                      </m:r>
                      <m:r>
                        <m:rPr>
                          <m:sty m:val="p"/>
                        </m:rPr>
                        <w:rPr>
                          <w:rFonts w:ascii="Cambria Math" w:hAnsi="Cambria Math"/>
                        </w:rPr>
                        <m:t>ω</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100</m:t>
                  </m:r>
                </m:den>
              </m:f>
            </m:e>
          </m:d>
          <m:r>
            <w:rPr>
              <w:rFonts w:ascii="Cambria Math" w:hAnsi="Cambria Math"/>
            </w:rPr>
            <m:t>=41.27</m:t>
          </m:r>
        </m:oMath>
      </m:oMathPara>
    </w:p>
    <w:p w:rsidR="004A1B91" w:rsidRPr="004A1B91" w:rsidRDefault="000F53C1" w:rsidP="00875C65">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m:t>
                      </m:r>
                      <m:r>
                        <m:rPr>
                          <m:sty m:val="p"/>
                        </m:rPr>
                        <w:rPr>
                          <w:rFonts w:ascii="Cambria Math" w:hAnsi="Cambria Math"/>
                        </w:rPr>
                        <m:t>ω</m:t>
                      </m:r>
                    </m:num>
                    <m:den>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m:t>
                      </m:r>
                      <m:r>
                        <m:rPr>
                          <m:sty m:val="p"/>
                        </m:rPr>
                        <w:rPr>
                          <w:rFonts w:ascii="Cambria Math" w:hAnsi="Cambria Math"/>
                        </w:rPr>
                        <m:t>ω</m:t>
                      </m:r>
                    </m:num>
                    <m:den>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100</m:t>
                      </m:r>
                    </m:den>
                  </m:f>
                </m:den>
              </m:f>
            </m:e>
          </m:d>
          <m:r>
            <w:rPr>
              <w:rFonts w:ascii="Cambria Math" w:hAnsi="Cambria Math"/>
            </w:rPr>
            <m:t>=41.27</m:t>
          </m:r>
        </m:oMath>
      </m:oMathPara>
    </w:p>
    <w:p w:rsidR="004A1B91" w:rsidRPr="004A1B91" w:rsidRDefault="000F53C1" w:rsidP="00875C65">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m:t>
                  </m:r>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-22.3</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e>
          </m:d>
          <m:r>
            <w:rPr>
              <w:rFonts w:ascii="Cambria Math" w:hAnsi="Cambria Math"/>
            </w:rPr>
            <m:t>=41.27</m:t>
          </m:r>
        </m:oMath>
      </m:oMathPara>
    </w:p>
    <w:p w:rsidR="00794E26" w:rsidRPr="00794E26" w:rsidRDefault="000F53C1" w:rsidP="00875C65">
      <m:oMathPara>
        <m:oMath>
          <m:f>
            <m:fPr>
              <m:ctrlPr>
                <w:rPr>
                  <w:rFonts w:ascii="Cambria Math" w:hAnsi="Cambria Math"/>
                  <w:i/>
                </w:rPr>
              </m:ctrlPr>
            </m:fPr>
            <m:num>
              <m:r>
                <w:rPr>
                  <w:rFonts w:ascii="Cambria Math" w:hAnsi="Cambria Math"/>
                </w:rPr>
                <m:t>2230</m:t>
              </m:r>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-22.3</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r>
            <w:rPr>
              <w:rFonts w:ascii="Cambria Math" w:hAnsi="Cambria Math"/>
            </w:rPr>
            <m:t xml:space="preserve">=0.878 </m:t>
          </m:r>
        </m:oMath>
      </m:oMathPara>
    </w:p>
    <w:p w:rsidR="003D2AA2" w:rsidRDefault="00875C65" w:rsidP="003D2AA2">
      <w:pPr>
        <w:keepNext/>
      </w:pPr>
      <m:oMathPara>
        <m:oMath>
          <m:r>
            <m:rPr>
              <m:sty m:val="p"/>
            </m:rPr>
            <w:rPr>
              <w:rFonts w:ascii="Cambria Math" w:hAnsi="Cambria Math"/>
            </w:rPr>
            <m:t>ω</m:t>
          </m:r>
          <m:r>
            <w:rPr>
              <w:rFonts w:ascii="Cambria Math" w:hAnsi="Cambria Math"/>
            </w:rPr>
            <m:t>=0.25</m:t>
          </m:r>
        </m:oMath>
      </m:oMathPara>
    </w:p>
    <w:p w:rsidR="00794E26" w:rsidRPr="003D2AA2" w:rsidRDefault="003D2AA2" w:rsidP="00750DF0">
      <w:pPr>
        <w:pStyle w:val="Caption"/>
        <w:jc w:val="center"/>
      </w:pPr>
      <w:r>
        <w:t xml:space="preserve">Equation </w:t>
      </w:r>
      <w:fldSimple w:instr=" SEQ Equation \* ARABIC ">
        <w:r w:rsidR="000769B2">
          <w:rPr>
            <w:noProof/>
          </w:rPr>
          <w:t>6</w:t>
        </w:r>
      </w:fldSimple>
      <w:r>
        <w:t>: Calculation of ω</w:t>
      </w:r>
    </w:p>
    <w:p w:rsidR="003D2AA2" w:rsidRPr="003D2AA2" w:rsidRDefault="003D2AA2" w:rsidP="003D2AA2"/>
    <w:p w:rsidR="003D2AA2" w:rsidRDefault="00794E26" w:rsidP="003D2AA2">
      <w:pPr>
        <w:keepNext/>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3D2AA2" w:rsidRDefault="003D2AA2" w:rsidP="003D2AA2">
      <w:pPr>
        <w:pStyle w:val="Caption"/>
        <w:jc w:val="center"/>
      </w:pPr>
      <w:r>
        <w:t xml:space="preserve">Equation </w:t>
      </w:r>
      <w:fldSimple w:instr=" SEQ Equation \* ARABIC ">
        <w:r w:rsidR="000769B2">
          <w:rPr>
            <w:noProof/>
          </w:rPr>
          <w:t>7</w:t>
        </w:r>
      </w:fldSimple>
      <w:r>
        <w:t>: Finding k using known magnitude at gain crossover frequency</w:t>
      </w:r>
    </w:p>
    <w:p w:rsidR="003D2AA2" w:rsidRPr="00794E26" w:rsidRDefault="003D2AA2" w:rsidP="004A1B91"/>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0F53C1"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r>
            <w:rPr>
              <w:rFonts w:ascii="Cambria Math" w:hAnsi="Cambria Math"/>
            </w:rPr>
            <m:t xml:space="preserve">=23.28  </m:t>
          </m:r>
        </m:oMath>
      </m:oMathPara>
    </w:p>
    <w:p w:rsidR="003D2AA2" w:rsidRDefault="00794E26" w:rsidP="003D2AA2">
      <w:pPr>
        <w:keepNext/>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m:t>
              </m:r>
              <m:r>
                <m:rPr>
                  <m:sty m:val="p"/>
                </m:rPr>
                <w:rPr>
                  <w:rFonts w:ascii="Cambria Math" w:hAnsi="Cambria Math"/>
                </w:rPr>
                <m:t>ω</m:t>
              </m:r>
              <m:r>
                <w:rPr>
                  <w:rFonts w:ascii="Cambria Math" w:hAnsi="Cambria Math"/>
                </w:rPr>
                <m:t>|</m:t>
              </m:r>
            </m:den>
          </m:f>
          <m:r>
            <w:rPr>
              <w:rFonts w:ascii="Cambria Math" w:hAnsi="Cambria Math"/>
            </w:rPr>
            <m:t>=0.043</m:t>
          </m:r>
        </m:oMath>
      </m:oMathPara>
    </w:p>
    <w:p w:rsidR="00794E26" w:rsidRPr="009E040E" w:rsidRDefault="003D2AA2" w:rsidP="003D2AA2">
      <w:pPr>
        <w:pStyle w:val="Caption"/>
      </w:pPr>
      <w:r>
        <w:t xml:space="preserve">Equation </w:t>
      </w:r>
      <w:fldSimple w:instr=" SEQ Equation \* ARABIC ">
        <w:r w:rsidR="000769B2">
          <w:rPr>
            <w:noProof/>
          </w:rPr>
          <w:t>8</w:t>
        </w:r>
      </w:fldSimple>
      <w:r>
        <w:t>: Continued calculation to work out k</w:t>
      </w:r>
    </w:p>
    <w:p w:rsidR="009B548D" w:rsidRPr="009B548D" w:rsidRDefault="009E040E" w:rsidP="00D00285">
      <w:r>
        <w:t>The response of the plant with calculated k compensator shown as below</w:t>
      </w:r>
      <w:r w:rsidR="009B548D">
        <w:t xml:space="preserve"> using</w:t>
      </w:r>
    </w:p>
    <w:p w:rsidR="00D00285" w:rsidRDefault="009B548D" w:rsidP="00D00285">
      <w:pPr>
        <w:keepNext/>
      </w:pPr>
      <m:oMathPara>
        <m:oMath>
          <m:r>
            <w:rPr>
              <w:rFonts w:ascii="Cambria Math" w:hAnsi="Cambria Math"/>
              <w:color w:val="000000"/>
              <w:sz w:val="18"/>
              <w:szCs w:val="18"/>
            </w:rPr>
            <w:lastRenderedPageBreak/>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5000*0.043</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215</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B548D" w:rsidRDefault="00D00285" w:rsidP="00750DF0">
      <w:pPr>
        <w:pStyle w:val="Caption"/>
        <w:jc w:val="center"/>
      </w:pPr>
      <w:r>
        <w:t xml:space="preserve">Equation </w:t>
      </w:r>
      <w:fldSimple w:instr=" SEQ Equation \* ARABIC ">
        <w:r w:rsidR="000769B2">
          <w:rPr>
            <w:noProof/>
          </w:rPr>
          <w:t>9</w:t>
        </w:r>
      </w:fldSimple>
    </w:p>
    <w:p w:rsidR="006A719D" w:rsidRPr="00AF231F" w:rsidRDefault="006A719D" w:rsidP="00AF231F">
      <w:pPr>
        <w:pStyle w:val="NoSpacing"/>
      </w:pPr>
      <w:r w:rsidRPr="00AF231F">
        <w:t>To verify the new plant in MATLAB</w:t>
      </w:r>
      <w:r w:rsidR="00AF231F" w:rsidRPr="00AF231F">
        <w:t>, by using following step</w:t>
      </w:r>
    </w:p>
    <w:p w:rsidR="00AF231F" w:rsidRPr="00C51028" w:rsidRDefault="00AF231F" w:rsidP="00AF231F">
      <w:pPr>
        <w:pStyle w:val="NoSpacing"/>
        <w:rPr>
          <w:rFonts w:ascii="Courier" w:hAnsi="Courier"/>
          <w:color w:val="76923C" w:themeColor="accent3" w:themeShade="BF"/>
        </w:rPr>
      </w:pPr>
      <w:r w:rsidRPr="00C51028">
        <w:rPr>
          <w:rFonts w:ascii="Courier" w:hAnsi="Courier"/>
          <w:color w:val="76923C" w:themeColor="accent3" w:themeShade="BF"/>
        </w:rPr>
        <w:t>G=</w:t>
      </w:r>
      <w:proofErr w:type="spellStart"/>
      <w:proofErr w:type="gramStart"/>
      <w:r w:rsidRPr="00C51028">
        <w:rPr>
          <w:rFonts w:ascii="Courier" w:hAnsi="Courier"/>
          <w:color w:val="76923C" w:themeColor="accent3" w:themeShade="BF"/>
        </w:rPr>
        <w:t>zpk</w:t>
      </w:r>
      <w:proofErr w:type="spellEnd"/>
      <w:r w:rsidRPr="00C51028">
        <w:rPr>
          <w:rFonts w:ascii="Courier" w:hAnsi="Courier"/>
          <w:color w:val="76923C" w:themeColor="accent3" w:themeShade="BF"/>
        </w:rPr>
        <w:t>(</w:t>
      </w:r>
      <w:proofErr w:type="gramEnd"/>
      <w:r w:rsidRPr="00C51028">
        <w:rPr>
          <w:rFonts w:ascii="Courier" w:hAnsi="Courier"/>
          <w:color w:val="76923C" w:themeColor="accent3" w:themeShade="BF"/>
        </w:rPr>
        <w:t>[],[0 -0.3 -22 -100],[5000]);</w:t>
      </w:r>
    </w:p>
    <w:p w:rsidR="00AF231F" w:rsidRPr="00C51028" w:rsidRDefault="00AF231F" w:rsidP="00AF231F">
      <w:pPr>
        <w:pStyle w:val="NoSpacing"/>
        <w:rPr>
          <w:rFonts w:ascii="Courier" w:hAnsi="Courier"/>
          <w:color w:val="76923C" w:themeColor="accent3" w:themeShade="BF"/>
        </w:rPr>
      </w:pPr>
      <w:r w:rsidRPr="00C51028">
        <w:rPr>
          <w:rFonts w:ascii="Courier" w:hAnsi="Courier"/>
          <w:color w:val="76923C" w:themeColor="accent3" w:themeShade="BF"/>
        </w:rPr>
        <w:t>k=0.043;</w:t>
      </w:r>
    </w:p>
    <w:p w:rsidR="00AF231F" w:rsidRPr="00C51028" w:rsidRDefault="00AF231F" w:rsidP="00AF231F">
      <w:pPr>
        <w:pStyle w:val="NoSpacing"/>
        <w:rPr>
          <w:rFonts w:ascii="Courier" w:hAnsi="Courier"/>
          <w:color w:val="76923C" w:themeColor="accent3" w:themeShade="BF"/>
        </w:rPr>
      </w:pPr>
      <w:proofErr w:type="spellStart"/>
      <w:r w:rsidRPr="00C51028">
        <w:rPr>
          <w:rFonts w:ascii="Courier" w:hAnsi="Courier"/>
          <w:color w:val="76923C" w:themeColor="accent3" w:themeShade="BF"/>
        </w:rPr>
        <w:t>Gk</w:t>
      </w:r>
      <w:proofErr w:type="spellEnd"/>
      <w:r w:rsidRPr="00C51028">
        <w:rPr>
          <w:rFonts w:ascii="Courier" w:hAnsi="Courier"/>
          <w:color w:val="76923C" w:themeColor="accent3" w:themeShade="BF"/>
        </w:rPr>
        <w:t>=G*k;</w:t>
      </w:r>
    </w:p>
    <w:p w:rsidR="00AF231F" w:rsidRPr="00C51028" w:rsidRDefault="00AF231F" w:rsidP="00AF231F">
      <w:pPr>
        <w:pStyle w:val="NoSpacing"/>
        <w:rPr>
          <w:rFonts w:ascii="Courier" w:hAnsi="Courier"/>
          <w:color w:val="76923C" w:themeColor="accent3" w:themeShade="BF"/>
        </w:rPr>
      </w:pPr>
      <w:proofErr w:type="spellStart"/>
      <w:r w:rsidRPr="00C51028">
        <w:rPr>
          <w:rFonts w:ascii="Courier" w:hAnsi="Courier"/>
          <w:color w:val="76923C" w:themeColor="accent3" w:themeShade="BF"/>
        </w:rPr>
        <w:t>Gkc</w:t>
      </w:r>
      <w:proofErr w:type="spellEnd"/>
      <w:r w:rsidRPr="00C51028">
        <w:rPr>
          <w:rFonts w:ascii="Courier" w:hAnsi="Courier"/>
          <w:color w:val="76923C" w:themeColor="accent3" w:themeShade="BF"/>
        </w:rPr>
        <w:t>=</w:t>
      </w:r>
      <w:proofErr w:type="gramStart"/>
      <w:r w:rsidRPr="00C51028">
        <w:rPr>
          <w:rFonts w:ascii="Courier" w:hAnsi="Courier"/>
          <w:color w:val="76923C" w:themeColor="accent3" w:themeShade="BF"/>
        </w:rPr>
        <w:t>feedback(</w:t>
      </w:r>
      <w:proofErr w:type="gramEnd"/>
      <w:r w:rsidRPr="00C51028">
        <w:rPr>
          <w:rFonts w:ascii="Courier" w:hAnsi="Courier"/>
          <w:color w:val="76923C" w:themeColor="accent3" w:themeShade="BF"/>
        </w:rPr>
        <w:t>Gk,1);</w:t>
      </w:r>
    </w:p>
    <w:p w:rsidR="00AF231F" w:rsidRPr="00C51028" w:rsidRDefault="00AF231F" w:rsidP="00AF231F">
      <w:pPr>
        <w:pStyle w:val="NoSpacing"/>
        <w:rPr>
          <w:rFonts w:ascii="Courier" w:hAnsi="Courier"/>
          <w:color w:val="76923C" w:themeColor="accent3" w:themeShade="BF"/>
        </w:rPr>
      </w:pPr>
      <w:proofErr w:type="gramStart"/>
      <w:r w:rsidRPr="00C51028">
        <w:rPr>
          <w:rFonts w:ascii="Courier" w:hAnsi="Courier"/>
          <w:color w:val="76923C" w:themeColor="accent3" w:themeShade="BF"/>
        </w:rPr>
        <w:t>Step(</w:t>
      </w:r>
      <w:proofErr w:type="spellStart"/>
      <w:proofErr w:type="gramEnd"/>
      <w:r w:rsidRPr="00C51028">
        <w:rPr>
          <w:rFonts w:ascii="Courier" w:hAnsi="Courier"/>
          <w:color w:val="76923C" w:themeColor="accent3" w:themeShade="BF"/>
        </w:rPr>
        <w:t>Gkc</w:t>
      </w:r>
      <w:proofErr w:type="spellEnd"/>
      <w:r w:rsidRPr="00C51028">
        <w:rPr>
          <w:rFonts w:ascii="Courier" w:hAnsi="Courier"/>
          <w:color w:val="76923C" w:themeColor="accent3" w:themeShade="BF"/>
        </w:rPr>
        <w:t>)</w:t>
      </w:r>
    </w:p>
    <w:p w:rsidR="00AF231F" w:rsidRDefault="00AF231F" w:rsidP="00D00285">
      <w:pPr>
        <w:keepNext/>
      </w:pPr>
    </w:p>
    <w:p w:rsidR="00D00285" w:rsidRDefault="009E040E" w:rsidP="00750DF0">
      <w:pPr>
        <w:keepNext/>
        <w:jc w:val="center"/>
      </w:pPr>
      <w:r>
        <w:rPr>
          <w:noProof/>
        </w:rPr>
        <w:drawing>
          <wp:inline distT="0" distB="0" distL="0" distR="0" wp14:anchorId="2AED1500" wp14:editId="644B59A5">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8">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9E040E" w:rsidRPr="009B548D" w:rsidRDefault="00D00285" w:rsidP="00750DF0">
      <w:pPr>
        <w:pStyle w:val="Caption"/>
        <w:jc w:val="center"/>
      </w:pPr>
      <w:r>
        <w:t xml:space="preserve">Figure </w:t>
      </w:r>
      <w:fldSimple w:instr=" SEQ Figure \* ARABIC ">
        <w:r w:rsidR="00E52583">
          <w:rPr>
            <w:noProof/>
          </w:rPr>
          <w:t>1</w:t>
        </w:r>
      </w:fldSimple>
    </w:p>
    <w:p w:rsidR="00794E26" w:rsidRPr="00CC63F3" w:rsidRDefault="00AF231F" w:rsidP="004A1B91">
      <w:r>
        <w:t xml:space="preserve"> </w:t>
      </w:r>
    </w:p>
    <w:p w:rsidR="004A1B91" w:rsidRPr="004A1B91" w:rsidRDefault="004A1B91" w:rsidP="004A1B91"/>
    <w:p w:rsidR="003B0EED" w:rsidRDefault="003B0EED" w:rsidP="009B548D">
      <w:r>
        <w:t>The pea</w:t>
      </w:r>
      <w:r w:rsidR="009E040E">
        <w:t>k overshoot with K=0.043 is 18.7</w:t>
      </w:r>
      <w:r>
        <w:t>%. It is close to required 20% with less than 10% error.</w:t>
      </w:r>
    </w:p>
    <w:p w:rsidR="003D2AA2" w:rsidRDefault="003D2AA2" w:rsidP="00AF231F">
      <w:pPr>
        <w:spacing w:line="240" w:lineRule="auto"/>
        <w:rPr>
          <w:rFonts w:ascii="Calibri" w:hAnsi="Calibri"/>
          <w:b/>
          <w:bCs/>
          <w:color w:val="000000"/>
        </w:rPr>
      </w:pPr>
      <w:r>
        <w:rPr>
          <w:rFonts w:ascii="Calibri" w:hAnsi="Calibri"/>
          <w:b/>
          <w:bCs/>
          <w:color w:val="000000"/>
        </w:rPr>
        <w:br w:type="page"/>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6A719D"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946078">
        <w:rPr>
          <w:rFonts w:ascii="Calibri" w:hAnsi="Calibri"/>
          <w:color w:val="000000"/>
        </w:rPr>
        <w:t xml:space="preserve"> Kv given, by equation 11</w:t>
      </w:r>
      <w:r w:rsidR="006F739C">
        <w:rPr>
          <w:rFonts w:ascii="Calibri" w:hAnsi="Calibri"/>
          <w:color w:val="000000"/>
        </w:rPr>
        <w:t xml:space="preserve">, </w:t>
      </w:r>
    </w:p>
    <w:p w:rsidR="006A719D" w:rsidRDefault="000F53C1" w:rsidP="00946078">
      <w:pPr>
        <w:keepNext/>
      </w:pPr>
      <m:oMathPara>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den>
          </m:f>
          <m:r>
            <w:rPr>
              <w:rFonts w:ascii="Cambria Math" w:hAnsi="Cambria Math"/>
              <w:color w:val="000000"/>
            </w:rPr>
            <m:t>=35</m:t>
          </m:r>
        </m:oMath>
      </m:oMathPara>
    </w:p>
    <w:p w:rsidR="006A719D" w:rsidRDefault="006A719D" w:rsidP="00004873">
      <w:pPr>
        <w:pStyle w:val="Caption"/>
        <w:jc w:val="center"/>
      </w:pPr>
      <w:r>
        <w:t xml:space="preserve">Equation </w:t>
      </w:r>
      <w:fldSimple w:instr=" SEQ Equation \* ARABIC ">
        <w:r w:rsidR="000769B2">
          <w:rPr>
            <w:noProof/>
          </w:rPr>
          <w:t>10</w:t>
        </w:r>
      </w:fldSimple>
      <w:r w:rsidR="00946078">
        <w:t xml:space="preserve"> </w:t>
      </w:r>
    </w:p>
    <w:p w:rsidR="006A719D" w:rsidRDefault="006A719D" w:rsidP="00C95726">
      <w:pPr>
        <w:rPr>
          <w:rFonts w:ascii="Calibri" w:hAnsi="Calibri"/>
          <w:color w:val="000000"/>
        </w:rPr>
      </w:pPr>
    </w:p>
    <w:p w:rsidR="006A719D" w:rsidRDefault="000F53C1" w:rsidP="006A719D">
      <w:pPr>
        <w:keepNext/>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sG</m:t>
              </m:r>
              <m:d>
                <m:dPr>
                  <m:ctrlPr>
                    <w:rPr>
                      <w:rFonts w:ascii="Cambria Math" w:hAnsi="Cambria Math"/>
                      <w:i/>
                    </w:rPr>
                  </m:ctrlPr>
                </m:dPr>
                <m:e>
                  <m:r>
                    <w:rPr>
                      <w:rFonts w:ascii="Cambria Math" w:hAnsi="Cambria Math"/>
                    </w:rPr>
                    <m:t>s</m:t>
                  </m:r>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 xml:space="preserve">=35 </m:t>
              </m:r>
            </m:e>
          </m:func>
        </m:oMath>
      </m:oMathPara>
    </w:p>
    <w:p w:rsidR="00C21DB2" w:rsidRPr="0001694A" w:rsidRDefault="006A719D" w:rsidP="00004873">
      <w:pPr>
        <w:pStyle w:val="Caption"/>
        <w:jc w:val="center"/>
      </w:pPr>
      <w:r>
        <w:t xml:space="preserve">Equation </w:t>
      </w:r>
      <w:fldSimple w:instr=" SEQ Equation \* ARABIC ">
        <w:r w:rsidR="000769B2">
          <w:rPr>
            <w:noProof/>
          </w:rPr>
          <w:t>11</w:t>
        </w:r>
      </w:fldSimple>
    </w:p>
    <w:p w:rsidR="0001694A" w:rsidRDefault="00815EA7" w:rsidP="006F739C">
      <w:pPr>
        <w:jc w:val="center"/>
      </w:pPr>
      <w:r>
        <w:t>k</w:t>
      </w:r>
      <w:r w:rsidR="00AB6159">
        <w:t xml:space="preserve"> =</w:t>
      </w:r>
      <w:r w:rsidR="006A719D">
        <w:t xml:space="preserve"> </w:t>
      </w:r>
      <w:r w:rsidR="0001694A">
        <w:t>4.62</w:t>
      </w:r>
    </w:p>
    <w:p w:rsidR="006A719D" w:rsidRDefault="0001694A" w:rsidP="006A719D">
      <w:r>
        <w:t xml:space="preserve">The </w:t>
      </w:r>
      <w:r w:rsidR="006A719D">
        <w:t>new</w:t>
      </w:r>
      <w:r>
        <w:t xml:space="preserve"> plant is G*k</w:t>
      </w:r>
    </w:p>
    <w:p w:rsidR="006A719D" w:rsidRDefault="0001694A" w:rsidP="006A719D">
      <w:pPr>
        <w:keepNext/>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01694A" w:rsidRDefault="006A719D" w:rsidP="00004873">
      <w:pPr>
        <w:pStyle w:val="Caption"/>
        <w:jc w:val="center"/>
        <w:rPr>
          <w:color w:val="000000"/>
        </w:rPr>
      </w:pPr>
      <w:r>
        <w:t xml:space="preserve">Equation </w:t>
      </w:r>
      <w:fldSimple w:instr=" SEQ Equation \* ARABIC ">
        <w:r w:rsidR="000769B2">
          <w:rPr>
            <w:noProof/>
          </w:rPr>
          <w:t>12</w:t>
        </w:r>
      </w:fldSimple>
    </w:p>
    <w:p w:rsidR="00AB6159" w:rsidRDefault="0001694A" w:rsidP="00AB6159">
      <w:r>
        <w:rPr>
          <w:color w:val="000000"/>
        </w:rPr>
        <w:t xml:space="preserve">The peak </w:t>
      </w:r>
      <w:r w:rsidR="00AB6159">
        <w:rPr>
          <w:color w:val="000000"/>
        </w:rPr>
        <w:t>overshoot can</w:t>
      </w:r>
      <w:r>
        <w:rPr>
          <w:color w:val="000000"/>
        </w:rPr>
        <w:t xml:space="preserve"> be satisfied by finding </w:t>
      </w:r>
      <w:r w:rsidRPr="002D3576">
        <w:rPr>
          <w:position w:val="-10"/>
        </w:rPr>
        <w:object w:dxaOrig="240" w:dyaOrig="320">
          <v:shape id="_x0000_i1030" type="#_x0000_t75" style="width:11.9pt;height:16.3pt" o:ole="">
            <v:imagedata r:id="rId19" o:title=""/>
          </v:shape>
          <o:OLEObject Type="Embed" ProgID="Equation.3" ShapeID="_x0000_i1030" DrawAspect="Content" ObjectID="_1523054328" r:id="rId20"/>
        </w:object>
      </w:r>
      <w:r>
        <w:t xml:space="preserve">from </w:t>
      </w:r>
      <w:r w:rsidR="006A719D">
        <w:t>equation1</w:t>
      </w:r>
    </w:p>
    <w:p w:rsidR="0001694A" w:rsidRDefault="0001694A" w:rsidP="00AB6159">
      <w:pPr>
        <w:jc w:val="center"/>
      </w:pPr>
      <w:r w:rsidRPr="002D3576">
        <w:rPr>
          <w:position w:val="-12"/>
        </w:rPr>
        <w:object w:dxaOrig="1380" w:dyaOrig="620">
          <v:shape id="_x0000_i1031" type="#_x0000_t75" style="width:68.85pt;height:31.3pt" o:ole="">
            <v:imagedata r:id="rId21" o:title=""/>
          </v:shape>
          <o:OLEObject Type="Embed" ProgID="Equation.3" ShapeID="_x0000_i1031" DrawAspect="Content" ObjectID="_1523054329" r:id="rId22"/>
        </w:object>
      </w:r>
      <w:r w:rsidR="00C47424">
        <w:t>,</w:t>
      </w:r>
    </w:p>
    <w:p w:rsidR="006A719D" w:rsidRDefault="008C34B3" w:rsidP="006A719D">
      <w:pPr>
        <w:keepNext/>
        <w:jc w:val="center"/>
      </w:pPr>
      <w:r w:rsidRPr="008C34B3">
        <w:rPr>
          <w:position w:val="-44"/>
        </w:rPr>
        <w:object w:dxaOrig="2079" w:dyaOrig="999">
          <v:shape id="_x0000_i1032" type="#_x0000_t75" style="width:103.95pt;height:50.1pt" o:ole="">
            <v:imagedata r:id="rId23" o:title=""/>
          </v:shape>
          <o:OLEObject Type="Embed" ProgID="Equation.3" ShapeID="_x0000_i1032" DrawAspect="Content" ObjectID="_1523054330" r:id="rId24"/>
        </w:object>
      </w:r>
    </w:p>
    <w:p w:rsidR="00C47424" w:rsidRDefault="006A719D" w:rsidP="006A719D">
      <w:pPr>
        <w:pStyle w:val="Caption"/>
        <w:jc w:val="center"/>
      </w:pPr>
      <w:r>
        <w:t xml:space="preserve">Equation </w:t>
      </w:r>
      <w:fldSimple w:instr=" SEQ Equation \* ARABIC ">
        <w:r w:rsidR="000769B2">
          <w:rPr>
            <w:noProof/>
          </w:rPr>
          <w:t>13</w:t>
        </w:r>
      </w:fldSimple>
    </w:p>
    <w:p w:rsidR="006A719D" w:rsidRDefault="00EE07BC" w:rsidP="006A719D">
      <w:pPr>
        <w:keepNext/>
      </w:pPr>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Pr="00794E26" w:rsidRDefault="006A719D" w:rsidP="00004873">
      <w:pPr>
        <w:pStyle w:val="Caption"/>
        <w:jc w:val="center"/>
      </w:pPr>
      <w:r>
        <w:t xml:space="preserve">Equation </w:t>
      </w:r>
      <w:fldSimple w:instr=" SEQ Equation \* ARABIC ">
        <w:r w:rsidR="000769B2">
          <w:rPr>
            <w:noProof/>
          </w:rPr>
          <w:t>14</w:t>
        </w:r>
      </w:fldSimple>
    </w:p>
    <w:p w:rsidR="00EE07BC" w:rsidRDefault="00EE07BC" w:rsidP="0001694A"/>
    <w:p w:rsidR="006A719D" w:rsidRDefault="00C47424" w:rsidP="006A719D">
      <w:pPr>
        <w:keepNext/>
      </w:pPr>
      <w:r>
        <w:t>And the phase margin is</w:t>
      </w:r>
    </w:p>
    <w:p w:rsidR="006A719D" w:rsidRDefault="00C47424" w:rsidP="00004873">
      <w:pPr>
        <w:keepNext/>
        <w:jc w:val="center"/>
      </w:pPr>
      <w:r w:rsidRPr="002D3576">
        <w:rPr>
          <w:position w:val="-38"/>
        </w:rPr>
        <w:object w:dxaOrig="3920" w:dyaOrig="880">
          <v:shape id="_x0000_i1033" type="#_x0000_t75" style="width:195.95pt;height:43.85pt" o:ole="">
            <v:imagedata r:id="rId25" o:title=""/>
          </v:shape>
          <o:OLEObject Type="Embed" ProgID="Equation.3" ShapeID="_x0000_i1033" DrawAspect="Content" ObjectID="_1523054331" r:id="rId26"/>
        </w:object>
      </w:r>
    </w:p>
    <w:p w:rsidR="00C47424" w:rsidRDefault="006A719D" w:rsidP="00004873">
      <w:pPr>
        <w:pStyle w:val="Caption"/>
        <w:jc w:val="center"/>
      </w:pPr>
      <w:r>
        <w:t xml:space="preserve">Equation </w:t>
      </w:r>
      <w:fldSimple w:instr=" SEQ Equation \* ARABIC ">
        <w:r w:rsidR="000769B2">
          <w:rPr>
            <w:noProof/>
          </w:rPr>
          <w:t>15</w:t>
        </w:r>
      </w:fldSimple>
    </w:p>
    <w:p w:rsidR="006A719D" w:rsidRDefault="000F53C1" w:rsidP="006A719D">
      <w:pPr>
        <w:keepNex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m:rPr>
                      <m:sty m:val="p"/>
                    </m:rPr>
                    <w:rPr>
                      <w:rFonts w:ascii="Cambria Math" w:hAnsi="Cambria Math"/>
                    </w:rPr>
                    <m:t>ω</m:t>
                  </m:r>
                  <m:r>
                    <w:rPr>
                      <w:rFonts w:ascii="Cambria Math" w:hAnsi="Cambria Math"/>
                    </w:rPr>
                    <m:t>*j*</m:t>
                  </m:r>
                  <m:d>
                    <m:dPr>
                      <m:ctrlPr>
                        <w:rPr>
                          <w:rFonts w:ascii="Cambria Math" w:hAnsi="Cambria Math"/>
                          <w:i/>
                        </w:rPr>
                      </m:ctrlPr>
                    </m:dPr>
                    <m:e>
                      <m:r>
                        <m:rPr>
                          <m:sty m:val="p"/>
                        </m:rPr>
                        <w:rPr>
                          <w:rFonts w:ascii="Cambria Math" w:hAnsi="Cambria Math"/>
                        </w:rPr>
                        <m:t>ω</m:t>
                      </m:r>
                      <m:r>
                        <w:rPr>
                          <w:rFonts w:ascii="Cambria Math" w:hAnsi="Cambria Math"/>
                        </w:rPr>
                        <m:t>*j+0.3</m:t>
                      </m:r>
                    </m:e>
                  </m:d>
                  <m:r>
                    <w:rPr>
                      <w:rFonts w:ascii="Cambria Math" w:hAnsi="Cambria Math"/>
                    </w:rPr>
                    <m:t>*</m:t>
                  </m:r>
                  <m:d>
                    <m:dPr>
                      <m:ctrlPr>
                        <w:rPr>
                          <w:rFonts w:ascii="Cambria Math" w:hAnsi="Cambria Math"/>
                          <w:i/>
                        </w:rPr>
                      </m:ctrlPr>
                    </m:dPr>
                    <m:e>
                      <m:r>
                        <m:rPr>
                          <m:sty m:val="p"/>
                        </m:rPr>
                        <w:rPr>
                          <w:rFonts w:ascii="Cambria Math" w:hAnsi="Cambria Math"/>
                        </w:rPr>
                        <m:t>ω</m:t>
                      </m:r>
                      <m:r>
                        <w:rPr>
                          <w:rFonts w:ascii="Cambria Math" w:hAnsi="Cambria Math"/>
                        </w:rPr>
                        <m:t>*j+22</m:t>
                      </m:r>
                    </m:e>
                  </m:d>
                  <m:r>
                    <w:rPr>
                      <w:rFonts w:ascii="Cambria Math" w:hAnsi="Cambria Math"/>
                    </w:rPr>
                    <m:t>*</m:t>
                  </m:r>
                  <m:d>
                    <m:dPr>
                      <m:ctrlPr>
                        <w:rPr>
                          <w:rFonts w:ascii="Cambria Math" w:hAnsi="Cambria Math"/>
                          <w:i/>
                        </w:rPr>
                      </m:ctrlPr>
                    </m:dPr>
                    <m:e>
                      <m:r>
                        <m:rPr>
                          <m:sty m:val="p"/>
                        </m:rPr>
                        <w:rPr>
                          <w:rFonts w:ascii="Cambria Math" w:hAnsi="Cambria Math"/>
                        </w:rPr>
                        <m:t>ω</m:t>
                      </m:r>
                      <m:r>
                        <w:rPr>
                          <w:rFonts w:ascii="Cambria Math" w:hAnsi="Cambria Math"/>
                        </w:rPr>
                        <m:t>*j+100</m:t>
                      </m:r>
                    </m:e>
                  </m:d>
                </m:den>
              </m:f>
            </m:e>
          </m:d>
          <m:r>
            <w:rPr>
              <w:rFonts w:ascii="Cambria Math" w:hAnsi="Cambria Math"/>
            </w:rPr>
            <m:t>=1</m:t>
          </m:r>
        </m:oMath>
      </m:oMathPara>
    </w:p>
    <w:p w:rsidR="00EE07BC" w:rsidRPr="00794E26" w:rsidRDefault="006A719D" w:rsidP="00004873">
      <w:pPr>
        <w:pStyle w:val="Caption"/>
        <w:jc w:val="center"/>
      </w:pPr>
      <w:r>
        <w:t xml:space="preserve">Equation </w:t>
      </w:r>
      <w:fldSimple w:instr=" SEQ Equation \* ARABIC ">
        <w:r w:rsidR="000769B2">
          <w:rPr>
            <w:noProof/>
          </w:rPr>
          <w:t>16</w:t>
        </w:r>
      </w:fldSimple>
    </w:p>
    <w:p w:rsidR="00EE07BC" w:rsidRDefault="00EE07BC" w:rsidP="0001694A"/>
    <w:p w:rsidR="00C47424" w:rsidRDefault="00C47424" w:rsidP="0001694A">
      <w:r>
        <w:t>The plant currently has -4.82 degree phase margin, which means another 52.97 degree of phase margin</w:t>
      </w:r>
      <w:r w:rsidR="00664DD9">
        <w:t xml:space="preserve"> is required to fit the design purpose </w:t>
      </w:r>
    </w:p>
    <w:p w:rsidR="006F739C" w:rsidRDefault="00C47424" w:rsidP="00C47424">
      <w:r>
        <w:t>To find alpha, the equ</w:t>
      </w:r>
      <w:r w:rsidR="006F739C">
        <w:t xml:space="preserve">ation used in the calculation </w:t>
      </w:r>
    </w:p>
    <w:p w:rsidR="006A719D" w:rsidRDefault="000F53C1" w:rsidP="006A719D">
      <w:pPr>
        <w:keepNext/>
        <w:jc w:val="center"/>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m:oMathPara>
    </w:p>
    <w:p w:rsidR="00C47424" w:rsidRDefault="006A719D" w:rsidP="006A719D">
      <w:pPr>
        <w:pStyle w:val="Caption"/>
        <w:jc w:val="center"/>
      </w:pPr>
      <w:r>
        <w:t xml:space="preserve">Equation </w:t>
      </w:r>
      <w:fldSimple w:instr=" SEQ Equation \* ARABIC ">
        <w:r w:rsidR="000769B2">
          <w:rPr>
            <w:noProof/>
          </w:rPr>
          <w:t>17</w:t>
        </w:r>
      </w:fldSimple>
      <w:r w:rsidR="00CC724A">
        <w:t>: Relationship between sin phase margin and alpha</w:t>
      </w:r>
    </w:p>
    <w:p w:rsidR="006A719D" w:rsidRDefault="006F739C" w:rsidP="006A719D">
      <w:pPr>
        <w:keepNext/>
        <w:jc w:val="center"/>
      </w:pPr>
      <m:oMathPara>
        <m:oMath>
          <m:r>
            <w:rPr>
              <w:rFonts w:ascii="Cambria Math" w:hAnsi="Cambria Math"/>
            </w:rPr>
            <m:t>α=</m:t>
          </m:r>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r>
            <m:rPr>
              <m:sty m:val="p"/>
            </m:rPr>
            <w:rPr>
              <w:rFonts w:ascii="Cambria Math" w:hAnsi="Cambria Math"/>
            </w:rPr>
            <m:t>8.92</m:t>
          </m:r>
        </m:oMath>
      </m:oMathPara>
    </w:p>
    <w:p w:rsidR="00C47424" w:rsidRDefault="006A719D" w:rsidP="006A719D">
      <w:pPr>
        <w:pStyle w:val="Caption"/>
        <w:jc w:val="center"/>
      </w:pPr>
      <w:r>
        <w:t xml:space="preserve">Equation </w:t>
      </w:r>
      <w:fldSimple w:instr=" SEQ Equation \* ARABIC ">
        <w:r w:rsidR="000769B2">
          <w:rPr>
            <w:noProof/>
          </w:rPr>
          <w:t>18</w:t>
        </w:r>
      </w:fldSimple>
      <w:r w:rsidR="00CC724A">
        <w:t>: Derivation of Equation17</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BD5A68">
      <w:pPr>
        <w:jc w:val="center"/>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-9.5</m:t>
          </m:r>
        </m:oMath>
      </m:oMathPara>
    </w:p>
    <w:p w:rsidR="005D55B5" w:rsidRPr="00DF51B7" w:rsidRDefault="00DF51B7" w:rsidP="00BD5A68">
      <w:pPr>
        <w:keepNext/>
        <w:jc w:val="center"/>
      </w:pPr>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F56B88" w:rsidRDefault="00F56B88" w:rsidP="00BD5A68">
      <w:pPr>
        <w:pStyle w:val="Caption"/>
        <w:jc w:val="center"/>
      </w:pPr>
      <w:r>
        <w:t xml:space="preserve">Equation </w:t>
      </w:r>
      <w:fldSimple w:instr=" SEQ Equation \* ARABIC ">
        <w:r w:rsidR="000769B2">
          <w:rPr>
            <w:noProof/>
          </w:rPr>
          <w:t>19</w:t>
        </w:r>
      </w:fldSimple>
      <w:r>
        <w:t>: Equations to find Gain</w:t>
      </w:r>
    </w:p>
    <w:p w:rsidR="00DF51B7" w:rsidRDefault="001E0615" w:rsidP="00BD5A68">
      <w:pPr>
        <w:jc w:val="center"/>
      </w:pPr>
      <w:r>
        <w:t>Gain = 0.</w:t>
      </w:r>
      <w:r w:rsidR="00EB6F10">
        <w:t>875</w:t>
      </w:r>
    </w:p>
    <w:p w:rsidR="00935809" w:rsidRDefault="000F53C1" w:rsidP="00BD5A68">
      <w:pPr>
        <w:keepNext/>
        <w:jc w:val="center"/>
      </w:pPr>
      <m:oMathPara>
        <m:oMath>
          <m:f>
            <m:fPr>
              <m:ctrlPr>
                <w:rPr>
                  <w:rFonts w:ascii="Cambria Math" w:hAnsi="Cambria Math"/>
                  <w:i/>
                </w:rPr>
              </m:ctrlPr>
            </m:fPr>
            <m:num>
              <m:r>
                <w:rPr>
                  <w:rFonts w:ascii="Cambria Math" w:hAnsi="Cambria Math"/>
                </w:rPr>
                <m:t>23100</m:t>
              </m:r>
            </m:num>
            <m:den>
              <m:r>
                <m:rPr>
                  <m:sty m:val="p"/>
                </m:rPr>
                <w:rPr>
                  <w:rFonts w:ascii="Cambria Math" w:hAnsi="Cambria Math"/>
                </w:rPr>
                <m:t>ω</m:t>
              </m:r>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e>
              </m:d>
            </m:den>
          </m:f>
          <m:r>
            <w:rPr>
              <w:rFonts w:ascii="Cambria Math" w:hAnsi="Cambria Math"/>
            </w:rPr>
            <m:t>=0.33=</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oMath>
      </m:oMathPara>
    </w:p>
    <w:p w:rsidR="001E0615" w:rsidRPr="005D55B5" w:rsidRDefault="00935809" w:rsidP="00BD5A68">
      <w:pPr>
        <w:pStyle w:val="Caption"/>
        <w:jc w:val="center"/>
      </w:pPr>
      <w:r>
        <w:t xml:space="preserve">Equation </w:t>
      </w:r>
      <w:fldSimple w:instr=" SEQ Equation \* ARABIC ">
        <w:r w:rsidR="000769B2">
          <w:rPr>
            <w:noProof/>
          </w:rPr>
          <w:t>20</w:t>
        </w:r>
      </w:fldSimple>
      <w:r w:rsidR="00CC724A">
        <w:t>: using</w:t>
      </w:r>
      <w:r w:rsidR="00F51009">
        <w:t xml:space="preserve"> known alpha to work out corner </w:t>
      </w:r>
      <w:r w:rsidR="00131FF8">
        <w:t>frequency we need in next step</w:t>
      </w:r>
    </w:p>
    <w:p w:rsidR="005D55B5" w:rsidRPr="00DF51B7" w:rsidRDefault="000F53C1" w:rsidP="00F51009">
      <w:pPr>
        <w:jc w:val="center"/>
        <w:rPr>
          <w:color w:val="000000"/>
          <w:sz w:val="18"/>
          <w:szCs w:val="18"/>
        </w:rPr>
      </w:pPr>
      <m:oMathPara>
        <m:oMath>
          <m:sSup>
            <m:sSupPr>
              <m:ctrlPr>
                <w:rPr>
                  <w:rFonts w:ascii="Cambria Math" w:hAnsi="Cambria Math"/>
                  <w:i/>
                  <w:color w:val="000000"/>
                  <w:sz w:val="18"/>
                  <w:szCs w:val="18"/>
                </w:rPr>
              </m:ctrlPr>
            </m:sSupPr>
            <m:e>
              <m:r>
                <m:rPr>
                  <m:sty m:val="p"/>
                </m:rPr>
                <w:rPr>
                  <w:rFonts w:ascii="Cambria Math" w:hAnsi="Cambria Math"/>
                </w:rPr>
                <m:t>ω</m:t>
              </m:r>
            </m:e>
            <m:sup>
              <m:r>
                <w:rPr>
                  <w:rFonts w:ascii="Cambria Math" w:hAnsi="Cambria Math"/>
                  <w:color w:val="000000"/>
                  <w:sz w:val="18"/>
                  <w:szCs w:val="18"/>
                </w:rPr>
                <m:t>2</m:t>
              </m:r>
            </m:sup>
          </m:sSup>
          <m:r>
            <w:rPr>
              <w:rFonts w:ascii="Cambria Math" w:hAnsi="Cambria Math"/>
              <w:color w:val="000000"/>
              <w:sz w:val="18"/>
              <w:szCs w:val="18"/>
            </w:rPr>
            <m:t>=11.11</m:t>
          </m:r>
        </m:oMath>
      </m:oMathPara>
    </w:p>
    <w:p w:rsidR="00935809" w:rsidRDefault="00DF51B7" w:rsidP="00BD5A68">
      <w:pPr>
        <w:keepNext/>
        <w:jc w:val="center"/>
      </w:pPr>
      <m:oMathPara>
        <m:oMath>
          <m:r>
            <w:rPr>
              <w:rFonts w:ascii="Cambria Math" w:hAnsi="Cambria Math"/>
              <w:color w:val="000000"/>
              <w:sz w:val="18"/>
              <w:szCs w:val="18"/>
            </w:rPr>
            <m:t>Z=</m:t>
          </m:r>
          <m:f>
            <m:fPr>
              <m:ctrlPr>
                <w:rPr>
                  <w:rFonts w:ascii="Cambria Math" w:hAnsi="Cambria Math"/>
                  <w:i/>
                  <w:color w:val="000000"/>
                  <w:sz w:val="18"/>
                  <w:szCs w:val="18"/>
                </w:rPr>
              </m:ctrlPr>
            </m:fPr>
            <m:num>
              <m:r>
                <m:rPr>
                  <m:sty m:val="p"/>
                </m:rPr>
                <w:rPr>
                  <w:rFonts w:ascii="Cambria Math" w:hAnsi="Cambria Math"/>
                </w:rPr>
                <m:t>ω</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rsidR="00DF51B7" w:rsidRPr="00DF51B7" w:rsidRDefault="00935809" w:rsidP="00BD5A68">
      <w:pPr>
        <w:pStyle w:val="Caption"/>
        <w:jc w:val="center"/>
        <w:rPr>
          <w:color w:val="000000"/>
        </w:rPr>
      </w:pPr>
      <w:r>
        <w:t xml:space="preserve">Equation </w:t>
      </w:r>
      <w:fldSimple w:instr=" SEQ Equation \* ARABIC ">
        <w:r w:rsidR="000769B2">
          <w:rPr>
            <w:noProof/>
          </w:rPr>
          <w:t>21</w:t>
        </w:r>
      </w:fldSimple>
      <w:r w:rsidR="00131FF8">
        <w:t>: Use obtained ω to find Zero for the compensator</w:t>
      </w:r>
    </w:p>
    <w:p w:rsidR="00935809" w:rsidRDefault="00DF51B7" w:rsidP="00BD5A68">
      <w:pPr>
        <w:keepNext/>
        <w:jc w:val="center"/>
      </w:pPr>
      <m:oMathPara>
        <m:oMath>
          <m:r>
            <w:rPr>
              <w:rFonts w:ascii="Cambria Math" w:hAnsi="Cambria Math"/>
              <w:color w:val="000000"/>
              <w:sz w:val="18"/>
              <w:szCs w:val="18"/>
            </w:rPr>
            <w:lastRenderedPageBreak/>
            <m:t>P=α×Z=11.11*3.75=10.49</m:t>
          </m:r>
        </m:oMath>
      </m:oMathPara>
    </w:p>
    <w:p w:rsidR="00DF51B7" w:rsidRPr="0024338F" w:rsidRDefault="00935809" w:rsidP="00BD5A68">
      <w:pPr>
        <w:pStyle w:val="Caption"/>
        <w:jc w:val="center"/>
        <w:rPr>
          <w:color w:val="000000"/>
        </w:rPr>
      </w:pPr>
      <w:r>
        <w:t xml:space="preserve">Equation </w:t>
      </w:r>
      <w:fldSimple w:instr=" SEQ Equation \* ARABIC ">
        <w:r w:rsidR="000769B2">
          <w:rPr>
            <w:noProof/>
          </w:rPr>
          <w:t>22</w:t>
        </w:r>
      </w:fldSimple>
      <w:r w:rsidR="00131FF8">
        <w:t>:</w:t>
      </w:r>
      <w:r w:rsidR="00BD5A68">
        <w:t xml:space="preserve"> Pole for lead compensator</w:t>
      </w:r>
    </w:p>
    <w:p w:rsidR="00935809" w:rsidRDefault="000F53C1" w:rsidP="00BD5A68">
      <w:pPr>
        <w:keepNext/>
        <w:jc w:val="cente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6F739C" w:rsidRPr="006F739C" w:rsidRDefault="00935809" w:rsidP="00BD5A68">
      <w:pPr>
        <w:pStyle w:val="Caption"/>
        <w:jc w:val="center"/>
        <w:rPr>
          <w:color w:val="000000"/>
        </w:rPr>
      </w:pPr>
      <w:r>
        <w:t xml:space="preserve">Equation </w:t>
      </w:r>
      <w:fldSimple w:instr=" SEQ Equation \* ARABIC ">
        <w:r w:rsidR="000769B2">
          <w:rPr>
            <w:noProof/>
          </w:rPr>
          <w:t>23</w:t>
        </w:r>
      </w:fldSimple>
      <w:r w:rsidR="00BD5A68">
        <w:t>: Lead compensator</w:t>
      </w:r>
    </w:p>
    <w:p w:rsidR="00935809" w:rsidRDefault="006F739C" w:rsidP="00BD5A68">
      <w:pPr>
        <w:keepNext/>
        <w:jc w:val="center"/>
      </w:pPr>
      <m:oMathPara>
        <m:oMath>
          <m:r>
            <w:rPr>
              <w:rFonts w:ascii="Cambria Math" w:hAnsi="Cambria Math"/>
            </w:rPr>
            <m:t>GKlead</m:t>
          </m:r>
          <m:f>
            <m:fPr>
              <m:ctrlPr>
                <w:rPr>
                  <w:rFonts w:ascii="Cambria Math" w:hAnsi="Cambria Math"/>
                  <w:i/>
                </w:rPr>
              </m:ctrlPr>
            </m:fPr>
            <m:num>
              <m:r>
                <w:rPr>
                  <w:rFonts w:ascii="Cambria Math" w:hAnsi="Cambria Math"/>
                </w:rPr>
                <m:t>5000×4.62</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r>
            <w:rPr>
              <w:rFonts w:ascii="Cambria Math" w:hAnsi="Cambria Math"/>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24338F" w:rsidRPr="00F352F3" w:rsidRDefault="00935809" w:rsidP="00BD5A68">
      <w:pPr>
        <w:pStyle w:val="Caption"/>
        <w:jc w:val="center"/>
        <w:rPr>
          <w:color w:val="000000"/>
        </w:rPr>
      </w:pPr>
      <w:r>
        <w:t xml:space="preserve">Equation </w:t>
      </w:r>
      <w:fldSimple w:instr=" SEQ Equation \* ARABIC ">
        <w:r w:rsidR="000769B2">
          <w:rPr>
            <w:noProof/>
          </w:rPr>
          <w:t>24</w:t>
        </w:r>
      </w:fldSimple>
      <w:r w:rsidR="00BD5A68">
        <w:t>: Final Plant</w:t>
      </w:r>
    </w:p>
    <w:p w:rsidR="00F352F3" w:rsidRPr="00DF51B7" w:rsidRDefault="00F352F3" w:rsidP="0024338F">
      <w:pPr>
        <w:rPr>
          <w:color w:val="000000"/>
          <w:sz w:val="18"/>
          <w:szCs w:val="18"/>
        </w:rPr>
      </w:pPr>
    </w:p>
    <w:p w:rsidR="000213D5" w:rsidRDefault="001F677E">
      <w:r>
        <w:t>W</w:t>
      </w:r>
      <w:r w:rsidR="00F352F3" w:rsidRPr="00F352F3">
        <w:t>ith this lead compensator</w:t>
      </w:r>
      <w:r w:rsidR="00AB647B">
        <w:t>,</w:t>
      </w:r>
      <w:r w:rsidR="00BD5A68">
        <w:t xml:space="preserve"> it provides 55.6 degree of phase margin, which is a good result of stability.</w:t>
      </w:r>
    </w:p>
    <w:p w:rsidR="00935809" w:rsidRDefault="000213D5" w:rsidP="00935809">
      <w:pPr>
        <w:keepNext/>
        <w:jc w:val="center"/>
      </w:pPr>
      <w:r>
        <w:rPr>
          <w:noProof/>
        </w:rPr>
        <w:drawing>
          <wp:inline distT="0" distB="0" distL="0" distR="0" wp14:anchorId="3D4CFD9A" wp14:editId="4DA9C4BA">
            <wp:extent cx="4159250" cy="31194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7">
                      <a:extLst>
                        <a:ext uri="{28A0092B-C50C-407E-A947-70E740481C1C}">
                          <a14:useLocalDpi xmlns:a14="http://schemas.microsoft.com/office/drawing/2010/main" val="0"/>
                        </a:ext>
                      </a:extLst>
                    </a:blip>
                    <a:stretch>
                      <a:fillRect/>
                    </a:stretch>
                  </pic:blipFill>
                  <pic:spPr>
                    <a:xfrm>
                      <a:off x="0" y="0"/>
                      <a:ext cx="4172103" cy="3129078"/>
                    </a:xfrm>
                    <a:prstGeom prst="rect">
                      <a:avLst/>
                    </a:prstGeom>
                  </pic:spPr>
                </pic:pic>
              </a:graphicData>
            </a:graphic>
          </wp:inline>
        </w:drawing>
      </w:r>
    </w:p>
    <w:p w:rsidR="00CA2BBC" w:rsidRDefault="00935809" w:rsidP="00935809">
      <w:pPr>
        <w:pStyle w:val="Caption"/>
        <w:jc w:val="center"/>
      </w:pPr>
      <w:r>
        <w:t xml:space="preserve">Figure </w:t>
      </w:r>
      <w:fldSimple w:instr=" SEQ Figure \* ARABIC ">
        <w:r w:rsidR="00E52583">
          <w:rPr>
            <w:noProof/>
          </w:rPr>
          <w:t>2</w:t>
        </w:r>
      </w:fldSimple>
    </w:p>
    <w:p w:rsidR="00935809" w:rsidRDefault="00AB647B" w:rsidP="00935809">
      <w:pPr>
        <w:keepNext/>
        <w:jc w:val="center"/>
      </w:pPr>
      <w:r>
        <w:rPr>
          <w:noProof/>
        </w:rPr>
        <w:lastRenderedPageBreak/>
        <w:drawing>
          <wp:inline distT="0" distB="0" distL="0" distR="0" wp14:anchorId="0DE5086E" wp14:editId="26811B8F">
            <wp:extent cx="3873500" cy="29051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8">
                      <a:extLst>
                        <a:ext uri="{28A0092B-C50C-407E-A947-70E740481C1C}">
                          <a14:useLocalDpi xmlns:a14="http://schemas.microsoft.com/office/drawing/2010/main" val="0"/>
                        </a:ext>
                      </a:extLst>
                    </a:blip>
                    <a:stretch>
                      <a:fillRect/>
                    </a:stretch>
                  </pic:blipFill>
                  <pic:spPr>
                    <a:xfrm>
                      <a:off x="0" y="0"/>
                      <a:ext cx="3873503" cy="2905129"/>
                    </a:xfrm>
                    <a:prstGeom prst="rect">
                      <a:avLst/>
                    </a:prstGeom>
                  </pic:spPr>
                </pic:pic>
              </a:graphicData>
            </a:graphic>
          </wp:inline>
        </w:drawing>
      </w:r>
    </w:p>
    <w:p w:rsidR="00CA2BBC" w:rsidRDefault="00935809" w:rsidP="00935809">
      <w:pPr>
        <w:pStyle w:val="Caption"/>
        <w:jc w:val="center"/>
      </w:pPr>
      <w:r>
        <w:t xml:space="preserve">Figure </w:t>
      </w:r>
      <w:fldSimple w:instr=" SEQ Figure \* ARABIC ">
        <w:r w:rsidR="00E52583">
          <w:rPr>
            <w:noProof/>
          </w:rPr>
          <w:t>3</w:t>
        </w:r>
      </w:fldSimple>
    </w:p>
    <w:p w:rsidR="00AF786B" w:rsidRDefault="00BD5A68" w:rsidP="00750DF0">
      <w:r>
        <w:t>In the step response of the plant, the percentage overshoot is close to 20% within 10% error, which satisfies the entire requirement.</w:t>
      </w:r>
      <w:bookmarkStart w:id="0" w:name="_GoBack"/>
      <w:bookmarkEnd w:id="0"/>
    </w:p>
    <w:p w:rsidR="00227C6A" w:rsidRDefault="00AF786B" w:rsidP="00AF786B">
      <w:pPr>
        <w:pStyle w:val="Caption"/>
      </w:pPr>
      <w:r>
        <w:t xml:space="preserve">Table </w:t>
      </w:r>
      <w:fldSimple w:instr=" SEQ Table \* ARABIC ">
        <w:r w:rsidR="00935809">
          <w:rPr>
            <w:noProof/>
          </w:rPr>
          <w:t>1</w:t>
        </w:r>
      </w:fldSimple>
      <w:r>
        <w:t>: Performance of the modified plant with lead compensator</w:t>
      </w:r>
    </w:p>
    <w:tbl>
      <w:tblPr>
        <w:tblStyle w:val="TableGrid"/>
        <w:tblW w:w="0" w:type="auto"/>
        <w:tblLook w:val="04A0" w:firstRow="1" w:lastRow="0" w:firstColumn="1" w:lastColumn="0" w:noHBand="0" w:noVBand="1"/>
      </w:tblPr>
      <w:tblGrid>
        <w:gridCol w:w="4621"/>
        <w:gridCol w:w="4621"/>
      </w:tblGrid>
      <w:tr w:rsidR="006F739C" w:rsidRPr="006F739C" w:rsidTr="006F739C">
        <w:trPr>
          <w:trHeight w:val="290"/>
        </w:trPr>
        <w:tc>
          <w:tcPr>
            <w:tcW w:w="4621" w:type="dxa"/>
          </w:tcPr>
          <w:p w:rsidR="006F739C" w:rsidRPr="006F739C" w:rsidRDefault="006F739C" w:rsidP="00004873">
            <w:pPr>
              <w:jc w:val="center"/>
            </w:pPr>
            <w:r w:rsidRPr="006F739C">
              <w:rPr>
                <w:rFonts w:ascii="Calibri" w:hAnsi="Calibri"/>
                <w:color w:val="000000"/>
              </w:rPr>
              <w:t>Steady sta</w:t>
            </w:r>
            <w:r>
              <w:rPr>
                <w:rFonts w:ascii="Calibri" w:hAnsi="Calibri"/>
                <w:color w:val="000000"/>
              </w:rPr>
              <w:t>te error to a unit ramp</w:t>
            </w:r>
          </w:p>
        </w:tc>
        <w:tc>
          <w:tcPr>
            <w:tcW w:w="4621" w:type="dxa"/>
          </w:tcPr>
          <w:p w:rsidR="006F739C" w:rsidRPr="006F739C" w:rsidRDefault="00651B1C" w:rsidP="00004873">
            <w:pPr>
              <w:jc w:val="center"/>
            </w:pPr>
            <w:r>
              <w:t>0.029</w:t>
            </w:r>
          </w:p>
        </w:tc>
      </w:tr>
      <w:tr w:rsidR="006F739C" w:rsidRPr="006F739C" w:rsidTr="006F739C">
        <w:trPr>
          <w:trHeight w:val="240"/>
        </w:trPr>
        <w:tc>
          <w:tcPr>
            <w:tcW w:w="4621" w:type="dxa"/>
          </w:tcPr>
          <w:p w:rsidR="006F739C" w:rsidRPr="006F739C" w:rsidRDefault="006F739C" w:rsidP="00004873">
            <w:pPr>
              <w:jc w:val="center"/>
              <w:rPr>
                <w:rFonts w:ascii="Calibri" w:hAnsi="Calibri"/>
                <w:color w:val="000000"/>
              </w:rPr>
            </w:pPr>
            <w:r>
              <w:rPr>
                <w:rFonts w:ascii="Calibri" w:hAnsi="Calibri"/>
                <w:color w:val="000000"/>
              </w:rPr>
              <w:t>Rise Time</w:t>
            </w:r>
          </w:p>
        </w:tc>
        <w:tc>
          <w:tcPr>
            <w:tcW w:w="4621" w:type="dxa"/>
          </w:tcPr>
          <w:p w:rsidR="006F739C" w:rsidRPr="006F739C" w:rsidRDefault="006F739C" w:rsidP="00004873">
            <w:pPr>
              <w:jc w:val="center"/>
            </w:pPr>
            <w:r>
              <w:t>0.981s</w:t>
            </w:r>
          </w:p>
        </w:tc>
      </w:tr>
      <w:tr w:rsidR="006F739C" w:rsidRPr="006F739C" w:rsidTr="006F739C">
        <w:trPr>
          <w:trHeight w:val="260"/>
        </w:trPr>
        <w:tc>
          <w:tcPr>
            <w:tcW w:w="4621" w:type="dxa"/>
          </w:tcPr>
          <w:p w:rsidR="006F739C" w:rsidRPr="006F739C" w:rsidRDefault="006F739C" w:rsidP="00004873">
            <w:pPr>
              <w:jc w:val="center"/>
              <w:rPr>
                <w:rFonts w:ascii="Calibri" w:hAnsi="Calibri"/>
                <w:color w:val="000000"/>
              </w:rPr>
            </w:pPr>
            <w:r w:rsidRPr="006F739C">
              <w:rPr>
                <w:rFonts w:ascii="Calibri" w:hAnsi="Calibri"/>
                <w:color w:val="000000"/>
              </w:rPr>
              <w:t>Settling Time</w:t>
            </w:r>
          </w:p>
        </w:tc>
        <w:tc>
          <w:tcPr>
            <w:tcW w:w="4621" w:type="dxa"/>
          </w:tcPr>
          <w:p w:rsidR="006F739C" w:rsidRPr="006F739C" w:rsidRDefault="006F739C" w:rsidP="00004873">
            <w:pPr>
              <w:jc w:val="center"/>
            </w:pPr>
            <w:r w:rsidRPr="006F739C">
              <w:rPr>
                <w:rFonts w:ascii="Calibri" w:hAnsi="Calibri"/>
                <w:color w:val="000000"/>
              </w:rPr>
              <w:t>4.79</w:t>
            </w:r>
            <w:r>
              <w:rPr>
                <w:rFonts w:ascii="Calibri" w:hAnsi="Calibri"/>
                <w:color w:val="000000"/>
              </w:rPr>
              <w:t>s</w:t>
            </w:r>
          </w:p>
        </w:tc>
      </w:tr>
      <w:tr w:rsidR="006F739C" w:rsidRPr="006F739C" w:rsidTr="006F739C">
        <w:trPr>
          <w:trHeight w:val="270"/>
        </w:trPr>
        <w:tc>
          <w:tcPr>
            <w:tcW w:w="4621" w:type="dxa"/>
          </w:tcPr>
          <w:p w:rsidR="006F739C" w:rsidRPr="006F739C" w:rsidRDefault="006F739C" w:rsidP="00004873">
            <w:pPr>
              <w:jc w:val="center"/>
              <w:rPr>
                <w:rFonts w:ascii="Calibri" w:hAnsi="Calibri"/>
                <w:color w:val="000000"/>
              </w:rPr>
            </w:pPr>
            <w:r w:rsidRPr="006F739C">
              <w:rPr>
                <w:rFonts w:ascii="Calibri" w:hAnsi="Calibri"/>
                <w:color w:val="000000"/>
              </w:rPr>
              <w:t>Percentage Overshoot</w:t>
            </w:r>
          </w:p>
        </w:tc>
        <w:tc>
          <w:tcPr>
            <w:tcW w:w="4621" w:type="dxa"/>
          </w:tcPr>
          <w:p w:rsidR="006F739C" w:rsidRPr="006F739C" w:rsidRDefault="006F739C" w:rsidP="00004873">
            <w:pPr>
              <w:jc w:val="center"/>
            </w:pPr>
            <w:r w:rsidRPr="006F739C">
              <w:rPr>
                <w:rFonts w:ascii="Calibri" w:hAnsi="Calibri"/>
                <w:color w:val="000000"/>
              </w:rPr>
              <w:t>18.8%</w:t>
            </w:r>
          </w:p>
        </w:tc>
      </w:tr>
      <w:tr w:rsidR="006F739C" w:rsidRPr="006F739C" w:rsidTr="006F739C">
        <w:trPr>
          <w:trHeight w:val="240"/>
        </w:trPr>
        <w:tc>
          <w:tcPr>
            <w:tcW w:w="4621" w:type="dxa"/>
          </w:tcPr>
          <w:p w:rsidR="006F739C" w:rsidRPr="006F739C" w:rsidRDefault="006F739C" w:rsidP="00004873">
            <w:pPr>
              <w:jc w:val="center"/>
              <w:rPr>
                <w:rFonts w:ascii="Calibri" w:hAnsi="Calibri"/>
                <w:color w:val="000000"/>
              </w:rPr>
            </w:pPr>
            <w:r w:rsidRPr="006F739C">
              <w:rPr>
                <w:rFonts w:ascii="Calibri" w:hAnsi="Calibri"/>
                <w:color w:val="000000"/>
              </w:rPr>
              <w:t>Phase Margin</w:t>
            </w:r>
          </w:p>
        </w:tc>
        <w:tc>
          <w:tcPr>
            <w:tcW w:w="4621" w:type="dxa"/>
          </w:tcPr>
          <w:p w:rsidR="006F739C" w:rsidRPr="006F739C" w:rsidRDefault="006F739C" w:rsidP="00004873">
            <w:pPr>
              <w:jc w:val="center"/>
            </w:pPr>
            <w:r w:rsidRPr="006F739C">
              <w:rPr>
                <w:rFonts w:ascii="Calibri" w:hAnsi="Calibri"/>
                <w:color w:val="000000"/>
              </w:rPr>
              <w:t>55.6</w:t>
            </w:r>
          </w:p>
        </w:tc>
      </w:tr>
      <w:tr w:rsidR="006F739C" w:rsidRPr="006F739C" w:rsidTr="006F739C">
        <w:trPr>
          <w:trHeight w:val="200"/>
        </w:trPr>
        <w:tc>
          <w:tcPr>
            <w:tcW w:w="4621" w:type="dxa"/>
          </w:tcPr>
          <w:p w:rsidR="006F739C" w:rsidRPr="006F739C" w:rsidRDefault="006F739C" w:rsidP="00004873">
            <w:pPr>
              <w:jc w:val="center"/>
              <w:rPr>
                <w:rFonts w:ascii="Calibri" w:hAnsi="Calibri"/>
                <w:color w:val="000000"/>
              </w:rPr>
            </w:pPr>
            <w:r w:rsidRPr="006F739C">
              <w:rPr>
                <w:rFonts w:ascii="Calibri" w:hAnsi="Calibri"/>
                <w:color w:val="000000"/>
              </w:rPr>
              <w:t>Gain Margin</w:t>
            </w:r>
          </w:p>
        </w:tc>
        <w:tc>
          <w:tcPr>
            <w:tcW w:w="4621" w:type="dxa"/>
          </w:tcPr>
          <w:p w:rsidR="006F739C" w:rsidRPr="006F739C" w:rsidRDefault="006F739C" w:rsidP="00004873">
            <w:pPr>
              <w:jc w:val="center"/>
            </w:pPr>
            <w:r w:rsidRPr="006F739C">
              <w:rPr>
                <w:rFonts w:ascii="Calibri" w:hAnsi="Calibri"/>
                <w:color w:val="000000"/>
              </w:rPr>
              <w:t>27.1dB</w:t>
            </w:r>
          </w:p>
        </w:tc>
      </w:tr>
      <w:tr w:rsidR="006F739C" w:rsidRPr="006F739C" w:rsidTr="006F739C">
        <w:trPr>
          <w:trHeight w:val="230"/>
        </w:trPr>
        <w:tc>
          <w:tcPr>
            <w:tcW w:w="4621" w:type="dxa"/>
          </w:tcPr>
          <w:p w:rsidR="006F739C" w:rsidRPr="006F739C" w:rsidRDefault="006F739C" w:rsidP="00004873">
            <w:pPr>
              <w:jc w:val="center"/>
              <w:rPr>
                <w:rFonts w:ascii="Calibri" w:hAnsi="Calibri"/>
                <w:color w:val="000000"/>
              </w:rPr>
            </w:pPr>
            <w:r w:rsidRPr="006F739C">
              <w:rPr>
                <w:rFonts w:ascii="Calibri" w:hAnsi="Calibri"/>
                <w:color w:val="000000"/>
              </w:rPr>
              <w:t>Bandwidth</w:t>
            </w:r>
          </w:p>
        </w:tc>
        <w:tc>
          <w:tcPr>
            <w:tcW w:w="4621" w:type="dxa"/>
          </w:tcPr>
          <w:p w:rsidR="006F739C" w:rsidRPr="006F739C" w:rsidRDefault="00F8663E" w:rsidP="00004873">
            <w:pPr>
              <w:jc w:val="center"/>
            </w:pPr>
            <w:r>
              <w:rPr>
                <w:rFonts w:ascii="Calibri" w:hAnsi="Calibri"/>
                <w:color w:val="000000"/>
              </w:rPr>
              <w:t>None</w:t>
            </w:r>
          </w:p>
        </w:tc>
      </w:tr>
      <w:tr w:rsidR="006F739C" w:rsidRPr="006F739C" w:rsidTr="006F739C">
        <w:trPr>
          <w:trHeight w:val="230"/>
        </w:trPr>
        <w:tc>
          <w:tcPr>
            <w:tcW w:w="4621" w:type="dxa"/>
          </w:tcPr>
          <w:p w:rsidR="006F739C" w:rsidRPr="006F739C" w:rsidRDefault="006F739C" w:rsidP="00004873">
            <w:pPr>
              <w:jc w:val="center"/>
              <w:rPr>
                <w:rFonts w:ascii="Calibri" w:hAnsi="Calibri"/>
                <w:color w:val="000000"/>
              </w:rPr>
            </w:pPr>
            <w:r w:rsidRPr="006F739C">
              <w:rPr>
                <w:rFonts w:ascii="Calibri" w:hAnsi="Calibri"/>
                <w:color w:val="000000"/>
              </w:rPr>
              <w:t>Peak Magnitude</w:t>
            </w:r>
          </w:p>
        </w:tc>
        <w:tc>
          <w:tcPr>
            <w:tcW w:w="4621" w:type="dxa"/>
          </w:tcPr>
          <w:p w:rsidR="006F739C" w:rsidRPr="006F739C" w:rsidRDefault="00F8663E" w:rsidP="00004873">
            <w:pPr>
              <w:jc w:val="center"/>
            </w:pPr>
            <w:r>
              <w:rPr>
                <w:rFonts w:ascii="Calibri" w:hAnsi="Calibri"/>
                <w:color w:val="000000"/>
              </w:rPr>
              <w:t>None</w:t>
            </w:r>
          </w:p>
        </w:tc>
      </w:tr>
      <w:tr w:rsidR="006F739C" w:rsidRPr="006F739C" w:rsidTr="006F739C">
        <w:trPr>
          <w:trHeight w:val="410"/>
        </w:trPr>
        <w:tc>
          <w:tcPr>
            <w:tcW w:w="4621" w:type="dxa"/>
          </w:tcPr>
          <w:p w:rsidR="006F739C" w:rsidRPr="006F739C" w:rsidRDefault="006F739C" w:rsidP="00004873">
            <w:pPr>
              <w:jc w:val="center"/>
              <w:rPr>
                <w:rFonts w:ascii="Calibri" w:hAnsi="Calibri"/>
                <w:color w:val="000000"/>
              </w:rPr>
            </w:pPr>
            <w:r w:rsidRPr="006F739C">
              <w:rPr>
                <w:rFonts w:ascii="Calibri" w:hAnsi="Calibri"/>
                <w:color w:val="000000"/>
              </w:rPr>
              <w:t>Resonant  frequency None</w:t>
            </w:r>
          </w:p>
        </w:tc>
        <w:tc>
          <w:tcPr>
            <w:tcW w:w="4621" w:type="dxa"/>
          </w:tcPr>
          <w:p w:rsidR="006F739C" w:rsidRPr="006F739C" w:rsidRDefault="006F739C" w:rsidP="00004873">
            <w:pPr>
              <w:jc w:val="center"/>
            </w:pPr>
            <w:r>
              <w:t>None</w:t>
            </w:r>
          </w:p>
        </w:tc>
      </w:tr>
    </w:tbl>
    <w:p w:rsidR="0047321E" w:rsidRDefault="0047321E">
      <w:r>
        <w:br w:type="page"/>
      </w:r>
    </w:p>
    <w:p w:rsidR="007B4A7D" w:rsidRPr="00227C6A" w:rsidRDefault="007B4A7D" w:rsidP="005D55B5">
      <w:pPr>
        <w:rPr>
          <w:rFonts w:ascii="Cambria Math" w:hAnsi="Cambria Math" w:hint="eastAsia"/>
          <w:b/>
          <w:bCs/>
          <w:color w:val="000000"/>
          <w:sz w:val="18"/>
          <w:szCs w:val="18"/>
        </w:rPr>
      </w:pPr>
      <w:r w:rsidRPr="00227C6A">
        <w:rPr>
          <w:rFonts w:ascii="Calibri" w:hAnsi="Calibri"/>
          <w:b/>
          <w:bCs/>
          <w:color w:val="000000"/>
        </w:rPr>
        <w:lastRenderedPageBreak/>
        <w:t>2. [35 marks] Consider again the unity feedback servo system with a plant transfer function given by</w:t>
      </w:r>
      <w:proofErr w:type="gramStart"/>
      <w:r w:rsidRPr="00227C6A">
        <w:rPr>
          <w:rFonts w:ascii="Calibri" w:hAnsi="Calibri"/>
          <w:b/>
          <w:bCs/>
          <w:color w:val="000000"/>
        </w:rPr>
        <w:t>:</w:t>
      </w:r>
      <w:proofErr w:type="gramEnd"/>
      <w:r w:rsidRPr="00227C6A">
        <w:rPr>
          <w:rFonts w:ascii="Calibri" w:hAnsi="Calibri"/>
          <w:b/>
          <w:bCs/>
          <w:color w:val="000000"/>
        </w:rPr>
        <w:br/>
      </w:r>
      <w:r w:rsidRPr="00227C6A">
        <w:rPr>
          <w:rFonts w:ascii="Cambria Math" w:hAnsi="Cambria Math"/>
          <w:b/>
          <w:bCs/>
          <w:color w:val="000000"/>
          <w:sz w:val="18"/>
          <w:szCs w:val="18"/>
        </w:rPr>
        <w:t>𝐺(𝑠) =5000/𝑠(𝑠 + .3)(𝑠 + 22)(𝑠 + 100)</w:t>
      </w:r>
    </w:p>
    <w:p w:rsidR="007B4A7D" w:rsidRDefault="007B4A7D" w:rsidP="005D55B5">
      <w:pPr>
        <w:rPr>
          <w:rFonts w:ascii="Calibri" w:hAnsi="Calibri"/>
          <w:b/>
          <w:bCs/>
          <w:color w:val="000000"/>
        </w:rPr>
      </w:pPr>
      <w:r w:rsidRPr="00227C6A">
        <w:rPr>
          <w:rFonts w:ascii="Cambria Math" w:hAnsi="Cambria Math"/>
          <w:b/>
          <w:bCs/>
          <w:color w:val="000000"/>
        </w:rPr>
        <w:t xml:space="preserve"> a. Using the root locus approach, design a phase lead compensator to meet the following performance specifications</w:t>
      </w:r>
      <w:proofErr w:type="gramStart"/>
      <w:r w:rsidRPr="00227C6A">
        <w:rPr>
          <w:rFonts w:ascii="Cambria Math" w:hAnsi="Cambria Math"/>
          <w:b/>
          <w:bCs/>
          <w:color w:val="000000"/>
        </w:rPr>
        <w:t>:</w:t>
      </w:r>
      <w:proofErr w:type="gramEnd"/>
      <w:r w:rsidRPr="00227C6A">
        <w:rPr>
          <w:rFonts w:ascii="Cambria Math" w:hAnsi="Cambria Math"/>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The settling time resulting from a step input to be less than 4s</w:t>
      </w:r>
      <w:r w:rsidRPr="00227C6A">
        <w:rPr>
          <w:rFonts w:ascii="Calibri" w:hAnsi="Calibri"/>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 xml:space="preserve">The overshoot is less than 15% Describe clearly each stage of your design. If performance specifications are not met first time try to refine the lead compensator. </w:t>
      </w:r>
    </w:p>
    <w:p w:rsidR="00840B79" w:rsidRPr="00651B1C" w:rsidRDefault="00D87615" w:rsidP="005D55B5">
      <w:pPr>
        <w:rPr>
          <w:rFonts w:ascii="Calibri" w:hAnsi="Calibri"/>
          <w:color w:val="000000"/>
        </w:rPr>
      </w:pPr>
      <w:r w:rsidRPr="00651B1C">
        <w:rPr>
          <w:rFonts w:ascii="Calibri" w:hAnsi="Calibri"/>
          <w:color w:val="000000"/>
        </w:rPr>
        <w:t xml:space="preserve">Picked </w:t>
      </w:r>
      <w:r w:rsidR="00C57CA9" w:rsidRPr="00651B1C">
        <w:rPr>
          <w:rFonts w:ascii="Calibri" w:hAnsi="Calibri"/>
          <w:color w:val="000000"/>
        </w:rPr>
        <w:t xml:space="preserve">peek </w:t>
      </w:r>
      <w:r w:rsidRPr="00651B1C">
        <w:rPr>
          <w:rFonts w:ascii="Calibri" w:hAnsi="Calibri"/>
          <w:color w:val="000000"/>
        </w:rPr>
        <w:t>overshoot as 10%</w:t>
      </w:r>
      <w:r w:rsidR="00F85F0C">
        <w:rPr>
          <w:rFonts w:ascii="Calibri" w:hAnsi="Calibri"/>
          <w:color w:val="000000"/>
        </w:rPr>
        <w:t>, from the equation below, the damping ratio can be worked out.</w:t>
      </w:r>
    </w:p>
    <w:p w:rsidR="00935809" w:rsidRDefault="008C34B3" w:rsidP="00935809">
      <w:pPr>
        <w:keepNext/>
        <w:jc w:val="center"/>
      </w:pPr>
      <w:r w:rsidRPr="008C34B3">
        <w:rPr>
          <w:position w:val="-64"/>
        </w:rPr>
        <w:object w:dxaOrig="2700" w:dyaOrig="1400">
          <v:shape id="_x0000_i1034" type="#_x0000_t75" style="width:135.25pt;height:70.1pt" o:ole="">
            <v:imagedata r:id="rId29" o:title=""/>
          </v:shape>
          <o:OLEObject Type="Embed" ProgID="Equation.3" ShapeID="_x0000_i1034" DrawAspect="Content" ObjectID="_1523054332" r:id="rId30"/>
        </w:object>
      </w:r>
    </w:p>
    <w:p w:rsidR="00D87615" w:rsidRPr="00651B1C" w:rsidRDefault="00935809" w:rsidP="00935809">
      <w:pPr>
        <w:pStyle w:val="Caption"/>
        <w:jc w:val="center"/>
        <w:rPr>
          <w:rFonts w:ascii="Calibri" w:hAnsi="Calibri"/>
          <w:color w:val="000000"/>
        </w:rPr>
      </w:pPr>
      <w:r>
        <w:t xml:space="preserve">Equation </w:t>
      </w:r>
      <w:fldSimple w:instr=" SEQ Equation \* ARABIC ">
        <w:r w:rsidR="000769B2">
          <w:rPr>
            <w:noProof/>
          </w:rPr>
          <w:t>25</w:t>
        </w:r>
      </w:fldSimple>
    </w:p>
    <w:p w:rsidR="0029590D" w:rsidRPr="00651B1C" w:rsidRDefault="00F85F0C" w:rsidP="0029590D">
      <w:pPr>
        <w:rPr>
          <w:rFonts w:ascii="Calibri" w:hAnsi="Calibri"/>
          <w:color w:val="000000"/>
        </w:rPr>
      </w:pPr>
      <w:r>
        <w:rPr>
          <w:rFonts w:ascii="Calibri" w:hAnsi="Calibri"/>
          <w:color w:val="000000"/>
        </w:rPr>
        <w:t xml:space="preserve">Since the requirement of the settling time is 4s, so set </w:t>
      </w:r>
      <w:r w:rsidR="00322581" w:rsidRPr="00651B1C">
        <w:rPr>
          <w:rFonts w:ascii="Calibri" w:hAnsi="Calibri"/>
          <w:color w:val="000000"/>
        </w:rPr>
        <w:t>Ts=4</w:t>
      </w:r>
      <w:r w:rsidR="0029590D" w:rsidRPr="00651B1C">
        <w:rPr>
          <w:rFonts w:ascii="Calibri" w:hAnsi="Calibri"/>
          <w:color w:val="000000"/>
        </w:rPr>
        <w:t>s</w:t>
      </w:r>
      <w:r>
        <w:rPr>
          <w:rFonts w:ascii="Calibri" w:hAnsi="Calibri"/>
          <w:color w:val="000000"/>
        </w:rPr>
        <w:t xml:space="preserve"> to gain the nature frequency </w:t>
      </w:r>
    </w:p>
    <w:p w:rsidR="0029590D" w:rsidRPr="00651B1C" w:rsidRDefault="0029590D" w:rsidP="005D55B5">
      <w:pPr>
        <w:rPr>
          <w:rFonts w:ascii="Calibri" w:hAnsi="Calibri"/>
          <w:color w:val="000000"/>
        </w:rPr>
      </w:pPr>
    </w:p>
    <w:p w:rsidR="00935809" w:rsidRDefault="00651B1C" w:rsidP="00935809">
      <w:pPr>
        <w:keepNext/>
      </w:pPr>
      <m:oMathPara>
        <m:oMath>
          <m:r>
            <w:rPr>
              <w:rFonts w:ascii="Cambria Math" w:hAnsi="Cambria Math"/>
              <w:color w:val="000000"/>
            </w:rPr>
            <m:t>Ts≅</m:t>
          </m:r>
          <m:f>
            <m:fPr>
              <m:ctrlPr>
                <w:rPr>
                  <w:rFonts w:ascii="Cambria Math" w:hAnsi="Cambria Math"/>
                  <w:i/>
                  <w:color w:val="000000"/>
                </w:rPr>
              </m:ctrlPr>
            </m:fPr>
            <m:num>
              <m:r>
                <w:rPr>
                  <w:rFonts w:ascii="Cambria Math" w:hAnsi="Cambria Math"/>
                  <w:color w:val="000000"/>
                </w:rPr>
                <m:t>4</m:t>
              </m:r>
            </m:num>
            <m:den>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
                <m:rPr>
                  <m:sty m:val="p"/>
                </m:rPr>
                <w:rPr>
                  <w:rFonts w:ascii="Cambria Math" w:hAnsi="Cambria Math"/>
                  <w:position w:val="-10"/>
                </w:rPr>
                <w:object w:dxaOrig="240" w:dyaOrig="320">
                  <v:shape id="_x0000_i1036" type="#_x0000_t75" style="width:11.9pt;height:16.3pt" o:ole="">
                    <v:imagedata r:id="rId31" o:title=""/>
                  </v:shape>
                  <o:OLEObject Type="Embed" ProgID="Equation.3" ShapeID="_x0000_i1036" DrawAspect="Content" ObjectID="_1523054333" r:id="rId32"/>
                </w:object>
              </m:r>
            </m:den>
          </m:f>
          <m:r>
            <w:rPr>
              <w:rFonts w:ascii="Cambria Math" w:hAnsi="Cambria Math"/>
              <w:color w:val="000000"/>
            </w:rPr>
            <m:t>≤4</m:t>
          </m:r>
        </m:oMath>
      </m:oMathPara>
    </w:p>
    <w:p w:rsidR="003C6A0E" w:rsidRPr="00651B1C" w:rsidRDefault="00935809" w:rsidP="008C34B3">
      <w:pPr>
        <w:pStyle w:val="Caption"/>
        <w:jc w:val="center"/>
        <w:rPr>
          <w:rFonts w:ascii="Calibri" w:hAnsi="Calibri"/>
          <w:color w:val="000000"/>
        </w:rPr>
      </w:pPr>
      <w:r>
        <w:t xml:space="preserve">Equation </w:t>
      </w:r>
      <w:fldSimple w:instr=" SEQ Equation \* ARABIC ">
        <w:r w:rsidR="000769B2">
          <w:rPr>
            <w:noProof/>
          </w:rPr>
          <w:t>26</w:t>
        </w:r>
      </w:fldSimple>
    </w:p>
    <w:p w:rsidR="003C6A0E" w:rsidRPr="00651B1C" w:rsidRDefault="003C6A0E" w:rsidP="003C6A0E">
      <w:pPr>
        <w:rPr>
          <w:rFonts w:ascii="Calibri" w:hAnsi="Calibri"/>
          <w:color w:val="000000"/>
        </w:rPr>
      </w:pPr>
    </w:p>
    <w:p w:rsidR="00840B79" w:rsidRDefault="00F85F0C" w:rsidP="00F85F0C">
      <w:pPr>
        <w:jc w:val="center"/>
        <w:rPr>
          <w:rFonts w:ascii="Calibri" w:hAnsi="Calibri"/>
          <w:color w:val="000000"/>
        </w:rPr>
      </w:pPr>
      <w:r w:rsidRPr="00560476">
        <w:rPr>
          <w:position w:val="-10"/>
        </w:rPr>
        <w:object w:dxaOrig="240" w:dyaOrig="320">
          <v:shape id="_x0000_i1037" type="#_x0000_t75" style="width:11.9pt;height:16.3pt" o:ole="">
            <v:imagedata r:id="rId33" o:title=""/>
          </v:shape>
          <o:OLEObject Type="Embed" ProgID="Equation.3" ShapeID="_x0000_i1037" DrawAspect="Content" ObjectID="_1523054334" r:id="rId34"/>
        </w:object>
      </w:r>
      <w:r w:rsidR="00840B79" w:rsidRPr="00651B1C">
        <w:rPr>
          <w:rFonts w:ascii="Calibri" w:hAnsi="Calibri"/>
          <w:color w:val="000000"/>
        </w:rPr>
        <w:t>=0.</w:t>
      </w:r>
      <w:r w:rsidR="00D87615" w:rsidRPr="00651B1C">
        <w:rPr>
          <w:rFonts w:ascii="Calibri" w:hAnsi="Calibri"/>
          <w:color w:val="000000"/>
        </w:rPr>
        <w:t>5</w:t>
      </w:r>
      <w:r w:rsidR="00840B79" w:rsidRPr="00651B1C">
        <w:rPr>
          <w:rFonts w:ascii="Calibri" w:hAnsi="Calibri"/>
          <w:color w:val="000000"/>
        </w:rPr>
        <w:t>9</w:t>
      </w:r>
      <w:r w:rsidR="008C34B3">
        <w:rPr>
          <w:rFonts w:ascii="Calibri" w:hAnsi="Calibri"/>
          <w:color w:val="000000"/>
        </w:rPr>
        <w:t>1</w:t>
      </w:r>
    </w:p>
    <w:p w:rsidR="008C34B3" w:rsidRPr="00651B1C" w:rsidRDefault="000F53C1" w:rsidP="00F85F0C">
      <w:pPr>
        <w:jc w:val="center"/>
        <w:rPr>
          <w:rFonts w:ascii="Calibri" w:hAnsi="Calibri"/>
          <w:color w:val="000000"/>
        </w:rPr>
      </w:pPr>
      <m:oMathPara>
        <m:oMath>
          <m:sSub>
            <m:sSubPr>
              <m:ctrlPr>
                <w:rPr>
                  <w:rFonts w:ascii="Cambria Math" w:hAnsi="Cambria Math"/>
                  <w:i/>
                  <w:color w:val="000000"/>
                </w:rPr>
              </m:ctrlPr>
            </m:sSubPr>
            <m:e>
              <m:r>
                <w:rPr>
                  <w:rFonts w:ascii="Cambria Math" w:hAnsi="Cambria Math"/>
                  <w:color w:val="000000"/>
                </w:rPr>
                <m:t>z=ω</m:t>
              </m:r>
            </m:e>
            <m:sub>
              <m:r>
                <w:rPr>
                  <w:rFonts w:ascii="Cambria Math" w:hAnsi="Cambria Math"/>
                  <w:color w:val="000000"/>
                </w:rPr>
                <m:t>n</m:t>
              </m:r>
            </m:sub>
          </m:sSub>
          <m:r>
            <m:rPr>
              <m:sty m:val="p"/>
            </m:rPr>
            <w:rPr>
              <w:rFonts w:ascii="Cambria Math" w:hAnsi="Cambria Math"/>
              <w:position w:val="-10"/>
            </w:rPr>
            <w:object w:dxaOrig="240" w:dyaOrig="320">
              <v:shape id="_x0000_i1038" type="#_x0000_t75" style="width:11.9pt;height:16.3pt" o:ole="">
                <v:imagedata r:id="rId31" o:title=""/>
              </v:shape>
              <o:OLEObject Type="Embed" ProgID="Equation.3" ShapeID="_x0000_i1038" DrawAspect="Content" ObjectID="_1523054335" r:id="rId35"/>
            </w:object>
          </m:r>
          <m:r>
            <m:rPr>
              <m:sty m:val="p"/>
            </m:rPr>
            <w:rPr>
              <w:rFonts w:ascii="Cambria Math" w:hAnsi="Cambria Math"/>
            </w:rPr>
            <m:t>=1</m:t>
          </m:r>
        </m:oMath>
      </m:oMathPara>
    </w:p>
    <w:p w:rsidR="00935809" w:rsidRPr="008C34B3" w:rsidRDefault="000F53C1" w:rsidP="008C34B3">
      <w:pPr>
        <w:jc w:val="center"/>
        <w:rPr>
          <w:rFonts w:ascii="Calibri" w:hAnsi="Calibri"/>
          <w:color w:val="000000"/>
        </w:rPr>
      </w:pPr>
      <m:oMath>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oMath>
      <w:r w:rsidR="00F35A30" w:rsidRPr="00651B1C">
        <w:rPr>
          <w:rFonts w:ascii="Calibri" w:hAnsi="Calibri"/>
          <w:color w:val="000000"/>
        </w:rPr>
        <w:t>=1.69</w:t>
      </w:r>
    </w:p>
    <w:p w:rsidR="00983D57" w:rsidRPr="00651B1C" w:rsidRDefault="00935809" w:rsidP="008C34B3">
      <w:pPr>
        <w:pStyle w:val="Caption"/>
        <w:jc w:val="center"/>
        <w:rPr>
          <w:rFonts w:ascii="Calibri" w:hAnsi="Calibri"/>
          <w:color w:val="000000"/>
        </w:rPr>
      </w:pPr>
      <w:r>
        <w:t xml:space="preserve">Equation </w:t>
      </w:r>
      <w:fldSimple w:instr=" SEQ Equation \* ARABIC ">
        <w:r w:rsidR="000769B2">
          <w:rPr>
            <w:noProof/>
          </w:rPr>
          <w:t>27</w:t>
        </w:r>
      </w:fldSimple>
      <w:r w:rsidR="008C34B3">
        <w:t>: Determine the natural frequency from above</w:t>
      </w:r>
    </w:p>
    <w:p w:rsidR="00935809" w:rsidRDefault="000F53C1" w:rsidP="00F66386">
      <w:pPr>
        <w:keepNext/>
      </w:pPr>
      <m:oMathPara>
        <m:oMath>
          <m:f>
            <m:fPr>
              <m:ctrlPr>
                <w:rPr>
                  <w:rFonts w:ascii="Cambria Math" w:hAnsi="Cambria Math"/>
                  <w:i/>
                  <w:color w:val="000000"/>
                </w:rPr>
              </m:ctrlPr>
            </m:fPr>
            <m:num>
              <m:r>
                <w:rPr>
                  <w:rFonts w:ascii="Cambria Math" w:hAnsi="Cambria Math"/>
                  <w:color w:val="000000"/>
                </w:rPr>
                <m:t>5000k(s+1)</m:t>
              </m:r>
            </m:num>
            <m:den>
              <m:r>
                <w:rPr>
                  <w:rFonts w:ascii="Cambria Math" w:hAnsi="Cambria Math"/>
                  <w:color w:val="000000"/>
                </w:rPr>
                <m:t>s(s+0.3)(s+22)(s+100)(s+p)</m:t>
              </m:r>
            </m:den>
          </m:f>
        </m:oMath>
      </m:oMathPara>
    </w:p>
    <w:p w:rsidR="00983D57" w:rsidRPr="00651B1C" w:rsidRDefault="00935809" w:rsidP="008C34B3">
      <w:pPr>
        <w:pStyle w:val="Caption"/>
        <w:jc w:val="center"/>
        <w:rPr>
          <w:rFonts w:ascii="Calibri" w:hAnsi="Calibri"/>
          <w:color w:val="000000"/>
        </w:rPr>
      </w:pPr>
      <w:r>
        <w:t xml:space="preserve">Equation </w:t>
      </w:r>
      <w:fldSimple w:instr=" SEQ Equation \* ARABIC ">
        <w:r w:rsidR="000769B2">
          <w:rPr>
            <w:noProof/>
          </w:rPr>
          <w:t>28</w:t>
        </w:r>
      </w:fldSimple>
      <w:r w:rsidR="00F26DDE">
        <w:t>: Model of compensated plant</w:t>
      </w:r>
    </w:p>
    <w:p w:rsidR="00004873" w:rsidRPr="00651B1C" w:rsidRDefault="0029590D" w:rsidP="00004873">
      <w:pPr>
        <w:rPr>
          <w:rFonts w:ascii="Calibri" w:hAnsi="Calibri"/>
          <w:color w:val="000000"/>
        </w:rPr>
      </w:pPr>
      <w:r w:rsidRPr="00651B1C">
        <w:rPr>
          <w:rFonts w:ascii="Calibri" w:hAnsi="Calibri"/>
          <w:color w:val="000000"/>
        </w:rPr>
        <w:t>Desired roots</w:t>
      </w:r>
      <w:r w:rsidR="008C34B3">
        <w:rPr>
          <w:rFonts w:ascii="Calibri" w:hAnsi="Calibri"/>
          <w:color w:val="000000"/>
        </w:rPr>
        <w:t xml:space="preserve"> for new plant</w:t>
      </w:r>
      <w:r w:rsidRPr="00651B1C">
        <w:rPr>
          <w:rFonts w:ascii="Calibri" w:hAnsi="Calibri"/>
          <w:color w:val="000000"/>
        </w:rPr>
        <w:t>:</w:t>
      </w:r>
      <w:r w:rsidR="00004873" w:rsidRPr="00651B1C">
        <w:rPr>
          <w:rFonts w:ascii="Calibri" w:hAnsi="Calibri"/>
          <w:color w:val="000000"/>
        </w:rPr>
        <w:t xml:space="preserve"> </w:t>
      </w:r>
    </w:p>
    <w:p w:rsidR="00935809" w:rsidRDefault="00651B1C" w:rsidP="00935809">
      <w:pPr>
        <w:keepNext/>
        <w:jc w:val="center"/>
      </w:pPr>
      <m:oMathPara>
        <m:oMath>
          <m:r>
            <m:rPr>
              <m:sty m:val="p"/>
            </m:rPr>
            <w:rPr>
              <w:rFonts w:ascii="Cambria Math" w:hAnsi="Cambria Math"/>
              <w:color w:val="000000"/>
            </w:rPr>
            <m:t>r1,2</m:t>
          </m:r>
          <m:r>
            <m:rPr>
              <m:sty m:val="p"/>
            </m:rPr>
            <w:rPr>
              <w:rFonts w:ascii="Cambria Math" w:hAnsi="Calibri"/>
              <w:color w:val="000000"/>
            </w:rPr>
            <m:t>=</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
            <m:rPr>
              <m:sty m:val="p"/>
            </m:rPr>
            <w:rPr>
              <w:rFonts w:ascii="Cambria Math" w:hAnsi="Cambria Math"/>
              <w:position w:val="-10"/>
            </w:rPr>
            <w:object w:dxaOrig="240" w:dyaOrig="320">
              <v:shape id="_x0000_i1039" type="#_x0000_t75" style="width:11.9pt;height:16.3pt" o:ole="">
                <v:imagedata r:id="rId31" o:title=""/>
              </v:shape>
              <o:OLEObject Type="Embed" ProgID="Equation.3" ShapeID="_x0000_i1039" DrawAspect="Content" ObjectID="_1523054336" r:id="rId36"/>
            </w:object>
          </m:r>
          <m:r>
            <m:rPr>
              <m:sty m:val="p"/>
            </m:rPr>
            <w:rPr>
              <w:rFonts w:ascii="Cambria Math" w:hAnsi="Cambria Math"/>
            </w:rPr>
            <m:t>±j</m:t>
          </m:r>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m:rPr>
                      <m:sty m:val="p"/>
                    </m:rPr>
                    <w:rPr>
                      <w:rFonts w:ascii="Cambria Math" w:hAnsi="Cambria Math"/>
                      <w:position w:val="-10"/>
                    </w:rPr>
                    <w:object w:dxaOrig="240" w:dyaOrig="320">
                      <v:shape id="_x0000_i1042" type="#_x0000_t75" style="width:11.9pt;height:16.3pt" o:ole="">
                        <v:imagedata r:id="rId31" o:title=""/>
                      </v:shape>
                      <o:OLEObject Type="Embed" ProgID="Equation.3" ShapeID="_x0000_i1042" DrawAspect="Content" ObjectID="_1523054337" r:id="rId37"/>
                    </w:object>
                  </m:r>
                </m:e>
                <m:sup>
                  <m:r>
                    <w:rPr>
                      <w:rFonts w:ascii="Cambria Math" w:hAnsi="Cambria Math"/>
                      <w:color w:val="000000"/>
                    </w:rPr>
                    <m:t>2</m:t>
                  </m:r>
                </m:sup>
              </m:sSup>
            </m:e>
          </m:rad>
          <m:r>
            <w:rPr>
              <w:rFonts w:ascii="Cambria Math" w:hAnsi="Cambria Math"/>
              <w:color w:val="000000"/>
            </w:rPr>
            <m:t>=-1±1.369j</m:t>
          </m:r>
        </m:oMath>
      </m:oMathPara>
    </w:p>
    <w:p w:rsidR="0029590D" w:rsidRPr="00651B1C" w:rsidRDefault="00935809" w:rsidP="00935809">
      <w:pPr>
        <w:pStyle w:val="Caption"/>
        <w:jc w:val="center"/>
        <w:rPr>
          <w:rFonts w:ascii="Calibri" w:hAnsi="Calibri"/>
          <w:color w:val="000000"/>
        </w:rPr>
      </w:pPr>
      <w:r>
        <w:t xml:space="preserve">Equation </w:t>
      </w:r>
      <w:fldSimple w:instr=" SEQ Equation \* ARABIC ">
        <w:r w:rsidR="000769B2">
          <w:rPr>
            <w:noProof/>
          </w:rPr>
          <w:t>29</w:t>
        </w:r>
      </w:fldSimple>
      <w:r w:rsidR="00CC724A">
        <w:t>: Desired roots calculation</w:t>
      </w:r>
    </w:p>
    <w:p w:rsidR="00935809" w:rsidRDefault="00651B1C" w:rsidP="00935809">
      <w:pPr>
        <w:keepNext/>
      </w:pPr>
      <m:oMathPara>
        <m:oMath>
          <m:r>
            <w:rPr>
              <w:rFonts w:ascii="Cambria Math" w:hAnsi="Cambria Math"/>
              <w:color w:val="000000"/>
            </w:rPr>
            <m:t>Gc</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 xml:space="preserve">=-1 </m:t>
          </m:r>
        </m:oMath>
      </m:oMathPara>
    </w:p>
    <w:p w:rsidR="00B102E9" w:rsidRPr="00651B1C" w:rsidRDefault="00935809" w:rsidP="00CC724A">
      <w:pPr>
        <w:pStyle w:val="Caption"/>
        <w:jc w:val="center"/>
        <w:rPr>
          <w:rFonts w:ascii="Calibri" w:hAnsi="Calibri"/>
          <w:color w:val="000000"/>
        </w:rPr>
      </w:pPr>
      <w:r>
        <w:t xml:space="preserve">Equation </w:t>
      </w:r>
      <w:fldSimple w:instr=" SEQ Equation \* ARABIC ">
        <w:r w:rsidR="000769B2">
          <w:rPr>
            <w:noProof/>
          </w:rPr>
          <w:t>30</w:t>
        </w:r>
      </w:fldSimple>
    </w:p>
    <w:p w:rsidR="00935809" w:rsidRDefault="00651B1C" w:rsidP="00935809">
      <w:pPr>
        <w:keepNext/>
      </w:pPr>
      <m:oMathPara>
        <m:oMath>
          <m:r>
            <w:rPr>
              <w:rFonts w:ascii="Cambria Math" w:hAnsi="Cambria Math"/>
              <w:color w:val="000000"/>
            </w:rPr>
            <w:lastRenderedPageBreak/>
            <m:t>θ=∠G</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5000</m:t>
              </m:r>
              <m:d>
                <m:dPr>
                  <m:ctrlPr>
                    <w:rPr>
                      <w:rFonts w:ascii="Cambria Math" w:hAnsi="Cambria Math"/>
                      <w:i/>
                      <w:color w:val="000000"/>
                    </w:rPr>
                  </m:ctrlPr>
                </m:dPr>
                <m:e>
                  <m:r>
                    <w:rPr>
                      <w:rFonts w:ascii="Cambria Math" w:hAnsi="Cambria Math"/>
                      <w:color w:val="000000"/>
                    </w:rPr>
                    <m:t>r1,2+1</m:t>
                  </m:r>
                </m:e>
              </m:d>
            </m:num>
            <m:den>
              <m:r>
                <w:rPr>
                  <w:rFonts w:ascii="Cambria Math" w:hAnsi="Cambria Math"/>
                  <w:color w:val="000000"/>
                </w:rPr>
                <m:t>r1,2</m:t>
              </m:r>
              <m:d>
                <m:dPr>
                  <m:ctrlPr>
                    <w:rPr>
                      <w:rFonts w:ascii="Cambria Math" w:hAnsi="Cambria Math"/>
                      <w:i/>
                      <w:color w:val="000000"/>
                    </w:rPr>
                  </m:ctrlPr>
                </m:dPr>
                <m:e>
                  <m:r>
                    <w:rPr>
                      <w:rFonts w:ascii="Cambria Math" w:hAnsi="Cambria Math"/>
                      <w:color w:val="000000"/>
                    </w:rPr>
                    <m:t>r1,2+0.3</m:t>
                  </m:r>
                </m:e>
              </m:d>
              <m:d>
                <m:dPr>
                  <m:ctrlPr>
                    <w:rPr>
                      <w:rFonts w:ascii="Cambria Math" w:hAnsi="Cambria Math"/>
                      <w:i/>
                      <w:color w:val="000000"/>
                    </w:rPr>
                  </m:ctrlPr>
                </m:dPr>
                <m:e>
                  <m:r>
                    <w:rPr>
                      <w:rFonts w:ascii="Cambria Math" w:hAnsi="Cambria Math"/>
                      <w:color w:val="000000"/>
                    </w:rPr>
                    <m:t>r1,2+22</m:t>
                  </m:r>
                </m:e>
              </m:d>
              <m:d>
                <m:dPr>
                  <m:ctrlPr>
                    <w:rPr>
                      <w:rFonts w:ascii="Cambria Math" w:hAnsi="Cambria Math"/>
                      <w:i/>
                      <w:color w:val="000000"/>
                    </w:rPr>
                  </m:ctrlPr>
                </m:dPr>
                <m:e>
                  <m:r>
                    <w:rPr>
                      <w:rFonts w:ascii="Cambria Math" w:hAnsi="Cambria Math"/>
                      <w:color w:val="000000"/>
                    </w:rPr>
                    <m:t>r1,2+100</m:t>
                  </m:r>
                </m:e>
              </m:d>
              <m:d>
                <m:dPr>
                  <m:ctrlPr>
                    <w:rPr>
                      <w:rFonts w:ascii="Cambria Math" w:hAnsi="Cambria Math"/>
                      <w:i/>
                      <w:color w:val="000000"/>
                    </w:rPr>
                  </m:ctrlPr>
                </m:dPr>
                <m:e>
                  <m:r>
                    <w:rPr>
                      <w:rFonts w:ascii="Cambria Math" w:hAnsi="Cambria Math"/>
                      <w:color w:val="000000"/>
                    </w:rPr>
                    <m:t>r1,2+p</m:t>
                  </m:r>
                </m:e>
              </m:d>
            </m:den>
          </m:f>
          <m:r>
            <w:rPr>
              <w:rFonts w:ascii="Cambria Math" w:hAnsi="Cambria Math"/>
              <w:color w:val="000000"/>
            </w:rPr>
            <m:t xml:space="preserve">=-180° </m:t>
          </m:r>
        </m:oMath>
      </m:oMathPara>
    </w:p>
    <w:p w:rsidR="00377377" w:rsidRPr="00651B1C" w:rsidRDefault="00935809" w:rsidP="00CC724A">
      <w:pPr>
        <w:pStyle w:val="Caption"/>
        <w:jc w:val="center"/>
        <w:rPr>
          <w:rFonts w:ascii="Calibri" w:hAnsi="Calibri"/>
          <w:color w:val="000000"/>
        </w:rPr>
      </w:pPr>
      <w:r>
        <w:t xml:space="preserve">Equation </w:t>
      </w:r>
      <w:fldSimple w:instr=" SEQ Equation \* ARABIC ">
        <w:r w:rsidR="000769B2">
          <w:rPr>
            <w:noProof/>
          </w:rPr>
          <w:t>31</w:t>
        </w:r>
      </w:fldSimple>
      <w:r w:rsidR="00F26DDE">
        <w:t>: Determine the angle of p</w:t>
      </w:r>
    </w:p>
    <w:p w:rsidR="006B339A" w:rsidRPr="00651B1C" w:rsidRDefault="00651B1C" w:rsidP="00983D57">
      <w:pPr>
        <w:rPr>
          <w:rFonts w:ascii="Calibri" w:hAnsi="Calibri"/>
          <w:color w:val="000000"/>
        </w:rPr>
      </w:pPr>
      <m:oMathPara>
        <m:oMath>
          <m:r>
            <w:rPr>
              <w:rFonts w:ascii="Cambria Math" w:hAnsi="Cambria Math"/>
              <w:color w:val="000000"/>
            </w:rPr>
            <m:t>θz=∠</m:t>
          </m:r>
          <m:d>
            <m:dPr>
              <m:ctrlPr>
                <w:rPr>
                  <w:rFonts w:ascii="Cambria Math" w:hAnsi="Cambria Math"/>
                  <w:i/>
                  <w:color w:val="000000"/>
                </w:rPr>
              </m:ctrlPr>
            </m:dPr>
            <m:e>
              <m:r>
                <w:rPr>
                  <w:rFonts w:ascii="Cambria Math" w:hAnsi="Cambria Math"/>
                  <w:color w:val="000000"/>
                </w:rPr>
                <m:t>r1+1</m:t>
              </m:r>
            </m:e>
          </m:d>
          <m:r>
            <w:rPr>
              <w:rFonts w:ascii="Cambria Math" w:hAnsi="Cambria Math"/>
              <w:color w:val="000000"/>
            </w:rPr>
            <m:t xml:space="preserve">=90° </m:t>
          </m:r>
        </m:oMath>
      </m:oMathPara>
    </w:p>
    <w:p w:rsidR="00617AF0" w:rsidRPr="00651B1C" w:rsidRDefault="00651B1C" w:rsidP="00617AF0">
      <w:pPr>
        <w:rPr>
          <w:rFonts w:ascii="Calibri" w:hAnsi="Calibri"/>
          <w:color w:val="000000"/>
        </w:rPr>
      </w:pPr>
      <m:oMathPara>
        <m:oMath>
          <m:r>
            <w:rPr>
              <w:rFonts w:ascii="Cambria Math" w:hAnsi="Cambria Math"/>
              <w:color w:val="000000"/>
            </w:rPr>
            <m:t>θ1=∠</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-1</m:t>
                  </m:r>
                </m:den>
              </m:f>
            </m:e>
          </m:func>
          <m:r>
            <m:rPr>
              <m:sty m:val="p"/>
            </m:rPr>
            <w:rPr>
              <w:rFonts w:ascii="Cambria Math"/>
              <w:color w:val="000000"/>
            </w:rPr>
            <m:t>)=</m:t>
          </m:r>
          <m:r>
            <m:rPr>
              <m:sty m:val="p"/>
            </m:rPr>
            <w:rPr>
              <w:rFonts w:ascii="Cambria Math"/>
              <w:color w:val="000000"/>
            </w:rPr>
            <m:t>-</m:t>
          </m:r>
          <m:r>
            <m:rPr>
              <m:sty m:val="p"/>
            </m:rPr>
            <w:rPr>
              <w:rFonts w:ascii="Cambria Math"/>
              <w:color w:val="000000"/>
            </w:rPr>
            <m:t>53.85</m:t>
          </m:r>
          <m:r>
            <m:rPr>
              <m:sty m:val="p"/>
            </m:rPr>
            <w:rPr>
              <w:rFonts w:ascii="Cambria Math" w:hAnsi="Cambria Math"/>
              <w:color w:val="000000"/>
            </w:rPr>
            <w:br/>
          </m:r>
        </m:oMath>
        <m:oMath>
          <m:r>
            <w:rPr>
              <w:rFonts w:ascii="Cambria Math" w:hAnsi="Cambria Math"/>
              <w:color w:val="000000"/>
            </w:rPr>
            <m:t>θ0.3=∠</m:t>
          </m:r>
          <m:d>
            <m:dPr>
              <m:ctrlPr>
                <w:rPr>
                  <w:rFonts w:ascii="Cambria Math" w:hAnsi="Cambria Math"/>
                  <w:i/>
                  <w:color w:val="000000"/>
                </w:rPr>
              </m:ctrlPr>
            </m:dPr>
            <m:e>
              <m:r>
                <w:rPr>
                  <w:rFonts w:ascii="Cambria Math" w:hAnsi="Cambria Math"/>
                  <w:color w:val="000000"/>
                </w:rPr>
                <m:t>r1+0.3</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-0.7</m:t>
                  </m:r>
                </m:den>
              </m:f>
            </m:e>
          </m:func>
          <m:r>
            <m:rPr>
              <m:sty m:val="p"/>
            </m:rPr>
            <w:rPr>
              <w:rFonts w:ascii="Cambria Math"/>
              <w:color w:val="000000"/>
            </w:rPr>
            <m:t>)=</m:t>
          </m:r>
          <m:r>
            <m:rPr>
              <m:sty m:val="p"/>
            </m:rPr>
            <w:rPr>
              <w:rFonts w:ascii="Cambria Math"/>
              <w:color w:val="000000"/>
            </w:rPr>
            <m:t>-</m:t>
          </m:r>
          <m:r>
            <m:rPr>
              <m:sty m:val="p"/>
            </m:rPr>
            <w:rPr>
              <w:rFonts w:ascii="Cambria Math"/>
              <w:color w:val="000000"/>
            </w:rPr>
            <m:t>62.92</m:t>
          </m:r>
        </m:oMath>
      </m:oMathPara>
    </w:p>
    <w:p w:rsidR="0029590D" w:rsidRPr="00651B1C" w:rsidRDefault="00651B1C" w:rsidP="00617AF0">
      <w:pPr>
        <w:rPr>
          <w:rFonts w:ascii="Calibri" w:hAnsi="Calibri"/>
          <w:color w:val="000000"/>
        </w:rPr>
      </w:pPr>
      <m:oMathPara>
        <m:oMath>
          <m:r>
            <w:rPr>
              <w:rFonts w:ascii="Cambria Math" w:hAnsi="Cambria Math"/>
              <w:color w:val="000000"/>
            </w:rPr>
            <m:t xml:space="preserve"> θ22=∠</m:t>
          </m:r>
          <m:d>
            <m:dPr>
              <m:ctrlPr>
                <w:rPr>
                  <w:rFonts w:ascii="Cambria Math" w:hAnsi="Cambria Math"/>
                  <w:i/>
                  <w:color w:val="000000"/>
                </w:rPr>
              </m:ctrlPr>
            </m:dPr>
            <m:e>
              <m:r>
                <w:rPr>
                  <w:rFonts w:ascii="Cambria Math" w:hAnsi="Cambria Math"/>
                  <w:color w:val="000000"/>
                </w:rPr>
                <m:t>r1+22</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21</m:t>
                  </m:r>
                </m:den>
              </m:f>
            </m:e>
          </m:func>
          <m:r>
            <m:rPr>
              <m:sty m:val="p"/>
            </m:rPr>
            <w:rPr>
              <w:rFonts w:ascii="Cambria Math"/>
              <w:color w:val="000000"/>
            </w:rPr>
            <m:t>)=3.73</m:t>
          </m:r>
        </m:oMath>
      </m:oMathPara>
    </w:p>
    <w:p w:rsidR="00D1575F" w:rsidRPr="00651B1C" w:rsidRDefault="00651B1C" w:rsidP="00CC724A">
      <w:pPr>
        <w:jc w:val="center"/>
        <w:rPr>
          <w:rFonts w:ascii="Calibri" w:hAnsi="Calibri"/>
          <w:color w:val="000000"/>
        </w:rPr>
      </w:pPr>
      <m:oMathPara>
        <m:oMath>
          <m:r>
            <w:rPr>
              <w:rFonts w:ascii="Cambria Math" w:hAnsi="Cambria Math"/>
              <w:color w:val="000000"/>
            </w:rPr>
            <m:t>θ100=∠</m:t>
          </m:r>
          <m:d>
            <m:dPr>
              <m:ctrlPr>
                <w:rPr>
                  <w:rFonts w:ascii="Cambria Math" w:hAnsi="Cambria Math"/>
                  <w:i/>
                  <w:color w:val="000000"/>
                </w:rPr>
              </m:ctrlPr>
            </m:dPr>
            <m:e>
              <m:r>
                <w:rPr>
                  <w:rFonts w:ascii="Cambria Math" w:hAnsi="Cambria Math"/>
                  <w:color w:val="000000"/>
                </w:rPr>
                <m:t>r1+100</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99</m:t>
                  </m:r>
                </m:den>
              </m:f>
            </m:e>
          </m:func>
          <m:r>
            <m:rPr>
              <m:sty m:val="p"/>
            </m:rPr>
            <w:rPr>
              <w:rFonts w:ascii="Cambria Math"/>
              <w:color w:val="000000"/>
            </w:rPr>
            <m:t>)=0.79</m:t>
          </m:r>
        </m:oMath>
      </m:oMathPara>
    </w:p>
    <w:p w:rsidR="00D1575F" w:rsidRPr="00651B1C" w:rsidRDefault="00651B1C" w:rsidP="00CC724A">
      <w:pPr>
        <w:keepNext/>
        <w:jc w:val="center"/>
        <w:rPr>
          <w:rFonts w:ascii="Cambria Math" w:hAnsi="Cambria Math" w:hint="eastAsia"/>
          <w:color w:val="000000"/>
          <w:oMath/>
        </w:rPr>
      </w:pPr>
      <m:oMathPara>
        <m:oMath>
          <m:r>
            <w:rPr>
              <w:rFonts w:ascii="Cambria Math" w:hAnsi="Cambria Math"/>
              <w:color w:val="000000"/>
            </w:rPr>
            <m:t>90+53.85+62.92-3.73-0.79-∠(p)=-180</m:t>
          </m:r>
        </m:oMath>
      </m:oMathPara>
    </w:p>
    <w:p w:rsidR="00935809" w:rsidRDefault="00935809" w:rsidP="00CC724A">
      <w:pPr>
        <w:pStyle w:val="Caption"/>
        <w:jc w:val="center"/>
      </w:pPr>
      <w:r>
        <w:t xml:space="preserve">Equation </w:t>
      </w:r>
      <w:fldSimple w:instr=" SEQ Equation \* ARABIC ">
        <w:r w:rsidR="000769B2">
          <w:rPr>
            <w:noProof/>
          </w:rPr>
          <w:t>32</w:t>
        </w:r>
      </w:fldSimple>
      <w:r w:rsidR="00F26DDE">
        <w:t>: Calculations for each pole’s angle</w:t>
      </w:r>
    </w:p>
    <w:p w:rsidR="00840B79" w:rsidRPr="00651B1C" w:rsidRDefault="00651B1C" w:rsidP="00CC724A">
      <w:pPr>
        <w:keepNext/>
        <w:jc w:val="center"/>
        <w:rPr>
          <w:rFonts w:ascii="Cambria Math" w:hAnsi="Cambria Math" w:hint="eastAsia"/>
          <w:color w:val="000000"/>
          <w:oMath/>
        </w:rPr>
      </w:pPr>
      <m:oMathPara>
        <m:oMath>
          <m:r>
            <w:rPr>
              <w:rFonts w:ascii="Cambria Math" w:hAnsi="Cambria Math"/>
              <w:color w:val="000000"/>
            </w:rPr>
            <m:t>∠(r+P)=382.25</m:t>
          </m:r>
        </m:oMath>
      </m:oMathPara>
    </w:p>
    <w:p w:rsidR="00935809" w:rsidRDefault="00935809" w:rsidP="00CC724A">
      <w:pPr>
        <w:pStyle w:val="Caption"/>
        <w:jc w:val="center"/>
      </w:pPr>
      <w:r>
        <w:t xml:space="preserve">Equation </w:t>
      </w:r>
      <w:fldSimple w:instr=" SEQ Equation \* ARABIC ">
        <w:r w:rsidR="000769B2">
          <w:rPr>
            <w:noProof/>
          </w:rPr>
          <w:t>33</w:t>
        </w:r>
      </w:fldSimple>
      <w:r w:rsidR="00F26DDE">
        <w:t>: Angle for pole P</w:t>
      </w:r>
    </w:p>
    <w:p w:rsidR="00935809" w:rsidRDefault="00651B1C" w:rsidP="00CC724A">
      <w:pPr>
        <w:keepNext/>
        <w:jc w:val="center"/>
      </w:pPr>
      <m:oMathPara>
        <m:oMath>
          <m:r>
            <w:rPr>
              <w:rFonts w:ascii="Cambria Math" w:hAnsi="Cambria Math"/>
              <w:color w:val="000000"/>
            </w:rPr>
            <m:t>tan</m:t>
          </m:r>
          <m:d>
            <m:dPr>
              <m:ctrlPr>
                <w:rPr>
                  <w:rFonts w:ascii="Cambria Math" w:hAnsi="Cambria Math"/>
                  <w:i/>
                  <w:color w:val="000000"/>
                </w:rPr>
              </m:ctrlPr>
            </m:dPr>
            <m:e>
              <m:r>
                <w:rPr>
                  <w:rFonts w:ascii="Cambria Math" w:hAnsi="Cambria Math"/>
                  <w:color w:val="000000"/>
                </w:rPr>
                <m:t>382.25</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p-1</m:t>
              </m:r>
            </m:den>
          </m:f>
          <m:r>
            <w:rPr>
              <w:rFonts w:ascii="Cambria Math" w:hAnsi="Cambria Math"/>
              <w:color w:val="000000"/>
            </w:rPr>
            <m:t>=0.409</m:t>
          </m:r>
        </m:oMath>
      </m:oMathPara>
    </w:p>
    <w:p w:rsidR="00D1575F" w:rsidRPr="00651B1C" w:rsidRDefault="00935809" w:rsidP="00CC724A">
      <w:pPr>
        <w:pStyle w:val="Caption"/>
        <w:jc w:val="center"/>
        <w:rPr>
          <w:rFonts w:ascii="Calibri" w:hAnsi="Calibri"/>
          <w:color w:val="000000"/>
        </w:rPr>
      </w:pPr>
      <w:r>
        <w:t xml:space="preserve">Equation </w:t>
      </w:r>
      <w:fldSimple w:instr=" SEQ Equation \* ARABIC ">
        <w:r w:rsidR="000769B2">
          <w:rPr>
            <w:noProof/>
          </w:rPr>
          <w:t>34</w:t>
        </w:r>
      </w:fldSimple>
    </w:p>
    <w:p w:rsidR="00D1575F" w:rsidRPr="00651B1C" w:rsidRDefault="00651B1C" w:rsidP="00CC724A">
      <w:pPr>
        <w:keepNext/>
        <w:jc w:val="center"/>
        <w:rPr>
          <w:rFonts w:ascii="Cambria Math" w:hAnsi="Cambria Math" w:hint="eastAsia"/>
          <w:color w:val="000000"/>
          <w:oMath/>
        </w:rPr>
      </w:pPr>
      <m:oMathPara>
        <m:oMath>
          <m:r>
            <w:rPr>
              <w:rFonts w:ascii="Cambria Math" w:hAnsi="Cambria Math"/>
              <w:color w:val="000000"/>
            </w:rPr>
            <m:t>P=4.35</m:t>
          </m:r>
        </m:oMath>
      </m:oMathPara>
    </w:p>
    <w:p w:rsidR="00935809" w:rsidRDefault="00935809" w:rsidP="00CC724A">
      <w:pPr>
        <w:pStyle w:val="Caption"/>
        <w:jc w:val="center"/>
      </w:pPr>
      <w:r>
        <w:t xml:space="preserve">Equation </w:t>
      </w:r>
      <w:fldSimple w:instr=" SEQ Equation \* ARABIC ">
        <w:r w:rsidR="000769B2">
          <w:rPr>
            <w:noProof/>
          </w:rPr>
          <w:t>35</w:t>
        </w:r>
      </w:fldSimple>
    </w:p>
    <w:p w:rsidR="00935809" w:rsidRDefault="000F53C1" w:rsidP="00CC724A">
      <w:pPr>
        <w:keepNext/>
        <w:jc w:val="center"/>
      </w:pPr>
      <m:oMathPara>
        <m:oMath>
          <m:f>
            <m:fPr>
              <m:ctrlPr>
                <w:rPr>
                  <w:rFonts w:ascii="Cambria Math" w:hAnsi="Cambria Math"/>
                  <w:i/>
                  <w:color w:val="000000"/>
                  <w:lang w:val="pt-PT"/>
                </w:rPr>
              </m:ctrlPr>
            </m:fPr>
            <m:num>
              <m:r>
                <w:rPr>
                  <w:rFonts w:ascii="Cambria Math" w:hAnsi="Cambria Math"/>
                  <w:color w:val="000000"/>
                  <w:lang w:val="pt-PT"/>
                </w:rPr>
                <m:t>s+1</m:t>
              </m:r>
            </m:num>
            <m:den>
              <m:r>
                <w:rPr>
                  <w:rFonts w:ascii="Cambria Math" w:hAnsi="Cambria Math"/>
                  <w:color w:val="000000"/>
                  <w:lang w:val="pt-PT"/>
                </w:rPr>
                <m:t>s+4.35</m:t>
              </m:r>
            </m:den>
          </m:f>
        </m:oMath>
      </m:oMathPara>
    </w:p>
    <w:p w:rsidR="00840B79" w:rsidRDefault="00935809" w:rsidP="00CC724A">
      <w:pPr>
        <w:pStyle w:val="Caption"/>
        <w:jc w:val="center"/>
      </w:pPr>
      <w:r>
        <w:t xml:space="preserve">Equation </w:t>
      </w:r>
      <w:fldSimple w:instr=" SEQ Equation \* ARABIC ">
        <w:r w:rsidR="000769B2">
          <w:rPr>
            <w:noProof/>
          </w:rPr>
          <w:t>36</w:t>
        </w:r>
      </w:fldSimple>
      <w:r w:rsidR="00F26DDE">
        <w:t>: Lead compensator of the calculation</w:t>
      </w:r>
    </w:p>
    <w:p w:rsidR="00F26DDE" w:rsidRDefault="00F26DDE" w:rsidP="00F26DDE">
      <w:r>
        <w:t>However the calculated compensator’s zero is not suitable for the performance required, therefore to apply another rule, which is using the value at the left of smallest pole except 0. In this case, 0.31 was chosen instead of 1.</w:t>
      </w:r>
    </w:p>
    <w:p w:rsidR="00F66386" w:rsidRDefault="00F66386" w:rsidP="00F66386">
      <w:pPr>
        <w:keepNext/>
      </w:pPr>
      <m:oMathPara>
        <m:oMath>
          <m:r>
            <w:rPr>
              <w:rFonts w:ascii="Cambria Math" w:hAnsi="Cambria Math"/>
              <w:color w:val="000000"/>
            </w:rPr>
            <m:t>KGc</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G</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=1, K=2.87</m:t>
          </m:r>
        </m:oMath>
      </m:oMathPara>
    </w:p>
    <w:p w:rsidR="00F66386" w:rsidRDefault="00F66386" w:rsidP="00F66386">
      <w:pPr>
        <w:pStyle w:val="Caption"/>
        <w:jc w:val="center"/>
      </w:pPr>
      <w:r>
        <w:t xml:space="preserve">Equation </w:t>
      </w:r>
      <w:fldSimple w:instr=" SEQ Equation \* ARABIC ">
        <w:r w:rsidR="000769B2">
          <w:rPr>
            <w:noProof/>
          </w:rPr>
          <w:t>37</w:t>
        </w:r>
      </w:fldSimple>
      <w:r>
        <w:t>: Calculate new K for this Plant</w:t>
      </w:r>
    </w:p>
    <w:p w:rsidR="00935809" w:rsidRDefault="000F53C1" w:rsidP="00CC724A">
      <w:pPr>
        <w:keepNext/>
        <w:jc w:val="center"/>
      </w:pPr>
      <m:oMathPara>
        <m:oMath>
          <m:f>
            <m:fPr>
              <m:ctrlPr>
                <w:rPr>
                  <w:rFonts w:ascii="Cambria Math" w:hAnsi="Cambria Math"/>
                  <w:i/>
                  <w:color w:val="000000"/>
                  <w:lang w:val="pt-PT"/>
                </w:rPr>
              </m:ctrlPr>
            </m:fPr>
            <m:num>
              <m:r>
                <w:rPr>
                  <w:rFonts w:ascii="Cambria Math" w:hAnsi="Cambria Math"/>
                  <w:color w:val="000000"/>
                  <w:lang w:val="pt-PT"/>
                </w:rPr>
                <m:t>s+0.31</m:t>
              </m:r>
            </m:num>
            <m:den>
              <m:r>
                <w:rPr>
                  <w:rFonts w:ascii="Cambria Math" w:hAnsi="Cambria Math"/>
                  <w:color w:val="000000"/>
                  <w:lang w:val="pt-PT"/>
                </w:rPr>
                <m:t>s+4.35</m:t>
              </m:r>
            </m:den>
          </m:f>
        </m:oMath>
      </m:oMathPara>
    </w:p>
    <w:p w:rsidR="00840B79" w:rsidRPr="00651B1C" w:rsidRDefault="00935809" w:rsidP="00CC724A">
      <w:pPr>
        <w:pStyle w:val="Caption"/>
        <w:jc w:val="center"/>
        <w:rPr>
          <w:rFonts w:ascii="Calibri" w:hAnsi="Calibri"/>
          <w:color w:val="000000"/>
          <w:lang w:val="pt-PT"/>
        </w:rPr>
      </w:pPr>
      <w:r>
        <w:t xml:space="preserve">Equation </w:t>
      </w:r>
      <w:fldSimple w:instr=" SEQ Equation \* ARABIC ">
        <w:r w:rsidR="000769B2">
          <w:rPr>
            <w:noProof/>
          </w:rPr>
          <w:t>38</w:t>
        </w:r>
      </w:fldSimple>
      <w:r w:rsidR="00F26DDE">
        <w:t>: Modified lead compensator</w:t>
      </w:r>
    </w:p>
    <w:p w:rsidR="000F53C1" w:rsidRDefault="00840B79" w:rsidP="00F66386">
      <w:pPr>
        <w:keepNext/>
      </w:pPr>
      <w:r w:rsidRPr="00651B1C">
        <w:rPr>
          <w:rFonts w:ascii="Calibri" w:hAnsi="Calibri"/>
          <w:color w:val="000000"/>
        </w:rPr>
        <w:br w:type="page"/>
      </w:r>
      <m:oMathPara>
        <m:oMath>
          <m:r>
            <m:rPr>
              <m:sty m:val="p"/>
            </m:rPr>
            <w:rPr>
              <w:rFonts w:ascii="Cambria Math" w:hAnsi="Cambria Math"/>
              <w:color w:val="000000"/>
            </w:rPr>
            <w:lastRenderedPageBreak/>
            <w:br/>
          </m:r>
        </m:oMath>
      </m:oMathPara>
    </w:p>
    <w:p w:rsidR="000F53C1" w:rsidRDefault="00840B79" w:rsidP="000F53C1">
      <w:pPr>
        <w:keepNext/>
      </w:pPr>
      <m:oMathPara>
        <m:oMath>
          <m:r>
            <w:rPr>
              <w:rFonts w:ascii="Cambria Math" w:hAnsi="Cambria Math"/>
              <w:color w:val="000000"/>
            </w:rPr>
            <m:t>GKlea</m:t>
          </m:r>
          <m:r>
            <w:rPr>
              <w:rFonts w:ascii="Cambria Math" w:hAnsi="Cambria Math"/>
              <w:color w:val="000000"/>
            </w:rPr>
            <m:t>d=</m:t>
          </m:r>
          <m:f>
            <m:fPr>
              <m:ctrlPr>
                <w:rPr>
                  <w:rFonts w:ascii="Cambria Math" w:hAnsi="Cambria Math"/>
                  <w:i/>
                  <w:color w:val="000000"/>
                </w:rPr>
              </m:ctrlPr>
            </m:fPr>
            <m:num>
              <m:r>
                <w:rPr>
                  <w:rFonts w:ascii="Cambria Math" w:hAnsi="Cambria Math"/>
                  <w:color w:val="000000"/>
                </w:rPr>
                <m:t>5000k(s+0.31)</m:t>
              </m:r>
            </m:num>
            <m:den>
              <m:r>
                <w:rPr>
                  <w:rFonts w:ascii="Cambria Math" w:hAnsi="Cambria Math"/>
                  <w:color w:val="000000"/>
                </w:rPr>
                <m:t>s(s+0.3)(s+22)(s+100)(s+4.35)</m:t>
              </m:r>
            </m:den>
          </m:f>
        </m:oMath>
      </m:oMathPara>
    </w:p>
    <w:p w:rsidR="00F66386" w:rsidRDefault="000F53C1" w:rsidP="00D32F74">
      <w:pPr>
        <w:pStyle w:val="Caption"/>
        <w:jc w:val="center"/>
      </w:pPr>
      <w:r>
        <w:t xml:space="preserve">Equation </w:t>
      </w:r>
      <w:fldSimple w:instr=" SEQ Equation \* ARABIC ">
        <w:r w:rsidR="000769B2">
          <w:rPr>
            <w:noProof/>
          </w:rPr>
          <w:t>39</w:t>
        </w:r>
      </w:fldSimple>
      <w:r w:rsidR="00D32F74">
        <w:t>: New Plant with modified compensator, k=2.87</w:t>
      </w:r>
    </w:p>
    <w:p w:rsidR="00D32F74" w:rsidRDefault="00F96EEB" w:rsidP="00D32F74">
      <w:pPr>
        <w:pStyle w:val="Caption"/>
        <w:keepNext/>
      </w:pPr>
      <w:r>
        <w:rPr>
          <w:noProof/>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a.jpg"/>
                    <pic:cNvPicPr/>
                  </pic:nvPicPr>
                  <pic:blipFill>
                    <a:blip r:embed="rId3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F53C1" w:rsidRPr="000F53C1" w:rsidRDefault="00D32F74" w:rsidP="00D32F74">
      <w:pPr>
        <w:pStyle w:val="Caption"/>
        <w:jc w:val="center"/>
      </w:pPr>
      <w:r>
        <w:t xml:space="preserve">Figure </w:t>
      </w:r>
      <w:fldSimple w:instr=" SEQ Figure \* ARABIC ">
        <w:r w:rsidR="00E52583">
          <w:rPr>
            <w:noProof/>
          </w:rPr>
          <w:t>4</w:t>
        </w:r>
      </w:fldSimple>
      <w:r>
        <w:t>: Peak Overshoot and settling time of new plant</w:t>
      </w:r>
    </w:p>
    <w:p w:rsidR="00840B79" w:rsidRPr="00651B1C" w:rsidRDefault="00D32F74">
      <w:pPr>
        <w:rPr>
          <w:rFonts w:ascii="Calibri" w:hAnsi="Calibri"/>
          <w:color w:val="000000"/>
        </w:rPr>
      </w:pPr>
      <w:r>
        <w:rPr>
          <w:rFonts w:ascii="Calibri" w:hAnsi="Calibri"/>
          <w:color w:val="000000"/>
        </w:rPr>
        <w:t>From the figure 4 above, required 4s settling time is satisfied and the overshoot is merely 2.63%, which is a good result.</w:t>
      </w:r>
    </w:p>
    <w:p w:rsidR="00D32F74" w:rsidRDefault="00D32F74">
      <w:pPr>
        <w:rPr>
          <w:rFonts w:ascii="Calibri" w:hAnsi="Calibri"/>
          <w:b/>
          <w:bCs/>
          <w:color w:val="000000"/>
        </w:rPr>
      </w:pPr>
      <w:r>
        <w:rPr>
          <w:rFonts w:ascii="Calibri" w:hAnsi="Calibri"/>
          <w:b/>
          <w:bCs/>
          <w:color w:val="000000"/>
        </w:rPr>
        <w:br w:type="page"/>
      </w:r>
    </w:p>
    <w:p w:rsidR="00DF51B7" w:rsidRDefault="007B4A7D" w:rsidP="005D55B5">
      <w:pPr>
        <w:rPr>
          <w:rFonts w:ascii="Calibri" w:hAnsi="Calibri"/>
          <w:b/>
          <w:bCs/>
          <w:color w:val="000000"/>
        </w:rPr>
      </w:pPr>
      <w:r w:rsidRPr="00227C6A">
        <w:rPr>
          <w:rFonts w:ascii="Calibri" w:hAnsi="Calibri"/>
          <w:b/>
          <w:bCs/>
          <w:color w:val="000000"/>
        </w:rPr>
        <w:lastRenderedPageBreak/>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w:t>
      </w:r>
      <w:r w:rsidRPr="00B620EA">
        <w:rPr>
          <w:rFonts w:ascii="Calibri" w:hAnsi="Calibri"/>
          <w:color w:val="000000"/>
        </w:rPr>
        <w:t>). Write down the final compensated open- and closed-loop transfer functions and use MATLAB to evaluate the performance of your final design in the time and frequency domain. Use M</w:t>
      </w:r>
      <w:r w:rsidRPr="00227C6A">
        <w:rPr>
          <w:rFonts w:ascii="Calibri" w:hAnsi="Calibri"/>
          <w:b/>
          <w:bCs/>
          <w:color w:val="000000"/>
        </w:rPr>
        <w:t>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935809" w:rsidRDefault="008C31C2" w:rsidP="00935809">
      <w:pPr>
        <w:keepNext/>
      </w:pPr>
      <m:oMathPara>
        <m:oMath>
          <m:r>
            <m:rPr>
              <m:sty m:val="p"/>
            </m:rPr>
            <w:rPr>
              <w:rFonts w:ascii="Cambria Math" w:hAnsi="Cambria Math"/>
              <w:color w:val="000000"/>
            </w:rPr>
            <m:t>Ess=</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sG</m:t>
              </m:r>
              <m:d>
                <m:dPr>
                  <m:ctrlPr>
                    <w:rPr>
                      <w:rFonts w:ascii="Cambria Math" w:hAnsi="Cambria Math"/>
                      <w:i/>
                    </w:rPr>
                  </m:ctrlPr>
                </m:dPr>
                <m:e>
                  <m:r>
                    <w:rPr>
                      <w:rFonts w:ascii="Cambria Math" w:hAnsi="Cambria Math"/>
                    </w:rPr>
                    <m:t>s</m:t>
                  </m:r>
                </m:e>
              </m:d>
              <m:r>
                <w:rPr>
                  <w:rFonts w:ascii="Cambria Math" w:hAnsi="Cambria Math"/>
                </w:rPr>
                <m:t>=</m:t>
              </m:r>
            </m:e>
          </m:func>
          <m:func>
            <m:funcPr>
              <m:ctrlPr>
                <w:rPr>
                  <w:rFonts w:ascii="Cambria Math" w:hAnsi="Cambria Math"/>
                  <w:color w:val="000000"/>
                </w:rPr>
              </m:ctrlPr>
            </m:funcPr>
            <m:fName>
              <m:limLow>
                <m:limLowPr>
                  <m:ctrlPr>
                    <w:rPr>
                      <w:rFonts w:ascii="Cambria Math" w:hAnsi="Cambria Math"/>
                      <w:color w:val="000000"/>
                    </w:rPr>
                  </m:ctrlPr>
                </m:limLowPr>
                <m:e>
                  <m:r>
                    <m:rPr>
                      <m:sty m:val="p"/>
                    </m:rPr>
                    <w:rPr>
                      <w:rFonts w:ascii="Cambria Math" w:hAnsi="Cambria Math"/>
                      <w:color w:val="000000"/>
                    </w:rPr>
                    <m:t>lim</m:t>
                  </m:r>
                </m:e>
                <m:lim>
                  <m:r>
                    <w:rPr>
                      <w:rFonts w:ascii="Cambria Math" w:hAnsi="Cambria Math"/>
                      <w:color w:val="000000"/>
                    </w:rPr>
                    <m:t>s→0</m:t>
                  </m:r>
                </m:lim>
              </m:limLow>
            </m:fName>
            <m:e>
              <m:f>
                <m:fPr>
                  <m:ctrlPr>
                    <w:rPr>
                      <w:rFonts w:ascii="Cambria Math" w:hAnsi="Cambria Math"/>
                      <w:i/>
                      <w:color w:val="000000"/>
                    </w:rPr>
                  </m:ctrlPr>
                </m:fPr>
                <m:num>
                  <m:r>
                    <w:rPr>
                      <w:rFonts w:ascii="Cambria Math" w:hAnsi="Cambria Math"/>
                      <w:color w:val="000000"/>
                    </w:rPr>
                    <m:t>s×2.87×5000×</m:t>
                  </m:r>
                  <m:d>
                    <m:dPr>
                      <m:ctrlPr>
                        <w:rPr>
                          <w:rFonts w:ascii="Cambria Math" w:hAnsi="Cambria Math"/>
                          <w:i/>
                          <w:color w:val="000000"/>
                        </w:rPr>
                      </m:ctrlPr>
                    </m:dPr>
                    <m:e>
                      <m:r>
                        <w:rPr>
                          <w:rFonts w:ascii="Cambria Math" w:hAnsi="Cambria Math"/>
                          <w:color w:val="000000"/>
                        </w:rPr>
                        <m:t>s+0.31</m:t>
                      </m:r>
                    </m:e>
                  </m:d>
                </m:num>
                <m:den>
                  <m:r>
                    <w:rPr>
                      <w:rFonts w:ascii="Cambria Math" w:hAnsi="Cambria Math"/>
                      <w:color w:val="000000"/>
                    </w:rPr>
                    <m:t>s</m:t>
                  </m:r>
                  <m:d>
                    <m:dPr>
                      <m:ctrlPr>
                        <w:rPr>
                          <w:rFonts w:ascii="Cambria Math" w:hAnsi="Cambria Math"/>
                          <w:i/>
                          <w:color w:val="000000"/>
                        </w:rPr>
                      </m:ctrlPr>
                    </m:dPr>
                    <m:e>
                      <m:r>
                        <w:rPr>
                          <w:rFonts w:ascii="Cambria Math" w:hAnsi="Cambria Math"/>
                          <w:color w:val="000000"/>
                        </w:rPr>
                        <m:t>s+0.3</m:t>
                      </m:r>
                    </m:e>
                  </m:d>
                  <m:d>
                    <m:dPr>
                      <m:ctrlPr>
                        <w:rPr>
                          <w:rFonts w:ascii="Cambria Math" w:hAnsi="Cambria Math"/>
                          <w:i/>
                          <w:color w:val="000000"/>
                        </w:rPr>
                      </m:ctrlPr>
                    </m:dPr>
                    <m:e>
                      <m:r>
                        <w:rPr>
                          <w:rFonts w:ascii="Cambria Math" w:hAnsi="Cambria Math"/>
                          <w:color w:val="000000"/>
                        </w:rPr>
                        <m:t>s+22</m:t>
                      </m:r>
                    </m:e>
                  </m:d>
                  <m:d>
                    <m:dPr>
                      <m:ctrlPr>
                        <w:rPr>
                          <w:rFonts w:ascii="Cambria Math" w:hAnsi="Cambria Math"/>
                          <w:i/>
                          <w:color w:val="000000"/>
                        </w:rPr>
                      </m:ctrlPr>
                    </m:dPr>
                    <m:e>
                      <m:r>
                        <w:rPr>
                          <w:rFonts w:ascii="Cambria Math" w:hAnsi="Cambria Math"/>
                          <w:color w:val="000000"/>
                        </w:rPr>
                        <m:t>s+100</m:t>
                      </m:r>
                    </m:e>
                  </m:d>
                  <m:d>
                    <m:dPr>
                      <m:ctrlPr>
                        <w:rPr>
                          <w:rFonts w:ascii="Cambria Math" w:hAnsi="Cambria Math"/>
                          <w:i/>
                          <w:color w:val="000000"/>
                        </w:rPr>
                      </m:ctrlPr>
                    </m:dPr>
                    <m:e>
                      <m:r>
                        <w:rPr>
                          <w:rFonts w:ascii="Cambria Math" w:hAnsi="Cambria Math"/>
                          <w:color w:val="000000"/>
                        </w:rPr>
                        <m:t>s+4.35</m:t>
                      </m:r>
                    </m:e>
                  </m:d>
                </m:den>
              </m:f>
            </m:e>
          </m:func>
          <m:r>
            <w:rPr>
              <w:rFonts w:ascii="Cambria Math" w:hAnsi="Cambria Math"/>
              <w:color w:val="000000"/>
            </w:rPr>
            <m:t>=1.79</m:t>
          </m:r>
        </m:oMath>
      </m:oMathPara>
    </w:p>
    <w:p w:rsidR="006714B3" w:rsidRPr="008C31C2" w:rsidRDefault="00935809" w:rsidP="00CC724A">
      <w:pPr>
        <w:pStyle w:val="Caption"/>
        <w:jc w:val="center"/>
        <w:rPr>
          <w:rFonts w:ascii="Calibri" w:hAnsi="Calibri"/>
          <w:color w:val="000000"/>
        </w:rPr>
      </w:pPr>
      <w:r>
        <w:t xml:space="preserve">Equation </w:t>
      </w:r>
      <w:fldSimple w:instr=" SEQ Equation \* ARABIC ">
        <w:r w:rsidR="000769B2">
          <w:rPr>
            <w:noProof/>
          </w:rPr>
          <w:t>40</w:t>
        </w:r>
      </w:fldSimple>
      <w:r w:rsidR="00D32F74">
        <w:t xml:space="preserve">: The steady state error of the ramp input </w:t>
      </w:r>
    </w:p>
    <w:p w:rsidR="007732CC" w:rsidRPr="008C31C2" w:rsidRDefault="00AF786B" w:rsidP="00D32F74">
      <w:pPr>
        <w:rPr>
          <w:rFonts w:ascii="Calibri" w:hAnsi="Calibri"/>
          <w:color w:val="000000"/>
        </w:rPr>
      </w:pPr>
      <w:r>
        <w:rPr>
          <w:rFonts w:ascii="Calibri" w:hAnsi="Calibri"/>
          <w:color w:val="000000"/>
        </w:rPr>
        <w:t>In this solution, the</w:t>
      </w:r>
      <w:r w:rsidR="007732CC" w:rsidRPr="008C31C2">
        <w:rPr>
          <w:rFonts w:ascii="Calibri" w:hAnsi="Calibri"/>
          <w:color w:val="000000"/>
        </w:rPr>
        <w:t xml:space="preserve"> </w:t>
      </w:r>
      <w:r w:rsidR="00D32F74">
        <w:rPr>
          <w:rFonts w:ascii="Calibri" w:hAnsi="Calibri"/>
          <w:color w:val="000000"/>
        </w:rPr>
        <w:t>Ess (steady state error)</w:t>
      </w:r>
      <w:r>
        <w:rPr>
          <w:rFonts w:ascii="Calibri" w:hAnsi="Calibri"/>
          <w:color w:val="000000"/>
        </w:rPr>
        <w:t xml:space="preserve"> was chosen</w:t>
      </w:r>
      <w:r w:rsidR="007732CC" w:rsidRPr="008C31C2">
        <w:rPr>
          <w:rFonts w:ascii="Calibri" w:hAnsi="Calibri"/>
          <w:color w:val="000000"/>
        </w:rPr>
        <w:t xml:space="preserve"> to 3.3%</w:t>
      </w:r>
      <w:r>
        <w:rPr>
          <w:rFonts w:ascii="Calibri" w:hAnsi="Calibri"/>
          <w:color w:val="000000"/>
        </w:rPr>
        <w:t xml:space="preserve"> for the convenience of calculation and feasibility. Therefore the</w:t>
      </w:r>
      <w:r w:rsidR="00D32F74">
        <w:rPr>
          <w:rFonts w:ascii="Calibri" w:hAnsi="Calibri"/>
          <w:color w:val="000000"/>
        </w:rPr>
        <w:t xml:space="preserve"> compensated</w:t>
      </w:r>
      <w:r>
        <w:rPr>
          <w:rFonts w:ascii="Calibri" w:hAnsi="Calibri"/>
          <w:color w:val="000000"/>
        </w:rPr>
        <w:t xml:space="preserve"> Kv is rounded to 30.</w:t>
      </w:r>
    </w:p>
    <w:p w:rsidR="00935809" w:rsidRDefault="008C31C2" w:rsidP="00935809">
      <w:pPr>
        <w:keepNext/>
      </w:pPr>
      <m:oMathPara>
        <m:oMath>
          <m:r>
            <w:rPr>
              <w:rFonts w:ascii="Cambria Math" w:hAnsi="Cambria Math"/>
              <w:color w:val="000000"/>
            </w:rPr>
            <m:t xml:space="preserve"> </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m:t>
                      </m:r>
                      <m:r>
                        <w:rPr>
                          <w:rFonts w:ascii="Cambria Math" w:hAnsi="Cambria Math"/>
                          <w:color w:val="000000"/>
                        </w:rPr>
                        <m:t>s×2.87×</m:t>
                      </m:r>
                      <m:d>
                        <m:dPr>
                          <m:ctrlPr>
                            <w:rPr>
                              <w:rFonts w:ascii="Cambria Math" w:hAnsi="Cambria Math"/>
                              <w:i/>
                              <w:color w:val="000000"/>
                            </w:rPr>
                          </m:ctrlPr>
                        </m:dPr>
                        <m:e>
                          <m:r>
                            <w:rPr>
                              <w:rFonts w:ascii="Cambria Math" w:hAnsi="Cambria Math"/>
                              <w:color w:val="000000"/>
                            </w:rPr>
                            <m:t>s+0.31</m:t>
                          </m:r>
                        </m:e>
                      </m:d>
                      <m:r>
                        <w:rPr>
                          <w:rFonts w:ascii="Cambria Math" w:hAnsi="Cambria Math"/>
                          <w:color w:val="000000"/>
                        </w:rPr>
                        <m:t>×k</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i/>
                              <w:color w:val="000000"/>
                            </w:rPr>
                          </m:ctrlPr>
                        </m:dPr>
                        <m:e>
                          <m:r>
                            <w:rPr>
                              <w:rFonts w:ascii="Cambria Math" w:hAnsi="Cambria Math"/>
                              <w:color w:val="000000"/>
                            </w:rPr>
                            <m:t>s+4.35</m:t>
                          </m:r>
                        </m:e>
                      </m: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0.033</m:t>
                  </m:r>
                </m:den>
              </m:f>
            </m:e>
          </m:func>
          <m:r>
            <w:rPr>
              <w:rFonts w:ascii="Cambria Math" w:hAnsi="Cambria Math"/>
            </w:rPr>
            <m:t>=30</m:t>
          </m:r>
        </m:oMath>
      </m:oMathPara>
    </w:p>
    <w:p w:rsidR="006714B3" w:rsidRPr="008C31C2" w:rsidRDefault="00935809" w:rsidP="00CC724A">
      <w:pPr>
        <w:pStyle w:val="Caption"/>
        <w:jc w:val="center"/>
      </w:pPr>
      <w:r>
        <w:t xml:space="preserve">Equation </w:t>
      </w:r>
      <w:fldSimple w:instr=" SEQ Equation \* ARABIC ">
        <w:r w:rsidR="000769B2">
          <w:rPr>
            <w:noProof/>
          </w:rPr>
          <w:t>41</w:t>
        </w:r>
      </w:fldSimple>
    </w:p>
    <w:p w:rsidR="00935809" w:rsidRDefault="00AF786B" w:rsidP="00935809">
      <w:pPr>
        <w:keepNext/>
        <w:jc w:val="center"/>
      </w:pPr>
      <m:oMathPara>
        <m:oMath>
          <m:r>
            <w:rPr>
              <w:rFonts w:ascii="Cambria Math" w:hAnsi="Cambria Math"/>
              <w:color w:val="000000"/>
            </w:rPr>
            <m:t>1.55k=</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0.033</m:t>
              </m:r>
            </m:den>
          </m:f>
          <m:r>
            <w:rPr>
              <w:rFonts w:ascii="Cambria Math" w:hAnsi="Cambria Math"/>
              <w:color w:val="000000"/>
            </w:rPr>
            <m:t>,    k=19.35</m:t>
          </m:r>
        </m:oMath>
      </m:oMathPara>
    </w:p>
    <w:p w:rsidR="00AF786B" w:rsidRPr="00AF786B" w:rsidRDefault="00935809" w:rsidP="00935809">
      <w:pPr>
        <w:pStyle w:val="Caption"/>
        <w:jc w:val="center"/>
        <w:rPr>
          <w:color w:val="000000"/>
        </w:rPr>
      </w:pPr>
      <w:r>
        <w:t xml:space="preserve">Equation </w:t>
      </w:r>
      <w:fldSimple w:instr=" SEQ Equation \* ARABIC ">
        <w:r w:rsidR="000769B2">
          <w:rPr>
            <w:noProof/>
          </w:rPr>
          <w:t>42</w:t>
        </w:r>
      </w:fldSimple>
    </w:p>
    <w:p w:rsidR="00AF786B" w:rsidRPr="00AF786B" w:rsidRDefault="00AF786B" w:rsidP="00651B1C">
      <w:pPr>
        <w:jc w:val="center"/>
        <w:rPr>
          <w:color w:val="000000"/>
        </w:rPr>
      </w:pPr>
      <w:r>
        <w:rPr>
          <w:color w:val="000000"/>
        </w:rPr>
        <w:t xml:space="preserve">K=19.35, </w:t>
      </w:r>
      <w:r w:rsidRPr="00AF786B">
        <w:rPr>
          <w:color w:val="000000"/>
        </w:rPr>
        <w:t>which does not meet the requirement</w:t>
      </w:r>
      <w:r>
        <w:rPr>
          <w:color w:val="000000"/>
        </w:rPr>
        <w:t xml:space="preserve"> in the later calculation.</w:t>
      </w:r>
    </w:p>
    <w:p w:rsidR="00935809" w:rsidRDefault="008C31C2" w:rsidP="00935809">
      <w:pPr>
        <w:keepNext/>
        <w:jc w:val="center"/>
      </w:pPr>
      <m:oMathPara>
        <m:oMath>
          <m:r>
            <w:rPr>
              <w:rFonts w:ascii="Cambria Math" w:hAnsi="Cambria Math"/>
            </w:rPr>
            <m:t>Z=</m:t>
          </m:r>
          <m:f>
            <m:fPr>
              <m:ctrlPr>
                <w:rPr>
                  <w:rFonts w:ascii="Cambria Math" w:hAnsi="Cambria Math"/>
                  <w:i/>
                </w:rPr>
              </m:ctrlPr>
            </m:fPr>
            <m:num>
              <m:r>
                <w:rPr>
                  <w:rFonts w:ascii="Cambria Math" w:hAnsi="Cambria Math"/>
                </w:rPr>
                <m:t>0.31</m:t>
              </m:r>
            </m:num>
            <m:den>
              <m:r>
                <w:rPr>
                  <w:rFonts w:ascii="Cambria Math" w:hAnsi="Cambria Math"/>
                </w:rPr>
                <m:t>10</m:t>
              </m:r>
            </m:den>
          </m:f>
          <m:r>
            <w:rPr>
              <w:rFonts w:ascii="Cambria Math" w:hAnsi="Cambria Math"/>
            </w:rPr>
            <m:t>=0.031</m:t>
          </m:r>
        </m:oMath>
      </m:oMathPara>
    </w:p>
    <w:p w:rsidR="005F4047" w:rsidRPr="008C31C2" w:rsidRDefault="00935809" w:rsidP="00935809">
      <w:pPr>
        <w:pStyle w:val="Caption"/>
        <w:jc w:val="center"/>
        <w:rPr>
          <w:rFonts w:ascii="Calibri" w:hAnsi="Calibri"/>
        </w:rPr>
      </w:pPr>
      <w:r>
        <w:t xml:space="preserve">Equation </w:t>
      </w:r>
      <w:fldSimple w:instr=" SEQ Equation \* ARABIC ">
        <w:r w:rsidR="000769B2">
          <w:rPr>
            <w:noProof/>
          </w:rPr>
          <w:t>43</w:t>
        </w:r>
      </w:fldSimple>
    </w:p>
    <w:p w:rsidR="00664DD9" w:rsidRPr="008C31C2" w:rsidRDefault="00AF786B" w:rsidP="00AF786B">
      <w:pPr>
        <w:rPr>
          <w:rFonts w:ascii="Calibri" w:hAnsi="Calibri"/>
        </w:rPr>
      </w:pPr>
      <w:r>
        <w:rPr>
          <w:rFonts w:ascii="Calibri" w:hAnsi="Calibri"/>
        </w:rPr>
        <w:t>To satisfy the requirement of settling time</w:t>
      </w:r>
      <w:r w:rsidR="00664DD9" w:rsidRPr="008C31C2">
        <w:rPr>
          <w:rFonts w:ascii="Calibri" w:hAnsi="Calibri"/>
        </w:rPr>
        <w:t xml:space="preserve"> 0.31 </w:t>
      </w:r>
      <w:r>
        <w:rPr>
          <w:rFonts w:ascii="Calibri" w:hAnsi="Calibri"/>
        </w:rPr>
        <w:t>was chosen because it is left of the</w:t>
      </w:r>
      <w:r w:rsidR="00664DD9" w:rsidRPr="008C31C2">
        <w:rPr>
          <w:rFonts w:ascii="Calibri" w:hAnsi="Calibri"/>
        </w:rPr>
        <w:t xml:space="preserve"> dominant pole</w:t>
      </w:r>
      <w:r>
        <w:rPr>
          <w:rFonts w:ascii="Calibri" w:hAnsi="Calibri"/>
        </w:rPr>
        <w:t xml:space="preserve"> 0.03</w:t>
      </w:r>
    </w:p>
    <w:p w:rsidR="00935809" w:rsidRDefault="008C31C2" w:rsidP="00CC724A">
      <w:pPr>
        <w:keepNext/>
        <w:jc w:val="center"/>
      </w:pPr>
      <m:oMathPara>
        <m:oMath>
          <m:r>
            <w:rPr>
              <w:rFonts w:ascii="Cambria Math" w:hAnsi="Cambria Math"/>
            </w:rPr>
            <m:t>α=</m:t>
          </m:r>
          <m:f>
            <m:fPr>
              <m:ctrlPr>
                <w:rPr>
                  <w:rFonts w:ascii="Cambria Math" w:hAnsi="Cambria Math"/>
                  <w:i/>
                </w:rPr>
              </m:ctrlPr>
            </m:fPr>
            <m:num>
              <m:r>
                <w:rPr>
                  <w:rFonts w:ascii="Cambria Math" w:hAnsi="Cambria Math"/>
                </w:rPr>
                <m:t>Kv,compensated</m:t>
              </m:r>
            </m:num>
            <m:den>
              <m:r>
                <w:rPr>
                  <w:rFonts w:ascii="Cambria Math" w:hAnsi="Cambria Math"/>
                </w:rPr>
                <m:t>Kv,uncompensated</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1.79</m:t>
              </m:r>
            </m:den>
          </m:f>
          <m:r>
            <w:rPr>
              <w:rFonts w:ascii="Cambria Math" w:hAnsi="Cambria Math"/>
            </w:rPr>
            <m:t>=16.76</m:t>
          </m:r>
        </m:oMath>
      </m:oMathPara>
    </w:p>
    <w:p w:rsidR="007B4A7D" w:rsidRPr="008C31C2" w:rsidRDefault="00935809" w:rsidP="00CC724A">
      <w:pPr>
        <w:pStyle w:val="Caption"/>
        <w:jc w:val="center"/>
        <w:rPr>
          <w:rFonts w:ascii="Calibri" w:hAnsi="Calibri"/>
        </w:rPr>
      </w:pPr>
      <w:r>
        <w:t xml:space="preserve">Equation </w:t>
      </w:r>
      <w:fldSimple w:instr=" SEQ Equation \* ARABIC ">
        <w:r w:rsidR="000769B2">
          <w:rPr>
            <w:noProof/>
          </w:rPr>
          <w:t>44</w:t>
        </w:r>
      </w:fldSimple>
    </w:p>
    <w:p w:rsidR="00935809" w:rsidRDefault="008C31C2" w:rsidP="00CC724A">
      <w:pPr>
        <w:keepNext/>
        <w:jc w:val="center"/>
      </w:pPr>
      <m:oMathPara>
        <m:oMath>
          <m:r>
            <w:rPr>
              <w:rFonts w:ascii="Cambria Math" w:hAnsi="Cambria Math"/>
            </w:rPr>
            <m:t>P=</m:t>
          </m:r>
          <m:f>
            <m:fPr>
              <m:ctrlPr>
                <w:rPr>
                  <w:rFonts w:ascii="Cambria Math" w:hAnsi="Cambria Math"/>
                  <w:i/>
                </w:rPr>
              </m:ctrlPr>
            </m:fPr>
            <m:num>
              <m:r>
                <w:rPr>
                  <w:rFonts w:ascii="Cambria Math" w:hAnsi="Cambria Math"/>
                </w:rPr>
                <m:t>Z</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0.031</m:t>
              </m:r>
            </m:num>
            <m:den>
              <m:r>
                <w:rPr>
                  <w:rFonts w:ascii="Cambria Math" w:hAnsi="Cambria Math"/>
                </w:rPr>
                <m:t>16.76</m:t>
              </m:r>
            </m:den>
          </m:f>
          <m:r>
            <w:rPr>
              <w:rFonts w:ascii="Cambria Math" w:hAnsi="Cambria Math"/>
            </w:rPr>
            <m:t>=0.00185</m:t>
          </m:r>
        </m:oMath>
      </m:oMathPara>
    </w:p>
    <w:p w:rsidR="00840B79" w:rsidRPr="008C31C2" w:rsidRDefault="00935809" w:rsidP="00CC724A">
      <w:pPr>
        <w:pStyle w:val="Caption"/>
        <w:jc w:val="center"/>
        <w:rPr>
          <w:rFonts w:ascii="Calibri" w:hAnsi="Calibri"/>
        </w:rPr>
      </w:pPr>
      <w:r>
        <w:t xml:space="preserve">Equation </w:t>
      </w:r>
      <w:fldSimple w:instr=" SEQ Equation \* ARABIC ">
        <w:r w:rsidR="000769B2">
          <w:rPr>
            <w:noProof/>
          </w:rPr>
          <w:t>45</w:t>
        </w:r>
      </w:fldSimple>
    </w:p>
    <w:p w:rsidR="00935809" w:rsidRDefault="00651B1C" w:rsidP="00CC724A">
      <w:pPr>
        <w:keepNext/>
        <w:jc w:val="center"/>
      </w:pPr>
      <m:oMathPara>
        <m:oMath>
          <m:r>
            <w:rPr>
              <w:rFonts w:ascii="Cambria Math" w:hAnsi="Cambria Math"/>
            </w:rPr>
            <m:t>Klag=</m:t>
          </m:r>
          <m:f>
            <m:fPr>
              <m:ctrlPr>
                <w:rPr>
                  <w:rFonts w:ascii="Cambria Math" w:hAnsi="Cambria Math"/>
                  <w:i/>
                </w:rPr>
              </m:ctrlPr>
            </m:fPr>
            <m:num>
              <m:r>
                <w:rPr>
                  <w:rFonts w:ascii="Cambria Math" w:hAnsi="Cambria Math"/>
                </w:rPr>
                <m:t>K(</m:t>
              </m:r>
              <m:r>
                <w:rPr>
                  <w:rFonts w:ascii="Cambria Math" w:hAnsi="Cambria Math"/>
                </w:rPr>
                <m:t>s+0.031</m:t>
              </m:r>
              <m:r>
                <w:rPr>
                  <w:rFonts w:ascii="Cambria Math" w:hAnsi="Cambria Math"/>
                </w:rPr>
                <m:t>)</m:t>
              </m:r>
            </m:num>
            <m:den>
              <m:r>
                <w:rPr>
                  <w:rFonts w:ascii="Cambria Math" w:hAnsi="Cambria Math"/>
                </w:rPr>
                <m:t>S+</m:t>
              </m:r>
              <m:sSup>
                <m:sSupPr>
                  <m:ctrlPr>
                    <w:rPr>
                      <w:rFonts w:ascii="Cambria Math" w:hAnsi="Cambria Math"/>
                      <w:i/>
                    </w:rPr>
                  </m:ctrlPr>
                </m:sSupPr>
                <m:e>
                  <m:r>
                    <w:rPr>
                      <w:rFonts w:ascii="Cambria Math" w:hAnsi="Cambria Math"/>
                    </w:rPr>
                    <m:t>1.85×10</m:t>
                  </m:r>
                </m:e>
                <m:sup>
                  <m:r>
                    <w:rPr>
                      <w:rFonts w:ascii="Cambria Math" w:hAnsi="Cambria Math"/>
                    </w:rPr>
                    <m:t>-3</m:t>
                  </m:r>
                </m:sup>
              </m:sSup>
            </m:den>
          </m:f>
        </m:oMath>
      </m:oMathPara>
    </w:p>
    <w:p w:rsidR="00F8663E" w:rsidRDefault="00935809" w:rsidP="00CC724A">
      <w:pPr>
        <w:pStyle w:val="Caption"/>
        <w:jc w:val="center"/>
      </w:pPr>
      <w:r>
        <w:t xml:space="preserve">Equation </w:t>
      </w:r>
      <w:fldSimple w:instr=" SEQ Equation \* ARABIC ">
        <w:r w:rsidR="000769B2">
          <w:rPr>
            <w:noProof/>
          </w:rPr>
          <w:t>46</w:t>
        </w:r>
      </w:fldSimple>
    </w:p>
    <w:p w:rsidR="000769B2" w:rsidRDefault="00D32F74" w:rsidP="000769B2">
      <w:pPr>
        <w:keepNext/>
      </w:pPr>
      <m:oMathPara>
        <m:oMath>
          <m:r>
            <w:rPr>
              <w:rFonts w:ascii="Cambria Math" w:hAnsi="Cambria Math"/>
            </w:rPr>
            <w:lastRenderedPageBreak/>
            <m:t>G*Klead*Klag*K=</m:t>
          </m:r>
          <m:f>
            <m:fPr>
              <m:ctrlPr>
                <w:rPr>
                  <w:rFonts w:ascii="Cambria Math" w:hAnsi="Cambria Math"/>
                  <w:i/>
                </w:rPr>
              </m:ctrlPr>
            </m:fPr>
            <m:num>
              <m:r>
                <w:rPr>
                  <w:rFonts w:ascii="Cambria Math" w:hAnsi="Cambria Math"/>
                </w:rPr>
                <m:t>5000</m:t>
              </m:r>
              <m:r>
                <w:rPr>
                  <w:rFonts w:ascii="Cambria Math" w:hAnsi="Cambria Math"/>
                  <w:color w:val="000000"/>
                </w:rPr>
                <m:t>×</m:t>
              </m:r>
              <m:d>
                <m:dPr>
                  <m:ctrlPr>
                    <w:rPr>
                      <w:rFonts w:ascii="Cambria Math" w:hAnsi="Cambria Math"/>
                      <w:i/>
                      <w:color w:val="000000"/>
                    </w:rPr>
                  </m:ctrlPr>
                </m:dPr>
                <m:e>
                  <m:r>
                    <w:rPr>
                      <w:rFonts w:ascii="Cambria Math" w:hAnsi="Cambria Math"/>
                      <w:color w:val="000000"/>
                    </w:rPr>
                    <m:t>s+0.31</m:t>
                  </m:r>
                </m:e>
              </m:d>
              <m:r>
                <w:rPr>
                  <w:rFonts w:ascii="Cambria Math" w:hAnsi="Cambria Math"/>
                  <w:color w:val="000000"/>
                </w:rPr>
                <m:t>×2.87</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i/>
                      <w:color w:val="000000"/>
                    </w:rPr>
                  </m:ctrlPr>
                </m:dPr>
                <m:e>
                  <m:r>
                    <w:rPr>
                      <w:rFonts w:ascii="Cambria Math" w:hAnsi="Cambria Math"/>
                      <w:color w:val="000000"/>
                    </w:rPr>
                    <m:t>s+4.35</m:t>
                  </m:r>
                </m:e>
              </m:d>
            </m:den>
          </m:f>
          <m:r>
            <w:rPr>
              <w:rFonts w:ascii="Cambria Math" w:hAnsi="Cambria Math"/>
            </w:rPr>
            <m:t>×</m:t>
          </m:r>
          <m:f>
            <m:fPr>
              <m:ctrlPr>
                <w:rPr>
                  <w:rFonts w:ascii="Cambria Math" w:hAnsi="Cambria Math"/>
                  <w:i/>
                </w:rPr>
              </m:ctrlPr>
            </m:fPr>
            <m:num>
              <m:r>
                <w:rPr>
                  <w:rFonts w:ascii="Cambria Math" w:hAnsi="Cambria Math"/>
                </w:rPr>
                <m:t>K(s+0.031)</m:t>
              </m:r>
            </m:num>
            <m:den>
              <m:r>
                <w:rPr>
                  <w:rFonts w:ascii="Cambria Math" w:hAnsi="Cambria Math"/>
                </w:rPr>
                <m:t>S+</m:t>
              </m:r>
              <m:sSup>
                <m:sSupPr>
                  <m:ctrlPr>
                    <w:rPr>
                      <w:rFonts w:ascii="Cambria Math" w:hAnsi="Cambria Math"/>
                      <w:i/>
                    </w:rPr>
                  </m:ctrlPr>
                </m:sSupPr>
                <m:e>
                  <m:r>
                    <w:rPr>
                      <w:rFonts w:ascii="Cambria Math" w:hAnsi="Cambria Math"/>
                    </w:rPr>
                    <m:t>1.85×10</m:t>
                  </m:r>
                </m:e>
                <m:sup>
                  <m:r>
                    <w:rPr>
                      <w:rFonts w:ascii="Cambria Math" w:hAnsi="Cambria Math"/>
                    </w:rPr>
                    <m:t>-3</m:t>
                  </m:r>
                </m:sup>
              </m:sSup>
            </m:den>
          </m:f>
        </m:oMath>
      </m:oMathPara>
    </w:p>
    <w:p w:rsidR="00D32F74" w:rsidRDefault="000769B2" w:rsidP="000769B2">
      <w:pPr>
        <w:pStyle w:val="Caption"/>
        <w:jc w:val="center"/>
      </w:pPr>
      <w:r>
        <w:t xml:space="preserve">Equation </w:t>
      </w:r>
      <w:fldSimple w:instr=" SEQ Equation \* ARABIC ">
        <w:r>
          <w:rPr>
            <w:noProof/>
          </w:rPr>
          <w:t>47</w:t>
        </w:r>
      </w:fldSimple>
      <w:r>
        <w:t>: Final Open-Loop Compensated Plant, where K actually is 0</w:t>
      </w:r>
    </w:p>
    <w:p w:rsidR="000769B2" w:rsidRDefault="000769B2" w:rsidP="000769B2">
      <w:r>
        <w:t xml:space="preserve">And the closed-loop feedback of the plant is </w:t>
      </w:r>
    </w:p>
    <w:p w:rsidR="000769B2" w:rsidRDefault="000769B2" w:rsidP="000769B2">
      <w:pPr>
        <w:keepNext/>
      </w:pPr>
      <m:oMathPara>
        <m:oMath>
          <m:r>
            <w:rPr>
              <w:rFonts w:ascii="Cambria Math" w:hAnsi="Cambria Math"/>
            </w:rPr>
            <m:t>Gc=</m:t>
          </m:r>
          <m:f>
            <m:fPr>
              <m:ctrlPr>
                <w:rPr>
                  <w:rFonts w:ascii="Cambria Math" w:hAnsi="Cambria Math"/>
                  <w:i/>
                </w:rPr>
              </m:ctrlPr>
            </m:fPr>
            <m:num>
              <m:r>
                <w:rPr>
                  <w:rFonts w:ascii="Cambria Math" w:hAnsi="Cambria Math"/>
                </w:rPr>
                <m:t>14350</m:t>
              </m:r>
              <m:r>
                <w:rPr>
                  <w:rFonts w:ascii="Cambria Math" w:hAnsi="Cambria Math"/>
                  <w:color w:val="000000"/>
                </w:rPr>
                <m:t>×</m:t>
              </m:r>
              <m:d>
                <m:dPr>
                  <m:ctrlPr>
                    <w:rPr>
                      <w:rFonts w:ascii="Cambria Math" w:hAnsi="Cambria Math"/>
                      <w:i/>
                      <w:color w:val="000000"/>
                    </w:rPr>
                  </m:ctrlPr>
                </m:dPr>
                <m:e>
                  <m:r>
                    <w:rPr>
                      <w:rFonts w:ascii="Cambria Math" w:hAnsi="Cambria Math"/>
                      <w:color w:val="000000"/>
                    </w:rPr>
                    <m:t>s+0.031</m:t>
                  </m:r>
                </m:e>
              </m:d>
              <m:r>
                <w:rPr>
                  <w:rFonts w:ascii="Cambria Math" w:hAnsi="Cambria Math"/>
                  <w:color w:val="000000"/>
                </w:rPr>
                <m:t>(s+0.31)</m:t>
              </m:r>
            </m:num>
            <m:den>
              <m:r>
                <w:rPr>
                  <w:rFonts w:ascii="Cambria Math" w:hAnsi="Cambria Math"/>
                </w:rPr>
                <m:t>s</m:t>
              </m:r>
              <m:d>
                <m:dPr>
                  <m:ctrlPr>
                    <w:rPr>
                      <w:rFonts w:ascii="Cambria Math" w:hAnsi="Cambria Math"/>
                      <w:i/>
                    </w:rPr>
                  </m:ctrlPr>
                </m:dPr>
                <m:e>
                  <m:r>
                    <w:rPr>
                      <w:rFonts w:ascii="Cambria Math" w:hAnsi="Cambria Math"/>
                    </w:rPr>
                    <m:t>s+0.3127</m:t>
                  </m:r>
                </m:e>
              </m:d>
              <m:d>
                <m:dPr>
                  <m:ctrlPr>
                    <w:rPr>
                      <w:rFonts w:ascii="Cambria Math" w:hAnsi="Cambria Math"/>
                      <w:i/>
                    </w:rPr>
                  </m:ctrlPr>
                </m:dPr>
                <m:e>
                  <m:r>
                    <w:rPr>
                      <w:rFonts w:ascii="Cambria Math" w:hAnsi="Cambria Math"/>
                    </w:rPr>
                    <m:t>s+22.45</m:t>
                  </m:r>
                </m:e>
              </m:d>
              <m:d>
                <m:dPr>
                  <m:ctrlPr>
                    <w:rPr>
                      <w:rFonts w:ascii="Cambria Math" w:hAnsi="Cambria Math"/>
                      <w:i/>
                    </w:rPr>
                  </m:ctrlPr>
                </m:dPr>
                <m:e>
                  <m:r>
                    <w:rPr>
                      <w:rFonts w:ascii="Cambria Math" w:hAnsi="Cambria Math"/>
                    </w:rPr>
                    <m:t>s+99.98</m:t>
                  </m:r>
                </m:e>
              </m:d>
              <m:d>
                <m:dPr>
                  <m:ctrlPr>
                    <w:rPr>
                      <w:rFonts w:ascii="Cambria Math" w:hAnsi="Cambria Math"/>
                      <w:i/>
                      <w:color w:val="000000"/>
                    </w:rPr>
                  </m:ctrlPr>
                </m:dPr>
                <m:e>
                  <m:r>
                    <w:rPr>
                      <w:rFonts w:ascii="Cambria Math" w:hAnsi="Cambria Math"/>
                      <w:color w:val="000000"/>
                    </w:rPr>
                    <m:t>s+0.0316</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r>
                <w:rPr>
                  <w:rFonts w:ascii="Cambria Math" w:hAnsi="Cambria Math"/>
                  <w:color w:val="000000"/>
                </w:rPr>
                <m:t>+3.872s+6.218)</m:t>
              </m:r>
            </m:den>
          </m:f>
        </m:oMath>
      </m:oMathPara>
    </w:p>
    <w:p w:rsidR="000769B2" w:rsidRPr="000769B2" w:rsidRDefault="000769B2" w:rsidP="000769B2">
      <w:pPr>
        <w:pStyle w:val="Caption"/>
        <w:jc w:val="center"/>
      </w:pPr>
      <w:r>
        <w:t xml:space="preserve">Equation </w:t>
      </w:r>
      <w:fldSimple w:instr=" SEQ Equation \* ARABIC ">
        <w:r>
          <w:rPr>
            <w:noProof/>
          </w:rPr>
          <w:t>48</w:t>
        </w:r>
      </w:fldSimple>
      <w:r>
        <w:t>: Close Loop feedback of Plant</w:t>
      </w:r>
    </w:p>
    <w:p w:rsidR="00935809" w:rsidRDefault="00E52583" w:rsidP="00CC724A">
      <w:pPr>
        <w:keepNext/>
        <w:jc w:val="center"/>
      </w:pPr>
      <w:r>
        <w:rPr>
          <w:noProof/>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b.jpg"/>
                    <pic:cNvPicPr/>
                  </pic:nvPicPr>
                  <pic:blipFill>
                    <a:blip r:embed="rId3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96EEB" w:rsidRDefault="00935809" w:rsidP="00F96EEB">
      <w:pPr>
        <w:pStyle w:val="Caption"/>
        <w:keepNext/>
        <w:jc w:val="center"/>
        <w:rPr>
          <w:noProof/>
        </w:rPr>
      </w:pPr>
      <w:r>
        <w:t xml:space="preserve">Figure </w:t>
      </w:r>
      <w:fldSimple w:instr=" SEQ Figure \* ARABIC ">
        <w:r w:rsidR="00E52583">
          <w:rPr>
            <w:noProof/>
          </w:rPr>
          <w:t>5</w:t>
        </w:r>
      </w:fldSimple>
      <w:r w:rsidR="000769B2">
        <w:rPr>
          <w:noProof/>
        </w:rPr>
        <w:t>: Step response of compensated plant</w:t>
      </w:r>
    </w:p>
    <w:p w:rsidR="00A00D22" w:rsidRDefault="00F96EEB" w:rsidP="00A00D22">
      <w:r>
        <w:t xml:space="preserve">As interpreted on the diagram, the settling time is </w:t>
      </w:r>
      <w:r w:rsidR="00E52583">
        <w:t>1.29</w:t>
      </w:r>
      <w:r>
        <w:t xml:space="preserve"> and </w:t>
      </w:r>
      <w:r w:rsidR="00E52583">
        <w:t>within</w:t>
      </w:r>
      <w:r>
        <w:t xml:space="preserve"> the range of 4s. The over shoot is 4</w:t>
      </w:r>
      <w:r w:rsidR="00A00D22">
        <w:t>.55% and meets the requirement.</w:t>
      </w:r>
    </w:p>
    <w:p w:rsidR="00F96EEB" w:rsidRDefault="000769B2" w:rsidP="00A00D22">
      <w:pPr>
        <w:jc w:val="center"/>
      </w:pPr>
      <w:r>
        <w:rPr>
          <w:noProof/>
        </w:rPr>
        <w:lastRenderedPageBreak/>
        <w:drawing>
          <wp:inline distT="0" distB="0" distL="0" distR="0" wp14:anchorId="1F555C9C" wp14:editId="28CE8355">
            <wp:extent cx="4055531" cy="3041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e2b.jpg"/>
                    <pic:cNvPicPr/>
                  </pic:nvPicPr>
                  <pic:blipFill>
                    <a:blip r:embed="rId40">
                      <a:extLst>
                        <a:ext uri="{28A0092B-C50C-407E-A947-70E740481C1C}">
                          <a14:useLocalDpi xmlns:a14="http://schemas.microsoft.com/office/drawing/2010/main" val="0"/>
                        </a:ext>
                      </a:extLst>
                    </a:blip>
                    <a:stretch>
                      <a:fillRect/>
                    </a:stretch>
                  </pic:blipFill>
                  <pic:spPr>
                    <a:xfrm>
                      <a:off x="0" y="0"/>
                      <a:ext cx="4057268" cy="3042953"/>
                    </a:xfrm>
                    <a:prstGeom prst="rect">
                      <a:avLst/>
                    </a:prstGeom>
                  </pic:spPr>
                </pic:pic>
              </a:graphicData>
            </a:graphic>
          </wp:inline>
        </w:drawing>
      </w:r>
    </w:p>
    <w:p w:rsidR="00E52583" w:rsidRDefault="00F96EEB" w:rsidP="00A00D22">
      <w:pPr>
        <w:pStyle w:val="Caption"/>
        <w:keepNext/>
        <w:jc w:val="center"/>
      </w:pPr>
      <w:r>
        <w:t xml:space="preserve">Figure </w:t>
      </w:r>
      <w:fldSimple w:instr=" SEQ Figure \* ARABIC ">
        <w:r w:rsidR="00E52583">
          <w:rPr>
            <w:noProof/>
          </w:rPr>
          <w:t>6</w:t>
        </w:r>
      </w:fldSimple>
      <w:r>
        <w:t>: Bode diagram of compensated plant</w:t>
      </w:r>
      <w:r w:rsidR="00E52583">
        <w:rPr>
          <w:noProof/>
        </w:rPr>
        <w:drawing>
          <wp:inline distT="0" distB="0" distL="0" distR="0" wp14:anchorId="15912DFC" wp14:editId="7D9DCD0F">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2b.jpg"/>
                    <pic:cNvPicPr/>
                  </pic:nvPicPr>
                  <pic:blipFill>
                    <a:blip r:embed="rId4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8663E" w:rsidRDefault="00E52583" w:rsidP="00E52583">
      <w:pPr>
        <w:pStyle w:val="Caption"/>
        <w:jc w:val="center"/>
      </w:pPr>
      <w:r>
        <w:t xml:space="preserve">Figure </w:t>
      </w:r>
      <w:fldSimple w:instr=" SEQ Figure \* ARABIC ">
        <w:r>
          <w:rPr>
            <w:noProof/>
          </w:rPr>
          <w:t>7</w:t>
        </w:r>
      </w:fldSimple>
      <w:r>
        <w:t>: System output and ramp input.</w:t>
      </w:r>
    </w:p>
    <w:p w:rsidR="00D30067" w:rsidRPr="00D30067" w:rsidRDefault="00D30067" w:rsidP="00D30067">
      <w:r>
        <w:t>The comparison of ramp input and system output shows that the steady state error meets the requirement</w:t>
      </w:r>
    </w:p>
    <w:p w:rsidR="00A00D22" w:rsidRDefault="00A00D22" w:rsidP="00935809">
      <w:pPr>
        <w:pStyle w:val="Caption"/>
        <w:keepNext/>
      </w:pPr>
    </w:p>
    <w:p w:rsidR="00935809" w:rsidRPr="00935809" w:rsidRDefault="00935809" w:rsidP="00935809">
      <w:pPr>
        <w:pStyle w:val="Caption"/>
        <w:keepNext/>
      </w:pPr>
      <w:r>
        <w:t xml:space="preserve">Table </w:t>
      </w:r>
      <w:fldSimple w:instr=" SEQ Table \* ARABIC ">
        <w:r>
          <w:rPr>
            <w:noProof/>
          </w:rPr>
          <w:t>2</w:t>
        </w:r>
      </w:fldSimple>
    </w:p>
    <w:tbl>
      <w:tblPr>
        <w:tblStyle w:val="TableGrid"/>
        <w:tblW w:w="0" w:type="auto"/>
        <w:tblLook w:val="04A0" w:firstRow="1" w:lastRow="0" w:firstColumn="1" w:lastColumn="0" w:noHBand="0" w:noVBand="1"/>
      </w:tblPr>
      <w:tblGrid>
        <w:gridCol w:w="4621"/>
        <w:gridCol w:w="4621"/>
      </w:tblGrid>
      <w:tr w:rsidR="00F8663E" w:rsidRPr="006F739C" w:rsidTr="00F8663E">
        <w:trPr>
          <w:trHeight w:val="290"/>
        </w:trPr>
        <w:tc>
          <w:tcPr>
            <w:tcW w:w="4621" w:type="dxa"/>
          </w:tcPr>
          <w:p w:rsidR="00F8663E" w:rsidRPr="006F739C" w:rsidRDefault="00F8663E" w:rsidP="00F8663E">
            <w:pPr>
              <w:jc w:val="center"/>
            </w:pPr>
            <w:r w:rsidRPr="006F739C">
              <w:rPr>
                <w:rFonts w:ascii="Calibri" w:hAnsi="Calibri"/>
                <w:color w:val="000000"/>
              </w:rPr>
              <w:t>Steady sta</w:t>
            </w:r>
            <w:r>
              <w:rPr>
                <w:rFonts w:ascii="Calibri" w:hAnsi="Calibri"/>
                <w:color w:val="000000"/>
              </w:rPr>
              <w:t>te error to a unit ramp</w:t>
            </w:r>
          </w:p>
        </w:tc>
        <w:tc>
          <w:tcPr>
            <w:tcW w:w="4621" w:type="dxa"/>
          </w:tcPr>
          <w:p w:rsidR="00F8663E" w:rsidRPr="006F739C" w:rsidRDefault="00651B1C" w:rsidP="00F8663E">
            <w:pPr>
              <w:jc w:val="center"/>
            </w:pPr>
            <w:r>
              <w:t>0.033</w:t>
            </w:r>
          </w:p>
        </w:tc>
      </w:tr>
      <w:tr w:rsidR="00F8663E" w:rsidRPr="006F739C" w:rsidTr="00F8663E">
        <w:trPr>
          <w:trHeight w:val="240"/>
        </w:trPr>
        <w:tc>
          <w:tcPr>
            <w:tcW w:w="4621" w:type="dxa"/>
          </w:tcPr>
          <w:p w:rsidR="00F8663E" w:rsidRPr="006F739C" w:rsidRDefault="00F8663E" w:rsidP="00F8663E">
            <w:pPr>
              <w:jc w:val="center"/>
              <w:rPr>
                <w:rFonts w:ascii="Calibri" w:hAnsi="Calibri"/>
                <w:color w:val="000000"/>
              </w:rPr>
            </w:pPr>
            <w:r>
              <w:rPr>
                <w:rFonts w:ascii="Calibri" w:hAnsi="Calibri"/>
                <w:color w:val="000000"/>
              </w:rPr>
              <w:t>Rise Time</w:t>
            </w:r>
          </w:p>
        </w:tc>
        <w:tc>
          <w:tcPr>
            <w:tcW w:w="4621" w:type="dxa"/>
          </w:tcPr>
          <w:p w:rsidR="00F8663E" w:rsidRPr="006F739C" w:rsidRDefault="00F8663E" w:rsidP="00F8663E">
            <w:pPr>
              <w:jc w:val="center"/>
            </w:pPr>
            <w:r>
              <w:t>0.561</w:t>
            </w:r>
          </w:p>
        </w:tc>
      </w:tr>
      <w:tr w:rsidR="00F8663E" w:rsidRPr="006F739C" w:rsidTr="00F8663E">
        <w:trPr>
          <w:trHeight w:val="260"/>
        </w:trPr>
        <w:tc>
          <w:tcPr>
            <w:tcW w:w="4621" w:type="dxa"/>
          </w:tcPr>
          <w:p w:rsidR="00F8663E" w:rsidRPr="006F739C" w:rsidRDefault="00F8663E" w:rsidP="00F8663E">
            <w:pPr>
              <w:jc w:val="center"/>
              <w:rPr>
                <w:rFonts w:ascii="Calibri" w:hAnsi="Calibri"/>
                <w:color w:val="000000"/>
              </w:rPr>
            </w:pPr>
            <w:r w:rsidRPr="006F739C">
              <w:rPr>
                <w:rFonts w:ascii="Calibri" w:hAnsi="Calibri"/>
                <w:color w:val="000000"/>
              </w:rPr>
              <w:t>Settling Time</w:t>
            </w:r>
          </w:p>
        </w:tc>
        <w:tc>
          <w:tcPr>
            <w:tcW w:w="4621" w:type="dxa"/>
          </w:tcPr>
          <w:p w:rsidR="00F8663E" w:rsidRPr="006F739C" w:rsidRDefault="00F8663E" w:rsidP="00F8663E">
            <w:pPr>
              <w:jc w:val="center"/>
            </w:pPr>
            <w:r>
              <w:rPr>
                <w:rFonts w:ascii="Calibri" w:hAnsi="Calibri"/>
                <w:color w:val="000000"/>
              </w:rPr>
              <w:t>2.04</w:t>
            </w:r>
          </w:p>
        </w:tc>
      </w:tr>
      <w:tr w:rsidR="00F8663E" w:rsidRPr="006F739C" w:rsidTr="00F8663E">
        <w:trPr>
          <w:trHeight w:val="270"/>
        </w:trPr>
        <w:tc>
          <w:tcPr>
            <w:tcW w:w="4621" w:type="dxa"/>
          </w:tcPr>
          <w:p w:rsidR="00F8663E" w:rsidRPr="006F739C" w:rsidRDefault="00F8663E" w:rsidP="00F8663E">
            <w:pPr>
              <w:jc w:val="center"/>
              <w:rPr>
                <w:rFonts w:ascii="Calibri" w:hAnsi="Calibri"/>
                <w:color w:val="000000"/>
              </w:rPr>
            </w:pPr>
            <w:r w:rsidRPr="006F739C">
              <w:rPr>
                <w:rFonts w:ascii="Calibri" w:hAnsi="Calibri"/>
                <w:color w:val="000000"/>
              </w:rPr>
              <w:t>Percentage Overshoot</w:t>
            </w:r>
          </w:p>
        </w:tc>
        <w:tc>
          <w:tcPr>
            <w:tcW w:w="4621" w:type="dxa"/>
          </w:tcPr>
          <w:p w:rsidR="00F8663E" w:rsidRPr="006F739C" w:rsidRDefault="00F8663E" w:rsidP="00F8663E">
            <w:pPr>
              <w:jc w:val="center"/>
            </w:pPr>
            <w:r>
              <w:rPr>
                <w:rFonts w:ascii="Calibri" w:hAnsi="Calibri"/>
                <w:color w:val="000000"/>
              </w:rPr>
              <w:t>12.7%</w:t>
            </w:r>
          </w:p>
        </w:tc>
      </w:tr>
      <w:tr w:rsidR="00F8663E" w:rsidRPr="006F739C" w:rsidTr="00F8663E">
        <w:trPr>
          <w:trHeight w:val="240"/>
        </w:trPr>
        <w:tc>
          <w:tcPr>
            <w:tcW w:w="4621" w:type="dxa"/>
          </w:tcPr>
          <w:p w:rsidR="00F8663E" w:rsidRPr="006F739C" w:rsidRDefault="00F8663E" w:rsidP="00F8663E">
            <w:pPr>
              <w:jc w:val="center"/>
              <w:rPr>
                <w:rFonts w:ascii="Calibri" w:hAnsi="Calibri"/>
                <w:color w:val="000000"/>
              </w:rPr>
            </w:pPr>
            <w:r w:rsidRPr="006F739C">
              <w:rPr>
                <w:rFonts w:ascii="Calibri" w:hAnsi="Calibri"/>
                <w:color w:val="000000"/>
              </w:rPr>
              <w:t>Phase Margin</w:t>
            </w:r>
          </w:p>
        </w:tc>
        <w:tc>
          <w:tcPr>
            <w:tcW w:w="4621" w:type="dxa"/>
          </w:tcPr>
          <w:p w:rsidR="00F8663E" w:rsidRPr="006F739C" w:rsidRDefault="00F8663E" w:rsidP="00F8663E">
            <w:pPr>
              <w:jc w:val="center"/>
            </w:pPr>
            <w:r>
              <w:rPr>
                <w:rFonts w:ascii="Calibri" w:hAnsi="Calibri"/>
                <w:color w:val="000000"/>
              </w:rPr>
              <w:t>55.8</w:t>
            </w:r>
          </w:p>
        </w:tc>
      </w:tr>
      <w:tr w:rsidR="00F8663E" w:rsidRPr="006F739C" w:rsidTr="00F8663E">
        <w:trPr>
          <w:trHeight w:val="200"/>
        </w:trPr>
        <w:tc>
          <w:tcPr>
            <w:tcW w:w="4621" w:type="dxa"/>
          </w:tcPr>
          <w:p w:rsidR="00F8663E" w:rsidRPr="006F739C" w:rsidRDefault="00F8663E" w:rsidP="00F8663E">
            <w:pPr>
              <w:jc w:val="center"/>
              <w:rPr>
                <w:rFonts w:ascii="Calibri" w:hAnsi="Calibri"/>
                <w:color w:val="000000"/>
              </w:rPr>
            </w:pPr>
            <w:r w:rsidRPr="006F739C">
              <w:rPr>
                <w:rFonts w:ascii="Calibri" w:hAnsi="Calibri"/>
                <w:color w:val="000000"/>
              </w:rPr>
              <w:t>Gain Margin</w:t>
            </w:r>
          </w:p>
        </w:tc>
        <w:tc>
          <w:tcPr>
            <w:tcW w:w="4621" w:type="dxa"/>
          </w:tcPr>
          <w:p w:rsidR="00F8663E" w:rsidRPr="006F739C" w:rsidRDefault="00F8663E" w:rsidP="00F8663E">
            <w:pPr>
              <w:jc w:val="center"/>
            </w:pPr>
            <w:r>
              <w:rPr>
                <w:rFonts w:ascii="Calibri" w:hAnsi="Calibri"/>
                <w:color w:val="000000"/>
              </w:rPr>
              <w:t>18.7dB</w:t>
            </w:r>
          </w:p>
        </w:tc>
      </w:tr>
      <w:tr w:rsidR="00F8663E" w:rsidRPr="006F739C" w:rsidTr="00F8663E">
        <w:trPr>
          <w:trHeight w:val="260"/>
        </w:trPr>
        <w:tc>
          <w:tcPr>
            <w:tcW w:w="4621" w:type="dxa"/>
          </w:tcPr>
          <w:p w:rsidR="00F8663E" w:rsidRPr="006F739C" w:rsidRDefault="00F8663E" w:rsidP="00F8663E">
            <w:pPr>
              <w:jc w:val="center"/>
              <w:rPr>
                <w:rFonts w:ascii="Calibri" w:hAnsi="Calibri"/>
                <w:color w:val="000000"/>
              </w:rPr>
            </w:pPr>
            <w:r w:rsidRPr="006F739C">
              <w:rPr>
                <w:rFonts w:ascii="Calibri" w:hAnsi="Calibri"/>
                <w:color w:val="000000"/>
              </w:rPr>
              <w:t>Bandwidth</w:t>
            </w:r>
          </w:p>
        </w:tc>
        <w:tc>
          <w:tcPr>
            <w:tcW w:w="4621" w:type="dxa"/>
          </w:tcPr>
          <w:p w:rsidR="00F8663E" w:rsidRPr="006F739C" w:rsidRDefault="00F8663E" w:rsidP="00F8663E">
            <w:pPr>
              <w:jc w:val="center"/>
            </w:pPr>
            <w:r>
              <w:rPr>
                <w:rFonts w:ascii="Calibri" w:hAnsi="Calibri"/>
                <w:color w:val="000000"/>
              </w:rPr>
              <w:t>None</w:t>
            </w:r>
          </w:p>
        </w:tc>
      </w:tr>
      <w:tr w:rsidR="00F8663E" w:rsidRPr="006F739C" w:rsidTr="00F8663E">
        <w:trPr>
          <w:trHeight w:val="230"/>
        </w:trPr>
        <w:tc>
          <w:tcPr>
            <w:tcW w:w="4621" w:type="dxa"/>
          </w:tcPr>
          <w:p w:rsidR="00F8663E" w:rsidRPr="006F739C" w:rsidRDefault="00F8663E" w:rsidP="00F8663E">
            <w:pPr>
              <w:jc w:val="center"/>
              <w:rPr>
                <w:rFonts w:ascii="Calibri" w:hAnsi="Calibri"/>
                <w:color w:val="000000"/>
              </w:rPr>
            </w:pPr>
            <w:r w:rsidRPr="006F739C">
              <w:rPr>
                <w:rFonts w:ascii="Calibri" w:hAnsi="Calibri"/>
                <w:color w:val="000000"/>
              </w:rPr>
              <w:t>Peak Magnitude</w:t>
            </w:r>
          </w:p>
        </w:tc>
        <w:tc>
          <w:tcPr>
            <w:tcW w:w="4621" w:type="dxa"/>
          </w:tcPr>
          <w:p w:rsidR="00F8663E" w:rsidRPr="006F739C" w:rsidRDefault="00F8663E" w:rsidP="00F8663E">
            <w:pPr>
              <w:jc w:val="center"/>
            </w:pPr>
            <w:r>
              <w:rPr>
                <w:rFonts w:ascii="Calibri" w:hAnsi="Calibri"/>
                <w:color w:val="000000"/>
              </w:rPr>
              <w:t>None</w:t>
            </w:r>
          </w:p>
        </w:tc>
      </w:tr>
      <w:tr w:rsidR="00F8663E" w:rsidRPr="006F739C" w:rsidTr="00F8663E">
        <w:trPr>
          <w:trHeight w:val="410"/>
        </w:trPr>
        <w:tc>
          <w:tcPr>
            <w:tcW w:w="4621" w:type="dxa"/>
          </w:tcPr>
          <w:p w:rsidR="00F8663E" w:rsidRPr="006F739C" w:rsidRDefault="00F8663E" w:rsidP="00F8663E">
            <w:pPr>
              <w:jc w:val="center"/>
              <w:rPr>
                <w:rFonts w:ascii="Calibri" w:hAnsi="Calibri"/>
                <w:color w:val="000000"/>
              </w:rPr>
            </w:pPr>
            <w:r w:rsidRPr="006F739C">
              <w:rPr>
                <w:rFonts w:ascii="Calibri" w:hAnsi="Calibri"/>
                <w:color w:val="000000"/>
              </w:rPr>
              <w:t>Resonant  frequency None</w:t>
            </w:r>
          </w:p>
        </w:tc>
        <w:tc>
          <w:tcPr>
            <w:tcW w:w="4621" w:type="dxa"/>
          </w:tcPr>
          <w:p w:rsidR="00F8663E" w:rsidRPr="006F739C" w:rsidRDefault="00F8663E" w:rsidP="00F8663E">
            <w:pPr>
              <w:jc w:val="center"/>
            </w:pPr>
            <w:r>
              <w:t>None</w:t>
            </w:r>
          </w:p>
        </w:tc>
      </w:tr>
    </w:tbl>
    <w:p w:rsidR="00A00D22" w:rsidRDefault="00A00D22" w:rsidP="00A00D22">
      <w:pPr>
        <w:pStyle w:val="Heading2"/>
        <w:spacing w:before="0" w:line="360" w:lineRule="atLeast"/>
        <w:rPr>
          <w:b w:val="0"/>
          <w:bCs w:val="0"/>
          <w:color w:val="000000"/>
        </w:rPr>
      </w:pPr>
    </w:p>
    <w:p w:rsidR="00A00D22" w:rsidRDefault="00A00D22">
      <w:pPr>
        <w:rPr>
          <w:rFonts w:asciiTheme="majorHAnsi" w:eastAsiaTheme="majorEastAsia" w:hAnsiTheme="majorHAnsi" w:cstheme="majorBidi"/>
          <w:color w:val="000000"/>
          <w:sz w:val="26"/>
          <w:szCs w:val="26"/>
        </w:rPr>
      </w:pPr>
      <w:r>
        <w:rPr>
          <w:b/>
          <w:bCs/>
          <w:color w:val="000000"/>
        </w:rPr>
        <w:br w:type="page"/>
      </w:r>
    </w:p>
    <w:p w:rsidR="00A00D22" w:rsidRDefault="00A00D22" w:rsidP="00A00D22">
      <w:pPr>
        <w:pStyle w:val="Heading2"/>
        <w:spacing w:before="0" w:line="360" w:lineRule="atLeast"/>
        <w:rPr>
          <w:b w:val="0"/>
          <w:bCs w:val="0"/>
          <w:color w:val="000000"/>
        </w:rPr>
      </w:pPr>
      <w:r>
        <w:rPr>
          <w:b w:val="0"/>
          <w:bCs w:val="0"/>
          <w:color w:val="000000"/>
        </w:rPr>
        <w:lastRenderedPageBreak/>
        <w:t>References</w:t>
      </w:r>
    </w:p>
    <w:p w:rsidR="00A00D22" w:rsidRDefault="00A00D22" w:rsidP="00A00D22">
      <w:pPr>
        <w:spacing w:after="180" w:line="360" w:lineRule="atLeast"/>
        <w:ind w:left="450" w:hanging="450"/>
        <w:rPr>
          <w:color w:val="000000"/>
          <w:sz w:val="27"/>
          <w:szCs w:val="27"/>
        </w:rPr>
      </w:pPr>
      <w:r>
        <w:rPr>
          <w:color w:val="000000"/>
          <w:sz w:val="27"/>
          <w:szCs w:val="27"/>
        </w:rPr>
        <w:t>Ellis, George.</w:t>
      </w:r>
      <w:r>
        <w:rPr>
          <w:rStyle w:val="apple-converted-space"/>
          <w:color w:val="000000"/>
          <w:sz w:val="27"/>
          <w:szCs w:val="27"/>
        </w:rPr>
        <w:t> </w:t>
      </w:r>
      <w:r>
        <w:rPr>
          <w:i/>
          <w:iCs/>
          <w:color w:val="000000"/>
          <w:sz w:val="27"/>
          <w:szCs w:val="27"/>
        </w:rPr>
        <w:t>Control System Design Guide</w:t>
      </w:r>
      <w:r>
        <w:rPr>
          <w:color w:val="000000"/>
          <w:sz w:val="27"/>
          <w:szCs w:val="27"/>
        </w:rPr>
        <w:t>. Amsterdam: Elsevier Academic Press, 2004. Print.</w:t>
      </w:r>
    </w:p>
    <w:p w:rsidR="00840B79" w:rsidRPr="008C31C2" w:rsidRDefault="00840B79" w:rsidP="00840B79">
      <w:pPr>
        <w:rPr>
          <w:rFonts w:ascii="Calibri" w:hAnsi="Calibri"/>
        </w:rPr>
      </w:pPr>
    </w:p>
    <w:sectPr w:rsidR="00840B79" w:rsidRPr="008C31C2">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EEB" w:rsidRDefault="00F96EEB" w:rsidP="009039A1">
      <w:pPr>
        <w:spacing w:after="0" w:line="240" w:lineRule="auto"/>
      </w:pPr>
      <w:r>
        <w:separator/>
      </w:r>
    </w:p>
  </w:endnote>
  <w:endnote w:type="continuationSeparator" w:id="0">
    <w:p w:rsidR="00F96EEB" w:rsidRDefault="00F96EEB"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667058"/>
      <w:docPartObj>
        <w:docPartGallery w:val="Page Numbers (Bottom of Page)"/>
        <w:docPartUnique/>
      </w:docPartObj>
    </w:sdtPr>
    <w:sdtEndPr>
      <w:rPr>
        <w:noProof/>
      </w:rPr>
    </w:sdtEndPr>
    <w:sdtContent>
      <w:p w:rsidR="00D30067" w:rsidRDefault="00D30067">
        <w:pPr>
          <w:pStyle w:val="Footer"/>
          <w:jc w:val="center"/>
        </w:pPr>
        <w:r>
          <w:fldChar w:fldCharType="begin"/>
        </w:r>
        <w:r>
          <w:instrText xml:space="preserve"> PAGE   \* MERGEFORMAT </w:instrText>
        </w:r>
        <w:r>
          <w:fldChar w:fldCharType="separate"/>
        </w:r>
        <w:r w:rsidR="00750DF0">
          <w:rPr>
            <w:noProof/>
          </w:rPr>
          <w:t>14</w:t>
        </w:r>
        <w:r>
          <w:rPr>
            <w:noProof/>
          </w:rPr>
          <w:fldChar w:fldCharType="end"/>
        </w:r>
      </w:p>
    </w:sdtContent>
  </w:sdt>
  <w:p w:rsidR="00D30067" w:rsidRDefault="00D30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EEB" w:rsidRDefault="00F96EEB" w:rsidP="009039A1">
      <w:pPr>
        <w:spacing w:after="0" w:line="240" w:lineRule="auto"/>
      </w:pPr>
      <w:r>
        <w:separator/>
      </w:r>
    </w:p>
  </w:footnote>
  <w:footnote w:type="continuationSeparator" w:id="0">
    <w:p w:rsidR="00F96EEB" w:rsidRDefault="00F96EEB"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EEB" w:rsidRDefault="00F96EEB"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04873"/>
    <w:rsid w:val="00015AB1"/>
    <w:rsid w:val="0001694A"/>
    <w:rsid w:val="000213D5"/>
    <w:rsid w:val="000769B2"/>
    <w:rsid w:val="00087FA1"/>
    <w:rsid w:val="000A2D6B"/>
    <w:rsid w:val="000B4B57"/>
    <w:rsid w:val="000F53C1"/>
    <w:rsid w:val="001304D5"/>
    <w:rsid w:val="00131FF8"/>
    <w:rsid w:val="0015158D"/>
    <w:rsid w:val="00191327"/>
    <w:rsid w:val="001B3DCD"/>
    <w:rsid w:val="001C2650"/>
    <w:rsid w:val="001E0615"/>
    <w:rsid w:val="001F677E"/>
    <w:rsid w:val="00227C6A"/>
    <w:rsid w:val="0024338F"/>
    <w:rsid w:val="00273A34"/>
    <w:rsid w:val="0029590D"/>
    <w:rsid w:val="002A7EDF"/>
    <w:rsid w:val="002D48EC"/>
    <w:rsid w:val="00322581"/>
    <w:rsid w:val="00351A17"/>
    <w:rsid w:val="00377377"/>
    <w:rsid w:val="003B0EED"/>
    <w:rsid w:val="003C6A0E"/>
    <w:rsid w:val="003D2AA2"/>
    <w:rsid w:val="0047321E"/>
    <w:rsid w:val="00487DA2"/>
    <w:rsid w:val="004A1B91"/>
    <w:rsid w:val="004D504F"/>
    <w:rsid w:val="00501690"/>
    <w:rsid w:val="005D55B5"/>
    <w:rsid w:val="005D6033"/>
    <w:rsid w:val="005F4047"/>
    <w:rsid w:val="00607926"/>
    <w:rsid w:val="00617AF0"/>
    <w:rsid w:val="0062120D"/>
    <w:rsid w:val="00651B1C"/>
    <w:rsid w:val="00664DD9"/>
    <w:rsid w:val="006714B3"/>
    <w:rsid w:val="00682A00"/>
    <w:rsid w:val="006A719D"/>
    <w:rsid w:val="006B339A"/>
    <w:rsid w:val="006F739C"/>
    <w:rsid w:val="00750DF0"/>
    <w:rsid w:val="007732CC"/>
    <w:rsid w:val="00794E26"/>
    <w:rsid w:val="007B4A7D"/>
    <w:rsid w:val="007D1A49"/>
    <w:rsid w:val="00815EA7"/>
    <w:rsid w:val="00830E83"/>
    <w:rsid w:val="008366D3"/>
    <w:rsid w:val="00840B79"/>
    <w:rsid w:val="00857C7D"/>
    <w:rsid w:val="00875C65"/>
    <w:rsid w:val="008A6A01"/>
    <w:rsid w:val="008C31C2"/>
    <w:rsid w:val="008C34B3"/>
    <w:rsid w:val="009039A1"/>
    <w:rsid w:val="00935809"/>
    <w:rsid w:val="00946078"/>
    <w:rsid w:val="009575A2"/>
    <w:rsid w:val="00983D57"/>
    <w:rsid w:val="009B548D"/>
    <w:rsid w:val="009E040E"/>
    <w:rsid w:val="009F2CDA"/>
    <w:rsid w:val="00A00D22"/>
    <w:rsid w:val="00A71BA8"/>
    <w:rsid w:val="00AA73D2"/>
    <w:rsid w:val="00AB6159"/>
    <w:rsid w:val="00AB647B"/>
    <w:rsid w:val="00AF231F"/>
    <w:rsid w:val="00AF786B"/>
    <w:rsid w:val="00B102E9"/>
    <w:rsid w:val="00B620EA"/>
    <w:rsid w:val="00B74393"/>
    <w:rsid w:val="00BC4141"/>
    <w:rsid w:val="00BD5A68"/>
    <w:rsid w:val="00C21DB2"/>
    <w:rsid w:val="00C47424"/>
    <w:rsid w:val="00C51028"/>
    <w:rsid w:val="00C57CA9"/>
    <w:rsid w:val="00C877C3"/>
    <w:rsid w:val="00C95726"/>
    <w:rsid w:val="00CA2BBC"/>
    <w:rsid w:val="00CA6732"/>
    <w:rsid w:val="00CC63F3"/>
    <w:rsid w:val="00CC724A"/>
    <w:rsid w:val="00D00285"/>
    <w:rsid w:val="00D1575F"/>
    <w:rsid w:val="00D30067"/>
    <w:rsid w:val="00D32F74"/>
    <w:rsid w:val="00D87615"/>
    <w:rsid w:val="00D9607F"/>
    <w:rsid w:val="00DD28D6"/>
    <w:rsid w:val="00DF51B7"/>
    <w:rsid w:val="00E20912"/>
    <w:rsid w:val="00E52583"/>
    <w:rsid w:val="00EB6F10"/>
    <w:rsid w:val="00EB740A"/>
    <w:rsid w:val="00EC26E6"/>
    <w:rsid w:val="00EE07BC"/>
    <w:rsid w:val="00F06AF0"/>
    <w:rsid w:val="00F26DDE"/>
    <w:rsid w:val="00F352F3"/>
    <w:rsid w:val="00F35A30"/>
    <w:rsid w:val="00F51009"/>
    <w:rsid w:val="00F56B88"/>
    <w:rsid w:val="00F66386"/>
    <w:rsid w:val="00F85F0C"/>
    <w:rsid w:val="00F8663E"/>
    <w:rsid w:val="00F96E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 w:type="table" w:styleId="TableGrid">
    <w:name w:val="Table Grid"/>
    <w:basedOn w:val="TableNormal"/>
    <w:uiPriority w:val="59"/>
    <w:rsid w:val="006F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231F"/>
    <w:pPr>
      <w:spacing w:after="0" w:line="240" w:lineRule="auto"/>
    </w:pPr>
  </w:style>
  <w:style w:type="character" w:customStyle="1" w:styleId="apple-converted-space">
    <w:name w:val="apple-converted-space"/>
    <w:basedOn w:val="DefaultParagraphFont"/>
    <w:rsid w:val="00D300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 w:type="table" w:styleId="TableGrid">
    <w:name w:val="Table Grid"/>
    <w:basedOn w:val="TableNormal"/>
    <w:uiPriority w:val="59"/>
    <w:rsid w:val="006F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231F"/>
    <w:pPr>
      <w:spacing w:after="0" w:line="240" w:lineRule="auto"/>
    </w:pPr>
  </w:style>
  <w:style w:type="character" w:customStyle="1" w:styleId="apple-converted-space">
    <w:name w:val="apple-converted-space"/>
    <w:basedOn w:val="DefaultParagraphFont"/>
    <w:rsid w:val="00D30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 w:id="7418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jpg"/><Relationship Id="rId26" Type="http://schemas.openxmlformats.org/officeDocument/2006/relationships/oleObject" Target="embeddings/oleObject9.bin"/><Relationship Id="rId39" Type="http://schemas.openxmlformats.org/officeDocument/2006/relationships/image" Target="media/image17.jpg"/><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oleObject" Target="embeddings/oleObject15.bin"/><Relationship Id="rId40" Type="http://schemas.openxmlformats.org/officeDocument/2006/relationships/image" Target="media/image18.jp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2.jpg"/><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jpg"/><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B7BA0E9-B258-4BCB-AD88-49B07619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64628DF8.dotm</Template>
  <TotalTime>656</TotalTime>
  <Pages>15</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9</cp:revision>
  <dcterms:created xsi:type="dcterms:W3CDTF">2016-04-23T23:25:00Z</dcterms:created>
  <dcterms:modified xsi:type="dcterms:W3CDTF">2016-04-25T00:51:00Z</dcterms:modified>
</cp:coreProperties>
</file>