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Details</w:t>
      </w:r>
      <w:r>
        <w:t xml:space="preserve"> </w:t>
      </w:r>
      <w:r>
        <w:t xml:space="preserve">for</w:t>
      </w:r>
      <w:r>
        <w:t xml:space="preserve"> </w:t>
      </w:r>
      <w:r>
        <w:t xml:space="preserve">Jan</w:t>
      </w:r>
      <w:r>
        <w:t xml:space="preserve"> </w:t>
      </w:r>
      <w:r>
        <w:t xml:space="preserve">2019</w:t>
      </w:r>
      <w:r>
        <w:t xml:space="preserve"> </w:t>
      </w:r>
      <w:r>
        <w:t xml:space="preserve">Deliverable</w:t>
      </w:r>
      <w:r>
        <w:t xml:space="preserve"> </w:t>
      </w:r>
      <w:r>
        <w:t xml:space="preserve">Rejections</w:t>
      </w:r>
    </w:p>
    <w:p>
      <w:pPr>
        <w:pStyle w:val="Heading1"/>
      </w:pPr>
      <w:bookmarkStart w:id="21" w:name="reasons-for-rejection"/>
      <w:bookmarkEnd w:id="21"/>
      <w:r>
        <w:t xml:space="preserve">Reasons for rejection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Inaccurate information                        Other </w:t>
      </w:r>
      <w:r>
        <w:br w:type="textWrapping"/>
      </w:r>
      <w:r>
        <w:rPr>
          <w:rStyle w:val="VerbatimChar"/>
        </w:rPr>
        <w:t xml:space="preserve">##                           56                           14 </w:t>
      </w:r>
      <w:r>
        <w:br w:type="textWrapping"/>
      </w:r>
      <w:r>
        <w:rPr>
          <w:rStyle w:val="VerbatimChar"/>
        </w:rPr>
        <w:t xml:space="preserve">##          Incorrect Approvers Not compliant with procedure </w:t>
      </w:r>
      <w:r>
        <w:br w:type="textWrapping"/>
      </w:r>
      <w:r>
        <w:rPr>
          <w:rStyle w:val="VerbatimChar"/>
        </w:rPr>
        <w:t xml:space="preserve">##                           13                           10 </w:t>
      </w:r>
      <w:r>
        <w:br w:type="textWrapping"/>
      </w:r>
      <w:r>
        <w:rPr>
          <w:rStyle w:val="VerbatimChar"/>
        </w:rPr>
        <w:t xml:space="preserve">## Incorrect Objective Evidence              Incorrect scope </w:t>
      </w:r>
      <w:r>
        <w:br w:type="textWrapping"/>
      </w:r>
      <w:r>
        <w:rPr>
          <w:rStyle w:val="VerbatimChar"/>
        </w:rPr>
        <w:t xml:space="preserve">##                            8                            4 </w:t>
      </w:r>
      <w:r>
        <w:br w:type="textWrapping"/>
      </w:r>
      <w:r>
        <w:rPr>
          <w:rStyle w:val="VerbatimChar"/>
        </w:rPr>
        <w:t xml:space="preserve">##    Insufficient traceability           Not using template </w:t>
      </w:r>
      <w:r>
        <w:br w:type="textWrapping"/>
      </w:r>
      <w:r>
        <w:rPr>
          <w:rStyle w:val="VerbatimChar"/>
        </w:rPr>
        <w:t xml:space="preserve">##                            3                            3 </w:t>
      </w:r>
      <w:r>
        <w:br w:type="textWrapping"/>
      </w:r>
      <w:r>
        <w:rPr>
          <w:rStyle w:val="VerbatimChar"/>
        </w:rPr>
        <w:t xml:space="preserve">##         Insufficient testing       Requirement deficiency </w:t>
      </w:r>
      <w:r>
        <w:br w:type="textWrapping"/>
      </w:r>
      <w:r>
        <w:rPr>
          <w:rStyle w:val="VerbatimChar"/>
        </w:rPr>
        <w:t xml:space="preserve">##                            1                            1</w:t>
      </w:r>
    </w:p>
    <w:p>
      <w:pPr>
        <w:pStyle w:val="Heading1"/>
      </w:pPr>
      <w:bookmarkStart w:id="22" w:name="comments-for-reason-being-other"/>
      <w:bookmarkEnd w:id="22"/>
      <w:r>
        <w:t xml:space="preserve">Comments for reason being other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Not submitted as results                     via email </w:t>
      </w:r>
      <w:r>
        <w:br w:type="textWrapping"/>
      </w:r>
      <w:r>
        <w:rPr>
          <w:rStyle w:val="VerbatimChar"/>
        </w:rPr>
        <w:t xml:space="preserve">##                             7                             2 </w:t>
      </w:r>
      <w:r>
        <w:br w:type="textWrapping"/>
      </w:r>
      <w:r>
        <w:rPr>
          <w:rStyle w:val="VerbatimChar"/>
        </w:rPr>
        <w:t xml:space="preserve">##                               Acctached screen print blurry </w:t>
      </w:r>
      <w:r>
        <w:br w:type="textWrapping"/>
      </w:r>
      <w:r>
        <w:rPr>
          <w:rStyle w:val="VerbatimChar"/>
        </w:rPr>
        <w:t xml:space="preserve">##                             1                             1 </w:t>
      </w:r>
      <w:r>
        <w:br w:type="textWrapping"/>
      </w:r>
      <w:r>
        <w:rPr>
          <w:rStyle w:val="VerbatimChar"/>
        </w:rPr>
        <w:t xml:space="preserve">##            Missing signatures               Tracked Changes </w:t>
      </w:r>
      <w:r>
        <w:br w:type="textWrapping"/>
      </w:r>
      <w:r>
        <w:rPr>
          <w:rStyle w:val="VerbatimChar"/>
        </w:rPr>
        <w:t xml:space="preserve">##                             1                             1 </w:t>
      </w:r>
      <w:r>
        <w:br w:type="textWrapping"/>
      </w:r>
      <w:r>
        <w:rPr>
          <w:rStyle w:val="VerbatimChar"/>
        </w:rPr>
        <w:t xml:space="preserve">##                     via webex </w:t>
      </w:r>
      <w:r>
        <w:br w:type="textWrapping"/>
      </w:r>
      <w:r>
        <w:rPr>
          <w:rStyle w:val="VerbatimChar"/>
        </w:rPr>
        <w:t xml:space="preserve">##                             1</w:t>
      </w:r>
    </w:p>
    <w:p>
      <w:pPr>
        <w:pStyle w:val="FirstParagraph"/>
      </w:pPr>
      <w:r>
        <w:t xml:space="preserve">Note: on of the Rejections did have a comment</w:t>
      </w:r>
    </w:p>
    <w:p>
      <w:pPr>
        <w:pStyle w:val="Heading1"/>
      </w:pPr>
      <w:bookmarkStart w:id="23" w:name="application-with-rejections-and-number-of-rejections"/>
      <w:bookmarkEnd w:id="23"/>
      <w:r>
        <w:t xml:space="preserve">Application with rejections and number of rejections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Acceptance Sampling Plan Generator (ASPG) </w:t>
      </w:r>
      <w:r>
        <w:br w:type="textWrapping"/>
      </w:r>
      <w:r>
        <w:rPr>
          <w:rStyle w:val="VerbatimChar"/>
        </w:rPr>
        <w:t xml:space="preserve">##                                                        19 </w:t>
      </w:r>
      <w:r>
        <w:br w:type="textWrapping"/>
      </w:r>
      <w:r>
        <w:rPr>
          <w:rStyle w:val="VerbatimChar"/>
        </w:rPr>
        <w:t xml:space="preserve">##                                                    WWLIMS </w:t>
      </w:r>
      <w:r>
        <w:br w:type="textWrapping"/>
      </w:r>
      <w:r>
        <w:rPr>
          <w:rStyle w:val="VerbatimChar"/>
        </w:rPr>
        <w:t xml:space="preserve">##       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                     Pulse </w:t>
      </w:r>
      <w:r>
        <w:br w:type="textWrapping"/>
      </w:r>
      <w:r>
        <w:rPr>
          <w:rStyle w:val="VerbatimChar"/>
        </w:rPr>
        <w:t xml:space="preserve">##       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                            Groninger </w:t>
      </w:r>
      <w:r>
        <w:br w:type="textWrapping"/>
      </w:r>
      <w:r>
        <w:rPr>
          <w:rStyle w:val="VerbatimChar"/>
        </w:rPr>
        <w:t xml:space="preserve">##                                                        11 </w:t>
      </w:r>
      <w:r>
        <w:br w:type="textWrapping"/>
      </w:r>
      <w:r>
        <w:rPr>
          <w:rStyle w:val="VerbatimChar"/>
        </w:rPr>
        <w:t xml:space="preserve">##                                                      TODS </w:t>
      </w:r>
      <w:r>
        <w:br w:type="textWrapping"/>
      </w:r>
      <w:r>
        <w:rPr>
          <w:rStyle w:val="VerbatimChar"/>
        </w:rPr>
        <w:t xml:space="preserve">##       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                          GDSN/GS1 </w:t>
      </w:r>
      <w:r>
        <w:br w:type="textWrapping"/>
      </w:r>
      <w:r>
        <w:rPr>
          <w:rStyle w:val="VerbatimChar"/>
        </w:rPr>
        <w:t xml:space="preserve">##                                                         9 </w:t>
      </w:r>
      <w:r>
        <w:br w:type="textWrapping"/>
      </w:r>
      <w:r>
        <w:rPr>
          <w:rStyle w:val="VerbatimChar"/>
        </w:rPr>
        <w:t xml:space="preserve">## Clinical Chemistry Excel Spreadsheet for Digital Printing </w:t>
      </w:r>
      <w:r>
        <w:br w:type="textWrapping"/>
      </w:r>
      <w:r>
        <w:rPr>
          <w:rStyle w:val="VerbatimChar"/>
        </w:rPr>
        <w:t xml:space="preserve">##       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                               DFCS </w:t>
      </w:r>
      <w:r>
        <w:br w:type="textWrapping"/>
      </w:r>
      <w:r>
        <w:rPr>
          <w:rStyle w:val="VerbatimChar"/>
        </w:rPr>
        <w:t xml:space="preserve">##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Universal Protocol Emulator (UPE) </w:t>
      </w:r>
      <w:r>
        <w:br w:type="textWrapping"/>
      </w:r>
      <w:r>
        <w:rPr>
          <w:rStyle w:val="VerbatimChar"/>
        </w:rPr>
        <w:t xml:space="preserve">##       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                    AFMS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IRIS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 QIMS </w:t>
      </w:r>
      <w:r>
        <w:br w:type="textWrapping"/>
      </w:r>
      <w:r>
        <w:rPr>
          <w:rStyle w:val="VerbatimChar"/>
        </w:rPr>
        <w:t xml:space="preserve">##       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                   CHaRM </w:t>
      </w:r>
      <w:r>
        <w:br w:type="textWrapping"/>
      </w:r>
      <w:r>
        <w:rPr>
          <w:rStyle w:val="VerbatimChar"/>
        </w:rPr>
        <w:t xml:space="preserve">##       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                  PEAR </w:t>
      </w:r>
      <w:r>
        <w:br w:type="textWrapping"/>
      </w:r>
      <w:r>
        <w:rPr>
          <w:rStyle w:val="VerbatimChar"/>
        </w:rPr>
        <w:t xml:space="preserve">##       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                     GS Reports </w:t>
      </w:r>
      <w:r>
        <w:br w:type="textWrapping"/>
      </w:r>
      <w:r>
        <w:rPr>
          <w:rStyle w:val="VerbatimChar"/>
        </w:rPr>
        <w:t xml:space="preserve">##       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                 Qualtrics </w:t>
      </w:r>
      <w:r>
        <w:br w:type="textWrapping"/>
      </w:r>
      <w:r>
        <w:rPr>
          <w:rStyle w:val="VerbatimChar"/>
        </w:rPr>
        <w:t xml:space="preserve">##                                                     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3ad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Details for Jan 2019 Deliverable Rejections</dc:title>
  <dc:creator/>
  <dcterms:created xsi:type="dcterms:W3CDTF">2019-02-14T17:48:46Z</dcterms:created>
  <dcterms:modified xsi:type="dcterms:W3CDTF">2019-02-14T17:48:46Z</dcterms:modified>
</cp:coreProperties>
</file>